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34" w:rsidRPr="008377C6" w:rsidRDefault="00270734" w:rsidP="008377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270734" w:rsidRPr="008377C6" w:rsidRDefault="00DD3F08" w:rsidP="008377C6">
      <w:pPr>
        <w:spacing w:after="0" w:line="240" w:lineRule="auto"/>
        <w:jc w:val="center"/>
        <w:outlineLvl w:val="0"/>
        <w:rPr>
          <w:rFonts w:ascii="Times New Roman" w:hAnsi="Times New Roman"/>
          <w:sz w:val="36"/>
          <w:szCs w:val="36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8" style="position:absolute;left:0;text-align:left;margin-left:0;margin-top:0;width:117pt;height:100.45pt;z-index:1;visibility:visible">
            <v:imagedata r:id="rId9" o:title=""/>
            <w10:wrap type="square"/>
          </v:shape>
        </w:pict>
      </w:r>
      <w:r w:rsidR="00270734" w:rsidRPr="008377C6">
        <w:rPr>
          <w:rFonts w:ascii="Times New Roman" w:hAnsi="Times New Roman"/>
          <w:sz w:val="36"/>
          <w:szCs w:val="36"/>
          <w:lang w:val="uk-UA" w:eastAsia="ru-RU"/>
        </w:rPr>
        <w:t>Департамент культури та взаємозв’язків з громадськістю Черкаської обласної державної адміністрації</w:t>
      </w:r>
    </w:p>
    <w:p w:rsidR="00270734" w:rsidRPr="008377C6" w:rsidRDefault="00270734" w:rsidP="008377C6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270734" w:rsidRPr="008377C6" w:rsidRDefault="00270734" w:rsidP="008377C6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 w:eastAsia="ru-RU"/>
        </w:rPr>
      </w:pPr>
      <w:r w:rsidRPr="008377C6">
        <w:rPr>
          <w:rFonts w:ascii="Times New Roman" w:hAnsi="Times New Roman"/>
          <w:sz w:val="36"/>
          <w:szCs w:val="36"/>
          <w:lang w:val="uk-UA" w:eastAsia="ru-RU"/>
        </w:rPr>
        <w:t>Комунальний заклад «Обласна бібліотека</w:t>
      </w:r>
    </w:p>
    <w:p w:rsidR="00270734" w:rsidRPr="008377C6" w:rsidRDefault="00270734" w:rsidP="008377C6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 w:eastAsia="ru-RU"/>
        </w:rPr>
      </w:pPr>
      <w:r w:rsidRPr="008377C6">
        <w:rPr>
          <w:rFonts w:ascii="Times New Roman" w:hAnsi="Times New Roman"/>
          <w:sz w:val="36"/>
          <w:szCs w:val="36"/>
          <w:lang w:val="uk-UA" w:eastAsia="ru-RU"/>
        </w:rPr>
        <w:t xml:space="preserve">    для юнацтва імені Василя Симоненка»</w:t>
      </w:r>
    </w:p>
    <w:p w:rsidR="00270734" w:rsidRPr="008377C6" w:rsidRDefault="00270734" w:rsidP="008377C6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 w:eastAsia="ru-RU"/>
        </w:rPr>
      </w:pPr>
      <w:r w:rsidRPr="008377C6">
        <w:rPr>
          <w:rFonts w:ascii="Times New Roman" w:hAnsi="Times New Roman"/>
          <w:sz w:val="36"/>
          <w:szCs w:val="36"/>
          <w:lang w:val="uk-UA" w:eastAsia="ru-RU"/>
        </w:rPr>
        <w:t xml:space="preserve">                             Черкаської обласної ради</w:t>
      </w:r>
    </w:p>
    <w:p w:rsidR="00270734" w:rsidRPr="008377C6" w:rsidRDefault="00270734" w:rsidP="008377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0734" w:rsidRPr="008377C6" w:rsidRDefault="00270734" w:rsidP="008377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0734" w:rsidRPr="008377C6" w:rsidRDefault="00270734" w:rsidP="008377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0734" w:rsidRDefault="00270734" w:rsidP="008377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1D0D49" w:rsidRDefault="001D0D49" w:rsidP="008377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1D0D49" w:rsidRDefault="001D0D49" w:rsidP="008377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1D0D49" w:rsidRPr="001D0D49" w:rsidRDefault="001D0D49" w:rsidP="008377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D042A6" w:rsidRPr="003042DF" w:rsidRDefault="00270734" w:rsidP="00D042A6">
      <w:pPr>
        <w:spacing w:after="0" w:line="240" w:lineRule="auto"/>
        <w:jc w:val="both"/>
        <w:rPr>
          <w:rFonts w:cs="Calibri"/>
          <w:b/>
          <w:i/>
          <w:sz w:val="72"/>
          <w:szCs w:val="72"/>
          <w:lang w:eastAsia="ru-RU"/>
        </w:rPr>
      </w:pPr>
      <w:r w:rsidRPr="001D0D49">
        <w:rPr>
          <w:rFonts w:cs="Calibri"/>
          <w:b/>
          <w:i/>
          <w:sz w:val="72"/>
          <w:szCs w:val="72"/>
          <w:lang w:val="uk-UA" w:eastAsia="ru-RU"/>
        </w:rPr>
        <w:t>Інформуємо.</w:t>
      </w:r>
    </w:p>
    <w:p w:rsidR="002E7315" w:rsidRPr="001D0D49" w:rsidRDefault="002E7315" w:rsidP="00D042A6">
      <w:pPr>
        <w:spacing w:after="0" w:line="240" w:lineRule="auto"/>
        <w:jc w:val="both"/>
        <w:rPr>
          <w:rFonts w:cs="Calibri"/>
          <w:b/>
          <w:i/>
          <w:sz w:val="72"/>
          <w:szCs w:val="72"/>
          <w:lang w:eastAsia="ru-RU"/>
        </w:rPr>
      </w:pPr>
      <w:r w:rsidRPr="003042DF">
        <w:rPr>
          <w:rFonts w:cs="Calibri"/>
          <w:b/>
          <w:i/>
          <w:sz w:val="72"/>
          <w:szCs w:val="72"/>
          <w:lang w:eastAsia="ru-RU"/>
        </w:rPr>
        <w:tab/>
      </w:r>
      <w:r w:rsidRPr="003042DF">
        <w:rPr>
          <w:rFonts w:cs="Calibri"/>
          <w:b/>
          <w:i/>
          <w:sz w:val="72"/>
          <w:szCs w:val="72"/>
          <w:lang w:eastAsia="ru-RU"/>
        </w:rPr>
        <w:tab/>
      </w:r>
      <w:r w:rsidRPr="003042DF">
        <w:rPr>
          <w:rFonts w:cs="Calibri"/>
          <w:b/>
          <w:i/>
          <w:sz w:val="72"/>
          <w:szCs w:val="72"/>
          <w:lang w:eastAsia="ru-RU"/>
        </w:rPr>
        <w:tab/>
      </w:r>
      <w:r w:rsidRPr="003042DF">
        <w:rPr>
          <w:rFonts w:cs="Calibri"/>
          <w:b/>
          <w:i/>
          <w:sz w:val="72"/>
          <w:szCs w:val="72"/>
          <w:lang w:eastAsia="ru-RU"/>
        </w:rPr>
        <w:tab/>
      </w:r>
      <w:r w:rsidR="006A139A">
        <w:rPr>
          <w:rFonts w:cs="Calibri"/>
          <w:b/>
          <w:i/>
          <w:sz w:val="72"/>
          <w:szCs w:val="72"/>
          <w:lang w:val="uk-UA" w:eastAsia="ru-RU"/>
        </w:rPr>
        <w:tab/>
      </w:r>
      <w:r w:rsidRPr="001D0D49">
        <w:rPr>
          <w:rFonts w:cs="Calibri"/>
          <w:b/>
          <w:i/>
          <w:sz w:val="72"/>
          <w:szCs w:val="72"/>
          <w:lang w:val="uk-UA" w:eastAsia="ru-RU"/>
        </w:rPr>
        <w:t>Радимо.</w:t>
      </w:r>
    </w:p>
    <w:p w:rsidR="00270734" w:rsidRDefault="002E7315" w:rsidP="00D042A6">
      <w:pPr>
        <w:spacing w:after="0" w:line="240" w:lineRule="auto"/>
        <w:jc w:val="both"/>
        <w:rPr>
          <w:rFonts w:cs="Calibri"/>
          <w:b/>
          <w:i/>
          <w:sz w:val="72"/>
          <w:szCs w:val="72"/>
          <w:lang w:val="uk-UA" w:eastAsia="ru-RU"/>
        </w:rPr>
      </w:pPr>
      <w:r w:rsidRPr="001D0D49">
        <w:rPr>
          <w:rFonts w:cs="Calibri"/>
          <w:b/>
          <w:i/>
          <w:sz w:val="72"/>
          <w:szCs w:val="72"/>
          <w:lang w:eastAsia="ru-RU"/>
        </w:rPr>
        <w:tab/>
      </w:r>
      <w:r w:rsidRPr="001D0D49">
        <w:rPr>
          <w:rFonts w:cs="Calibri"/>
          <w:b/>
          <w:i/>
          <w:sz w:val="72"/>
          <w:szCs w:val="72"/>
          <w:lang w:eastAsia="ru-RU"/>
        </w:rPr>
        <w:tab/>
      </w:r>
      <w:r w:rsidRPr="001D0D49">
        <w:rPr>
          <w:rFonts w:cs="Calibri"/>
          <w:b/>
          <w:i/>
          <w:sz w:val="72"/>
          <w:szCs w:val="72"/>
          <w:lang w:eastAsia="ru-RU"/>
        </w:rPr>
        <w:tab/>
      </w:r>
      <w:r w:rsidRPr="001D0D49">
        <w:rPr>
          <w:rFonts w:cs="Calibri"/>
          <w:b/>
          <w:i/>
          <w:sz w:val="72"/>
          <w:szCs w:val="72"/>
          <w:lang w:eastAsia="ru-RU"/>
        </w:rPr>
        <w:tab/>
      </w:r>
      <w:r w:rsidRPr="001D0D49">
        <w:rPr>
          <w:rFonts w:cs="Calibri"/>
          <w:b/>
          <w:i/>
          <w:sz w:val="72"/>
          <w:szCs w:val="72"/>
          <w:lang w:eastAsia="ru-RU"/>
        </w:rPr>
        <w:tab/>
      </w:r>
      <w:r w:rsidRPr="001D0D49">
        <w:rPr>
          <w:rFonts w:cs="Calibri"/>
          <w:b/>
          <w:i/>
          <w:sz w:val="72"/>
          <w:szCs w:val="72"/>
          <w:lang w:eastAsia="ru-RU"/>
        </w:rPr>
        <w:tab/>
      </w:r>
      <w:r w:rsidR="001C0D5D" w:rsidRPr="001D0D49">
        <w:rPr>
          <w:rFonts w:cs="Calibri"/>
          <w:b/>
          <w:i/>
          <w:sz w:val="72"/>
          <w:szCs w:val="72"/>
          <w:lang w:val="uk-UA" w:eastAsia="ru-RU"/>
        </w:rPr>
        <w:tab/>
      </w:r>
      <w:r w:rsidR="006A139A">
        <w:rPr>
          <w:rFonts w:cs="Calibri"/>
          <w:b/>
          <w:i/>
          <w:sz w:val="72"/>
          <w:szCs w:val="72"/>
          <w:lang w:val="uk-UA" w:eastAsia="ru-RU"/>
        </w:rPr>
        <w:tab/>
      </w:r>
      <w:r w:rsidR="00270734" w:rsidRPr="001D0D49">
        <w:rPr>
          <w:rFonts w:cs="Calibri"/>
          <w:b/>
          <w:i/>
          <w:sz w:val="72"/>
          <w:szCs w:val="72"/>
          <w:lang w:val="uk-UA" w:eastAsia="ru-RU"/>
        </w:rPr>
        <w:t>Плануємо</w:t>
      </w:r>
      <w:r w:rsidRPr="001D0D49">
        <w:rPr>
          <w:rFonts w:cs="Calibri"/>
          <w:b/>
          <w:i/>
          <w:sz w:val="72"/>
          <w:szCs w:val="72"/>
          <w:lang w:eastAsia="ru-RU"/>
        </w:rPr>
        <w:t>.</w:t>
      </w:r>
    </w:p>
    <w:p w:rsidR="001D0D49" w:rsidRPr="001D0D49" w:rsidRDefault="001D0D49" w:rsidP="00D042A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85785B" w:rsidRPr="007E1C88" w:rsidRDefault="0085785B" w:rsidP="008377C6">
      <w:pPr>
        <w:spacing w:after="0" w:line="240" w:lineRule="auto"/>
        <w:jc w:val="center"/>
        <w:rPr>
          <w:rFonts w:cs="Calibri"/>
          <w:b/>
          <w:i/>
          <w:sz w:val="52"/>
          <w:szCs w:val="52"/>
          <w:lang w:val="uk-UA" w:eastAsia="ru-RU"/>
        </w:rPr>
      </w:pPr>
      <w:r w:rsidRPr="007E1C88">
        <w:rPr>
          <w:rFonts w:cs="Calibri"/>
          <w:b/>
          <w:i/>
          <w:sz w:val="52"/>
          <w:szCs w:val="52"/>
          <w:lang w:val="uk-UA" w:eastAsia="ru-RU"/>
        </w:rPr>
        <w:t>Методичні рекомендації</w:t>
      </w:r>
    </w:p>
    <w:p w:rsidR="00493B30" w:rsidRPr="007E1C88" w:rsidRDefault="0085785B" w:rsidP="008377C6">
      <w:pPr>
        <w:spacing w:after="0" w:line="240" w:lineRule="auto"/>
        <w:jc w:val="center"/>
        <w:rPr>
          <w:rFonts w:cs="Calibri"/>
          <w:b/>
          <w:i/>
          <w:sz w:val="52"/>
          <w:szCs w:val="52"/>
          <w:lang w:val="uk-UA" w:eastAsia="ru-RU"/>
        </w:rPr>
      </w:pPr>
      <w:r w:rsidRPr="007E1C88">
        <w:rPr>
          <w:rFonts w:cs="Calibri"/>
          <w:b/>
          <w:i/>
          <w:sz w:val="52"/>
          <w:szCs w:val="52"/>
          <w:lang w:val="uk-UA" w:eastAsia="ru-RU"/>
        </w:rPr>
        <w:t>по плануванню</w:t>
      </w:r>
      <w:r w:rsidR="00493B30" w:rsidRPr="007E1C88">
        <w:rPr>
          <w:rFonts w:cs="Calibri"/>
          <w:b/>
          <w:i/>
          <w:sz w:val="52"/>
          <w:szCs w:val="52"/>
          <w:lang w:val="uk-UA" w:eastAsia="ru-RU"/>
        </w:rPr>
        <w:t xml:space="preserve"> роботи</w:t>
      </w:r>
    </w:p>
    <w:p w:rsidR="00270734" w:rsidRPr="007E1C88" w:rsidRDefault="00270734" w:rsidP="008377C6">
      <w:pPr>
        <w:spacing w:after="0" w:line="240" w:lineRule="auto"/>
        <w:jc w:val="center"/>
        <w:rPr>
          <w:rFonts w:cs="Calibri"/>
          <w:b/>
          <w:i/>
          <w:sz w:val="52"/>
          <w:szCs w:val="52"/>
          <w:lang w:val="uk-UA" w:eastAsia="ru-RU"/>
        </w:rPr>
      </w:pPr>
      <w:r w:rsidRPr="007E1C88">
        <w:rPr>
          <w:rFonts w:cs="Calibri"/>
          <w:b/>
          <w:i/>
          <w:sz w:val="52"/>
          <w:szCs w:val="52"/>
          <w:lang w:val="uk-UA" w:eastAsia="ru-RU"/>
        </w:rPr>
        <w:t>публічних бібліотек області</w:t>
      </w:r>
    </w:p>
    <w:p w:rsidR="00270734" w:rsidRPr="007E1C88" w:rsidRDefault="00270734" w:rsidP="008377C6">
      <w:pPr>
        <w:spacing w:after="0" w:line="240" w:lineRule="auto"/>
        <w:jc w:val="center"/>
        <w:rPr>
          <w:rFonts w:cs="Calibri"/>
          <w:b/>
          <w:i/>
          <w:sz w:val="52"/>
          <w:szCs w:val="52"/>
          <w:lang w:val="uk-UA" w:eastAsia="ru-RU"/>
        </w:rPr>
      </w:pPr>
      <w:r w:rsidRPr="007E1C88">
        <w:rPr>
          <w:rFonts w:cs="Calibri"/>
          <w:b/>
          <w:i/>
          <w:sz w:val="52"/>
          <w:szCs w:val="52"/>
          <w:lang w:val="uk-UA" w:eastAsia="ru-RU"/>
        </w:rPr>
        <w:t>з читачами юнацького віку</w:t>
      </w:r>
    </w:p>
    <w:p w:rsidR="00270734" w:rsidRPr="001D0D49" w:rsidRDefault="002350C0" w:rsidP="008377C6">
      <w:pPr>
        <w:spacing w:after="0" w:line="240" w:lineRule="auto"/>
        <w:jc w:val="center"/>
        <w:rPr>
          <w:rFonts w:cs="Calibri"/>
          <w:b/>
          <w:i/>
          <w:sz w:val="56"/>
          <w:szCs w:val="56"/>
          <w:lang w:eastAsia="ru-RU"/>
        </w:rPr>
      </w:pPr>
      <w:r>
        <w:rPr>
          <w:rFonts w:cs="Calibri"/>
          <w:b/>
          <w:i/>
          <w:sz w:val="56"/>
          <w:szCs w:val="56"/>
          <w:lang w:val="uk-UA" w:eastAsia="ru-RU"/>
        </w:rPr>
        <w:t>на 20</w:t>
      </w:r>
      <w:r w:rsidRPr="008C4A7C">
        <w:rPr>
          <w:rFonts w:cs="Calibri"/>
          <w:b/>
          <w:i/>
          <w:sz w:val="56"/>
          <w:szCs w:val="56"/>
          <w:lang w:eastAsia="ru-RU"/>
        </w:rPr>
        <w:t xml:space="preserve">20 </w:t>
      </w:r>
      <w:r w:rsidR="00270734" w:rsidRPr="001D0D49">
        <w:rPr>
          <w:rFonts w:cs="Calibri"/>
          <w:b/>
          <w:i/>
          <w:sz w:val="56"/>
          <w:szCs w:val="56"/>
          <w:lang w:val="uk-UA" w:eastAsia="ru-RU"/>
        </w:rPr>
        <w:t>рік</w:t>
      </w:r>
    </w:p>
    <w:p w:rsidR="00270734" w:rsidRPr="008377C6" w:rsidRDefault="00270734" w:rsidP="008377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70734" w:rsidRPr="008377C6" w:rsidRDefault="00270734" w:rsidP="008377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270734" w:rsidRDefault="00270734" w:rsidP="008377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536D7A" w:rsidRDefault="00536D7A" w:rsidP="008377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536D7A" w:rsidRDefault="00536D7A" w:rsidP="008377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212A04" w:rsidRPr="008377C6" w:rsidRDefault="00212A04" w:rsidP="008377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270734" w:rsidRPr="008C4A7C" w:rsidRDefault="00270734" w:rsidP="008377C6">
      <w:pPr>
        <w:spacing w:after="0" w:line="240" w:lineRule="auto"/>
        <w:jc w:val="center"/>
        <w:rPr>
          <w:rFonts w:cs="Calibri"/>
          <w:sz w:val="36"/>
          <w:szCs w:val="36"/>
          <w:lang w:eastAsia="ru-RU"/>
        </w:rPr>
      </w:pPr>
      <w:r>
        <w:rPr>
          <w:rFonts w:cs="Calibri"/>
          <w:sz w:val="36"/>
          <w:szCs w:val="36"/>
          <w:lang w:val="uk-UA" w:eastAsia="ru-RU"/>
        </w:rPr>
        <w:t>Черкаси   201</w:t>
      </w:r>
      <w:r w:rsidR="002350C0" w:rsidRPr="008C4A7C">
        <w:rPr>
          <w:rFonts w:cs="Calibri"/>
          <w:sz w:val="36"/>
          <w:szCs w:val="36"/>
          <w:lang w:eastAsia="ru-RU"/>
        </w:rPr>
        <w:t>9</w:t>
      </w:r>
    </w:p>
    <w:p w:rsidR="00270734" w:rsidRPr="00DD288C" w:rsidRDefault="007C111D" w:rsidP="008377C6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val="uk-UA"/>
        </w:rPr>
        <w:lastRenderedPageBreak/>
        <w:t xml:space="preserve">УДК </w:t>
      </w:r>
      <w:r w:rsidRPr="00DD288C">
        <w:rPr>
          <w:rFonts w:ascii="Arial" w:hAnsi="Arial" w:cs="Arial"/>
          <w:b/>
          <w:sz w:val="32"/>
          <w:szCs w:val="32"/>
        </w:rPr>
        <w:t>02</w:t>
      </w:r>
    </w:p>
    <w:p w:rsidR="00270734" w:rsidRPr="007C111D" w:rsidRDefault="00270734" w:rsidP="008377C6">
      <w:pPr>
        <w:spacing w:after="0"/>
        <w:rPr>
          <w:rFonts w:ascii="Arial" w:hAnsi="Arial" w:cs="Arial"/>
          <w:b/>
          <w:sz w:val="32"/>
          <w:szCs w:val="32"/>
          <w:lang w:val="uk-UA"/>
        </w:rPr>
      </w:pPr>
      <w:r w:rsidRPr="007C111D">
        <w:rPr>
          <w:rFonts w:ascii="Arial" w:hAnsi="Arial" w:cs="Arial"/>
          <w:b/>
          <w:sz w:val="32"/>
          <w:szCs w:val="32"/>
          <w:lang w:val="uk-UA"/>
        </w:rPr>
        <w:t>І-74</w:t>
      </w:r>
    </w:p>
    <w:p w:rsidR="00270734" w:rsidRPr="008377C6" w:rsidRDefault="00270734" w:rsidP="008377C6">
      <w:pPr>
        <w:rPr>
          <w:lang w:val="uk-UA"/>
        </w:rPr>
      </w:pPr>
    </w:p>
    <w:p w:rsidR="00270734" w:rsidRPr="00240953" w:rsidRDefault="00270734" w:rsidP="008377C6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/>
        </w:rPr>
      </w:pPr>
      <w:r w:rsidRPr="008377C6">
        <w:rPr>
          <w:lang w:val="uk-UA"/>
        </w:rPr>
        <w:tab/>
      </w:r>
      <w:r w:rsidRPr="008377C6">
        <w:rPr>
          <w:rFonts w:ascii="Arial" w:hAnsi="Arial" w:cs="Arial"/>
          <w:b/>
          <w:sz w:val="32"/>
          <w:szCs w:val="32"/>
          <w:lang w:val="uk-UA"/>
        </w:rPr>
        <w:t xml:space="preserve">Інформуємо. Радимо. Плануємо </w:t>
      </w:r>
      <w:r w:rsidRPr="008377C6">
        <w:rPr>
          <w:rFonts w:ascii="Arial" w:hAnsi="Arial" w:cs="Arial"/>
          <w:sz w:val="32"/>
          <w:szCs w:val="32"/>
          <w:lang w:val="uk-UA"/>
        </w:rPr>
        <w:t xml:space="preserve">: </w:t>
      </w:r>
      <w:r w:rsidR="00846D36">
        <w:rPr>
          <w:rFonts w:ascii="Arial" w:hAnsi="Arial" w:cs="Arial"/>
          <w:sz w:val="32"/>
          <w:szCs w:val="32"/>
          <w:lang w:val="uk-UA"/>
        </w:rPr>
        <w:t xml:space="preserve">метод. </w:t>
      </w:r>
      <w:proofErr w:type="spellStart"/>
      <w:r w:rsidR="00846D36">
        <w:rPr>
          <w:rFonts w:ascii="Arial" w:hAnsi="Arial" w:cs="Arial"/>
          <w:sz w:val="32"/>
          <w:szCs w:val="32"/>
          <w:lang w:val="uk-UA"/>
        </w:rPr>
        <w:t>рек</w:t>
      </w:r>
      <w:proofErr w:type="spellEnd"/>
      <w:r w:rsidR="00846D36">
        <w:rPr>
          <w:rFonts w:ascii="Arial" w:hAnsi="Arial" w:cs="Arial"/>
          <w:sz w:val="32"/>
          <w:szCs w:val="32"/>
          <w:lang w:val="uk-UA"/>
        </w:rPr>
        <w:t>.</w:t>
      </w:r>
      <w:r w:rsidR="002813B7">
        <w:rPr>
          <w:rFonts w:ascii="Arial" w:hAnsi="Arial" w:cs="Arial"/>
          <w:sz w:val="32"/>
          <w:szCs w:val="32"/>
          <w:lang w:val="uk-UA"/>
        </w:rPr>
        <w:t xml:space="preserve"> п</w:t>
      </w:r>
      <w:r w:rsidR="00846D36">
        <w:rPr>
          <w:rFonts w:ascii="Arial" w:hAnsi="Arial" w:cs="Arial"/>
          <w:sz w:val="32"/>
          <w:szCs w:val="32"/>
          <w:lang w:val="uk-UA" w:eastAsia="ru-RU"/>
        </w:rPr>
        <w:t>о плануванню</w:t>
      </w:r>
      <w:r w:rsidR="003042DF">
        <w:rPr>
          <w:rFonts w:ascii="Arial" w:hAnsi="Arial" w:cs="Arial"/>
          <w:sz w:val="32"/>
          <w:szCs w:val="32"/>
          <w:lang w:val="uk-UA" w:eastAsia="ru-RU"/>
        </w:rPr>
        <w:t xml:space="preserve"> роботи публічних б</w:t>
      </w:r>
      <w:r w:rsidR="003042DF" w:rsidRPr="003042DF">
        <w:rPr>
          <w:rFonts w:ascii="Arial" w:hAnsi="Arial" w:cs="Arial"/>
          <w:sz w:val="32"/>
          <w:szCs w:val="32"/>
          <w:lang w:eastAsia="ru-RU"/>
        </w:rPr>
        <w:t>-</w:t>
      </w:r>
      <w:r w:rsidRPr="008377C6">
        <w:rPr>
          <w:rFonts w:ascii="Arial" w:hAnsi="Arial" w:cs="Arial"/>
          <w:sz w:val="32"/>
          <w:szCs w:val="32"/>
          <w:lang w:val="uk-UA" w:eastAsia="ru-RU"/>
        </w:rPr>
        <w:t>к області з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читачами юнацького віку на 201</w:t>
      </w:r>
      <w:r w:rsidRPr="00846D36">
        <w:rPr>
          <w:rFonts w:ascii="Arial" w:hAnsi="Arial" w:cs="Arial"/>
          <w:sz w:val="32"/>
          <w:szCs w:val="32"/>
          <w:lang w:val="uk-UA" w:eastAsia="ru-RU"/>
        </w:rPr>
        <w:t>9</w:t>
      </w:r>
      <w:r w:rsidRPr="008377C6">
        <w:rPr>
          <w:rFonts w:ascii="Arial" w:hAnsi="Arial" w:cs="Arial"/>
          <w:sz w:val="32"/>
          <w:szCs w:val="32"/>
          <w:lang w:val="uk-UA" w:eastAsia="ru-RU"/>
        </w:rPr>
        <w:t xml:space="preserve"> рік</w:t>
      </w:r>
      <w:r w:rsidRPr="008377C6">
        <w:rPr>
          <w:rFonts w:cs="Calibri"/>
          <w:b/>
          <w:sz w:val="32"/>
          <w:szCs w:val="32"/>
          <w:lang w:val="uk-UA" w:eastAsia="ru-RU"/>
        </w:rPr>
        <w:t xml:space="preserve"> </w:t>
      </w:r>
      <w:r w:rsidRPr="008377C6">
        <w:rPr>
          <w:rFonts w:ascii="Arial" w:hAnsi="Arial" w:cs="Arial"/>
          <w:sz w:val="32"/>
          <w:szCs w:val="32"/>
          <w:lang w:val="uk-UA"/>
        </w:rPr>
        <w:t xml:space="preserve">/ Комун. </w:t>
      </w:r>
      <w:proofErr w:type="spellStart"/>
      <w:r w:rsidRPr="008377C6">
        <w:rPr>
          <w:rFonts w:ascii="Arial" w:hAnsi="Arial" w:cs="Arial"/>
          <w:sz w:val="32"/>
          <w:szCs w:val="32"/>
          <w:lang w:val="uk-UA"/>
        </w:rPr>
        <w:t>зак</w:t>
      </w:r>
      <w:r w:rsidR="003042DF">
        <w:rPr>
          <w:rFonts w:ascii="Arial" w:hAnsi="Arial" w:cs="Arial"/>
          <w:sz w:val="32"/>
          <w:szCs w:val="32"/>
          <w:lang w:val="uk-UA"/>
        </w:rPr>
        <w:t>л</w:t>
      </w:r>
      <w:proofErr w:type="spellEnd"/>
      <w:r w:rsidR="003042DF">
        <w:rPr>
          <w:rFonts w:ascii="Arial" w:hAnsi="Arial" w:cs="Arial"/>
          <w:sz w:val="32"/>
          <w:szCs w:val="32"/>
          <w:lang w:val="uk-UA"/>
        </w:rPr>
        <w:t>. «Обл. б-ка для юнацтва ім. В</w:t>
      </w:r>
      <w:r w:rsidR="00240953">
        <w:rPr>
          <w:rFonts w:ascii="Arial" w:hAnsi="Arial" w:cs="Arial"/>
          <w:sz w:val="32"/>
          <w:szCs w:val="32"/>
          <w:lang w:val="uk-UA"/>
        </w:rPr>
        <w:t>.</w:t>
      </w:r>
      <w:r w:rsidR="003042DF">
        <w:rPr>
          <w:rFonts w:ascii="Arial" w:hAnsi="Arial" w:cs="Arial"/>
          <w:sz w:val="32"/>
          <w:szCs w:val="32"/>
          <w:lang w:val="uk-UA"/>
        </w:rPr>
        <w:t> </w:t>
      </w:r>
      <w:r w:rsidR="005D58A3">
        <w:rPr>
          <w:rFonts w:ascii="Arial" w:hAnsi="Arial" w:cs="Arial"/>
          <w:sz w:val="32"/>
          <w:szCs w:val="32"/>
          <w:lang w:val="uk-UA"/>
        </w:rPr>
        <w:t>Симоненка» Черкас. облради ;</w:t>
      </w:r>
      <w:r w:rsidRPr="003042DF">
        <w:rPr>
          <w:rFonts w:ascii="Arial" w:hAnsi="Arial" w:cs="Arial"/>
          <w:sz w:val="32"/>
          <w:szCs w:val="32"/>
          <w:lang w:val="uk-UA"/>
        </w:rPr>
        <w:t xml:space="preserve"> [</w:t>
      </w:r>
      <w:r w:rsidRPr="008377C6">
        <w:rPr>
          <w:rFonts w:ascii="Arial" w:hAnsi="Arial" w:cs="Arial"/>
          <w:sz w:val="32"/>
          <w:szCs w:val="32"/>
          <w:lang w:val="uk-UA"/>
        </w:rPr>
        <w:t>авт.-уклад.</w:t>
      </w:r>
      <w:r w:rsidRPr="003042DF">
        <w:rPr>
          <w:rFonts w:ascii="Arial" w:hAnsi="Arial" w:cs="Arial"/>
          <w:sz w:val="32"/>
          <w:szCs w:val="32"/>
          <w:lang w:val="uk-UA"/>
        </w:rPr>
        <w:t xml:space="preserve"> </w:t>
      </w:r>
      <w:r w:rsidRPr="008377C6">
        <w:rPr>
          <w:rFonts w:ascii="Arial" w:hAnsi="Arial" w:cs="Arial"/>
          <w:sz w:val="32"/>
          <w:szCs w:val="32"/>
          <w:lang w:val="uk-UA"/>
        </w:rPr>
        <w:t>Н.</w:t>
      </w:r>
      <w:r w:rsidRPr="008377C6">
        <w:rPr>
          <w:rFonts w:ascii="Arial" w:hAnsi="Arial" w:cs="Arial"/>
          <w:sz w:val="32"/>
          <w:szCs w:val="32"/>
          <w:lang w:val="en-US"/>
        </w:rPr>
        <w:t> </w:t>
      </w:r>
      <w:proofErr w:type="spellStart"/>
      <w:r w:rsidRPr="008377C6">
        <w:rPr>
          <w:rFonts w:ascii="Arial" w:hAnsi="Arial" w:cs="Arial"/>
          <w:sz w:val="32"/>
          <w:szCs w:val="32"/>
          <w:lang w:val="uk-UA"/>
        </w:rPr>
        <w:t>Філахтова</w:t>
      </w:r>
      <w:proofErr w:type="spellEnd"/>
      <w:r w:rsidRPr="003042DF">
        <w:rPr>
          <w:rFonts w:ascii="Arial" w:hAnsi="Arial" w:cs="Arial"/>
          <w:sz w:val="32"/>
          <w:szCs w:val="32"/>
          <w:lang w:val="uk-UA"/>
        </w:rPr>
        <w:t>]</w:t>
      </w:r>
      <w:r w:rsidRPr="008377C6">
        <w:rPr>
          <w:rFonts w:ascii="Arial" w:hAnsi="Arial" w:cs="Arial"/>
          <w:sz w:val="32"/>
          <w:szCs w:val="32"/>
          <w:lang w:val="uk-UA"/>
        </w:rPr>
        <w:t>. – Черкаси</w:t>
      </w:r>
      <w:r w:rsidR="00305652">
        <w:rPr>
          <w:rFonts w:ascii="Arial" w:hAnsi="Arial" w:cs="Arial"/>
          <w:sz w:val="32"/>
          <w:szCs w:val="32"/>
          <w:lang w:val="uk-UA"/>
        </w:rPr>
        <w:t xml:space="preserve"> </w:t>
      </w:r>
      <w:r w:rsidRPr="008377C6">
        <w:rPr>
          <w:rFonts w:ascii="Arial" w:hAnsi="Arial" w:cs="Arial"/>
          <w:sz w:val="32"/>
          <w:szCs w:val="32"/>
          <w:lang w:val="uk-UA"/>
        </w:rPr>
        <w:t xml:space="preserve">: </w:t>
      </w:r>
      <w:r w:rsidRPr="003042DF">
        <w:rPr>
          <w:rFonts w:ascii="Arial" w:hAnsi="Arial" w:cs="Arial"/>
          <w:sz w:val="32"/>
          <w:szCs w:val="32"/>
          <w:lang w:val="uk-UA"/>
        </w:rPr>
        <w:t>[</w:t>
      </w:r>
      <w:proofErr w:type="spellStart"/>
      <w:r w:rsidRPr="008377C6">
        <w:rPr>
          <w:rFonts w:ascii="Arial" w:hAnsi="Arial" w:cs="Arial"/>
          <w:sz w:val="32"/>
          <w:szCs w:val="32"/>
          <w:lang w:val="uk-UA"/>
        </w:rPr>
        <w:t>б.в</w:t>
      </w:r>
      <w:proofErr w:type="spellEnd"/>
      <w:r w:rsidRPr="008377C6">
        <w:rPr>
          <w:rFonts w:ascii="Arial" w:hAnsi="Arial" w:cs="Arial"/>
          <w:sz w:val="32"/>
          <w:szCs w:val="32"/>
          <w:lang w:val="uk-UA"/>
        </w:rPr>
        <w:t>.</w:t>
      </w:r>
      <w:r w:rsidRPr="008377C6">
        <w:rPr>
          <w:rFonts w:ascii="Arial" w:hAnsi="Arial" w:cs="Arial"/>
          <w:sz w:val="32"/>
          <w:szCs w:val="32"/>
        </w:rPr>
        <w:t>]</w:t>
      </w:r>
      <w:r>
        <w:rPr>
          <w:rFonts w:ascii="Arial" w:hAnsi="Arial" w:cs="Arial"/>
          <w:sz w:val="32"/>
          <w:szCs w:val="32"/>
          <w:lang w:val="uk-UA"/>
        </w:rPr>
        <w:t>, 201</w:t>
      </w:r>
      <w:r w:rsidR="002350C0" w:rsidRPr="00907396">
        <w:rPr>
          <w:rFonts w:ascii="Arial" w:hAnsi="Arial" w:cs="Arial"/>
          <w:sz w:val="32"/>
          <w:szCs w:val="32"/>
        </w:rPr>
        <w:t>9</w:t>
      </w:r>
      <w:r w:rsidRPr="008377C6">
        <w:rPr>
          <w:rFonts w:ascii="Arial" w:hAnsi="Arial" w:cs="Arial"/>
          <w:sz w:val="32"/>
          <w:szCs w:val="32"/>
          <w:lang w:val="uk-UA"/>
        </w:rPr>
        <w:t>. –</w:t>
      </w:r>
      <w:r w:rsidR="00DF1245">
        <w:rPr>
          <w:rFonts w:ascii="Arial" w:hAnsi="Arial" w:cs="Arial"/>
          <w:sz w:val="32"/>
          <w:szCs w:val="32"/>
          <w:lang w:val="en-US"/>
        </w:rPr>
        <w:t xml:space="preserve"> </w:t>
      </w:r>
      <w:r w:rsidR="0002613B" w:rsidRPr="00DF1245">
        <w:rPr>
          <w:rFonts w:ascii="Arial" w:hAnsi="Arial" w:cs="Arial"/>
          <w:sz w:val="32"/>
          <w:szCs w:val="32"/>
          <w:lang w:val="en-US"/>
        </w:rPr>
        <w:t>36</w:t>
      </w:r>
      <w:r w:rsidRPr="00DF1245">
        <w:rPr>
          <w:rFonts w:ascii="Arial" w:hAnsi="Arial" w:cs="Arial"/>
          <w:sz w:val="32"/>
          <w:szCs w:val="32"/>
          <w:lang w:val="uk-UA"/>
        </w:rPr>
        <w:t xml:space="preserve"> с.</w:t>
      </w:r>
    </w:p>
    <w:p w:rsidR="00270734" w:rsidRPr="008377C6" w:rsidRDefault="00270734" w:rsidP="008377C6">
      <w:pPr>
        <w:rPr>
          <w:lang w:val="uk-UA"/>
        </w:rPr>
      </w:pPr>
    </w:p>
    <w:p w:rsidR="00270734" w:rsidRPr="008377C6" w:rsidRDefault="00270734" w:rsidP="008377C6">
      <w:pPr>
        <w:spacing w:after="0" w:line="240" w:lineRule="auto"/>
        <w:ind w:left="1416" w:firstLine="714"/>
        <w:jc w:val="both"/>
        <w:rPr>
          <w:rFonts w:ascii="Arial" w:hAnsi="Arial" w:cs="Arial"/>
          <w:sz w:val="32"/>
          <w:szCs w:val="32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ind w:left="1416" w:firstLine="714"/>
        <w:jc w:val="both"/>
        <w:rPr>
          <w:rFonts w:ascii="Arial" w:hAnsi="Arial" w:cs="Arial"/>
          <w:b/>
          <w:sz w:val="32"/>
          <w:szCs w:val="32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 w:eastAsia="ru-RU"/>
        </w:rPr>
      </w:pPr>
      <w:bookmarkStart w:id="0" w:name="_GoBack"/>
      <w:bookmarkEnd w:id="0"/>
    </w:p>
    <w:p w:rsidR="00270734" w:rsidRPr="008377C6" w:rsidRDefault="00270734" w:rsidP="008377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</w:p>
    <w:p w:rsidR="00270734" w:rsidRDefault="00270734" w:rsidP="008377C6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i/>
          <w:sz w:val="32"/>
          <w:szCs w:val="32"/>
          <w:lang w:val="uk-UA" w:eastAsia="ru-RU"/>
        </w:rPr>
        <w:t>Автор-укладач</w:t>
      </w:r>
      <w:r w:rsidRPr="008377C6">
        <w:rPr>
          <w:rFonts w:ascii="Arial" w:hAnsi="Arial" w:cs="Arial"/>
          <w:i/>
          <w:sz w:val="32"/>
          <w:szCs w:val="32"/>
          <w:lang w:val="uk-UA" w:eastAsia="ru-RU"/>
        </w:rPr>
        <w:tab/>
      </w:r>
      <w:r w:rsidRPr="008377C6">
        <w:rPr>
          <w:rFonts w:ascii="Arial" w:hAnsi="Arial" w:cs="Arial"/>
          <w:i/>
          <w:sz w:val="32"/>
          <w:szCs w:val="32"/>
          <w:lang w:val="uk-UA" w:eastAsia="ru-RU"/>
        </w:rPr>
        <w:tab/>
      </w:r>
      <w:r w:rsidRPr="008377C6">
        <w:rPr>
          <w:rFonts w:ascii="Arial" w:hAnsi="Arial" w:cs="Arial"/>
          <w:i/>
          <w:sz w:val="32"/>
          <w:szCs w:val="32"/>
          <w:lang w:val="uk-UA" w:eastAsia="ru-RU"/>
        </w:rPr>
        <w:tab/>
      </w:r>
      <w:r w:rsidRPr="008377C6">
        <w:rPr>
          <w:rFonts w:ascii="Arial" w:hAnsi="Arial" w:cs="Arial"/>
          <w:i/>
          <w:sz w:val="32"/>
          <w:szCs w:val="32"/>
          <w:lang w:val="uk-UA" w:eastAsia="ru-RU"/>
        </w:rPr>
        <w:tab/>
      </w:r>
      <w:r w:rsidRPr="008377C6">
        <w:rPr>
          <w:rFonts w:ascii="Arial" w:hAnsi="Arial" w:cs="Arial"/>
          <w:i/>
          <w:sz w:val="32"/>
          <w:szCs w:val="32"/>
          <w:lang w:val="uk-UA" w:eastAsia="ru-RU"/>
        </w:rPr>
        <w:tab/>
      </w:r>
      <w:r w:rsidRPr="008377C6">
        <w:rPr>
          <w:rFonts w:ascii="Arial" w:hAnsi="Arial" w:cs="Arial"/>
          <w:sz w:val="32"/>
          <w:szCs w:val="32"/>
          <w:lang w:val="uk-UA" w:eastAsia="ru-RU"/>
        </w:rPr>
        <w:t xml:space="preserve">Н. </w:t>
      </w:r>
      <w:proofErr w:type="spellStart"/>
      <w:r w:rsidRPr="008377C6">
        <w:rPr>
          <w:rFonts w:ascii="Arial" w:hAnsi="Arial" w:cs="Arial"/>
          <w:sz w:val="32"/>
          <w:szCs w:val="32"/>
          <w:lang w:val="uk-UA" w:eastAsia="ru-RU"/>
        </w:rPr>
        <w:t>Філахтова</w:t>
      </w:r>
      <w:proofErr w:type="spellEnd"/>
    </w:p>
    <w:p w:rsidR="00270734" w:rsidRPr="00F77CAC" w:rsidRDefault="00270734" w:rsidP="008377C6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270734" w:rsidRDefault="00270734" w:rsidP="008377C6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i/>
          <w:sz w:val="32"/>
          <w:szCs w:val="32"/>
          <w:lang w:val="uk-UA" w:eastAsia="ru-RU"/>
        </w:rPr>
        <w:t>Комп’ютерний набір</w:t>
      </w:r>
      <w:r w:rsidRPr="008377C6">
        <w:rPr>
          <w:rFonts w:ascii="Arial" w:hAnsi="Arial" w:cs="Arial"/>
          <w:i/>
          <w:sz w:val="32"/>
          <w:szCs w:val="32"/>
          <w:lang w:val="uk-UA" w:eastAsia="ru-RU"/>
        </w:rPr>
        <w:tab/>
      </w:r>
      <w:r w:rsidRPr="008377C6">
        <w:rPr>
          <w:rFonts w:ascii="Arial" w:hAnsi="Arial" w:cs="Arial"/>
          <w:i/>
          <w:sz w:val="32"/>
          <w:szCs w:val="32"/>
          <w:lang w:val="uk-UA" w:eastAsia="ru-RU"/>
        </w:rPr>
        <w:tab/>
      </w:r>
      <w:r w:rsidRPr="008377C6">
        <w:rPr>
          <w:rFonts w:ascii="Arial" w:hAnsi="Arial" w:cs="Arial"/>
          <w:i/>
          <w:sz w:val="32"/>
          <w:szCs w:val="32"/>
          <w:lang w:val="uk-UA" w:eastAsia="ru-RU"/>
        </w:rPr>
        <w:tab/>
      </w:r>
      <w:r w:rsidRPr="008377C6">
        <w:rPr>
          <w:rFonts w:ascii="Arial" w:hAnsi="Arial" w:cs="Arial"/>
          <w:i/>
          <w:sz w:val="32"/>
          <w:szCs w:val="32"/>
          <w:lang w:val="uk-UA" w:eastAsia="ru-RU"/>
        </w:rPr>
        <w:tab/>
      </w:r>
      <w:r w:rsidRPr="008377C6">
        <w:rPr>
          <w:rFonts w:ascii="Arial" w:hAnsi="Arial" w:cs="Arial"/>
          <w:sz w:val="32"/>
          <w:szCs w:val="32"/>
          <w:lang w:val="uk-UA" w:eastAsia="ru-RU"/>
        </w:rPr>
        <w:t xml:space="preserve">Н. </w:t>
      </w:r>
      <w:proofErr w:type="spellStart"/>
      <w:r w:rsidRPr="008377C6">
        <w:rPr>
          <w:rFonts w:ascii="Arial" w:hAnsi="Arial" w:cs="Arial"/>
          <w:sz w:val="32"/>
          <w:szCs w:val="32"/>
          <w:lang w:val="uk-UA" w:eastAsia="ru-RU"/>
        </w:rPr>
        <w:t>Філахтова</w:t>
      </w:r>
      <w:proofErr w:type="spellEnd"/>
    </w:p>
    <w:p w:rsidR="00270734" w:rsidRPr="00F77CAC" w:rsidRDefault="00270734" w:rsidP="008377C6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i/>
          <w:sz w:val="32"/>
          <w:szCs w:val="32"/>
          <w:lang w:val="uk-UA" w:eastAsia="ru-RU"/>
        </w:rPr>
        <w:t>Відповідальна за випуск</w:t>
      </w:r>
      <w:r w:rsidR="00907396">
        <w:rPr>
          <w:rFonts w:ascii="Arial" w:hAnsi="Arial" w:cs="Arial"/>
          <w:sz w:val="32"/>
          <w:szCs w:val="32"/>
          <w:lang w:val="uk-UA" w:eastAsia="ru-RU"/>
        </w:rPr>
        <w:tab/>
      </w:r>
      <w:r w:rsidR="00907396">
        <w:rPr>
          <w:rFonts w:ascii="Arial" w:hAnsi="Arial" w:cs="Arial"/>
          <w:sz w:val="32"/>
          <w:szCs w:val="32"/>
          <w:lang w:val="uk-UA" w:eastAsia="ru-RU"/>
        </w:rPr>
        <w:tab/>
      </w:r>
      <w:r w:rsidR="00907396">
        <w:rPr>
          <w:rFonts w:ascii="Arial" w:hAnsi="Arial" w:cs="Arial"/>
          <w:sz w:val="32"/>
          <w:szCs w:val="32"/>
          <w:lang w:val="uk-UA" w:eastAsia="ru-RU"/>
        </w:rPr>
        <w:tab/>
        <w:t xml:space="preserve">В. </w:t>
      </w:r>
      <w:r w:rsidRPr="008377C6">
        <w:rPr>
          <w:rFonts w:ascii="Arial" w:hAnsi="Arial" w:cs="Arial"/>
          <w:sz w:val="32"/>
          <w:szCs w:val="32"/>
          <w:lang w:val="uk-UA" w:eastAsia="ru-RU"/>
        </w:rPr>
        <w:t>Чорнобривець</w:t>
      </w:r>
    </w:p>
    <w:p w:rsidR="00270734" w:rsidRPr="008377C6" w:rsidRDefault="00270734" w:rsidP="008377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 w:eastAsia="ru-RU"/>
        </w:rPr>
      </w:pPr>
    </w:p>
    <w:p w:rsidR="00270734" w:rsidRPr="00907396" w:rsidRDefault="00270734" w:rsidP="00FA113A">
      <w:pPr>
        <w:spacing w:after="0" w:line="240" w:lineRule="auto"/>
        <w:jc w:val="right"/>
        <w:rPr>
          <w:rFonts w:ascii="Arial" w:hAnsi="Arial" w:cs="Arial"/>
          <w:sz w:val="32"/>
          <w:szCs w:val="32"/>
          <w:lang w:eastAsia="ru-RU"/>
        </w:rPr>
      </w:pPr>
      <w:r w:rsidRPr="008377C6">
        <w:rPr>
          <w:rFonts w:ascii="Arial" w:hAnsi="Arial" w:cs="Arial"/>
          <w:sz w:val="32"/>
          <w:szCs w:val="32"/>
          <w:lang w:val="uk-UA" w:eastAsia="ru-RU"/>
        </w:rPr>
        <w:t>© Комунальний заклад «Обласна бібліотека для юнацтва імені Василя Симоненка</w:t>
      </w:r>
      <w:r>
        <w:rPr>
          <w:rFonts w:ascii="Arial" w:hAnsi="Arial" w:cs="Arial"/>
          <w:sz w:val="32"/>
          <w:szCs w:val="32"/>
          <w:lang w:val="uk-UA" w:eastAsia="ru-RU"/>
        </w:rPr>
        <w:t>» Черкаської обласної ради, 201</w:t>
      </w:r>
      <w:r w:rsidR="00907396" w:rsidRPr="00907396">
        <w:rPr>
          <w:rFonts w:ascii="Arial" w:hAnsi="Arial" w:cs="Arial"/>
          <w:sz w:val="32"/>
          <w:szCs w:val="32"/>
          <w:lang w:eastAsia="ru-RU"/>
        </w:rPr>
        <w:t>9</w:t>
      </w:r>
    </w:p>
    <w:p w:rsidR="00270734" w:rsidRPr="004945EC" w:rsidRDefault="00B6055C" w:rsidP="00FA113A">
      <w:pPr>
        <w:spacing w:after="0" w:line="240" w:lineRule="auto"/>
        <w:jc w:val="right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 xml:space="preserve">© </w:t>
      </w:r>
      <w:proofErr w:type="spellStart"/>
      <w:r>
        <w:rPr>
          <w:rFonts w:ascii="Arial" w:hAnsi="Arial" w:cs="Arial"/>
          <w:sz w:val="32"/>
          <w:szCs w:val="32"/>
          <w:lang w:val="uk-UA" w:eastAsia="ru-RU"/>
        </w:rPr>
        <w:t>Філахтова</w:t>
      </w:r>
      <w:proofErr w:type="spellEnd"/>
      <w:r>
        <w:rPr>
          <w:rFonts w:ascii="Arial" w:hAnsi="Arial" w:cs="Arial"/>
          <w:sz w:val="32"/>
          <w:szCs w:val="32"/>
          <w:lang w:val="uk-UA" w:eastAsia="ru-RU"/>
        </w:rPr>
        <w:t xml:space="preserve"> Н</w:t>
      </w:r>
      <w:r>
        <w:rPr>
          <w:rFonts w:ascii="Arial" w:hAnsi="Arial" w:cs="Arial"/>
          <w:sz w:val="32"/>
          <w:szCs w:val="32"/>
          <w:lang w:eastAsia="ru-RU"/>
        </w:rPr>
        <w:t>.</w:t>
      </w:r>
      <w:r w:rsidR="00270734">
        <w:rPr>
          <w:rFonts w:ascii="Arial" w:hAnsi="Arial" w:cs="Arial"/>
          <w:sz w:val="32"/>
          <w:szCs w:val="32"/>
          <w:lang w:val="uk-UA" w:eastAsia="ru-RU"/>
        </w:rPr>
        <w:t>, 201</w:t>
      </w:r>
      <w:r w:rsidR="00907396" w:rsidRPr="008C4A7C">
        <w:rPr>
          <w:rFonts w:ascii="Arial" w:hAnsi="Arial" w:cs="Arial"/>
          <w:sz w:val="32"/>
          <w:szCs w:val="32"/>
          <w:lang w:eastAsia="ru-RU"/>
        </w:rPr>
        <w:t>9</w:t>
      </w:r>
    </w:p>
    <w:p w:rsidR="00270734" w:rsidRDefault="00270734" w:rsidP="00AF5A9D">
      <w:pPr>
        <w:tabs>
          <w:tab w:val="left" w:pos="7753"/>
        </w:tabs>
        <w:spacing w:after="0" w:line="240" w:lineRule="auto"/>
        <w:jc w:val="center"/>
        <w:rPr>
          <w:rFonts w:ascii="Arial" w:hAnsi="Arial" w:cs="Arial"/>
          <w:b/>
          <w:i/>
          <w:sz w:val="36"/>
          <w:szCs w:val="36"/>
          <w:lang w:val="uk-UA" w:eastAsia="ru-RU"/>
        </w:rPr>
      </w:pPr>
      <w:r w:rsidRPr="00411B51">
        <w:rPr>
          <w:rFonts w:ascii="Arial" w:hAnsi="Arial" w:cs="Arial"/>
          <w:b/>
          <w:i/>
          <w:sz w:val="36"/>
          <w:szCs w:val="36"/>
          <w:lang w:val="uk-UA" w:eastAsia="ru-RU"/>
        </w:rPr>
        <w:lastRenderedPageBreak/>
        <w:t>Шановні колеги!</w:t>
      </w:r>
    </w:p>
    <w:p w:rsidR="00C34D22" w:rsidRPr="00C34D22" w:rsidRDefault="00C34D22" w:rsidP="00AF5A9D">
      <w:pPr>
        <w:tabs>
          <w:tab w:val="left" w:pos="7753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lang w:val="uk-UA" w:eastAsia="ru-RU"/>
        </w:rPr>
      </w:pPr>
    </w:p>
    <w:p w:rsidR="00FE00FA" w:rsidRDefault="003F03FA" w:rsidP="003F03FA">
      <w:pPr>
        <w:tabs>
          <w:tab w:val="left" w:pos="709"/>
          <w:tab w:val="left" w:pos="1843"/>
          <w:tab w:val="left" w:pos="4961"/>
          <w:tab w:val="left" w:pos="6663"/>
        </w:tabs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</w:r>
      <w:r w:rsidR="00AF5A9D" w:rsidRPr="004945EC">
        <w:rPr>
          <w:rFonts w:ascii="Arial" w:hAnsi="Arial" w:cs="Arial"/>
          <w:sz w:val="32"/>
          <w:szCs w:val="32"/>
          <w:lang w:val="uk-UA" w:eastAsia="ru-RU"/>
        </w:rPr>
        <w:t>Для успішної роботи – бібліотеки, що працюють</w:t>
      </w:r>
      <w:r w:rsidR="004945EC" w:rsidRPr="004945EC">
        <w:rPr>
          <w:rFonts w:ascii="Arial" w:hAnsi="Arial" w:cs="Arial"/>
          <w:sz w:val="32"/>
          <w:szCs w:val="32"/>
          <w:lang w:val="uk-UA" w:eastAsia="ru-RU"/>
        </w:rPr>
        <w:t xml:space="preserve"> з юнацтвом, </w:t>
      </w:r>
      <w:r w:rsidR="00453F7A">
        <w:rPr>
          <w:rFonts w:ascii="Arial" w:hAnsi="Arial" w:cs="Arial"/>
          <w:sz w:val="32"/>
          <w:szCs w:val="32"/>
          <w:lang w:val="uk-UA" w:eastAsia="ru-RU"/>
        </w:rPr>
        <w:t xml:space="preserve">мають прибрати зі своєї комунікації дидактику і </w:t>
      </w:r>
      <w:proofErr w:type="spellStart"/>
      <w:r w:rsidR="00453F7A">
        <w:rPr>
          <w:rFonts w:ascii="Arial" w:hAnsi="Arial" w:cs="Arial"/>
          <w:sz w:val="32"/>
          <w:szCs w:val="32"/>
          <w:lang w:val="uk-UA" w:eastAsia="ru-RU"/>
        </w:rPr>
        <w:t>менторство</w:t>
      </w:r>
      <w:proofErr w:type="spellEnd"/>
      <w:r w:rsidR="009E764B">
        <w:rPr>
          <w:rFonts w:ascii="Arial" w:hAnsi="Arial" w:cs="Arial"/>
          <w:sz w:val="32"/>
          <w:szCs w:val="32"/>
          <w:lang w:val="uk-UA" w:eastAsia="ru-RU"/>
        </w:rPr>
        <w:t>. Бібліотекарі повинні навчитися дружити, бути солідарними і знаходити свою нішу</w:t>
      </w:r>
      <w:r w:rsidR="00C34D22">
        <w:rPr>
          <w:rFonts w:ascii="Arial" w:hAnsi="Arial" w:cs="Arial"/>
          <w:sz w:val="32"/>
          <w:szCs w:val="32"/>
          <w:lang w:val="uk-UA" w:eastAsia="ru-RU"/>
        </w:rPr>
        <w:t xml:space="preserve"> у світогляді молодої людини.</w:t>
      </w:r>
    </w:p>
    <w:p w:rsidR="00E0189D" w:rsidRPr="00E0189D" w:rsidRDefault="00E0189D" w:rsidP="003F03FA">
      <w:pPr>
        <w:tabs>
          <w:tab w:val="left" w:pos="709"/>
          <w:tab w:val="left" w:pos="1843"/>
          <w:tab w:val="left" w:pos="4961"/>
          <w:tab w:val="left" w:pos="6663"/>
        </w:tabs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9A17CE" w:rsidRPr="00E0189D" w:rsidRDefault="00FE00FA" w:rsidP="00A86905">
      <w:pPr>
        <w:spacing w:after="0" w:line="240" w:lineRule="auto"/>
        <w:jc w:val="both"/>
        <w:rPr>
          <w:rFonts w:ascii="Arial" w:hAnsi="Arial" w:cs="Arial"/>
          <w:b/>
          <w:i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</w:r>
      <w:r w:rsidR="00FC2FC3">
        <w:rPr>
          <w:rFonts w:ascii="Arial" w:hAnsi="Arial" w:cs="Arial"/>
          <w:sz w:val="32"/>
          <w:szCs w:val="32"/>
          <w:lang w:val="uk-UA" w:eastAsia="ru-RU"/>
        </w:rPr>
        <w:t xml:space="preserve">При цьому </w:t>
      </w:r>
      <w:r w:rsidR="003029DC">
        <w:rPr>
          <w:rFonts w:ascii="Arial" w:hAnsi="Arial" w:cs="Arial"/>
          <w:sz w:val="32"/>
          <w:szCs w:val="32"/>
          <w:lang w:val="uk-UA" w:eastAsia="ru-RU"/>
        </w:rPr>
        <w:t xml:space="preserve">необхідно обов’язково </w:t>
      </w:r>
      <w:r w:rsidR="00FC2FC3">
        <w:rPr>
          <w:rFonts w:ascii="Arial" w:hAnsi="Arial" w:cs="Arial"/>
          <w:sz w:val="32"/>
          <w:szCs w:val="32"/>
          <w:lang w:val="uk-UA" w:eastAsia="ru-RU"/>
        </w:rPr>
        <w:t xml:space="preserve">враховувати </w:t>
      </w:r>
      <w:r w:rsidR="00FC2FC3" w:rsidRPr="00E0189D">
        <w:rPr>
          <w:rFonts w:ascii="Arial" w:hAnsi="Arial" w:cs="Arial"/>
          <w:b/>
          <w:i/>
          <w:sz w:val="32"/>
          <w:szCs w:val="32"/>
          <w:lang w:val="uk-UA" w:eastAsia="ru-RU"/>
        </w:rPr>
        <w:t>основні функції сучасної публічної бібліотеки.</w:t>
      </w:r>
    </w:p>
    <w:p w:rsidR="00C161D3" w:rsidRPr="00C161D3" w:rsidRDefault="00C161D3" w:rsidP="00A86905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0947A4" w:rsidRDefault="00C15318" w:rsidP="00C15318">
      <w:pPr>
        <w:tabs>
          <w:tab w:val="left" w:pos="709"/>
          <w:tab w:val="left" w:pos="6663"/>
          <w:tab w:val="left" w:pos="7753"/>
        </w:tabs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</w:r>
      <w:r w:rsidR="00A34C87">
        <w:rPr>
          <w:rFonts w:ascii="Arial" w:hAnsi="Arial" w:cs="Arial"/>
          <w:sz w:val="32"/>
          <w:szCs w:val="32"/>
          <w:lang w:val="uk-UA" w:eastAsia="ru-RU"/>
        </w:rPr>
        <w:t>Базова функція</w:t>
      </w:r>
      <w:r w:rsidR="000947A4">
        <w:rPr>
          <w:rFonts w:ascii="Arial" w:hAnsi="Arial" w:cs="Arial"/>
          <w:sz w:val="32"/>
          <w:szCs w:val="32"/>
          <w:lang w:val="uk-UA" w:eastAsia="ru-RU"/>
        </w:rPr>
        <w:t xml:space="preserve"> сучасної ПБ – </w:t>
      </w:r>
      <w:r w:rsidR="000947A4" w:rsidRPr="00353053">
        <w:rPr>
          <w:rFonts w:ascii="Arial" w:hAnsi="Arial" w:cs="Arial"/>
          <w:b/>
          <w:i/>
          <w:sz w:val="32"/>
          <w:szCs w:val="32"/>
          <w:lang w:val="uk-UA" w:eastAsia="ru-RU"/>
        </w:rPr>
        <w:t>інформаційна</w:t>
      </w:r>
      <w:r w:rsidR="00353053"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. </w:t>
      </w:r>
      <w:r w:rsidR="00353053" w:rsidRPr="00353053">
        <w:rPr>
          <w:rFonts w:ascii="Arial" w:hAnsi="Arial" w:cs="Arial"/>
          <w:sz w:val="32"/>
          <w:szCs w:val="32"/>
          <w:lang w:val="uk-UA" w:eastAsia="ru-RU"/>
        </w:rPr>
        <w:t>Саме ця функція</w:t>
      </w:r>
      <w:r w:rsidR="00353053">
        <w:rPr>
          <w:rFonts w:ascii="Arial" w:hAnsi="Arial" w:cs="Arial"/>
          <w:sz w:val="32"/>
          <w:szCs w:val="32"/>
          <w:lang w:val="uk-UA" w:eastAsia="ru-RU"/>
        </w:rPr>
        <w:t xml:space="preserve"> пов’язана</w:t>
      </w:r>
      <w:r w:rsidR="00850624">
        <w:rPr>
          <w:rFonts w:ascii="Arial" w:hAnsi="Arial" w:cs="Arial"/>
          <w:sz w:val="32"/>
          <w:szCs w:val="32"/>
          <w:lang w:val="uk-UA" w:eastAsia="ru-RU"/>
        </w:rPr>
        <w:t xml:space="preserve"> з провідною роллю бібліотеки в реалізації прав громадян (і в першу</w:t>
      </w:r>
      <w:r w:rsidR="00762ECA">
        <w:rPr>
          <w:rFonts w:ascii="Arial" w:hAnsi="Arial" w:cs="Arial"/>
          <w:sz w:val="32"/>
          <w:szCs w:val="32"/>
          <w:lang w:val="uk-UA" w:eastAsia="ru-RU"/>
        </w:rPr>
        <w:t xml:space="preserve"> чергу молодих) на доступ, використання і поширення інформації.</w:t>
      </w:r>
    </w:p>
    <w:p w:rsidR="002425C0" w:rsidRPr="002425C0" w:rsidRDefault="002425C0" w:rsidP="00C15318">
      <w:pPr>
        <w:tabs>
          <w:tab w:val="left" w:pos="709"/>
          <w:tab w:val="left" w:pos="6663"/>
          <w:tab w:val="left" w:pos="7753"/>
        </w:tabs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7D1D78" w:rsidRDefault="007D1D78" w:rsidP="00C15318">
      <w:pPr>
        <w:tabs>
          <w:tab w:val="left" w:pos="709"/>
          <w:tab w:val="left" w:pos="6663"/>
          <w:tab w:val="left" w:pos="7753"/>
        </w:tabs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</w:r>
      <w:r w:rsidR="003029DC">
        <w:rPr>
          <w:rFonts w:ascii="Arial" w:hAnsi="Arial" w:cs="Arial"/>
          <w:b/>
          <w:i/>
          <w:sz w:val="32"/>
          <w:szCs w:val="32"/>
          <w:lang w:val="uk-UA" w:eastAsia="ru-RU"/>
        </w:rPr>
        <w:t>О</w:t>
      </w:r>
      <w:r w:rsidR="00EB4224" w:rsidRPr="00EB4224">
        <w:rPr>
          <w:rFonts w:ascii="Arial" w:hAnsi="Arial" w:cs="Arial"/>
          <w:b/>
          <w:i/>
          <w:sz w:val="32"/>
          <w:szCs w:val="32"/>
          <w:lang w:val="uk-UA" w:eastAsia="ru-RU"/>
        </w:rPr>
        <w:t>світня</w:t>
      </w:r>
      <w:r w:rsidR="00EB4224">
        <w:rPr>
          <w:rFonts w:ascii="Arial" w:hAnsi="Arial" w:cs="Arial"/>
          <w:sz w:val="32"/>
          <w:szCs w:val="32"/>
          <w:lang w:val="uk-UA" w:eastAsia="ru-RU"/>
        </w:rPr>
        <w:t xml:space="preserve"> функція</w:t>
      </w:r>
      <w:r w:rsidR="0041269D">
        <w:rPr>
          <w:rFonts w:ascii="Arial" w:hAnsi="Arial" w:cs="Arial"/>
          <w:sz w:val="32"/>
          <w:szCs w:val="32"/>
          <w:lang w:val="uk-UA" w:eastAsia="ru-RU"/>
        </w:rPr>
        <w:t xml:space="preserve"> забезпечує право людини на здобуття безперервної освіти та самоосвіти впродовж усього життя.</w:t>
      </w:r>
    </w:p>
    <w:p w:rsidR="005F72B7" w:rsidRPr="005F72B7" w:rsidRDefault="005F72B7" w:rsidP="00C15318">
      <w:pPr>
        <w:tabs>
          <w:tab w:val="left" w:pos="709"/>
          <w:tab w:val="left" w:pos="6663"/>
          <w:tab w:val="left" w:pos="7753"/>
        </w:tabs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2425C0" w:rsidRDefault="002425C0" w:rsidP="00C15318">
      <w:pPr>
        <w:tabs>
          <w:tab w:val="left" w:pos="709"/>
          <w:tab w:val="left" w:pos="6663"/>
          <w:tab w:val="left" w:pos="7753"/>
        </w:tabs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</w:r>
      <w:r w:rsidRPr="002425C0"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Меморіальна </w:t>
      </w:r>
      <w:r>
        <w:rPr>
          <w:rFonts w:ascii="Arial" w:hAnsi="Arial" w:cs="Arial"/>
          <w:sz w:val="32"/>
          <w:szCs w:val="32"/>
          <w:lang w:val="uk-UA" w:eastAsia="ru-RU"/>
        </w:rPr>
        <w:t>– ця функція</w:t>
      </w:r>
      <w:r w:rsidR="000D68F0">
        <w:rPr>
          <w:rFonts w:ascii="Arial" w:hAnsi="Arial" w:cs="Arial"/>
          <w:sz w:val="32"/>
          <w:szCs w:val="32"/>
          <w:lang w:val="uk-UA" w:eastAsia="ru-RU"/>
        </w:rPr>
        <w:t xml:space="preserve"> спрямована на збирання, збереження, розкриття </w:t>
      </w:r>
      <w:proofErr w:type="spellStart"/>
      <w:r w:rsidR="000D68F0">
        <w:rPr>
          <w:rFonts w:ascii="Arial" w:hAnsi="Arial" w:cs="Arial"/>
          <w:sz w:val="32"/>
          <w:szCs w:val="32"/>
          <w:lang w:val="uk-UA" w:eastAsia="ru-RU"/>
        </w:rPr>
        <w:t>документного</w:t>
      </w:r>
      <w:proofErr w:type="spellEnd"/>
      <w:r w:rsidR="000D68F0">
        <w:rPr>
          <w:rFonts w:ascii="Arial" w:hAnsi="Arial" w:cs="Arial"/>
          <w:sz w:val="32"/>
          <w:szCs w:val="32"/>
          <w:lang w:val="uk-UA" w:eastAsia="ru-RU"/>
        </w:rPr>
        <w:t xml:space="preserve"> історико-культурного надбання і забезпечення доступу до нього членів громади.</w:t>
      </w:r>
    </w:p>
    <w:p w:rsidR="005F72B7" w:rsidRDefault="005F72B7" w:rsidP="00C15318">
      <w:pPr>
        <w:tabs>
          <w:tab w:val="left" w:pos="709"/>
          <w:tab w:val="left" w:pos="6663"/>
          <w:tab w:val="left" w:pos="7753"/>
        </w:tabs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</w:r>
      <w:r w:rsidRPr="0035098C"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Культурно-просвітницька і </w:t>
      </w:r>
      <w:proofErr w:type="spellStart"/>
      <w:r w:rsidRPr="0035098C">
        <w:rPr>
          <w:rFonts w:ascii="Arial" w:hAnsi="Arial" w:cs="Arial"/>
          <w:b/>
          <w:i/>
          <w:sz w:val="32"/>
          <w:szCs w:val="32"/>
          <w:lang w:val="uk-UA" w:eastAsia="ru-RU"/>
        </w:rPr>
        <w:t>культурно-дозвіллєва</w:t>
      </w:r>
      <w:proofErr w:type="spellEnd"/>
      <w:r>
        <w:rPr>
          <w:rFonts w:ascii="Arial" w:hAnsi="Arial" w:cs="Arial"/>
          <w:sz w:val="32"/>
          <w:szCs w:val="32"/>
          <w:lang w:val="uk-UA" w:eastAsia="ru-RU"/>
        </w:rPr>
        <w:t xml:space="preserve"> функції</w:t>
      </w:r>
      <w:r w:rsidR="0035098C">
        <w:rPr>
          <w:rFonts w:ascii="Arial" w:hAnsi="Arial" w:cs="Arial"/>
          <w:sz w:val="32"/>
          <w:szCs w:val="32"/>
          <w:lang w:val="uk-UA" w:eastAsia="ru-RU"/>
        </w:rPr>
        <w:t xml:space="preserve"> дозволяє ПБ формувати на своїх майданчиках і поза ними комунікативний простір</w:t>
      </w:r>
      <w:r w:rsidR="003A1514">
        <w:rPr>
          <w:rFonts w:ascii="Arial" w:hAnsi="Arial" w:cs="Arial"/>
          <w:sz w:val="32"/>
          <w:szCs w:val="32"/>
          <w:lang w:val="uk-UA" w:eastAsia="ru-RU"/>
        </w:rPr>
        <w:t>, у котрому активна роль належ</w:t>
      </w:r>
      <w:r w:rsidR="004926C0">
        <w:rPr>
          <w:rFonts w:ascii="Arial" w:hAnsi="Arial" w:cs="Arial"/>
          <w:sz w:val="32"/>
          <w:szCs w:val="32"/>
          <w:lang w:val="uk-UA" w:eastAsia="ru-RU"/>
        </w:rPr>
        <w:t>ить її користувачам як учасникам</w:t>
      </w:r>
      <w:r w:rsidR="003A1514">
        <w:rPr>
          <w:rFonts w:ascii="Arial" w:hAnsi="Arial" w:cs="Arial"/>
          <w:sz w:val="32"/>
          <w:szCs w:val="32"/>
          <w:lang w:val="uk-UA" w:eastAsia="ru-RU"/>
        </w:rPr>
        <w:t xml:space="preserve"> практик культурного діалогу.</w:t>
      </w:r>
    </w:p>
    <w:p w:rsidR="00616FB3" w:rsidRPr="00C161D3" w:rsidRDefault="00616FB3" w:rsidP="00C15318">
      <w:pPr>
        <w:tabs>
          <w:tab w:val="left" w:pos="709"/>
          <w:tab w:val="left" w:pos="6663"/>
          <w:tab w:val="left" w:pos="7753"/>
        </w:tabs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3A1514" w:rsidRDefault="003A1514" w:rsidP="00C15318">
      <w:pPr>
        <w:tabs>
          <w:tab w:val="left" w:pos="709"/>
          <w:tab w:val="left" w:pos="6663"/>
          <w:tab w:val="left" w:pos="7753"/>
        </w:tabs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</w:r>
      <w:r w:rsidRPr="00616FB3">
        <w:rPr>
          <w:rFonts w:ascii="Arial" w:hAnsi="Arial" w:cs="Arial"/>
          <w:b/>
          <w:i/>
          <w:sz w:val="32"/>
          <w:szCs w:val="32"/>
          <w:lang w:val="uk-UA" w:eastAsia="ru-RU"/>
        </w:rPr>
        <w:t>Соціально-комунікативна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функція передбачає активне використання</w:t>
      </w:r>
      <w:r w:rsidR="00307FC8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proofErr w:type="spellStart"/>
      <w:r w:rsidR="00307FC8">
        <w:rPr>
          <w:rFonts w:ascii="Arial" w:hAnsi="Arial" w:cs="Arial"/>
          <w:sz w:val="32"/>
          <w:szCs w:val="32"/>
          <w:lang w:val="uk-UA" w:eastAsia="ru-RU"/>
        </w:rPr>
        <w:t>інформаційно</w:t>
      </w:r>
      <w:proofErr w:type="spellEnd"/>
      <w:r w:rsidR="00DC0B1C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 w:rsidR="00616FB3">
        <w:rPr>
          <w:rFonts w:ascii="Arial" w:hAnsi="Arial" w:cs="Arial"/>
          <w:sz w:val="32"/>
          <w:szCs w:val="32"/>
          <w:lang w:val="uk-UA" w:eastAsia="ru-RU"/>
        </w:rPr>
        <w:t>орієнтованих сервісів і послуг, партнерських зв’язків, соціальних медіа.</w:t>
      </w:r>
    </w:p>
    <w:p w:rsidR="00EC5C63" w:rsidRPr="005B4581" w:rsidRDefault="00EC5C63" w:rsidP="00C15318">
      <w:pPr>
        <w:tabs>
          <w:tab w:val="left" w:pos="709"/>
          <w:tab w:val="left" w:pos="6663"/>
          <w:tab w:val="left" w:pos="7753"/>
        </w:tabs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  <w:t>Саме ці функції визначають основні напрямки роботи ПБ з юнацтвом та використання форм і методів роботи з цією категорією користувачів.</w:t>
      </w:r>
    </w:p>
    <w:p w:rsidR="005B4581" w:rsidRPr="005B4581" w:rsidRDefault="005B4581" w:rsidP="005B4581">
      <w:pPr>
        <w:tabs>
          <w:tab w:val="left" w:pos="709"/>
          <w:tab w:val="left" w:pos="6663"/>
          <w:tab w:val="left" w:pos="7753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5B4581" w:rsidRPr="005B4581" w:rsidRDefault="00E85473" w:rsidP="005B4581">
      <w:pPr>
        <w:spacing w:after="0" w:line="240" w:lineRule="auto"/>
        <w:ind w:firstLine="700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b/>
          <w:sz w:val="32"/>
          <w:szCs w:val="32"/>
          <w:lang w:val="uk-UA" w:eastAsia="ru-RU"/>
        </w:rPr>
        <w:t>При визначенні основних напрямків роботи з юнацькою категорією читачів</w:t>
      </w:r>
      <w:r w:rsidR="005B4581" w:rsidRPr="005B4581">
        <w:rPr>
          <w:rFonts w:ascii="Arial" w:hAnsi="Arial" w:cs="Arial"/>
          <w:b/>
          <w:sz w:val="32"/>
          <w:szCs w:val="32"/>
          <w:lang w:val="uk-UA" w:eastAsia="ru-RU"/>
        </w:rPr>
        <w:t xml:space="preserve"> радимо врахувати:</w:t>
      </w:r>
    </w:p>
    <w:p w:rsidR="005B4581" w:rsidRPr="00FB230A" w:rsidRDefault="005B4581" w:rsidP="005B4581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uk-UA" w:eastAsia="ru-RU"/>
        </w:rPr>
      </w:pPr>
    </w:p>
    <w:p w:rsidR="005B4581" w:rsidRPr="005B4581" w:rsidRDefault="005B4581" w:rsidP="005B458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32"/>
          <w:szCs w:val="32"/>
          <w:lang w:val="uk-UA"/>
        </w:rPr>
      </w:pPr>
      <w:r w:rsidRPr="005B4581">
        <w:rPr>
          <w:rFonts w:ascii="Arial" w:hAnsi="Arial" w:cs="Arial"/>
          <w:b/>
          <w:i/>
          <w:sz w:val="32"/>
          <w:szCs w:val="32"/>
          <w:lang w:val="uk-UA" w:eastAsia="ru-RU"/>
        </w:rPr>
        <w:t>Закони України:</w:t>
      </w:r>
      <w:r w:rsidRPr="005B4581">
        <w:rPr>
          <w:rFonts w:ascii="Arial" w:hAnsi="Arial" w:cs="Arial"/>
          <w:sz w:val="32"/>
          <w:szCs w:val="32"/>
          <w:lang w:val="uk-UA" w:eastAsia="ru-RU"/>
        </w:rPr>
        <w:t xml:space="preserve"> «Про бібліотеки і бібліотечну справу» (із змінами 2009 р.),</w:t>
      </w:r>
      <w:r w:rsidRPr="005B4581">
        <w:rPr>
          <w:rFonts w:ascii="Arial" w:hAnsi="Arial" w:cs="Arial"/>
          <w:sz w:val="32"/>
          <w:szCs w:val="32"/>
          <w:lang w:val="uk-UA"/>
        </w:rPr>
        <w:t xml:space="preserve"> «Про культуру»,</w:t>
      </w:r>
      <w:r w:rsidRPr="005B4581">
        <w:rPr>
          <w:rFonts w:ascii="Arial" w:hAnsi="Arial" w:cs="Arial"/>
          <w:sz w:val="32"/>
          <w:szCs w:val="32"/>
          <w:lang w:val="uk-UA" w:eastAsia="ru-RU"/>
        </w:rPr>
        <w:t xml:space="preserve"> «Про захист суспільної моралі», «Про захист персональних даних», «Про засудження комуністичного та націонал-соціалістичного (нацистського) тоталітарних режимів в Україні та заборону пропаганди їхньої символіки», «Про </w:t>
      </w:r>
      <w:r w:rsidRPr="005B4581">
        <w:rPr>
          <w:rFonts w:ascii="Arial" w:hAnsi="Arial" w:cs="Arial"/>
          <w:sz w:val="32"/>
          <w:szCs w:val="32"/>
          <w:lang w:val="uk-UA" w:eastAsia="ru-RU"/>
        </w:rPr>
        <w:lastRenderedPageBreak/>
        <w:t>правовий статус та вшанування пам’яті борців за незалежність України у ХХ столітті»</w:t>
      </w:r>
    </w:p>
    <w:p w:rsidR="005B4581" w:rsidRPr="005B4581" w:rsidRDefault="005B4581" w:rsidP="005B458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32"/>
          <w:szCs w:val="32"/>
          <w:lang w:val="uk-UA"/>
        </w:rPr>
      </w:pPr>
      <w:r w:rsidRPr="005B4581">
        <w:rPr>
          <w:rFonts w:ascii="Arial" w:hAnsi="Arial" w:cs="Arial"/>
          <w:b/>
          <w:i/>
          <w:sz w:val="32"/>
          <w:szCs w:val="32"/>
          <w:lang w:val="uk-UA"/>
        </w:rPr>
        <w:t>Стратегію</w:t>
      </w:r>
      <w:r w:rsidRPr="005B4581">
        <w:rPr>
          <w:rFonts w:ascii="Arial" w:hAnsi="Arial" w:cs="Arial"/>
          <w:sz w:val="32"/>
          <w:szCs w:val="32"/>
          <w:lang w:val="uk-UA"/>
        </w:rPr>
        <w:t xml:space="preserve"> розвитку бібліотечної справи на період до 2025 року «Якісні зміни бібліотек для забезпечення сталого розвитку України» від 23.03.2016 р.</w:t>
      </w:r>
    </w:p>
    <w:p w:rsidR="005B4581" w:rsidRPr="005B4581" w:rsidRDefault="005B4581" w:rsidP="005B458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5B4581">
        <w:rPr>
          <w:rFonts w:ascii="Arial" w:hAnsi="Arial" w:cs="Arial"/>
          <w:b/>
          <w:i/>
          <w:sz w:val="32"/>
          <w:szCs w:val="32"/>
        </w:rPr>
        <w:t>Концепці</w:t>
      </w:r>
      <w:proofErr w:type="spellEnd"/>
      <w:r w:rsidRPr="005B4581">
        <w:rPr>
          <w:rFonts w:ascii="Arial" w:hAnsi="Arial" w:cs="Arial"/>
          <w:b/>
          <w:i/>
          <w:sz w:val="32"/>
          <w:szCs w:val="32"/>
          <w:lang w:val="uk-UA"/>
        </w:rPr>
        <w:t>ю</w:t>
      </w:r>
      <w:r w:rsidRPr="005B4581">
        <w:rPr>
          <w:rFonts w:ascii="Arial" w:hAnsi="Arial" w:cs="Arial"/>
          <w:sz w:val="32"/>
          <w:szCs w:val="32"/>
          <w:lang w:val="uk-UA"/>
        </w:rPr>
        <w:t xml:space="preserve"> </w:t>
      </w:r>
      <w:proofErr w:type="spellStart"/>
      <w:r w:rsidRPr="005B4581">
        <w:rPr>
          <w:rFonts w:ascii="Arial" w:hAnsi="Arial" w:cs="Arial"/>
          <w:sz w:val="32"/>
          <w:szCs w:val="32"/>
        </w:rPr>
        <w:t>державної</w:t>
      </w:r>
      <w:proofErr w:type="spellEnd"/>
      <w:r w:rsidRPr="005B458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5B4581">
        <w:rPr>
          <w:rFonts w:ascii="Arial" w:hAnsi="Arial" w:cs="Arial"/>
          <w:sz w:val="32"/>
          <w:szCs w:val="32"/>
        </w:rPr>
        <w:t>політики</w:t>
      </w:r>
      <w:proofErr w:type="spellEnd"/>
      <w:r w:rsidRPr="005B458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5B4581">
        <w:rPr>
          <w:rFonts w:ascii="Arial" w:hAnsi="Arial" w:cs="Arial"/>
          <w:sz w:val="32"/>
          <w:szCs w:val="32"/>
        </w:rPr>
        <w:t>щодо</w:t>
      </w:r>
      <w:proofErr w:type="spellEnd"/>
      <w:r w:rsidRPr="005B458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5B4581">
        <w:rPr>
          <w:rFonts w:ascii="Arial" w:hAnsi="Arial" w:cs="Arial"/>
          <w:sz w:val="32"/>
          <w:szCs w:val="32"/>
        </w:rPr>
        <w:t>розвитку</w:t>
      </w:r>
      <w:proofErr w:type="spellEnd"/>
      <w:r w:rsidRPr="005B458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5B4581">
        <w:rPr>
          <w:rFonts w:ascii="Arial" w:hAnsi="Arial" w:cs="Arial"/>
          <w:sz w:val="32"/>
          <w:szCs w:val="32"/>
        </w:rPr>
        <w:t>національної</w:t>
      </w:r>
      <w:proofErr w:type="spellEnd"/>
      <w:r w:rsidRPr="005B458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5B4581">
        <w:rPr>
          <w:rFonts w:ascii="Arial" w:hAnsi="Arial" w:cs="Arial"/>
          <w:sz w:val="32"/>
          <w:szCs w:val="32"/>
        </w:rPr>
        <w:t>видавничої</w:t>
      </w:r>
      <w:proofErr w:type="spellEnd"/>
      <w:r w:rsidRPr="005B458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5B4581">
        <w:rPr>
          <w:rFonts w:ascii="Arial" w:hAnsi="Arial" w:cs="Arial"/>
          <w:sz w:val="32"/>
          <w:szCs w:val="32"/>
        </w:rPr>
        <w:t>справи</w:t>
      </w:r>
      <w:proofErr w:type="spellEnd"/>
      <w:r w:rsidRPr="005B4581">
        <w:rPr>
          <w:rFonts w:ascii="Arial" w:hAnsi="Arial" w:cs="Arial"/>
          <w:sz w:val="32"/>
          <w:szCs w:val="32"/>
        </w:rPr>
        <w:t xml:space="preserve"> та </w:t>
      </w:r>
      <w:proofErr w:type="spellStart"/>
      <w:r w:rsidRPr="005B4581">
        <w:rPr>
          <w:rFonts w:ascii="Arial" w:hAnsi="Arial" w:cs="Arial"/>
          <w:sz w:val="32"/>
          <w:szCs w:val="32"/>
        </w:rPr>
        <w:t>популяризації</w:t>
      </w:r>
      <w:proofErr w:type="spellEnd"/>
      <w:r w:rsidRPr="005B458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5B4581">
        <w:rPr>
          <w:rFonts w:ascii="Arial" w:hAnsi="Arial" w:cs="Arial"/>
          <w:sz w:val="32"/>
          <w:szCs w:val="32"/>
        </w:rPr>
        <w:t>читання</w:t>
      </w:r>
      <w:proofErr w:type="spellEnd"/>
      <w:r w:rsidRPr="005B4581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5B4581">
        <w:rPr>
          <w:rFonts w:ascii="Arial" w:hAnsi="Arial" w:cs="Arial"/>
          <w:sz w:val="32"/>
          <w:szCs w:val="32"/>
        </w:rPr>
        <w:t>на</w:t>
      </w:r>
      <w:proofErr w:type="gramEnd"/>
      <w:r w:rsidRPr="005B458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5B4581">
        <w:rPr>
          <w:rFonts w:ascii="Arial" w:hAnsi="Arial" w:cs="Arial"/>
          <w:sz w:val="32"/>
          <w:szCs w:val="32"/>
        </w:rPr>
        <w:t>період</w:t>
      </w:r>
      <w:proofErr w:type="spellEnd"/>
      <w:r w:rsidRPr="005B4581">
        <w:rPr>
          <w:rFonts w:ascii="Arial" w:hAnsi="Arial" w:cs="Arial"/>
          <w:sz w:val="32"/>
          <w:szCs w:val="32"/>
        </w:rPr>
        <w:t xml:space="preserve"> до 2020 року </w:t>
      </w:r>
      <w:proofErr w:type="spellStart"/>
      <w:r w:rsidRPr="005B4581">
        <w:rPr>
          <w:rFonts w:ascii="Arial" w:hAnsi="Arial" w:cs="Arial"/>
          <w:sz w:val="32"/>
          <w:szCs w:val="32"/>
        </w:rPr>
        <w:t>від</w:t>
      </w:r>
      <w:proofErr w:type="spellEnd"/>
      <w:r w:rsidRPr="005B4581">
        <w:rPr>
          <w:rFonts w:ascii="Arial" w:hAnsi="Arial" w:cs="Arial"/>
          <w:sz w:val="32"/>
          <w:szCs w:val="32"/>
        </w:rPr>
        <w:t xml:space="preserve"> 24.02.2016 р.</w:t>
      </w:r>
    </w:p>
    <w:p w:rsidR="005B4581" w:rsidRPr="005B4581" w:rsidRDefault="005B4581" w:rsidP="005B458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B4581">
        <w:rPr>
          <w:rFonts w:ascii="Arial" w:hAnsi="Arial" w:cs="Arial"/>
          <w:sz w:val="32"/>
          <w:szCs w:val="32"/>
          <w:lang w:val="uk-UA" w:eastAsia="ru-RU"/>
        </w:rPr>
        <w:t xml:space="preserve"> Державну цільову соціальну </w:t>
      </w:r>
      <w:r w:rsidRPr="005B4581">
        <w:rPr>
          <w:rFonts w:ascii="Arial" w:hAnsi="Arial" w:cs="Arial"/>
          <w:b/>
          <w:i/>
          <w:sz w:val="32"/>
          <w:szCs w:val="32"/>
          <w:lang w:val="uk-UA" w:eastAsia="ru-RU"/>
        </w:rPr>
        <w:t>програму</w:t>
      </w:r>
      <w:r w:rsidRPr="005B4581">
        <w:rPr>
          <w:rFonts w:ascii="Arial" w:hAnsi="Arial" w:cs="Arial"/>
          <w:sz w:val="32"/>
          <w:szCs w:val="32"/>
          <w:lang w:val="uk-UA" w:eastAsia="ru-RU"/>
        </w:rPr>
        <w:t xml:space="preserve"> «М</w:t>
      </w:r>
      <w:r w:rsidR="004B7937">
        <w:rPr>
          <w:rFonts w:ascii="Arial" w:hAnsi="Arial" w:cs="Arial"/>
          <w:sz w:val="32"/>
          <w:szCs w:val="32"/>
          <w:lang w:val="uk-UA" w:eastAsia="ru-RU"/>
        </w:rPr>
        <w:t>олодь України» на 2016-2020 рр.</w:t>
      </w:r>
    </w:p>
    <w:p w:rsidR="005B4581" w:rsidRPr="005B4581" w:rsidRDefault="005B4581" w:rsidP="005B458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B4581">
        <w:rPr>
          <w:rFonts w:ascii="Arial" w:hAnsi="Arial" w:cs="Arial"/>
          <w:b/>
          <w:i/>
          <w:sz w:val="32"/>
          <w:szCs w:val="32"/>
          <w:lang w:val="uk-UA" w:eastAsia="ru-RU"/>
        </w:rPr>
        <w:t>Державні соціальні нормативи</w:t>
      </w:r>
      <w:r w:rsidRPr="005B4581">
        <w:rPr>
          <w:rFonts w:ascii="Arial" w:hAnsi="Arial" w:cs="Arial"/>
          <w:sz w:val="32"/>
          <w:szCs w:val="32"/>
          <w:lang w:val="uk-UA" w:eastAsia="ru-RU"/>
        </w:rPr>
        <w:t xml:space="preserve"> забезпечення населення публічними бібліотеками в Україні</w:t>
      </w:r>
    </w:p>
    <w:p w:rsidR="005B4581" w:rsidRPr="005B4581" w:rsidRDefault="005B4581" w:rsidP="005B458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B4581">
        <w:rPr>
          <w:rFonts w:ascii="Arial" w:hAnsi="Arial" w:cs="Arial"/>
          <w:b/>
          <w:i/>
          <w:sz w:val="32"/>
          <w:szCs w:val="32"/>
          <w:lang w:val="uk-UA" w:eastAsia="ru-RU"/>
        </w:rPr>
        <w:t>Стратегію</w:t>
      </w:r>
      <w:r w:rsidRPr="005B4581">
        <w:rPr>
          <w:rFonts w:ascii="Arial" w:hAnsi="Arial" w:cs="Arial"/>
          <w:sz w:val="32"/>
          <w:szCs w:val="32"/>
          <w:lang w:val="uk-UA" w:eastAsia="ru-RU"/>
        </w:rPr>
        <w:t xml:space="preserve"> національно-патріотичного виховання на 2020-2025 роки (Указ Президента України від 18 травня 2019 року №286/2019 </w:t>
      </w:r>
      <w:hyperlink r:id="rId10" w:history="1">
        <w:r w:rsidRPr="005B4581">
          <w:rPr>
            <w:rFonts w:ascii="Arial" w:hAnsi="Arial" w:cs="Arial"/>
            <w:b/>
            <w:color w:val="0000FF"/>
            <w:sz w:val="32"/>
            <w:szCs w:val="32"/>
            <w:u w:val="single"/>
            <w:lang w:val="uk-UA" w:eastAsia="ru-RU"/>
          </w:rPr>
          <w:t>https://zakon.rada.gov.ua/laws/show/286/2019</w:t>
        </w:r>
      </w:hyperlink>
      <w:r w:rsidRPr="005B4581">
        <w:rPr>
          <w:rFonts w:ascii="Arial" w:hAnsi="Arial" w:cs="Arial"/>
          <w:b/>
          <w:sz w:val="32"/>
          <w:szCs w:val="32"/>
          <w:lang w:val="uk-UA" w:eastAsia="ru-RU"/>
        </w:rPr>
        <w:t xml:space="preserve">). </w:t>
      </w:r>
      <w:r w:rsidRPr="005B4581">
        <w:rPr>
          <w:rFonts w:ascii="Arial" w:hAnsi="Arial" w:cs="Arial"/>
          <w:sz w:val="32"/>
          <w:szCs w:val="32"/>
          <w:lang w:val="uk-UA" w:eastAsia="ru-RU"/>
        </w:rPr>
        <w:t>Згідно даного Указу втратила чинність «Стратегія національно-патріотичного виховання</w:t>
      </w:r>
      <w:r w:rsidRPr="005B4581">
        <w:rPr>
          <w:rFonts w:ascii="Arial" w:hAnsi="Arial" w:cs="Arial"/>
          <w:sz w:val="32"/>
          <w:szCs w:val="32"/>
          <w:lang w:eastAsia="ru-RU"/>
        </w:rPr>
        <w:t xml:space="preserve"> </w:t>
      </w:r>
      <w:r w:rsidRPr="005B4581">
        <w:rPr>
          <w:rFonts w:ascii="Arial" w:hAnsi="Arial" w:cs="Arial"/>
          <w:sz w:val="32"/>
          <w:szCs w:val="32"/>
          <w:lang w:val="uk-UA" w:eastAsia="ru-RU"/>
        </w:rPr>
        <w:t>дітей та молоді на 2016-2020 роки»</w:t>
      </w:r>
    </w:p>
    <w:p w:rsidR="005B4581" w:rsidRPr="005B4581" w:rsidRDefault="005B4581" w:rsidP="005B458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proofErr w:type="spellStart"/>
      <w:r w:rsidRPr="005B4581">
        <w:rPr>
          <w:rFonts w:ascii="Arial" w:hAnsi="Arial" w:cs="Arial"/>
          <w:b/>
          <w:i/>
          <w:sz w:val="32"/>
          <w:szCs w:val="32"/>
        </w:rPr>
        <w:t>Національну</w:t>
      </w:r>
      <w:proofErr w:type="spellEnd"/>
      <w:r w:rsidRPr="005B4581">
        <w:rPr>
          <w:rFonts w:ascii="Arial" w:hAnsi="Arial" w:cs="Arial"/>
          <w:b/>
          <w:i/>
          <w:sz w:val="32"/>
          <w:szCs w:val="32"/>
        </w:rPr>
        <w:t xml:space="preserve"> </w:t>
      </w:r>
      <w:proofErr w:type="spellStart"/>
      <w:r w:rsidRPr="005B4581">
        <w:rPr>
          <w:rFonts w:ascii="Arial" w:hAnsi="Arial" w:cs="Arial"/>
          <w:b/>
          <w:i/>
          <w:sz w:val="32"/>
          <w:szCs w:val="32"/>
        </w:rPr>
        <w:t>стратегію</w:t>
      </w:r>
      <w:proofErr w:type="spellEnd"/>
      <w:r w:rsidRPr="005B458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5B4581">
        <w:rPr>
          <w:rFonts w:ascii="Arial" w:hAnsi="Arial" w:cs="Arial"/>
          <w:sz w:val="32"/>
          <w:szCs w:val="32"/>
        </w:rPr>
        <w:t>розвитку</w:t>
      </w:r>
      <w:proofErr w:type="spellEnd"/>
      <w:r w:rsidRPr="005B458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5B4581">
        <w:rPr>
          <w:rFonts w:ascii="Arial" w:hAnsi="Arial" w:cs="Arial"/>
          <w:sz w:val="32"/>
          <w:szCs w:val="32"/>
        </w:rPr>
        <w:t>освіти</w:t>
      </w:r>
      <w:proofErr w:type="spellEnd"/>
      <w:r w:rsidRPr="005B4581">
        <w:rPr>
          <w:rFonts w:ascii="Arial" w:hAnsi="Arial" w:cs="Arial"/>
          <w:sz w:val="32"/>
          <w:szCs w:val="32"/>
        </w:rPr>
        <w:t xml:space="preserve"> в </w:t>
      </w:r>
      <w:proofErr w:type="spellStart"/>
      <w:r w:rsidRPr="005B4581">
        <w:rPr>
          <w:rFonts w:ascii="Arial" w:hAnsi="Arial" w:cs="Arial"/>
          <w:sz w:val="32"/>
          <w:szCs w:val="32"/>
        </w:rPr>
        <w:t>Україні</w:t>
      </w:r>
      <w:proofErr w:type="spellEnd"/>
      <w:r w:rsidRPr="005B4581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5B4581">
        <w:rPr>
          <w:rFonts w:ascii="Arial" w:hAnsi="Arial" w:cs="Arial"/>
          <w:sz w:val="32"/>
          <w:szCs w:val="32"/>
        </w:rPr>
        <w:t>на</w:t>
      </w:r>
      <w:proofErr w:type="gramEnd"/>
      <w:r w:rsidRPr="005B458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5B4581">
        <w:rPr>
          <w:rFonts w:ascii="Arial" w:hAnsi="Arial" w:cs="Arial"/>
          <w:sz w:val="32"/>
          <w:szCs w:val="32"/>
        </w:rPr>
        <w:t>період</w:t>
      </w:r>
      <w:proofErr w:type="spellEnd"/>
      <w:r w:rsidRPr="005B4581">
        <w:rPr>
          <w:rFonts w:ascii="Arial" w:hAnsi="Arial" w:cs="Arial"/>
          <w:sz w:val="32"/>
          <w:szCs w:val="32"/>
        </w:rPr>
        <w:t xml:space="preserve"> до 2021 року»</w:t>
      </w:r>
    </w:p>
    <w:p w:rsidR="005B4581" w:rsidRPr="005B4581" w:rsidRDefault="005B4581" w:rsidP="005B458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B4581">
        <w:rPr>
          <w:rFonts w:ascii="Arial" w:hAnsi="Arial" w:cs="Arial"/>
          <w:b/>
          <w:i/>
          <w:sz w:val="32"/>
          <w:szCs w:val="32"/>
          <w:lang w:val="uk-UA" w:eastAsia="ru-RU"/>
        </w:rPr>
        <w:t>Постанову</w:t>
      </w:r>
      <w:r w:rsidRPr="005B4581">
        <w:rPr>
          <w:rFonts w:ascii="Arial" w:hAnsi="Arial" w:cs="Arial"/>
          <w:sz w:val="32"/>
          <w:szCs w:val="32"/>
          <w:lang w:val="uk-UA" w:eastAsia="ru-RU"/>
        </w:rPr>
        <w:t xml:space="preserve"> Верховної Ради України «Про вшанування героїв АТО та вдосконалення національно-патріотичного виховання дітей та молоді»</w:t>
      </w:r>
    </w:p>
    <w:p w:rsidR="005B4581" w:rsidRPr="005B4581" w:rsidRDefault="005B4581" w:rsidP="005B458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B4581"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 «Концепцію</w:t>
      </w:r>
      <w:r w:rsidRPr="005B4581">
        <w:rPr>
          <w:rFonts w:ascii="Arial" w:hAnsi="Arial" w:cs="Arial"/>
          <w:sz w:val="32"/>
          <w:szCs w:val="32"/>
          <w:lang w:val="uk-UA" w:eastAsia="ru-RU"/>
        </w:rPr>
        <w:t xml:space="preserve"> національно-патріотичного виховання дітей та молоді» Міністерства освіти і науки України.</w:t>
      </w:r>
    </w:p>
    <w:p w:rsidR="005B4581" w:rsidRPr="00FB230A" w:rsidRDefault="005B4581" w:rsidP="005B4581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uk-UA" w:eastAsia="ru-RU"/>
        </w:rPr>
      </w:pPr>
    </w:p>
    <w:p w:rsidR="005B4581" w:rsidRPr="005B4581" w:rsidRDefault="005B4581" w:rsidP="005B4581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 w:rsidRPr="005B4581">
        <w:rPr>
          <w:rFonts w:ascii="Arial" w:hAnsi="Arial" w:cs="Arial"/>
          <w:b/>
          <w:sz w:val="32"/>
          <w:szCs w:val="32"/>
          <w:lang w:eastAsia="ru-RU"/>
        </w:rPr>
        <w:tab/>
      </w:r>
      <w:r w:rsidRPr="005B4581">
        <w:rPr>
          <w:rFonts w:ascii="Arial" w:hAnsi="Arial" w:cs="Arial"/>
          <w:b/>
          <w:sz w:val="32"/>
          <w:szCs w:val="32"/>
          <w:lang w:val="uk-UA" w:eastAsia="ru-RU"/>
        </w:rPr>
        <w:t>Не повинні залишитися поза увагою загальнодержавні та регіональні</w:t>
      </w:r>
      <w:r w:rsidRPr="005B4581">
        <w:rPr>
          <w:rFonts w:ascii="Arial" w:hAnsi="Arial" w:cs="Arial"/>
          <w:sz w:val="32"/>
          <w:szCs w:val="32"/>
          <w:lang w:val="uk-UA" w:eastAsia="ru-RU"/>
        </w:rPr>
        <w:t xml:space="preserve"> (див. сайт Черкаської обласної ради</w:t>
      </w:r>
      <w:r w:rsidRPr="005B4581">
        <w:rPr>
          <w:rFonts w:ascii="Arial" w:hAnsi="Arial" w:cs="Arial"/>
          <w:sz w:val="32"/>
          <w:szCs w:val="32"/>
          <w:lang w:eastAsia="ru-RU"/>
        </w:rPr>
        <w:t xml:space="preserve"> </w:t>
      </w:r>
      <w:hyperlink r:id="rId11" w:history="1">
        <w:r w:rsidRPr="005B4581">
          <w:rPr>
            <w:rFonts w:ascii="Arial" w:hAnsi="Arial" w:cs="Arial"/>
            <w:b/>
            <w:color w:val="0000FF"/>
            <w:sz w:val="32"/>
            <w:szCs w:val="32"/>
            <w:u w:val="single"/>
            <w:lang w:eastAsia="ru-RU"/>
          </w:rPr>
          <w:t>https://www.oblradack.gov.ua/oblasn-programi</w:t>
        </w:r>
      </w:hyperlink>
      <w:r w:rsidRPr="005B4581">
        <w:rPr>
          <w:rFonts w:ascii="Arial" w:hAnsi="Arial" w:cs="Arial"/>
          <w:b/>
          <w:sz w:val="32"/>
          <w:szCs w:val="32"/>
          <w:lang w:val="uk-UA" w:eastAsia="ru-RU"/>
        </w:rPr>
        <w:t>) програми.</w:t>
      </w:r>
    </w:p>
    <w:p w:rsidR="00486D4B" w:rsidRPr="00307FC8" w:rsidRDefault="00486D4B" w:rsidP="00C15318">
      <w:pPr>
        <w:tabs>
          <w:tab w:val="left" w:pos="709"/>
          <w:tab w:val="left" w:pos="6663"/>
          <w:tab w:val="left" w:pos="7753"/>
        </w:tabs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E03FF8" w:rsidRPr="0059202C" w:rsidRDefault="00E03FF8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  <w:t>Керівництвом до дії мають стати</w:t>
      </w:r>
      <w:r w:rsidR="00486D4B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 w:rsidRPr="0059202C">
        <w:rPr>
          <w:rFonts w:ascii="Arial" w:hAnsi="Arial" w:cs="Arial"/>
          <w:sz w:val="32"/>
          <w:szCs w:val="32"/>
          <w:lang w:val="uk-UA" w:eastAsia="ru-RU"/>
        </w:rPr>
        <w:t>стратегічні напрями діяльності бібліотек в контексті реалізації</w:t>
      </w:r>
      <w:r w:rsidRPr="002202D8">
        <w:rPr>
          <w:rFonts w:ascii="Arial" w:hAnsi="Arial" w:cs="Arial"/>
          <w:i/>
          <w:sz w:val="32"/>
          <w:szCs w:val="32"/>
          <w:lang w:val="uk-UA" w:eastAsia="ru-RU"/>
        </w:rPr>
        <w:t xml:space="preserve"> </w:t>
      </w:r>
      <w:r w:rsidRPr="002202D8">
        <w:rPr>
          <w:rFonts w:ascii="Arial" w:hAnsi="Arial" w:cs="Arial"/>
          <w:b/>
          <w:i/>
          <w:sz w:val="32"/>
          <w:szCs w:val="32"/>
          <w:lang w:val="uk-UA" w:eastAsia="ru-RU"/>
        </w:rPr>
        <w:t>Цілей сталого розвитку ООН в Україні (2016-2030 рр</w:t>
      </w:r>
      <w:r w:rsidRPr="002202D8">
        <w:rPr>
          <w:rFonts w:ascii="Arial" w:hAnsi="Arial" w:cs="Arial"/>
          <w:i/>
          <w:sz w:val="32"/>
          <w:szCs w:val="32"/>
          <w:lang w:val="uk-UA" w:eastAsia="ru-RU"/>
        </w:rPr>
        <w:t>.).</w:t>
      </w:r>
    </w:p>
    <w:p w:rsidR="00E03FF8" w:rsidRPr="0059202C" w:rsidRDefault="00E03FF8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9202C">
        <w:rPr>
          <w:rFonts w:ascii="Arial" w:hAnsi="Arial" w:cs="Arial"/>
          <w:sz w:val="32"/>
          <w:szCs w:val="32"/>
          <w:lang w:val="uk-UA" w:eastAsia="ru-RU"/>
        </w:rPr>
        <w:tab/>
        <w:t>25 вересня 2015 р. на засіданні Генеральної Асамблеї ООН було визначено комплексну програму, яка містить 17 Цілей сталого розвитку суспільства, що охоплюють різні сфери життєдіяльності людей, і 169 завдань, спрямованих на конкретизацію цих Цілей у 2016-2030 рр.</w:t>
      </w:r>
    </w:p>
    <w:p w:rsidR="00E03FF8" w:rsidRPr="0059202C" w:rsidRDefault="00E03FF8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9202C">
        <w:rPr>
          <w:rFonts w:ascii="Arial" w:hAnsi="Arial" w:cs="Arial"/>
          <w:sz w:val="32"/>
          <w:szCs w:val="32"/>
          <w:lang w:val="uk-UA" w:eastAsia="ru-RU"/>
        </w:rPr>
        <w:lastRenderedPageBreak/>
        <w:tab/>
        <w:t xml:space="preserve">Публічні бібліотеки входять у число провідних закладів культури, які можуть сприяти реалізації Цілей сталого розвитку, адже вони є соціальними інституціями ефективна діяльність яких допоможе досягненню багатьох із завдань. Бібліотеки можуть здійснювати внесок у реалізацію </w:t>
      </w:r>
      <w:r w:rsidRPr="0059202C">
        <w:rPr>
          <w:rFonts w:ascii="Arial" w:hAnsi="Arial" w:cs="Arial"/>
          <w:b/>
          <w:i/>
          <w:sz w:val="32"/>
          <w:szCs w:val="32"/>
          <w:lang w:val="uk-UA" w:eastAsia="ru-RU"/>
        </w:rPr>
        <w:t>таких Цілей сталого розвитку як</w:t>
      </w:r>
      <w:r w:rsidRPr="0059202C">
        <w:rPr>
          <w:rFonts w:ascii="Arial" w:hAnsi="Arial" w:cs="Arial"/>
          <w:sz w:val="32"/>
          <w:szCs w:val="32"/>
          <w:lang w:val="uk-UA" w:eastAsia="ru-RU"/>
        </w:rPr>
        <w:t>:</w:t>
      </w:r>
    </w:p>
    <w:p w:rsidR="00E03FF8" w:rsidRPr="0059202C" w:rsidRDefault="00E03FF8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9202C">
        <w:rPr>
          <w:rFonts w:ascii="Arial" w:hAnsi="Arial" w:cs="Arial"/>
          <w:sz w:val="32"/>
          <w:szCs w:val="32"/>
          <w:lang w:val="uk-UA" w:eastAsia="ru-RU"/>
        </w:rPr>
        <w:t>– подолання проблем бідності та безробіття,</w:t>
      </w:r>
    </w:p>
    <w:p w:rsidR="00E03FF8" w:rsidRPr="0059202C" w:rsidRDefault="00E03FF8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9202C">
        <w:rPr>
          <w:rFonts w:ascii="Arial" w:hAnsi="Arial" w:cs="Arial"/>
          <w:sz w:val="32"/>
          <w:szCs w:val="32"/>
          <w:lang w:val="uk-UA" w:eastAsia="ru-RU"/>
        </w:rPr>
        <w:t>– забезпечення здорового способу життя,</w:t>
      </w:r>
    </w:p>
    <w:p w:rsidR="00E03FF8" w:rsidRPr="0059202C" w:rsidRDefault="00E03FF8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9202C">
        <w:rPr>
          <w:rFonts w:ascii="Arial" w:hAnsi="Arial" w:cs="Arial"/>
          <w:sz w:val="32"/>
          <w:szCs w:val="32"/>
          <w:lang w:val="uk-UA" w:eastAsia="ru-RU"/>
        </w:rPr>
        <w:t>– супровід освіти всіх рівнів та підвищення її якості,</w:t>
      </w:r>
    </w:p>
    <w:p w:rsidR="00E03FF8" w:rsidRPr="0059202C" w:rsidRDefault="00E03FF8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9202C">
        <w:rPr>
          <w:rFonts w:ascii="Arial" w:hAnsi="Arial" w:cs="Arial"/>
          <w:sz w:val="32"/>
          <w:szCs w:val="32"/>
          <w:lang w:val="uk-UA" w:eastAsia="ru-RU"/>
        </w:rPr>
        <w:t>– створення умов для гендерної рівності,</w:t>
      </w:r>
    </w:p>
    <w:p w:rsidR="00E03FF8" w:rsidRPr="0059202C" w:rsidRDefault="00E03FF8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9202C">
        <w:rPr>
          <w:rFonts w:ascii="Arial" w:hAnsi="Arial" w:cs="Arial"/>
          <w:sz w:val="32"/>
          <w:szCs w:val="32"/>
          <w:lang w:val="uk-UA" w:eastAsia="ru-RU"/>
        </w:rPr>
        <w:t>– здійснення екологічної просвіти,</w:t>
      </w:r>
    </w:p>
    <w:p w:rsidR="00E03FF8" w:rsidRPr="0059202C" w:rsidRDefault="00E03FF8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9202C">
        <w:rPr>
          <w:rFonts w:ascii="Arial" w:hAnsi="Arial" w:cs="Arial"/>
          <w:sz w:val="32"/>
          <w:szCs w:val="32"/>
          <w:lang w:val="uk-UA" w:eastAsia="ru-RU"/>
        </w:rPr>
        <w:t>– формування відкритого та мирного суспільства.</w:t>
      </w:r>
    </w:p>
    <w:p w:rsidR="00E03FF8" w:rsidRPr="00A45D4C" w:rsidRDefault="00E03FF8" w:rsidP="00E03FF8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E03FF8" w:rsidRDefault="00E03FF8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9202C">
        <w:rPr>
          <w:rFonts w:ascii="Arial" w:hAnsi="Arial" w:cs="Arial"/>
          <w:sz w:val="32"/>
          <w:szCs w:val="32"/>
          <w:lang w:val="uk-UA" w:eastAsia="ru-RU"/>
        </w:rPr>
        <w:tab/>
        <w:t>Усі Цілі сталого розвитку в діяльності бібліотек реалізуються за допомогою таких завдань, як забезпечення доступу до інформації, охорона культурної спадщини, розш</w:t>
      </w:r>
      <w:r w:rsidR="005C1275">
        <w:rPr>
          <w:rFonts w:ascii="Arial" w:hAnsi="Arial" w:cs="Arial"/>
          <w:sz w:val="32"/>
          <w:szCs w:val="32"/>
          <w:lang w:val="uk-UA" w:eastAsia="ru-RU"/>
        </w:rPr>
        <w:t>ирення загальної грамотності та</w:t>
      </w:r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 сприяння підвищенню якості освіти, вільний доступ юнацтва та моло</w:t>
      </w:r>
      <w:r>
        <w:rPr>
          <w:rFonts w:ascii="Arial" w:hAnsi="Arial" w:cs="Arial"/>
          <w:sz w:val="32"/>
          <w:szCs w:val="32"/>
          <w:lang w:val="uk-UA" w:eastAsia="ru-RU"/>
        </w:rPr>
        <w:t>ді до комунікаційних технологій.</w:t>
      </w:r>
    </w:p>
    <w:p w:rsidR="003F219B" w:rsidRDefault="00650020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</w:r>
      <w:r w:rsidRPr="005F30E2">
        <w:rPr>
          <w:rFonts w:ascii="Arial" w:hAnsi="Arial" w:cs="Arial"/>
          <w:sz w:val="32"/>
          <w:szCs w:val="32"/>
          <w:u w:val="single"/>
          <w:lang w:val="uk-UA" w:eastAsia="ru-RU"/>
        </w:rPr>
        <w:t>Керівництво до дії</w:t>
      </w:r>
      <w:r>
        <w:rPr>
          <w:rFonts w:ascii="Arial" w:hAnsi="Arial" w:cs="Arial"/>
          <w:sz w:val="32"/>
          <w:szCs w:val="32"/>
          <w:lang w:val="uk-UA" w:eastAsia="ru-RU"/>
        </w:rPr>
        <w:t xml:space="preserve">: </w:t>
      </w:r>
      <w:r>
        <w:rPr>
          <w:rFonts w:ascii="Arial" w:hAnsi="Arial" w:cs="Arial"/>
          <w:b/>
          <w:i/>
          <w:sz w:val="32"/>
          <w:szCs w:val="32"/>
          <w:lang w:val="uk-UA" w:eastAsia="ru-RU"/>
        </w:rPr>
        <w:t>методичні матеріал</w:t>
      </w:r>
      <w:r w:rsidRPr="0059202C">
        <w:rPr>
          <w:rFonts w:ascii="Arial" w:hAnsi="Arial" w:cs="Arial"/>
          <w:b/>
          <w:i/>
          <w:sz w:val="32"/>
          <w:szCs w:val="32"/>
          <w:lang w:val="uk-UA" w:eastAsia="ru-RU"/>
        </w:rPr>
        <w:t>и</w:t>
      </w:r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, </w:t>
      </w:r>
      <w:r>
        <w:rPr>
          <w:rFonts w:ascii="Arial" w:hAnsi="Arial" w:cs="Arial"/>
          <w:sz w:val="32"/>
          <w:szCs w:val="32"/>
          <w:lang w:val="uk-UA" w:eastAsia="ru-RU"/>
        </w:rPr>
        <w:t>підготовлені</w:t>
      </w:r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 Державною бібліотекою України для юнацтва </w:t>
      </w:r>
      <w:r w:rsidRPr="0059202C">
        <w:rPr>
          <w:rFonts w:ascii="Arial" w:hAnsi="Arial" w:cs="Arial"/>
          <w:b/>
          <w:i/>
          <w:sz w:val="32"/>
          <w:szCs w:val="32"/>
          <w:lang w:val="uk-UA" w:eastAsia="ru-RU"/>
        </w:rPr>
        <w:t>«Впровадження в роботу бібліотек України для юнацтва, молоді Цілей сталого розвитку»</w:t>
      </w:r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 (Київ, 2017. – 52 с.; сайт ДБУ для юнацтва</w:t>
      </w:r>
      <w:r w:rsidRPr="00650020">
        <w:rPr>
          <w:rFonts w:ascii="Arial" w:hAnsi="Arial" w:cs="Arial"/>
          <w:sz w:val="32"/>
          <w:szCs w:val="32"/>
          <w:lang w:val="uk-UA" w:eastAsia="ru-RU"/>
        </w:rPr>
        <w:t xml:space="preserve"> – </w:t>
      </w:r>
      <w:hyperlink r:id="rId12" w:history="1"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http</w:t>
        </w:r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://</w:t>
        </w:r>
        <w:proofErr w:type="spellStart"/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profy</w:t>
        </w:r>
        <w:proofErr w:type="spellEnd"/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.4</w:t>
        </w:r>
        <w:proofErr w:type="spellStart"/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uth</w:t>
        </w:r>
        <w:proofErr w:type="spellEnd"/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.</w:t>
        </w:r>
        <w:proofErr w:type="spellStart"/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gov</w:t>
        </w:r>
        <w:proofErr w:type="spellEnd"/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.</w:t>
        </w:r>
        <w:proofErr w:type="spellStart"/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ua</w:t>
        </w:r>
        <w:proofErr w:type="spellEnd"/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/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methodical</w:t>
        </w:r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work</w:t>
        </w:r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of</w:t>
        </w:r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the</w:t>
        </w:r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state</w:t>
        </w:r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library</w:t>
        </w:r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of</w:t>
        </w:r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-</w:t>
        </w:r>
        <w:proofErr w:type="spellStart"/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ukraine</w:t>
        </w:r>
        <w:proofErr w:type="spellEnd"/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for</w:t>
        </w:r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youth</w:t>
        </w:r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/</w:t>
        </w:r>
        <w:proofErr w:type="spellStart"/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metodicni</w:t>
        </w:r>
        <w:proofErr w:type="spellEnd"/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-</w:t>
        </w:r>
        <w:proofErr w:type="spellStart"/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rekomendaciie</w:t>
        </w:r>
        <w:proofErr w:type="spellEnd"/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/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Implementation</w:t>
        </w:r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in</w:t>
        </w:r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the</w:t>
        </w:r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work</w:t>
        </w:r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of</w:t>
        </w:r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libraries</w:t>
        </w:r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of</w:t>
        </w:r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Ukraine</w:t>
        </w:r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for</w:t>
        </w:r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youth</w:t>
        </w:r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young</w:t>
        </w:r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people</w:t>
        </w:r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Sustainable</w:t>
        </w:r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Development</w:t>
        </w:r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Goals</w:t>
        </w:r>
      </w:hyperlink>
      <w:r w:rsidRPr="00FC298A">
        <w:rPr>
          <w:rFonts w:ascii="Arial" w:hAnsi="Arial" w:cs="Arial"/>
          <w:sz w:val="32"/>
          <w:szCs w:val="32"/>
          <w:lang w:val="uk-UA" w:eastAsia="ru-RU"/>
        </w:rPr>
        <w:t>).</w:t>
      </w:r>
    </w:p>
    <w:p w:rsidR="00CB483C" w:rsidRPr="00CB483C" w:rsidRDefault="00CB483C" w:rsidP="00E03FF8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5F0216" w:rsidRPr="00CB483C" w:rsidRDefault="00CB483C" w:rsidP="005F02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ab/>
      </w:r>
      <w:r w:rsidR="005F0216" w:rsidRPr="00CB483C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Все популярнішою у</w:t>
      </w:r>
      <w:r w:rsidR="005F0216"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глобальному </w:t>
      </w:r>
      <w:proofErr w:type="spellStart"/>
      <w:r w:rsidR="005F0216"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світі</w:t>
      </w:r>
      <w:proofErr w:type="spellEnd"/>
      <w:r w:rsidR="005F0216"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5F0216" w:rsidRPr="00CB483C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стає </w:t>
      </w:r>
      <w:proofErr w:type="spellStart"/>
      <w:r w:rsidR="005F0216"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екологічна</w:t>
      </w:r>
      <w:proofErr w:type="spellEnd"/>
      <w:r w:rsidR="005F0216"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тематика</w:t>
      </w:r>
      <w:r w:rsidR="005F0216" w:rsidRPr="00CB483C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.</w:t>
      </w:r>
      <w:r w:rsidR="005F0216"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5F0216"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Екологічна</w:t>
      </w:r>
      <w:proofErr w:type="spellEnd"/>
      <w:r w:rsidR="005F0216"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5F0216"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складова</w:t>
      </w:r>
      <w:proofErr w:type="spellEnd"/>
      <w:r w:rsidR="005F0216"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– один з </w:t>
      </w:r>
      <w:proofErr w:type="spellStart"/>
      <w:r w:rsidR="005F0216"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головних</w:t>
      </w:r>
      <w:proofErr w:type="spellEnd"/>
      <w:r w:rsidR="005F0216"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5F0216"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напрямів</w:t>
      </w:r>
      <w:proofErr w:type="spellEnd"/>
      <w:r w:rsidR="005F0216"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5F0216"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Концепції</w:t>
      </w:r>
      <w:proofErr w:type="spellEnd"/>
      <w:r w:rsidR="005F0216"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5F0216"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сталого</w:t>
      </w:r>
      <w:proofErr w:type="spellEnd"/>
      <w:r w:rsidR="005F0216"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5F0216"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розвитку</w:t>
      </w:r>
      <w:proofErr w:type="spellEnd"/>
      <w:r w:rsidR="005F0216"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="005F0216"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прийнятої</w:t>
      </w:r>
      <w:proofErr w:type="spellEnd"/>
      <w:r w:rsidR="005F0216"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ООН.</w:t>
      </w:r>
    </w:p>
    <w:p w:rsidR="005F0216" w:rsidRDefault="005F0216" w:rsidP="005F02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ab/>
        <w:t xml:space="preserve">І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якщо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подивит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ися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</w:t>
      </w:r>
      <w:proofErr w:type="spellStart"/>
      <w:proofErr w:type="gram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</w:t>
      </w:r>
      <w:proofErr w:type="gram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ілі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Сталого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Розвитку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визначені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цій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Концепції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то</w:t>
      </w:r>
      <w:r w:rsidRPr="00CB483C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 можна</w:t>
      </w:r>
      <w:r w:rsid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побачит</w:t>
      </w:r>
      <w:proofErr w:type="spellEnd"/>
      <w:r w:rsidR="00CB483C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и</w:t>
      </w:r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практично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всі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вони в той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інший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спосіб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пов’язані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екологією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A95694" w:rsidRPr="00A95694" w:rsidRDefault="00A95694" w:rsidP="005F02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</w:pPr>
    </w:p>
    <w:p w:rsidR="005F0216" w:rsidRPr="00CB483C" w:rsidRDefault="005F0216" w:rsidP="005F02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ab/>
        <w:t xml:space="preserve">У 2007 р. в США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було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засновано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рух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«</w:t>
      </w:r>
      <w:proofErr w:type="gram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Зелена</w:t>
      </w:r>
      <w:proofErr w:type="gram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бібліотека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GreenLibrary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)».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Наразі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він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</w:t>
      </w:r>
      <w:proofErr w:type="gram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'є</w:t>
      </w:r>
      <w:proofErr w:type="gram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дну</w:t>
      </w:r>
      <w:proofErr w:type="gram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є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понад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40 «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зелених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»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бібліотек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американські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канадські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). </w:t>
      </w:r>
      <w:proofErr w:type="spellStart"/>
      <w:proofErr w:type="gram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</w:t>
      </w:r>
      <w:proofErr w:type="gram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ібліотек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які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пройшли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сертифікацію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 системою LEED (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Лідерство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енергетиці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екологічному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проектуванні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) –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понад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120.</w:t>
      </w:r>
    </w:p>
    <w:p w:rsidR="005F0216" w:rsidRPr="00CB483C" w:rsidRDefault="005F0216" w:rsidP="005F02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5F0216" w:rsidRPr="00E63526" w:rsidRDefault="005F0216" w:rsidP="005F0216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32"/>
          <w:szCs w:val="32"/>
          <w:lang w:eastAsia="ru-RU"/>
        </w:rPr>
      </w:pPr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ab/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ж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таке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сучасна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екологічна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арх</w:t>
      </w:r>
      <w:proofErr w:type="gram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ітектура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як вона представлена в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бібліотечній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справі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? На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питання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можна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знайти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відповіді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статті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Клауса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Ульріха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Вернера </w:t>
      </w:r>
      <w:hyperlink r:id="rId13" w:tgtFrame="_blank" w:history="1">
        <w:r w:rsidRPr="00E63526">
          <w:rPr>
            <w:rFonts w:ascii="Arial" w:eastAsia="Times New Roman" w:hAnsi="Arial" w:cs="Arial"/>
            <w:color w:val="1F497D"/>
            <w:sz w:val="32"/>
            <w:szCs w:val="32"/>
            <w:u w:val="single"/>
            <w:lang w:eastAsia="ru-RU"/>
          </w:rPr>
          <w:t>«</w:t>
        </w:r>
        <w:proofErr w:type="spellStart"/>
        <w:r w:rsidRPr="00E63526">
          <w:rPr>
            <w:rFonts w:ascii="Arial" w:eastAsia="Times New Roman" w:hAnsi="Arial" w:cs="Arial"/>
            <w:color w:val="1F497D"/>
            <w:sz w:val="32"/>
            <w:szCs w:val="32"/>
            <w:u w:val="single"/>
            <w:lang w:eastAsia="ru-RU"/>
          </w:rPr>
          <w:t>Бібліотеки</w:t>
        </w:r>
        <w:proofErr w:type="spellEnd"/>
        <w:r w:rsidRPr="00E63526">
          <w:rPr>
            <w:rFonts w:ascii="Arial" w:eastAsia="Times New Roman" w:hAnsi="Arial" w:cs="Arial"/>
            <w:color w:val="1F497D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E63526">
          <w:rPr>
            <w:rFonts w:ascii="Arial" w:eastAsia="Times New Roman" w:hAnsi="Arial" w:cs="Arial"/>
            <w:color w:val="1F497D"/>
            <w:sz w:val="32"/>
            <w:szCs w:val="32"/>
            <w:u w:val="single"/>
            <w:lang w:eastAsia="ru-RU"/>
          </w:rPr>
          <w:t>стають</w:t>
        </w:r>
        <w:proofErr w:type="spellEnd"/>
        <w:r w:rsidRPr="00E63526">
          <w:rPr>
            <w:rFonts w:ascii="Arial" w:eastAsia="Times New Roman" w:hAnsi="Arial" w:cs="Arial"/>
            <w:color w:val="1F497D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E63526">
          <w:rPr>
            <w:rFonts w:ascii="Arial" w:eastAsia="Times New Roman" w:hAnsi="Arial" w:cs="Arial"/>
            <w:color w:val="1F497D"/>
            <w:sz w:val="32"/>
            <w:szCs w:val="32"/>
            <w:u w:val="single"/>
            <w:lang w:eastAsia="ru-RU"/>
          </w:rPr>
          <w:t>зеленими</w:t>
        </w:r>
        <w:proofErr w:type="spellEnd"/>
        <w:r w:rsidRPr="00E63526">
          <w:rPr>
            <w:rFonts w:ascii="Arial" w:eastAsia="Times New Roman" w:hAnsi="Arial" w:cs="Arial"/>
            <w:color w:val="1F497D"/>
            <w:sz w:val="32"/>
            <w:szCs w:val="32"/>
            <w:u w:val="single"/>
            <w:lang w:eastAsia="ru-RU"/>
          </w:rPr>
          <w:t xml:space="preserve">: </w:t>
        </w:r>
        <w:proofErr w:type="spellStart"/>
        <w:proofErr w:type="gramStart"/>
        <w:r w:rsidRPr="00E63526">
          <w:rPr>
            <w:rFonts w:ascii="Arial" w:eastAsia="Times New Roman" w:hAnsi="Arial" w:cs="Arial"/>
            <w:color w:val="1F497D"/>
            <w:sz w:val="32"/>
            <w:szCs w:val="32"/>
            <w:u w:val="single"/>
            <w:lang w:eastAsia="ru-RU"/>
          </w:rPr>
          <w:t>пам’ятка</w:t>
        </w:r>
        <w:proofErr w:type="spellEnd"/>
        <w:proofErr w:type="gramEnd"/>
        <w:r w:rsidRPr="00E63526">
          <w:rPr>
            <w:rFonts w:ascii="Arial" w:eastAsia="Times New Roman" w:hAnsi="Arial" w:cs="Arial"/>
            <w:color w:val="1F497D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E63526">
          <w:rPr>
            <w:rFonts w:ascii="Arial" w:eastAsia="Times New Roman" w:hAnsi="Arial" w:cs="Arial"/>
            <w:color w:val="1F497D"/>
            <w:sz w:val="32"/>
            <w:szCs w:val="32"/>
            <w:u w:val="single"/>
            <w:lang w:eastAsia="ru-RU"/>
          </w:rPr>
          <w:t>будівельника</w:t>
        </w:r>
        <w:proofErr w:type="spellEnd"/>
        <w:r w:rsidRPr="00E63526">
          <w:rPr>
            <w:rFonts w:ascii="Arial" w:eastAsia="Times New Roman" w:hAnsi="Arial" w:cs="Arial"/>
            <w:color w:val="1F497D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E63526">
          <w:rPr>
            <w:rFonts w:ascii="Arial" w:eastAsia="Times New Roman" w:hAnsi="Arial" w:cs="Arial"/>
            <w:color w:val="1F497D"/>
            <w:sz w:val="32"/>
            <w:szCs w:val="32"/>
            <w:u w:val="single"/>
            <w:lang w:eastAsia="ru-RU"/>
          </w:rPr>
          <w:t>екологічної</w:t>
        </w:r>
        <w:proofErr w:type="spellEnd"/>
        <w:r w:rsidRPr="00E63526">
          <w:rPr>
            <w:rFonts w:ascii="Arial" w:eastAsia="Times New Roman" w:hAnsi="Arial" w:cs="Arial"/>
            <w:color w:val="1F497D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E63526">
          <w:rPr>
            <w:rFonts w:ascii="Arial" w:eastAsia="Times New Roman" w:hAnsi="Arial" w:cs="Arial"/>
            <w:color w:val="1F497D"/>
            <w:sz w:val="32"/>
            <w:szCs w:val="32"/>
            <w:u w:val="single"/>
            <w:lang w:eastAsia="ru-RU"/>
          </w:rPr>
          <w:t>бібліотеки</w:t>
        </w:r>
        <w:proofErr w:type="spellEnd"/>
        <w:r w:rsidRPr="00E63526">
          <w:rPr>
            <w:rFonts w:ascii="Arial" w:eastAsia="Times New Roman" w:hAnsi="Arial" w:cs="Arial"/>
            <w:color w:val="1F497D"/>
            <w:sz w:val="32"/>
            <w:szCs w:val="32"/>
            <w:u w:val="single"/>
            <w:lang w:eastAsia="ru-RU"/>
          </w:rPr>
          <w:t>»</w:t>
        </w:r>
      </w:hyperlink>
      <w:r w:rsidRPr="00E63526">
        <w:rPr>
          <w:rFonts w:ascii="Arial" w:eastAsia="Times New Roman" w:hAnsi="Arial" w:cs="Arial"/>
          <w:color w:val="1F497D"/>
          <w:sz w:val="32"/>
          <w:szCs w:val="32"/>
          <w:lang w:eastAsia="ru-RU"/>
        </w:rPr>
        <w:t>.</w:t>
      </w:r>
    </w:p>
    <w:p w:rsidR="005F0216" w:rsidRPr="00A95694" w:rsidRDefault="005F0216" w:rsidP="005F02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5F0216" w:rsidRPr="00E63526" w:rsidRDefault="005F0216" w:rsidP="005F0216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32"/>
          <w:szCs w:val="32"/>
          <w:lang w:eastAsia="ru-RU"/>
        </w:rPr>
      </w:pPr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ab/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Бібліотеки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і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грають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мають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відігравати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)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чималу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роль у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формуванні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екологічної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св</w:t>
      </w:r>
      <w:proofErr w:type="gram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ідомості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членів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своєї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громади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Про те,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екологічна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робота є одним з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трендів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бібліотек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св</w:t>
      </w:r>
      <w:proofErr w:type="gram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іту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йдеться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статті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Андреа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Кауфманн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hyperlink r:id="rId14" w:tgtFrame="_blank" w:history="1">
        <w:r w:rsidRPr="00E63526">
          <w:rPr>
            <w:rFonts w:ascii="Arial" w:eastAsia="Times New Roman" w:hAnsi="Arial" w:cs="Arial"/>
            <w:color w:val="1F497D"/>
            <w:sz w:val="32"/>
            <w:szCs w:val="32"/>
            <w:u w:val="single"/>
            <w:lang w:eastAsia="ru-RU"/>
          </w:rPr>
          <w:t>«</w:t>
        </w:r>
        <w:proofErr w:type="spellStart"/>
        <w:r w:rsidRPr="00E63526">
          <w:rPr>
            <w:rFonts w:ascii="Arial" w:eastAsia="Times New Roman" w:hAnsi="Arial" w:cs="Arial"/>
            <w:color w:val="1F497D"/>
            <w:sz w:val="32"/>
            <w:szCs w:val="32"/>
            <w:u w:val="single"/>
            <w:lang w:eastAsia="ru-RU"/>
          </w:rPr>
          <w:t>Бібліотеки</w:t>
        </w:r>
        <w:proofErr w:type="spellEnd"/>
        <w:r w:rsidRPr="00E63526">
          <w:rPr>
            <w:rFonts w:ascii="Arial" w:eastAsia="Times New Roman" w:hAnsi="Arial" w:cs="Arial"/>
            <w:color w:val="1F497D"/>
            <w:sz w:val="32"/>
            <w:szCs w:val="32"/>
            <w:u w:val="single"/>
            <w:lang w:eastAsia="ru-RU"/>
          </w:rPr>
          <w:t xml:space="preserve"> як </w:t>
        </w:r>
        <w:proofErr w:type="spellStart"/>
        <w:r w:rsidRPr="00E63526">
          <w:rPr>
            <w:rFonts w:ascii="Arial" w:eastAsia="Times New Roman" w:hAnsi="Arial" w:cs="Arial"/>
            <w:color w:val="1F497D"/>
            <w:sz w:val="32"/>
            <w:szCs w:val="32"/>
            <w:u w:val="single"/>
            <w:lang w:eastAsia="ru-RU"/>
          </w:rPr>
          <w:t>місця</w:t>
        </w:r>
        <w:proofErr w:type="spellEnd"/>
        <w:r w:rsidRPr="00E63526">
          <w:rPr>
            <w:rFonts w:ascii="Arial" w:eastAsia="Times New Roman" w:hAnsi="Arial" w:cs="Arial"/>
            <w:color w:val="1F497D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E63526">
          <w:rPr>
            <w:rFonts w:ascii="Arial" w:eastAsia="Times New Roman" w:hAnsi="Arial" w:cs="Arial"/>
            <w:color w:val="1F497D"/>
            <w:sz w:val="32"/>
            <w:szCs w:val="32"/>
            <w:u w:val="single"/>
            <w:lang w:eastAsia="ru-RU"/>
          </w:rPr>
          <w:t>здобуття</w:t>
        </w:r>
        <w:proofErr w:type="spellEnd"/>
        <w:r w:rsidRPr="00E63526">
          <w:rPr>
            <w:rFonts w:ascii="Arial" w:eastAsia="Times New Roman" w:hAnsi="Arial" w:cs="Arial"/>
            <w:color w:val="1F497D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E63526">
          <w:rPr>
            <w:rFonts w:ascii="Arial" w:eastAsia="Times New Roman" w:hAnsi="Arial" w:cs="Arial"/>
            <w:color w:val="1F497D"/>
            <w:sz w:val="32"/>
            <w:szCs w:val="32"/>
            <w:u w:val="single"/>
            <w:lang w:eastAsia="ru-RU"/>
          </w:rPr>
          <w:t>компетенцій</w:t>
        </w:r>
        <w:proofErr w:type="spellEnd"/>
        <w:r w:rsidRPr="00E63526">
          <w:rPr>
            <w:rFonts w:ascii="Arial" w:eastAsia="Times New Roman" w:hAnsi="Arial" w:cs="Arial"/>
            <w:color w:val="1F497D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E63526">
          <w:rPr>
            <w:rFonts w:ascii="Arial" w:eastAsia="Times New Roman" w:hAnsi="Arial" w:cs="Arial"/>
            <w:color w:val="1F497D"/>
            <w:sz w:val="32"/>
            <w:szCs w:val="32"/>
            <w:u w:val="single"/>
            <w:lang w:eastAsia="ru-RU"/>
          </w:rPr>
          <w:t>екологічної</w:t>
        </w:r>
        <w:proofErr w:type="spellEnd"/>
        <w:r w:rsidRPr="00E63526">
          <w:rPr>
            <w:rFonts w:ascii="Arial" w:eastAsia="Times New Roman" w:hAnsi="Arial" w:cs="Arial"/>
            <w:color w:val="1F497D"/>
            <w:sz w:val="32"/>
            <w:szCs w:val="32"/>
            <w:u w:val="single"/>
            <w:lang w:eastAsia="ru-RU"/>
          </w:rPr>
          <w:t xml:space="preserve"> та </w:t>
        </w:r>
        <w:proofErr w:type="spellStart"/>
        <w:r w:rsidRPr="00E63526">
          <w:rPr>
            <w:rFonts w:ascii="Arial" w:eastAsia="Times New Roman" w:hAnsi="Arial" w:cs="Arial"/>
            <w:color w:val="1F497D"/>
            <w:sz w:val="32"/>
            <w:szCs w:val="32"/>
            <w:u w:val="single"/>
            <w:lang w:eastAsia="ru-RU"/>
          </w:rPr>
          <w:t>соціальної</w:t>
        </w:r>
        <w:proofErr w:type="spellEnd"/>
        <w:r w:rsidRPr="00E63526">
          <w:rPr>
            <w:rFonts w:ascii="Arial" w:eastAsia="Times New Roman" w:hAnsi="Arial" w:cs="Arial"/>
            <w:color w:val="1F497D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E63526">
          <w:rPr>
            <w:rFonts w:ascii="Arial" w:eastAsia="Times New Roman" w:hAnsi="Arial" w:cs="Arial"/>
            <w:color w:val="1F497D"/>
            <w:sz w:val="32"/>
            <w:szCs w:val="32"/>
            <w:u w:val="single"/>
            <w:lang w:eastAsia="ru-RU"/>
          </w:rPr>
          <w:t>сталості</w:t>
        </w:r>
        <w:proofErr w:type="spellEnd"/>
        <w:r w:rsidRPr="00E63526">
          <w:rPr>
            <w:rFonts w:ascii="Arial" w:eastAsia="Times New Roman" w:hAnsi="Arial" w:cs="Arial"/>
            <w:color w:val="1F497D"/>
            <w:sz w:val="32"/>
            <w:szCs w:val="32"/>
            <w:u w:val="single"/>
            <w:lang w:eastAsia="ru-RU"/>
          </w:rPr>
          <w:t>»</w:t>
        </w:r>
      </w:hyperlink>
      <w:r w:rsidRPr="00E63526">
        <w:rPr>
          <w:rFonts w:ascii="Arial" w:eastAsia="Times New Roman" w:hAnsi="Arial" w:cs="Arial"/>
          <w:color w:val="1F497D"/>
          <w:sz w:val="32"/>
          <w:szCs w:val="32"/>
          <w:lang w:eastAsia="ru-RU"/>
        </w:rPr>
        <w:t>.</w:t>
      </w:r>
    </w:p>
    <w:p w:rsidR="005F0216" w:rsidRPr="00E63526" w:rsidRDefault="005F0216" w:rsidP="005F0216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16"/>
          <w:szCs w:val="16"/>
          <w:lang w:eastAsia="ru-RU"/>
        </w:rPr>
      </w:pPr>
    </w:p>
    <w:p w:rsidR="005F0216" w:rsidRDefault="005F0216" w:rsidP="00A956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ab/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Українські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бібліотеки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також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приєднались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до </w:t>
      </w:r>
      <w:proofErr w:type="spellStart"/>
      <w:proofErr w:type="gram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св</w:t>
      </w:r>
      <w:proofErr w:type="gram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ітового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екоруху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в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багатьох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бібліотеках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є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кейси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успішних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екологічних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проектів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Так, проект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Львівської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обласної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бібліотеки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дітей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«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ЕкоБібліотека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» у 2017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році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увійшов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п’ятірку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кращих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екопроектів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світу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конкурсі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IFLA «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Green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Library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Award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». Проект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Сумського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державного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університету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«Зелена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бібліотека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»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відмічений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як один з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найкращих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Всеукраїнському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конкурсі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«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Бібліотека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року 2019»</w:t>
      </w:r>
      <w:proofErr w:type="gram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proofErr w:type="gram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gram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</w:t>
      </w:r>
      <w:proofErr w:type="gram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аких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прикладів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екологічної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активності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українських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бібліотек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можна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навести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чимало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A95694" w:rsidRPr="00A95694" w:rsidRDefault="00A95694" w:rsidP="00A956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</w:pPr>
    </w:p>
    <w:p w:rsidR="005F0216" w:rsidRPr="00CD6280" w:rsidRDefault="005F0216" w:rsidP="00E03F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ab/>
      </w:r>
      <w:r w:rsidRPr="00CB483C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Пропонуємо д</w:t>
      </w:r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Вашої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ув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аги</w:t>
      </w:r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статті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Клауса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Ульріха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Вернера</w:t>
      </w:r>
      <w:r w:rsidRPr="00CB483C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 </w:t>
      </w:r>
      <w:hyperlink r:id="rId15" w:tgtFrame="_blank" w:history="1">
        <w:r w:rsidRPr="00E63526">
          <w:rPr>
            <w:rFonts w:ascii="Arial" w:eastAsia="Times New Roman" w:hAnsi="Arial" w:cs="Arial"/>
            <w:color w:val="1F497D"/>
            <w:sz w:val="32"/>
            <w:szCs w:val="32"/>
            <w:u w:val="single"/>
            <w:lang w:eastAsia="ru-RU"/>
          </w:rPr>
          <w:t>«</w:t>
        </w:r>
        <w:proofErr w:type="spellStart"/>
        <w:r w:rsidRPr="00E63526">
          <w:rPr>
            <w:rFonts w:ascii="Arial" w:eastAsia="Times New Roman" w:hAnsi="Arial" w:cs="Arial"/>
            <w:color w:val="1F497D"/>
            <w:sz w:val="32"/>
            <w:szCs w:val="32"/>
            <w:u w:val="single"/>
            <w:lang w:eastAsia="ru-RU"/>
          </w:rPr>
          <w:t>Бібліотеки</w:t>
        </w:r>
        <w:proofErr w:type="spellEnd"/>
        <w:r w:rsidRPr="00E63526">
          <w:rPr>
            <w:rFonts w:ascii="Arial" w:eastAsia="Times New Roman" w:hAnsi="Arial" w:cs="Arial"/>
            <w:color w:val="1F497D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E63526">
          <w:rPr>
            <w:rFonts w:ascii="Arial" w:eastAsia="Times New Roman" w:hAnsi="Arial" w:cs="Arial"/>
            <w:color w:val="1F497D"/>
            <w:sz w:val="32"/>
            <w:szCs w:val="32"/>
            <w:u w:val="single"/>
            <w:lang w:eastAsia="ru-RU"/>
          </w:rPr>
          <w:t>стають</w:t>
        </w:r>
        <w:proofErr w:type="spellEnd"/>
        <w:r w:rsidRPr="00E63526">
          <w:rPr>
            <w:rFonts w:ascii="Arial" w:eastAsia="Times New Roman" w:hAnsi="Arial" w:cs="Arial"/>
            <w:color w:val="1F497D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E63526">
          <w:rPr>
            <w:rFonts w:ascii="Arial" w:eastAsia="Times New Roman" w:hAnsi="Arial" w:cs="Arial"/>
            <w:color w:val="1F497D"/>
            <w:sz w:val="32"/>
            <w:szCs w:val="32"/>
            <w:u w:val="single"/>
            <w:lang w:eastAsia="ru-RU"/>
          </w:rPr>
          <w:t>зеленими</w:t>
        </w:r>
        <w:proofErr w:type="spellEnd"/>
        <w:r w:rsidRPr="00E63526">
          <w:rPr>
            <w:rFonts w:ascii="Arial" w:eastAsia="Times New Roman" w:hAnsi="Arial" w:cs="Arial"/>
            <w:color w:val="1F497D"/>
            <w:sz w:val="32"/>
            <w:szCs w:val="32"/>
            <w:u w:val="single"/>
            <w:lang w:eastAsia="ru-RU"/>
          </w:rPr>
          <w:t>»</w:t>
        </w:r>
        <w:r w:rsidRPr="00E63526">
          <w:rPr>
            <w:rFonts w:ascii="Arial" w:eastAsia="Times New Roman" w:hAnsi="Arial" w:cs="Arial"/>
            <w:color w:val="1F497D"/>
            <w:sz w:val="32"/>
            <w:szCs w:val="32"/>
            <w:u w:val="single"/>
            <w:lang w:val="en-US" w:eastAsia="ru-RU"/>
          </w:rPr>
          <w:t> </w:t>
        </w:r>
      </w:hyperlink>
      <w:r w:rsidRPr="00C676F5">
        <w:rPr>
          <w:rFonts w:ascii="Arial" w:eastAsia="Times New Roman" w:hAnsi="Arial" w:cs="Arial"/>
          <w:sz w:val="32"/>
          <w:szCs w:val="32"/>
          <w:lang w:eastAsia="ru-RU"/>
        </w:rPr>
        <w:t>та</w:t>
      </w:r>
      <w:r w:rsidRPr="00E63526">
        <w:rPr>
          <w:rFonts w:ascii="Arial" w:eastAsia="Times New Roman" w:hAnsi="Arial" w:cs="Arial"/>
          <w:color w:val="1F497D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Андреа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Кауфманн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 </w:t>
      </w:r>
      <w:hyperlink r:id="rId16" w:tgtFrame="_blank" w:history="1">
        <w:r w:rsidRPr="00CB483C">
          <w:rPr>
            <w:rFonts w:ascii="Arial" w:eastAsia="Times New Roman" w:hAnsi="Arial" w:cs="Arial"/>
            <w:color w:val="0000FF"/>
            <w:sz w:val="32"/>
            <w:szCs w:val="32"/>
            <w:u w:val="single"/>
            <w:lang w:eastAsia="ru-RU"/>
          </w:rPr>
          <w:t>«</w:t>
        </w:r>
        <w:proofErr w:type="spellStart"/>
        <w:r w:rsidRPr="00CB483C">
          <w:rPr>
            <w:rFonts w:ascii="Arial" w:eastAsia="Times New Roman" w:hAnsi="Arial" w:cs="Arial"/>
            <w:color w:val="0000FF"/>
            <w:sz w:val="32"/>
            <w:szCs w:val="32"/>
            <w:u w:val="single"/>
            <w:lang w:eastAsia="ru-RU"/>
          </w:rPr>
          <w:t>Бібліотеки</w:t>
        </w:r>
        <w:proofErr w:type="spellEnd"/>
        <w:r w:rsidRPr="00CB483C">
          <w:rPr>
            <w:rFonts w:ascii="Arial" w:eastAsia="Times New Roman" w:hAnsi="Arial" w:cs="Arial"/>
            <w:color w:val="0000FF"/>
            <w:sz w:val="32"/>
            <w:szCs w:val="32"/>
            <w:u w:val="single"/>
            <w:lang w:eastAsia="ru-RU"/>
          </w:rPr>
          <w:t xml:space="preserve"> як </w:t>
        </w:r>
        <w:proofErr w:type="spellStart"/>
        <w:r w:rsidRPr="00CB483C">
          <w:rPr>
            <w:rFonts w:ascii="Arial" w:eastAsia="Times New Roman" w:hAnsi="Arial" w:cs="Arial"/>
            <w:color w:val="0000FF"/>
            <w:sz w:val="32"/>
            <w:szCs w:val="32"/>
            <w:u w:val="single"/>
            <w:lang w:eastAsia="ru-RU"/>
          </w:rPr>
          <w:t>місця</w:t>
        </w:r>
        <w:proofErr w:type="spellEnd"/>
        <w:r w:rsidRPr="00CB483C">
          <w:rPr>
            <w:rFonts w:ascii="Arial" w:eastAsia="Times New Roman" w:hAnsi="Arial" w:cs="Arial"/>
            <w:color w:val="0000F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CB483C">
          <w:rPr>
            <w:rFonts w:ascii="Arial" w:eastAsia="Times New Roman" w:hAnsi="Arial" w:cs="Arial"/>
            <w:color w:val="0000FF"/>
            <w:sz w:val="32"/>
            <w:szCs w:val="32"/>
            <w:u w:val="single"/>
            <w:lang w:eastAsia="ru-RU"/>
          </w:rPr>
          <w:t>здобуття</w:t>
        </w:r>
        <w:proofErr w:type="spellEnd"/>
        <w:r w:rsidRPr="00CB483C">
          <w:rPr>
            <w:rFonts w:ascii="Arial" w:eastAsia="Times New Roman" w:hAnsi="Arial" w:cs="Arial"/>
            <w:color w:val="0000F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CB483C">
          <w:rPr>
            <w:rFonts w:ascii="Arial" w:eastAsia="Times New Roman" w:hAnsi="Arial" w:cs="Arial"/>
            <w:color w:val="0000FF"/>
            <w:sz w:val="32"/>
            <w:szCs w:val="32"/>
            <w:u w:val="single"/>
            <w:lang w:eastAsia="ru-RU"/>
          </w:rPr>
          <w:t>компетенцій</w:t>
        </w:r>
        <w:proofErr w:type="spellEnd"/>
        <w:r w:rsidRPr="00CB483C">
          <w:rPr>
            <w:rFonts w:ascii="Arial" w:eastAsia="Times New Roman" w:hAnsi="Arial" w:cs="Arial"/>
            <w:color w:val="0000F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CB483C">
          <w:rPr>
            <w:rFonts w:ascii="Arial" w:eastAsia="Times New Roman" w:hAnsi="Arial" w:cs="Arial"/>
            <w:color w:val="0000FF"/>
            <w:sz w:val="32"/>
            <w:szCs w:val="32"/>
            <w:u w:val="single"/>
            <w:lang w:eastAsia="ru-RU"/>
          </w:rPr>
          <w:t>екологічної</w:t>
        </w:r>
        <w:proofErr w:type="spellEnd"/>
        <w:r w:rsidRPr="00CB483C">
          <w:rPr>
            <w:rFonts w:ascii="Arial" w:eastAsia="Times New Roman" w:hAnsi="Arial" w:cs="Arial"/>
            <w:color w:val="0000FF"/>
            <w:sz w:val="32"/>
            <w:szCs w:val="32"/>
            <w:u w:val="single"/>
            <w:lang w:eastAsia="ru-RU"/>
          </w:rPr>
          <w:t xml:space="preserve"> та </w:t>
        </w:r>
        <w:proofErr w:type="spellStart"/>
        <w:r w:rsidRPr="00CB483C">
          <w:rPr>
            <w:rFonts w:ascii="Arial" w:eastAsia="Times New Roman" w:hAnsi="Arial" w:cs="Arial"/>
            <w:color w:val="0000FF"/>
            <w:sz w:val="32"/>
            <w:szCs w:val="32"/>
            <w:u w:val="single"/>
            <w:lang w:eastAsia="ru-RU"/>
          </w:rPr>
          <w:t>соціальної</w:t>
        </w:r>
        <w:proofErr w:type="spellEnd"/>
        <w:r w:rsidRPr="00CB483C">
          <w:rPr>
            <w:rFonts w:ascii="Arial" w:eastAsia="Times New Roman" w:hAnsi="Arial" w:cs="Arial"/>
            <w:color w:val="0000F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CB483C">
          <w:rPr>
            <w:rFonts w:ascii="Arial" w:eastAsia="Times New Roman" w:hAnsi="Arial" w:cs="Arial"/>
            <w:color w:val="0000FF"/>
            <w:sz w:val="32"/>
            <w:szCs w:val="32"/>
            <w:u w:val="single"/>
            <w:lang w:eastAsia="ru-RU"/>
          </w:rPr>
          <w:t>сталості</w:t>
        </w:r>
        <w:proofErr w:type="spellEnd"/>
        <w:r w:rsidRPr="00CB483C">
          <w:rPr>
            <w:rFonts w:ascii="Arial" w:eastAsia="Times New Roman" w:hAnsi="Arial" w:cs="Arial"/>
            <w:color w:val="0000FF"/>
            <w:sz w:val="32"/>
            <w:szCs w:val="32"/>
            <w:u w:val="single"/>
            <w:lang w:eastAsia="ru-RU"/>
          </w:rPr>
          <w:t>»</w:t>
        </w:r>
      </w:hyperlink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опубліковані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німецькому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журналі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BuB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</w:t>
      </w:r>
      <w:r w:rsidRPr="00CB483C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Forum</w:t>
      </w:r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483C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Bibliothek</w:t>
      </w:r>
      <w:proofErr w:type="spellEnd"/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CB483C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und</w:t>
      </w:r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CB483C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Information</w:t>
      </w:r>
      <w:r w:rsidRPr="00CB483C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,</w:t>
      </w:r>
      <w:r w:rsidRPr="00CB48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70 12/2018</w:t>
      </w:r>
      <w:r w:rsidRPr="00CB483C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)</w:t>
      </w:r>
    </w:p>
    <w:p w:rsidR="00E03FF8" w:rsidRPr="00EE682E" w:rsidRDefault="00E03FF8" w:rsidP="00E03FF8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E03FF8" w:rsidRDefault="00E03FF8" w:rsidP="00E03FF8">
      <w:pPr>
        <w:spacing w:after="0" w:line="240" w:lineRule="auto"/>
        <w:jc w:val="both"/>
        <w:rPr>
          <w:rFonts w:ascii="Arial" w:hAnsi="Arial" w:cs="Arial"/>
          <w:b/>
          <w:i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  <w:t xml:space="preserve">Також звертаємо вашу увагу на </w:t>
      </w:r>
      <w:r w:rsidRPr="00E87EA5"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Програму «Молодь </w:t>
      </w:r>
      <w:r w:rsidRPr="005F77F7">
        <w:rPr>
          <w:rFonts w:ascii="Arial" w:hAnsi="Arial" w:cs="Arial"/>
          <w:b/>
          <w:i/>
          <w:sz w:val="32"/>
          <w:szCs w:val="32"/>
          <w:lang w:val="uk-UA" w:eastAsia="ru-RU"/>
        </w:rPr>
        <w:t>України</w:t>
      </w:r>
      <w:r w:rsidRPr="00721E1E">
        <w:rPr>
          <w:rFonts w:ascii="Arial" w:hAnsi="Arial" w:cs="Arial"/>
          <w:i/>
          <w:sz w:val="32"/>
          <w:szCs w:val="32"/>
          <w:lang w:val="uk-UA" w:eastAsia="ru-RU"/>
        </w:rPr>
        <w:t>» на 2016-2020</w:t>
      </w:r>
      <w:r w:rsidRPr="00721E1E">
        <w:t xml:space="preserve"> </w:t>
      </w:r>
      <w:r w:rsidRPr="00721E1E">
        <w:rPr>
          <w:rFonts w:ascii="Arial" w:hAnsi="Arial" w:cs="Arial"/>
          <w:sz w:val="32"/>
          <w:szCs w:val="32"/>
          <w:lang w:val="uk-UA"/>
        </w:rPr>
        <w:t xml:space="preserve">рр. </w:t>
      </w:r>
      <w:r w:rsidRPr="00721E1E">
        <w:rPr>
          <w:rFonts w:ascii="Arial" w:hAnsi="Arial" w:cs="Arial"/>
          <w:b/>
          <w:sz w:val="32"/>
          <w:szCs w:val="32"/>
          <w:lang w:val="uk-UA"/>
        </w:rPr>
        <w:t>(</w:t>
      </w:r>
      <w:hyperlink r:id="rId17" w:history="1">
        <w:r w:rsidRPr="00721E1E">
          <w:rPr>
            <w:rStyle w:val="a9"/>
            <w:rFonts w:ascii="Arial" w:hAnsi="Arial" w:cs="Arial"/>
            <w:b/>
            <w:sz w:val="32"/>
            <w:szCs w:val="32"/>
            <w:lang w:val="uk-UA" w:eastAsia="ru-RU"/>
          </w:rPr>
          <w:t>http://zakon.rada.gov.ua/laws/show/148-2016-%D0%BF</w:t>
        </w:r>
      </w:hyperlink>
      <w:r w:rsidRPr="00B16A48">
        <w:rPr>
          <w:rFonts w:ascii="Arial" w:hAnsi="Arial" w:cs="Arial"/>
          <w:sz w:val="32"/>
          <w:szCs w:val="32"/>
          <w:lang w:val="uk-UA" w:eastAsia="ru-RU"/>
        </w:rPr>
        <w:t>).</w:t>
      </w:r>
    </w:p>
    <w:p w:rsidR="00E03FF8" w:rsidRDefault="00E03FF8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B8379E">
        <w:rPr>
          <w:rFonts w:ascii="Arial" w:hAnsi="Arial" w:cs="Arial"/>
          <w:sz w:val="32"/>
          <w:szCs w:val="32"/>
          <w:lang w:val="uk-UA" w:eastAsia="ru-RU"/>
        </w:rPr>
        <w:t>Програма передбачає концентрацію зусиль на шести пріоритетах</w:t>
      </w:r>
      <w:r>
        <w:rPr>
          <w:rFonts w:ascii="Arial" w:hAnsi="Arial" w:cs="Arial"/>
          <w:sz w:val="32"/>
          <w:szCs w:val="32"/>
          <w:lang w:val="uk-UA" w:eastAsia="ru-RU"/>
        </w:rPr>
        <w:t>.</w:t>
      </w:r>
    </w:p>
    <w:p w:rsidR="00E03FF8" w:rsidRDefault="00E03FF8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</w:r>
      <w:r w:rsidRPr="00892340">
        <w:rPr>
          <w:rFonts w:ascii="Arial" w:hAnsi="Arial" w:cs="Arial"/>
          <w:b/>
          <w:i/>
          <w:sz w:val="32"/>
          <w:szCs w:val="32"/>
          <w:lang w:val="uk-UA" w:eastAsia="ru-RU"/>
        </w:rPr>
        <w:t>Пріоритет 1.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Формування громадянської позиції і національно-патріотичне виховання. Пріоритет реалізується за такими напрямами:</w:t>
      </w:r>
    </w:p>
    <w:p w:rsidR="00E03FF8" w:rsidRPr="00583826" w:rsidRDefault="00E03FF8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>- М</w:t>
      </w:r>
      <w:r w:rsidRPr="00583826">
        <w:rPr>
          <w:rFonts w:ascii="Arial" w:hAnsi="Arial" w:cs="Arial"/>
          <w:sz w:val="32"/>
          <w:szCs w:val="32"/>
          <w:lang w:val="uk-UA" w:eastAsia="ru-RU"/>
        </w:rPr>
        <w:t>олодь у злагоді із зак</w:t>
      </w:r>
      <w:r w:rsidR="0010309B">
        <w:rPr>
          <w:rFonts w:ascii="Arial" w:hAnsi="Arial" w:cs="Arial"/>
          <w:sz w:val="32"/>
          <w:szCs w:val="32"/>
          <w:lang w:val="uk-UA" w:eastAsia="ru-RU"/>
        </w:rPr>
        <w:t>оном</w:t>
      </w:r>
    </w:p>
    <w:p w:rsidR="00E03FF8" w:rsidRPr="00583826" w:rsidRDefault="00E03FF8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>- П</w:t>
      </w:r>
      <w:r w:rsidR="0010309B">
        <w:rPr>
          <w:rFonts w:ascii="Arial" w:hAnsi="Arial" w:cs="Arial"/>
          <w:sz w:val="32"/>
          <w:szCs w:val="32"/>
          <w:lang w:val="uk-UA" w:eastAsia="ru-RU"/>
        </w:rPr>
        <w:t>атріот</w:t>
      </w:r>
    </w:p>
    <w:p w:rsidR="00E03FF8" w:rsidRPr="00583826" w:rsidRDefault="00E03FF8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>- Г</w:t>
      </w:r>
      <w:r w:rsidR="0010309B">
        <w:rPr>
          <w:rFonts w:ascii="Arial" w:hAnsi="Arial" w:cs="Arial"/>
          <w:sz w:val="32"/>
          <w:szCs w:val="32"/>
          <w:lang w:val="uk-UA" w:eastAsia="ru-RU"/>
        </w:rPr>
        <w:t>ідність і толерантність</w:t>
      </w:r>
    </w:p>
    <w:p w:rsidR="00E03FF8" w:rsidRPr="00583826" w:rsidRDefault="00E03FF8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>- О</w:t>
      </w:r>
      <w:r w:rsidR="0010309B">
        <w:rPr>
          <w:rFonts w:ascii="Arial" w:hAnsi="Arial" w:cs="Arial"/>
          <w:sz w:val="32"/>
          <w:szCs w:val="32"/>
          <w:lang w:val="uk-UA" w:eastAsia="ru-RU"/>
        </w:rPr>
        <w:t>хорона навколишнього середовища</w:t>
      </w:r>
    </w:p>
    <w:p w:rsidR="00E03FF8" w:rsidRDefault="00E03FF8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83826">
        <w:rPr>
          <w:rFonts w:ascii="Arial" w:hAnsi="Arial" w:cs="Arial"/>
          <w:sz w:val="32"/>
          <w:szCs w:val="32"/>
          <w:lang w:val="uk-UA" w:eastAsia="ru-RU"/>
        </w:rPr>
        <w:t xml:space="preserve">- </w:t>
      </w:r>
      <w:r>
        <w:rPr>
          <w:rFonts w:ascii="Arial" w:hAnsi="Arial" w:cs="Arial"/>
          <w:sz w:val="32"/>
          <w:szCs w:val="32"/>
          <w:lang w:val="uk-UA" w:eastAsia="ru-RU"/>
        </w:rPr>
        <w:t>К</w:t>
      </w:r>
      <w:r w:rsidRPr="00583826">
        <w:rPr>
          <w:rFonts w:ascii="Arial" w:hAnsi="Arial" w:cs="Arial"/>
          <w:sz w:val="32"/>
          <w:szCs w:val="32"/>
          <w:lang w:val="uk-UA" w:eastAsia="ru-RU"/>
        </w:rPr>
        <w:t>ультура і духовність.</w:t>
      </w:r>
    </w:p>
    <w:p w:rsidR="00E03FF8" w:rsidRDefault="00E03FF8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lastRenderedPageBreak/>
        <w:tab/>
      </w:r>
      <w:r w:rsidRPr="00A368C4">
        <w:rPr>
          <w:rFonts w:ascii="Arial" w:hAnsi="Arial" w:cs="Arial"/>
          <w:b/>
          <w:i/>
          <w:sz w:val="32"/>
          <w:szCs w:val="32"/>
          <w:lang w:val="uk-UA" w:eastAsia="ru-RU"/>
        </w:rPr>
        <w:t>Пріоритет 2.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Здоровий спосіб життя молоді. Пріоритет реалізується за двома напрямами:</w:t>
      </w:r>
    </w:p>
    <w:p w:rsidR="00E03FF8" w:rsidRDefault="00E03FF8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 xml:space="preserve">- </w:t>
      </w:r>
      <w:r w:rsidR="00D00A26">
        <w:rPr>
          <w:rFonts w:ascii="Arial" w:hAnsi="Arial" w:cs="Arial"/>
          <w:sz w:val="32"/>
          <w:szCs w:val="32"/>
          <w:lang w:val="uk-UA" w:eastAsia="ru-RU"/>
        </w:rPr>
        <w:t>У здоровому тілі – здоровий дух</w:t>
      </w:r>
    </w:p>
    <w:p w:rsidR="00E03FF8" w:rsidRDefault="00E03FF8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>- У гармонії з собою і світом.</w:t>
      </w:r>
    </w:p>
    <w:p w:rsidR="00E03FF8" w:rsidRDefault="00E03FF8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</w:r>
      <w:r w:rsidRPr="00CA261D">
        <w:rPr>
          <w:rFonts w:ascii="Arial" w:hAnsi="Arial" w:cs="Arial"/>
          <w:b/>
          <w:i/>
          <w:sz w:val="32"/>
          <w:szCs w:val="32"/>
          <w:lang w:val="uk-UA" w:eastAsia="ru-RU"/>
        </w:rPr>
        <w:t>Пріоритет 3.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Розвиток неформальної освіти – здійснення заходів, спрямованих на набуття молодими людьми знань, навичок та інших </w:t>
      </w:r>
      <w:proofErr w:type="spellStart"/>
      <w:r>
        <w:rPr>
          <w:rFonts w:ascii="Arial" w:hAnsi="Arial" w:cs="Arial"/>
          <w:sz w:val="32"/>
          <w:szCs w:val="32"/>
          <w:lang w:val="uk-UA" w:eastAsia="ru-RU"/>
        </w:rPr>
        <w:t>компетентностей</w:t>
      </w:r>
      <w:proofErr w:type="spellEnd"/>
      <w:r>
        <w:rPr>
          <w:rFonts w:ascii="Arial" w:hAnsi="Arial" w:cs="Arial"/>
          <w:sz w:val="32"/>
          <w:szCs w:val="32"/>
          <w:lang w:val="uk-UA" w:eastAsia="ru-RU"/>
        </w:rPr>
        <w:t xml:space="preserve"> поза системою освіти, зокрема, шляхом </w:t>
      </w:r>
      <w:r w:rsidRPr="0010309B">
        <w:rPr>
          <w:rFonts w:ascii="Arial" w:hAnsi="Arial" w:cs="Arial"/>
          <w:i/>
          <w:sz w:val="32"/>
          <w:szCs w:val="32"/>
          <w:lang w:val="uk-UA" w:eastAsia="ru-RU"/>
        </w:rPr>
        <w:t>участі у волонтерській діяльності</w:t>
      </w:r>
      <w:r>
        <w:rPr>
          <w:rFonts w:ascii="Arial" w:hAnsi="Arial" w:cs="Arial"/>
          <w:sz w:val="32"/>
          <w:szCs w:val="32"/>
          <w:lang w:val="uk-UA" w:eastAsia="ru-RU"/>
        </w:rPr>
        <w:t>. Напрями реалізації:</w:t>
      </w:r>
    </w:p>
    <w:p w:rsidR="00E03FF8" w:rsidRDefault="00E03FF8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>- Молодіжний працівник</w:t>
      </w:r>
    </w:p>
    <w:p w:rsidR="00E03FF8" w:rsidRDefault="00E03FF8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>- Молодіжні центри</w:t>
      </w:r>
    </w:p>
    <w:p w:rsidR="00E03FF8" w:rsidRDefault="00E03FF8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>- Молодіжне таборування</w:t>
      </w:r>
    </w:p>
    <w:p w:rsidR="00E03FF8" w:rsidRDefault="00E03FF8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>- Молодіжний інформаційний та навчальні портали</w:t>
      </w:r>
    </w:p>
    <w:p w:rsidR="00E03FF8" w:rsidRDefault="00E03FF8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proofErr w:type="spellStart"/>
      <w:r>
        <w:rPr>
          <w:rFonts w:ascii="Arial" w:hAnsi="Arial" w:cs="Arial"/>
          <w:sz w:val="32"/>
          <w:szCs w:val="32"/>
          <w:lang w:val="uk-UA" w:eastAsia="ru-RU"/>
        </w:rPr>
        <w:t>-Молодіжний</w:t>
      </w:r>
      <w:proofErr w:type="spellEnd"/>
      <w:r>
        <w:rPr>
          <w:rFonts w:ascii="Arial" w:hAnsi="Arial" w:cs="Arial"/>
          <w:sz w:val="32"/>
          <w:szCs w:val="32"/>
          <w:lang w:val="uk-UA" w:eastAsia="ru-RU"/>
        </w:rPr>
        <w:t xml:space="preserve"> паспорт.</w:t>
      </w:r>
    </w:p>
    <w:p w:rsidR="00E03FF8" w:rsidRDefault="00E03FF8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</w:r>
      <w:r w:rsidRPr="004157CC">
        <w:rPr>
          <w:rFonts w:ascii="Arial" w:hAnsi="Arial" w:cs="Arial"/>
          <w:b/>
          <w:i/>
          <w:sz w:val="32"/>
          <w:szCs w:val="32"/>
          <w:lang w:val="uk-UA" w:eastAsia="ru-RU"/>
        </w:rPr>
        <w:t>Пріоритет 4.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Зайнятість молоді. Пріоритет реалізується за напрямами:</w:t>
      </w:r>
    </w:p>
    <w:p w:rsidR="00E03FF8" w:rsidRDefault="00E03FF8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proofErr w:type="spellStart"/>
      <w:r>
        <w:rPr>
          <w:rFonts w:ascii="Arial" w:hAnsi="Arial" w:cs="Arial"/>
          <w:sz w:val="32"/>
          <w:szCs w:val="32"/>
          <w:lang w:val="uk-UA" w:eastAsia="ru-RU"/>
        </w:rPr>
        <w:t>-Профорієнтація</w:t>
      </w:r>
      <w:proofErr w:type="spellEnd"/>
    </w:p>
    <w:p w:rsidR="00E03FF8" w:rsidRDefault="00E03FF8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>- Молодіжне підприємництво</w:t>
      </w:r>
    </w:p>
    <w:p w:rsidR="00E03FF8" w:rsidRDefault="00E03FF8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>- Волонтер</w:t>
      </w:r>
    </w:p>
    <w:p w:rsidR="00E03FF8" w:rsidRDefault="00E03FF8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>- Сприйняття зайнятості.</w:t>
      </w:r>
    </w:p>
    <w:p w:rsidR="00E03FF8" w:rsidRDefault="00E03FF8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</w:r>
      <w:r w:rsidRPr="00447C6E">
        <w:rPr>
          <w:rFonts w:ascii="Arial" w:hAnsi="Arial" w:cs="Arial"/>
          <w:b/>
          <w:i/>
          <w:sz w:val="32"/>
          <w:szCs w:val="32"/>
          <w:lang w:val="uk-UA" w:eastAsia="ru-RU"/>
        </w:rPr>
        <w:t>Пріоритет 5.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Житло для молоді – створення умов для забезпечення молоді житлом.</w:t>
      </w:r>
    </w:p>
    <w:p w:rsidR="00E03FF8" w:rsidRPr="00583826" w:rsidRDefault="00E03FF8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</w:r>
      <w:r w:rsidRPr="006E0C90">
        <w:rPr>
          <w:rFonts w:ascii="Arial" w:hAnsi="Arial" w:cs="Arial"/>
          <w:b/>
          <w:i/>
          <w:sz w:val="32"/>
          <w:szCs w:val="32"/>
          <w:lang w:val="uk-UA" w:eastAsia="ru-RU"/>
        </w:rPr>
        <w:t>Пріоритет 6.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Партнерська підтримка молоді, що проживає на тимчасово окупованій території України, та внутрішньо переміщених осіб – здійснення заходів, спрямованих на соціальне становлення та підтримку молоді з числа внутрішньо переміщених осіб.</w:t>
      </w:r>
    </w:p>
    <w:p w:rsidR="00E03FF8" w:rsidRPr="007D24C7" w:rsidRDefault="00E03FF8" w:rsidP="00E03FF8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E03FF8" w:rsidRDefault="00E03FF8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</w:r>
      <w:r w:rsidR="00F96DA2">
        <w:rPr>
          <w:rFonts w:ascii="Arial" w:hAnsi="Arial" w:cs="Arial"/>
          <w:sz w:val="32"/>
          <w:szCs w:val="32"/>
          <w:lang w:val="uk-UA" w:eastAsia="ru-RU"/>
        </w:rPr>
        <w:t>Враховуючи вимоги часу, запити молоді та молодіжну політику в умовах децентралізації, бібліотекам необхідно реорганізувати</w:t>
      </w:r>
      <w:r w:rsidR="00D31B8F">
        <w:rPr>
          <w:rFonts w:ascii="Arial" w:hAnsi="Arial" w:cs="Arial"/>
          <w:sz w:val="32"/>
          <w:szCs w:val="32"/>
          <w:lang w:val="uk-UA" w:eastAsia="ru-RU"/>
        </w:rPr>
        <w:t xml:space="preserve"> свою діяльність</w:t>
      </w:r>
      <w:r w:rsidRPr="00566C40">
        <w:rPr>
          <w:rFonts w:ascii="Arial" w:hAnsi="Arial" w:cs="Arial"/>
          <w:sz w:val="32"/>
          <w:szCs w:val="32"/>
          <w:lang w:val="uk-UA" w:eastAsia="ru-RU"/>
        </w:rPr>
        <w:t xml:space="preserve"> – </w:t>
      </w:r>
      <w:r w:rsidRPr="00185893">
        <w:rPr>
          <w:rFonts w:ascii="Arial" w:hAnsi="Arial" w:cs="Arial"/>
          <w:b/>
          <w:i/>
          <w:sz w:val="32"/>
          <w:szCs w:val="32"/>
          <w:lang w:val="uk-UA" w:eastAsia="ru-RU"/>
        </w:rPr>
        <w:t>від «роботи з</w:t>
      </w:r>
      <w:r w:rsidR="00B13404"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 молоддю» до «молодіжної участі», </w:t>
      </w:r>
      <w:r w:rsidR="00B13404" w:rsidRPr="00B13404">
        <w:rPr>
          <w:rFonts w:ascii="Arial" w:hAnsi="Arial" w:cs="Arial"/>
          <w:sz w:val="32"/>
          <w:szCs w:val="32"/>
          <w:lang w:val="uk-UA" w:eastAsia="ru-RU"/>
        </w:rPr>
        <w:t>що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ґрунтується на взаємодії і координації зусиль усіх зацікавлених сторін, враховує територіальні особливості молодіжної роботи відповідно конкретних потреб молоді.</w:t>
      </w:r>
    </w:p>
    <w:p w:rsidR="00E03FF8" w:rsidRDefault="00E03FF8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  <w:t>Майже 47% молодих людей, які мешкають в ОТГ (за результатами Всеукраїнського соціологічного дослідження «Молодь України-2017»), вказують, що не відчувають змін для молоді після створення громад, понад 35% вважають, що місцева влада не враховує їхню думку при ухваленні рішень.</w:t>
      </w:r>
    </w:p>
    <w:p w:rsidR="00E03FF8" w:rsidRDefault="00E03FF8" w:rsidP="00E03FF8">
      <w:pPr>
        <w:spacing w:after="0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lastRenderedPageBreak/>
        <w:tab/>
        <w:t xml:space="preserve">Тому, основним кроком, що підтвердить спроможність громади ефективно реалізувати молодіжну політику, передбачено </w:t>
      </w:r>
      <w:r w:rsidRPr="00185893"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створення молодіжного центру/молодіжного простору, </w:t>
      </w:r>
      <w:r>
        <w:rPr>
          <w:rFonts w:ascii="Arial" w:hAnsi="Arial" w:cs="Arial"/>
          <w:sz w:val="32"/>
          <w:szCs w:val="32"/>
          <w:lang w:val="uk-UA" w:eastAsia="ru-RU"/>
        </w:rPr>
        <w:t>що зосереджував би необхідні для молоді послуги, можливості проведення вільного часу та всебічного розвитку.</w:t>
      </w:r>
    </w:p>
    <w:p w:rsidR="00E03FF8" w:rsidRDefault="00E03FF8" w:rsidP="00E03FF8">
      <w:pPr>
        <w:spacing w:after="0" w:line="240" w:lineRule="auto"/>
        <w:jc w:val="both"/>
        <w:rPr>
          <w:rFonts w:ascii="Arial" w:hAnsi="Arial" w:cs="Arial"/>
          <w:b/>
          <w:i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  <w:t xml:space="preserve">Створення такого молодіжного центру/молодіжного простору може відбуватися на базі об’єктів існуючої молодіжної інфраструктури, що не використовуються або мало використовуються населенням ОТГ. Серед цих об’єктів – </w:t>
      </w:r>
      <w:r w:rsidRPr="00355610">
        <w:rPr>
          <w:rFonts w:ascii="Arial" w:hAnsi="Arial" w:cs="Arial"/>
          <w:b/>
          <w:i/>
          <w:sz w:val="32"/>
          <w:szCs w:val="32"/>
          <w:lang w:val="uk-UA" w:eastAsia="ru-RU"/>
        </w:rPr>
        <w:t>бібліотека.</w:t>
      </w:r>
    </w:p>
    <w:p w:rsidR="00E03FF8" w:rsidRDefault="00E03FF8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b/>
          <w:i/>
          <w:sz w:val="32"/>
          <w:szCs w:val="32"/>
          <w:lang w:val="uk-UA" w:eastAsia="ru-RU"/>
        </w:rPr>
        <w:tab/>
      </w:r>
      <w:r w:rsidRPr="009D4075">
        <w:rPr>
          <w:rFonts w:ascii="Arial" w:hAnsi="Arial" w:cs="Arial"/>
          <w:sz w:val="32"/>
          <w:szCs w:val="32"/>
          <w:lang w:val="uk-UA" w:eastAsia="ru-RU"/>
        </w:rPr>
        <w:t>А які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оригінальні, нестандартні ідеї, проекти, послуги може запропонувати молоді публічна бібліотека ОТГ?</w:t>
      </w:r>
    </w:p>
    <w:p w:rsidR="00E03FF8" w:rsidRDefault="00E03FF8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  <w:t>Про це йдеться в джерелах і ресурсах, що допоможуть вийти за межі звичних, традиційних підходів в організації обслуговування юнацтва і молоді:</w:t>
      </w:r>
    </w:p>
    <w:p w:rsidR="00E03FF8" w:rsidRPr="00C63234" w:rsidRDefault="00E03FF8" w:rsidP="00E03FF8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E03FF8" w:rsidRDefault="00E03FF8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</w:r>
      <w:r w:rsidRPr="00C63234">
        <w:rPr>
          <w:rFonts w:ascii="Arial" w:hAnsi="Arial" w:cs="Arial"/>
          <w:b/>
          <w:i/>
          <w:sz w:val="32"/>
          <w:szCs w:val="32"/>
          <w:lang w:val="uk-UA" w:eastAsia="ru-RU"/>
        </w:rPr>
        <w:t>Публічна бібліотека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об’єднаної територіальної громади // Національна бібліотека України ім. Ярослава Мудрого : </w:t>
      </w:r>
      <w:proofErr w:type="spellStart"/>
      <w:r>
        <w:rPr>
          <w:rFonts w:ascii="Arial" w:hAnsi="Arial" w:cs="Arial"/>
          <w:sz w:val="32"/>
          <w:szCs w:val="32"/>
          <w:lang w:val="uk-UA" w:eastAsia="ru-RU"/>
        </w:rPr>
        <w:t>блог</w:t>
      </w:r>
      <w:proofErr w:type="spellEnd"/>
      <w:r>
        <w:rPr>
          <w:rFonts w:ascii="Arial" w:hAnsi="Arial" w:cs="Arial"/>
          <w:sz w:val="32"/>
          <w:szCs w:val="32"/>
          <w:lang w:val="uk-UA" w:eastAsia="ru-RU"/>
        </w:rPr>
        <w:t>. –</w:t>
      </w:r>
      <w:r w:rsidRPr="007C1113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>
        <w:rPr>
          <w:rFonts w:ascii="Arial" w:hAnsi="Arial" w:cs="Arial"/>
          <w:sz w:val="32"/>
          <w:szCs w:val="32"/>
          <w:lang w:val="uk-UA" w:eastAsia="ru-RU"/>
        </w:rPr>
        <w:t xml:space="preserve">Текст. дані. – Режим доступу </w:t>
      </w:r>
      <w:r w:rsidRPr="003A304D">
        <w:rPr>
          <w:rFonts w:ascii="Arial" w:hAnsi="Arial" w:cs="Arial"/>
          <w:b/>
          <w:sz w:val="32"/>
          <w:szCs w:val="32"/>
          <w:lang w:val="uk-UA" w:eastAsia="ru-RU"/>
        </w:rPr>
        <w:t xml:space="preserve">: </w:t>
      </w:r>
      <w:hyperlink r:id="rId18" w:history="1">
        <w:r w:rsidRPr="003A304D">
          <w:rPr>
            <w:rStyle w:val="a9"/>
            <w:rFonts w:ascii="Arial" w:hAnsi="Arial" w:cs="Arial"/>
            <w:b/>
            <w:sz w:val="32"/>
            <w:szCs w:val="32"/>
            <w:lang w:val="uk-UA" w:eastAsia="ru-RU"/>
          </w:rPr>
          <w:t>http://oth.nplu.org/?page_id=60</w:t>
        </w:r>
      </w:hyperlink>
    </w:p>
    <w:p w:rsidR="00E03FF8" w:rsidRDefault="00E03FF8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>(дата звернення : 29.10.2019). – Назва з екрана.</w:t>
      </w:r>
    </w:p>
    <w:p w:rsidR="00E03FF8" w:rsidRPr="00B34DE1" w:rsidRDefault="00E03FF8" w:rsidP="00E03FF8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E03FF8" w:rsidRDefault="00E03FF8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</w:r>
      <w:r w:rsidRPr="007F63D8">
        <w:rPr>
          <w:rFonts w:ascii="Arial" w:hAnsi="Arial" w:cs="Arial"/>
          <w:b/>
          <w:i/>
          <w:sz w:val="32"/>
          <w:szCs w:val="32"/>
          <w:lang w:val="uk-UA" w:eastAsia="ru-RU"/>
        </w:rPr>
        <w:t>Публічна бібліотека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і реалізація завдань соціальної політики: </w:t>
      </w:r>
      <w:proofErr w:type="spellStart"/>
      <w:r>
        <w:rPr>
          <w:rFonts w:ascii="Arial" w:hAnsi="Arial" w:cs="Arial"/>
          <w:sz w:val="32"/>
          <w:szCs w:val="32"/>
          <w:lang w:val="uk-UA" w:eastAsia="ru-RU"/>
        </w:rPr>
        <w:t>рек</w:t>
      </w:r>
      <w:proofErr w:type="spellEnd"/>
      <w:r>
        <w:rPr>
          <w:rFonts w:ascii="Arial" w:hAnsi="Arial" w:cs="Arial"/>
          <w:sz w:val="32"/>
          <w:szCs w:val="32"/>
          <w:lang w:val="uk-UA" w:eastAsia="ru-RU"/>
        </w:rPr>
        <w:t>. тематика семінарів працівників рай. і міських б-к / Міністерство культури України; Нац. б-ка України імені Ярослава Мудрого. – Київ, 2017. – 52 с.</w:t>
      </w:r>
    </w:p>
    <w:p w:rsidR="00E03FF8" w:rsidRPr="00797360" w:rsidRDefault="00E03FF8" w:rsidP="00E03FF8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E03FF8" w:rsidRDefault="00E03FF8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</w:r>
      <w:r w:rsidRPr="00594BC7">
        <w:rPr>
          <w:rFonts w:ascii="Arial" w:hAnsi="Arial" w:cs="Arial"/>
          <w:b/>
          <w:i/>
          <w:sz w:val="32"/>
          <w:szCs w:val="32"/>
          <w:lang w:val="uk-UA" w:eastAsia="ru-RU"/>
        </w:rPr>
        <w:t>Реформа децентралізації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і публічні бібліотеки: зб. матеріалів / Міністерство культури України;</w:t>
      </w:r>
      <w:r w:rsidRPr="000F4B2D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>
        <w:rPr>
          <w:rFonts w:ascii="Arial" w:hAnsi="Arial" w:cs="Arial"/>
          <w:sz w:val="32"/>
          <w:szCs w:val="32"/>
          <w:lang w:val="uk-UA" w:eastAsia="ru-RU"/>
        </w:rPr>
        <w:t>Нац. б-ка України імені Ярослава Мудрого. – Київ, 2018. – 103 с.</w:t>
      </w:r>
    </w:p>
    <w:p w:rsidR="00E03FF8" w:rsidRPr="00797360" w:rsidRDefault="00E03FF8" w:rsidP="00E03FF8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E03FF8" w:rsidRDefault="00E03FF8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</w:r>
      <w:r w:rsidRPr="00746DAF">
        <w:rPr>
          <w:rFonts w:ascii="Arial" w:hAnsi="Arial" w:cs="Arial"/>
          <w:b/>
          <w:i/>
          <w:sz w:val="32"/>
          <w:szCs w:val="32"/>
          <w:lang w:val="uk-UA" w:eastAsia="ru-RU"/>
        </w:rPr>
        <w:t>Тека методиста: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метод. поради / Міністерство культури України; </w:t>
      </w:r>
      <w:proofErr w:type="spellStart"/>
      <w:r>
        <w:rPr>
          <w:rFonts w:ascii="Arial" w:hAnsi="Arial" w:cs="Arial"/>
          <w:sz w:val="32"/>
          <w:szCs w:val="32"/>
          <w:lang w:val="uk-UA" w:eastAsia="ru-RU"/>
        </w:rPr>
        <w:t>Держ</w:t>
      </w:r>
      <w:proofErr w:type="spellEnd"/>
      <w:r>
        <w:rPr>
          <w:rFonts w:ascii="Arial" w:hAnsi="Arial" w:cs="Arial"/>
          <w:sz w:val="32"/>
          <w:szCs w:val="32"/>
          <w:lang w:val="uk-UA" w:eastAsia="ru-RU"/>
        </w:rPr>
        <w:t xml:space="preserve">. б-ка України для юнацтва. – Київ, 2017. – </w:t>
      </w:r>
      <w:r w:rsidRPr="00A56471">
        <w:rPr>
          <w:rFonts w:ascii="Arial" w:hAnsi="Arial" w:cs="Arial"/>
          <w:b/>
          <w:i/>
          <w:sz w:val="32"/>
          <w:szCs w:val="32"/>
          <w:lang w:val="uk-UA" w:eastAsia="ru-RU"/>
        </w:rPr>
        <w:t>Вип. 6</w:t>
      </w:r>
      <w:r>
        <w:rPr>
          <w:rFonts w:ascii="Arial" w:hAnsi="Arial" w:cs="Arial"/>
          <w:sz w:val="32"/>
          <w:szCs w:val="32"/>
          <w:lang w:val="uk-UA" w:eastAsia="ru-RU"/>
        </w:rPr>
        <w:t>. – 48 с.</w:t>
      </w:r>
    </w:p>
    <w:p w:rsidR="00E03FF8" w:rsidRDefault="00E03FF8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</w:r>
      <w:r w:rsidRPr="002D2B45">
        <w:rPr>
          <w:rFonts w:ascii="Arial" w:hAnsi="Arial" w:cs="Arial"/>
          <w:i/>
          <w:sz w:val="32"/>
          <w:szCs w:val="32"/>
          <w:lang w:val="uk-UA" w:eastAsia="ru-RU"/>
        </w:rPr>
        <w:t>Розділи видання: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Молодіжний простір бібліотеки; Сучасні зарубіжні моделі обслуговування молоді; Форми бібліотечної роботи.</w:t>
      </w:r>
    </w:p>
    <w:p w:rsidR="00E03FF8" w:rsidRPr="00797360" w:rsidRDefault="00E03FF8" w:rsidP="00E03FF8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E03FF8" w:rsidRDefault="00E03FF8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</w:r>
      <w:r w:rsidRPr="003339AE">
        <w:rPr>
          <w:rFonts w:ascii="Arial" w:hAnsi="Arial" w:cs="Arial"/>
          <w:b/>
          <w:i/>
          <w:sz w:val="32"/>
          <w:szCs w:val="32"/>
          <w:lang w:val="uk-UA" w:eastAsia="ru-RU"/>
        </w:rPr>
        <w:t>Тека методиста: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метод. поради: децентралізація влади і юнацькі бібліотеки / Міністерство культури України; </w:t>
      </w:r>
      <w:proofErr w:type="spellStart"/>
      <w:r>
        <w:rPr>
          <w:rFonts w:ascii="Arial" w:hAnsi="Arial" w:cs="Arial"/>
          <w:sz w:val="32"/>
          <w:szCs w:val="32"/>
          <w:lang w:val="uk-UA" w:eastAsia="ru-RU"/>
        </w:rPr>
        <w:t>Держ</w:t>
      </w:r>
      <w:proofErr w:type="spellEnd"/>
      <w:r>
        <w:rPr>
          <w:rFonts w:ascii="Arial" w:hAnsi="Arial" w:cs="Arial"/>
          <w:sz w:val="32"/>
          <w:szCs w:val="32"/>
          <w:lang w:val="uk-UA" w:eastAsia="ru-RU"/>
        </w:rPr>
        <w:t xml:space="preserve">. б-ка України для юнацтва. – Київ, 2017. – </w:t>
      </w:r>
      <w:r w:rsidRPr="00A56471">
        <w:rPr>
          <w:rFonts w:ascii="Arial" w:hAnsi="Arial" w:cs="Arial"/>
          <w:b/>
          <w:i/>
          <w:sz w:val="32"/>
          <w:szCs w:val="32"/>
          <w:lang w:val="uk-UA" w:eastAsia="ru-RU"/>
        </w:rPr>
        <w:t>Вип.7.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– 40 с.</w:t>
      </w:r>
    </w:p>
    <w:p w:rsidR="00E03FF8" w:rsidRDefault="00E03FF8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lastRenderedPageBreak/>
        <w:tab/>
      </w:r>
      <w:r w:rsidRPr="00CB0FC0">
        <w:rPr>
          <w:rFonts w:ascii="Arial" w:hAnsi="Arial" w:cs="Arial"/>
          <w:i/>
          <w:sz w:val="32"/>
          <w:szCs w:val="32"/>
          <w:lang w:val="uk-UA" w:eastAsia="ru-RU"/>
        </w:rPr>
        <w:t>Розділи видання: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Гук Л. Сучасна бібліотека в умовах економічної невизначеності: нові можливості для розвитку громади; </w:t>
      </w:r>
      <w:proofErr w:type="spellStart"/>
      <w:r>
        <w:rPr>
          <w:rFonts w:ascii="Arial" w:hAnsi="Arial" w:cs="Arial"/>
          <w:sz w:val="32"/>
          <w:szCs w:val="32"/>
          <w:lang w:val="uk-UA" w:eastAsia="ru-RU"/>
        </w:rPr>
        <w:t>Розколупа</w:t>
      </w:r>
      <w:proofErr w:type="spellEnd"/>
      <w:r>
        <w:rPr>
          <w:rFonts w:ascii="Arial" w:hAnsi="Arial" w:cs="Arial"/>
          <w:sz w:val="32"/>
          <w:szCs w:val="32"/>
          <w:lang w:val="uk-UA" w:eastAsia="ru-RU"/>
        </w:rPr>
        <w:t xml:space="preserve"> Н. Трансформація мережі публічних бібліотек: позитивні та негативні тенденції; </w:t>
      </w:r>
      <w:proofErr w:type="spellStart"/>
      <w:r>
        <w:rPr>
          <w:rFonts w:ascii="Arial" w:hAnsi="Arial" w:cs="Arial"/>
          <w:sz w:val="32"/>
          <w:szCs w:val="32"/>
          <w:lang w:val="uk-UA" w:eastAsia="ru-RU"/>
        </w:rPr>
        <w:t>Сопова</w:t>
      </w:r>
      <w:proofErr w:type="spellEnd"/>
      <w:r>
        <w:rPr>
          <w:rFonts w:ascii="Arial" w:hAnsi="Arial" w:cs="Arial"/>
          <w:sz w:val="32"/>
          <w:szCs w:val="32"/>
          <w:lang w:val="uk-UA" w:eastAsia="ru-RU"/>
        </w:rPr>
        <w:t xml:space="preserve"> Т. Децентралізація: що чекати юнацьким бібліотекам?; </w:t>
      </w:r>
      <w:proofErr w:type="spellStart"/>
      <w:r>
        <w:rPr>
          <w:rFonts w:ascii="Arial" w:hAnsi="Arial" w:cs="Arial"/>
          <w:sz w:val="32"/>
          <w:szCs w:val="32"/>
          <w:lang w:val="uk-UA" w:eastAsia="ru-RU"/>
        </w:rPr>
        <w:t>Медведська</w:t>
      </w:r>
      <w:proofErr w:type="spellEnd"/>
      <w:r>
        <w:rPr>
          <w:rFonts w:ascii="Arial" w:hAnsi="Arial" w:cs="Arial"/>
          <w:sz w:val="32"/>
          <w:szCs w:val="32"/>
          <w:lang w:val="uk-UA" w:eastAsia="ru-RU"/>
        </w:rPr>
        <w:t xml:space="preserve"> М. Бібліотеки і децентралізація, або (не)сприятливі умови та як у них зростати; </w:t>
      </w:r>
      <w:proofErr w:type="spellStart"/>
      <w:r>
        <w:rPr>
          <w:rFonts w:ascii="Arial" w:hAnsi="Arial" w:cs="Arial"/>
          <w:sz w:val="32"/>
          <w:szCs w:val="32"/>
          <w:lang w:val="uk-UA" w:eastAsia="ru-RU"/>
        </w:rPr>
        <w:t>Саприкін</w:t>
      </w:r>
      <w:proofErr w:type="spellEnd"/>
      <w:r>
        <w:rPr>
          <w:rFonts w:ascii="Arial" w:hAnsi="Arial" w:cs="Arial"/>
          <w:sz w:val="32"/>
          <w:szCs w:val="32"/>
          <w:lang w:val="uk-UA" w:eastAsia="ru-RU"/>
        </w:rPr>
        <w:t xml:space="preserve"> Г. Ефективність та якість – домінанти успішної діяльності бібліотек для юнацтва; </w:t>
      </w:r>
      <w:proofErr w:type="spellStart"/>
      <w:r>
        <w:rPr>
          <w:rFonts w:ascii="Arial" w:hAnsi="Arial" w:cs="Arial"/>
          <w:sz w:val="32"/>
          <w:szCs w:val="32"/>
          <w:lang w:val="uk-UA" w:eastAsia="ru-RU"/>
        </w:rPr>
        <w:t>Грицишин</w:t>
      </w:r>
      <w:proofErr w:type="spellEnd"/>
      <w:r>
        <w:rPr>
          <w:rFonts w:ascii="Arial" w:hAnsi="Arial" w:cs="Arial"/>
          <w:sz w:val="32"/>
          <w:szCs w:val="32"/>
          <w:lang w:val="uk-UA" w:eastAsia="ru-RU"/>
        </w:rPr>
        <w:t xml:space="preserve"> І. Інформаційне обслуговування покоління </w:t>
      </w:r>
      <w:r>
        <w:rPr>
          <w:rFonts w:ascii="Arial" w:hAnsi="Arial" w:cs="Arial"/>
          <w:sz w:val="32"/>
          <w:szCs w:val="32"/>
          <w:lang w:val="en-US" w:eastAsia="ru-RU"/>
        </w:rPr>
        <w:t>Z</w:t>
      </w:r>
      <w:r w:rsidRPr="00C13E7E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>
        <w:rPr>
          <w:rFonts w:ascii="Arial" w:hAnsi="Arial" w:cs="Arial"/>
          <w:sz w:val="32"/>
          <w:szCs w:val="32"/>
          <w:lang w:val="uk-UA" w:eastAsia="ru-RU"/>
        </w:rPr>
        <w:t>: виклики та можливості; Гуменюк О. Іншомовне середовище у бібліотеці: сучасний тренд та розвиток у європейському контексті.</w:t>
      </w:r>
    </w:p>
    <w:p w:rsidR="00E03FF8" w:rsidRPr="0025499C" w:rsidRDefault="00E03FF8" w:rsidP="00E03FF8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E03FF8" w:rsidRDefault="00E03FF8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2308D3">
        <w:rPr>
          <w:rFonts w:ascii="Arial" w:hAnsi="Arial" w:cs="Arial"/>
          <w:b/>
          <w:i/>
          <w:sz w:val="32"/>
          <w:szCs w:val="32"/>
          <w:lang w:val="uk-UA" w:eastAsia="ru-RU"/>
        </w:rPr>
        <w:tab/>
      </w:r>
      <w:r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Фахівцеві </w:t>
      </w:r>
      <w:r w:rsidRPr="00F5017D">
        <w:rPr>
          <w:rFonts w:ascii="Arial" w:hAnsi="Arial" w:cs="Arial"/>
          <w:sz w:val="32"/>
          <w:szCs w:val="32"/>
          <w:lang w:val="uk-UA" w:eastAsia="ru-RU"/>
        </w:rPr>
        <w:t>[</w:t>
      </w:r>
      <w:r>
        <w:rPr>
          <w:rFonts w:ascii="Arial" w:hAnsi="Arial" w:cs="Arial"/>
          <w:sz w:val="32"/>
          <w:szCs w:val="32"/>
          <w:lang w:val="uk-UA" w:eastAsia="ru-RU"/>
        </w:rPr>
        <w:t>Електронний ресурс</w:t>
      </w:r>
      <w:r w:rsidRPr="003F601E">
        <w:rPr>
          <w:rFonts w:ascii="Arial" w:hAnsi="Arial" w:cs="Arial"/>
          <w:sz w:val="32"/>
          <w:szCs w:val="32"/>
          <w:lang w:eastAsia="ru-RU"/>
        </w:rPr>
        <w:t>]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// Державна бібліотека України для юнацтва: сайт. – Текст. дані. – Режим доступу : </w:t>
      </w:r>
      <w:hyperlink r:id="rId19" w:history="1">
        <w:r w:rsidRPr="0082708F">
          <w:rPr>
            <w:rStyle w:val="a9"/>
            <w:rFonts w:ascii="Arial" w:hAnsi="Arial" w:cs="Arial"/>
            <w:b/>
            <w:sz w:val="32"/>
            <w:szCs w:val="32"/>
            <w:lang w:val="uk-UA" w:eastAsia="ru-RU"/>
          </w:rPr>
          <w:t>http://profy.4uth.gov.ua/</w:t>
        </w:r>
      </w:hyperlink>
      <w:r>
        <w:rPr>
          <w:rFonts w:ascii="Arial" w:hAnsi="Arial" w:cs="Arial"/>
          <w:sz w:val="32"/>
          <w:szCs w:val="32"/>
          <w:lang w:val="uk-UA" w:eastAsia="ru-RU"/>
        </w:rPr>
        <w:t xml:space="preserve"> (дата звернення : 29.10.2019). – Назва з екрана.</w:t>
      </w:r>
    </w:p>
    <w:p w:rsidR="00E03FF8" w:rsidRPr="0043122D" w:rsidRDefault="00E03FF8" w:rsidP="00E03FF8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E03FF8" w:rsidRDefault="00E03FF8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</w:r>
      <w:r w:rsidRPr="0043122D">
        <w:rPr>
          <w:rFonts w:ascii="Arial" w:hAnsi="Arial" w:cs="Arial"/>
          <w:b/>
          <w:i/>
          <w:sz w:val="32"/>
          <w:szCs w:val="32"/>
          <w:lang w:val="uk-UA" w:eastAsia="ru-RU"/>
        </w:rPr>
        <w:t>Молодіжна секція УБА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 w:rsidRPr="00F5017D">
        <w:rPr>
          <w:rFonts w:ascii="Arial" w:hAnsi="Arial" w:cs="Arial"/>
          <w:sz w:val="32"/>
          <w:szCs w:val="32"/>
          <w:lang w:val="uk-UA" w:eastAsia="ru-RU"/>
        </w:rPr>
        <w:t>[</w:t>
      </w:r>
      <w:r>
        <w:rPr>
          <w:rFonts w:ascii="Arial" w:hAnsi="Arial" w:cs="Arial"/>
          <w:sz w:val="32"/>
          <w:szCs w:val="32"/>
          <w:lang w:val="uk-UA" w:eastAsia="ru-RU"/>
        </w:rPr>
        <w:t>Електронний ресурс</w:t>
      </w:r>
      <w:r w:rsidRPr="003F601E">
        <w:rPr>
          <w:rFonts w:ascii="Arial" w:hAnsi="Arial" w:cs="Arial"/>
          <w:sz w:val="32"/>
          <w:szCs w:val="32"/>
          <w:lang w:eastAsia="ru-RU"/>
        </w:rPr>
        <w:t>]</w:t>
      </w:r>
      <w:r>
        <w:rPr>
          <w:rFonts w:ascii="Arial" w:hAnsi="Arial" w:cs="Arial"/>
          <w:sz w:val="32"/>
          <w:szCs w:val="32"/>
          <w:lang w:val="uk-UA" w:eastAsia="ru-RU"/>
        </w:rPr>
        <w:t xml:space="preserve">. – Текст. дані. – Режим доступу : // </w:t>
      </w:r>
      <w:hyperlink r:id="rId20" w:history="1">
        <w:r w:rsidRPr="0082708F">
          <w:rPr>
            <w:rStyle w:val="a9"/>
            <w:rFonts w:ascii="Arial" w:hAnsi="Arial" w:cs="Arial"/>
            <w:b/>
            <w:sz w:val="32"/>
            <w:szCs w:val="32"/>
            <w:lang w:val="uk-UA" w:eastAsia="ru-RU"/>
          </w:rPr>
          <w:t>https://molod.ula.org.ua/</w:t>
        </w:r>
      </w:hyperlink>
      <w:r>
        <w:rPr>
          <w:rFonts w:ascii="Arial" w:hAnsi="Arial" w:cs="Arial"/>
          <w:sz w:val="32"/>
          <w:szCs w:val="32"/>
          <w:lang w:val="uk-UA" w:eastAsia="ru-RU"/>
        </w:rPr>
        <w:t xml:space="preserve"> (дата звернення : 29.10.2018). – Назва з екрана.</w:t>
      </w:r>
    </w:p>
    <w:p w:rsidR="00E03FF8" w:rsidRPr="00A026CF" w:rsidRDefault="00E03FF8" w:rsidP="00E03FF8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uk-UA" w:eastAsia="ru-RU"/>
        </w:rPr>
      </w:pPr>
    </w:p>
    <w:p w:rsidR="00E03FF8" w:rsidRDefault="00E03FF8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  <w:t xml:space="preserve">Радимо звернути увагу на </w:t>
      </w:r>
      <w:r w:rsidRPr="00964559">
        <w:rPr>
          <w:rFonts w:ascii="Arial" w:hAnsi="Arial" w:cs="Arial"/>
          <w:b/>
          <w:i/>
          <w:sz w:val="32"/>
          <w:szCs w:val="32"/>
          <w:lang w:val="uk-UA" w:eastAsia="ru-RU"/>
        </w:rPr>
        <w:t>модернізацію бібліотечного простору</w:t>
      </w:r>
      <w:r>
        <w:rPr>
          <w:rFonts w:ascii="Arial" w:hAnsi="Arial" w:cs="Arial"/>
          <w:sz w:val="32"/>
          <w:szCs w:val="32"/>
          <w:lang w:val="uk-UA" w:eastAsia="ru-RU"/>
        </w:rPr>
        <w:t>, що дозволить організувати певне культурне середовище та створити зонування для молодіжних «тусовок».</w:t>
      </w:r>
    </w:p>
    <w:p w:rsidR="00E03FF8" w:rsidRDefault="00E03FF8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  <w:t>Щоб обслуговувати молодь на сучасному рівні, бібліотеки повинні надати їй привабливий та доступний простір (як фізичний, так і віртуальний).</w:t>
      </w:r>
    </w:p>
    <w:p w:rsidR="00E03FF8" w:rsidRDefault="00E03FF8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  <w:t>При облаштуванні такого простору доцільно врахувати кілька факторів:</w:t>
      </w:r>
    </w:p>
    <w:p w:rsidR="00E03FF8" w:rsidRDefault="00E03FF8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>- місце для друкованого фонду,</w:t>
      </w:r>
    </w:p>
    <w:p w:rsidR="00E03FF8" w:rsidRDefault="00E03FF8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>- місце для цифрової інформації,</w:t>
      </w:r>
    </w:p>
    <w:p w:rsidR="00E03FF8" w:rsidRDefault="00E03FF8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>- комфортні робочі місця,</w:t>
      </w:r>
    </w:p>
    <w:p w:rsidR="00E03FF8" w:rsidRDefault="00E03FF8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>- місце для громадського спілкування.</w:t>
      </w:r>
    </w:p>
    <w:p w:rsidR="00E03FF8" w:rsidRPr="00307FC8" w:rsidRDefault="00E03FF8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  <w:t>Особливу увагу зверніть на організацію тематичних та фокус-зон, адже бібліотечний дизайн – це престиж бібліотеки в очах користувачів, особливо молодих.</w:t>
      </w:r>
    </w:p>
    <w:p w:rsidR="009F4FB9" w:rsidRPr="00307FC8" w:rsidRDefault="009F4FB9" w:rsidP="00E03FF8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9F4FB9" w:rsidRPr="009F4FB9" w:rsidRDefault="009F4FB9" w:rsidP="009F4FB9">
      <w:pPr>
        <w:spacing w:after="0" w:line="240" w:lineRule="auto"/>
        <w:jc w:val="both"/>
        <w:rPr>
          <w:rFonts w:ascii="Arial" w:hAnsi="Arial" w:cs="Arial"/>
          <w:sz w:val="32"/>
          <w:szCs w:val="32"/>
          <w:u w:val="single"/>
          <w:lang w:val="uk-UA" w:eastAsia="ru-RU"/>
        </w:rPr>
      </w:pPr>
      <w:r w:rsidRPr="009F4FB9">
        <w:rPr>
          <w:rFonts w:ascii="Times New Roman" w:hAnsi="Times New Roman"/>
          <w:sz w:val="28"/>
          <w:szCs w:val="28"/>
          <w:lang w:val="uk-UA" w:eastAsia="ru-RU"/>
        </w:rPr>
        <w:tab/>
      </w:r>
      <w:r w:rsidRPr="009F4FB9">
        <w:rPr>
          <w:rFonts w:ascii="Arial" w:hAnsi="Arial" w:cs="Arial"/>
          <w:sz w:val="32"/>
          <w:szCs w:val="32"/>
          <w:u w:val="single"/>
          <w:lang w:val="uk-UA" w:eastAsia="ru-RU"/>
        </w:rPr>
        <w:t>Керівництво до дії:</w:t>
      </w:r>
    </w:p>
    <w:p w:rsidR="009F4FB9" w:rsidRPr="009F4FB9" w:rsidRDefault="009F4FB9" w:rsidP="009F4FB9">
      <w:pPr>
        <w:spacing w:after="0" w:line="240" w:lineRule="auto"/>
        <w:jc w:val="both"/>
        <w:rPr>
          <w:rFonts w:ascii="Arial" w:hAnsi="Arial" w:cs="Arial"/>
          <w:b/>
          <w:i/>
          <w:sz w:val="32"/>
          <w:szCs w:val="32"/>
          <w:lang w:val="uk-UA" w:eastAsia="ru-RU"/>
        </w:rPr>
      </w:pPr>
      <w:r w:rsidRPr="009F4FB9">
        <w:rPr>
          <w:rFonts w:ascii="Arial" w:hAnsi="Arial" w:cs="Arial"/>
          <w:sz w:val="32"/>
          <w:szCs w:val="32"/>
          <w:lang w:val="uk-UA" w:eastAsia="ru-RU"/>
        </w:rPr>
        <w:t xml:space="preserve">- Українська бібліотечна асоціація та Асоціація молодіжних центрів України підготувала методичні рекомендації </w:t>
      </w:r>
      <w:r w:rsidRPr="009F4FB9">
        <w:rPr>
          <w:rFonts w:ascii="Arial" w:hAnsi="Arial" w:cs="Arial"/>
          <w:b/>
          <w:i/>
          <w:sz w:val="32"/>
          <w:szCs w:val="32"/>
          <w:lang w:val="uk-UA" w:eastAsia="ru-RU"/>
        </w:rPr>
        <w:t>«Молодіжні простори в бібліотеках</w:t>
      </w:r>
      <w:r w:rsidRPr="009F4FB9">
        <w:rPr>
          <w:rFonts w:ascii="Arial" w:hAnsi="Arial" w:cs="Arial"/>
          <w:sz w:val="32"/>
          <w:szCs w:val="32"/>
          <w:lang w:val="uk-UA" w:eastAsia="ru-RU"/>
        </w:rPr>
        <w:t xml:space="preserve">» </w:t>
      </w:r>
      <w:r w:rsidRPr="009F4FB9">
        <w:rPr>
          <w:rFonts w:ascii="Arial" w:hAnsi="Arial" w:cs="Arial"/>
          <w:sz w:val="32"/>
          <w:szCs w:val="32"/>
          <w:lang w:val="uk-UA" w:eastAsia="ru-RU"/>
        </w:rPr>
        <w:lastRenderedPageBreak/>
        <w:t>(</w:t>
      </w:r>
      <w:hyperlink r:id="rId21" w:history="1">
        <w:r w:rsidRPr="009F4FB9">
          <w:rPr>
            <w:rFonts w:ascii="Arial" w:hAnsi="Arial" w:cs="Arial"/>
            <w:b/>
            <w:color w:val="0000FF"/>
            <w:sz w:val="32"/>
            <w:szCs w:val="32"/>
            <w:u w:val="single"/>
            <w:lang w:val="uk-UA" w:eastAsia="ru-RU"/>
          </w:rPr>
          <w:t>https://www.prostir.ua/?library=posibnyk-molodizhni-prostory-v-bibliotekah</w:t>
        </w:r>
      </w:hyperlink>
      <w:r w:rsidRPr="009F4FB9">
        <w:rPr>
          <w:rFonts w:ascii="Arial" w:hAnsi="Arial" w:cs="Arial"/>
          <w:b/>
          <w:i/>
          <w:sz w:val="32"/>
          <w:szCs w:val="32"/>
          <w:lang w:val="uk-UA" w:eastAsia="ru-RU"/>
        </w:rPr>
        <w:t>)</w:t>
      </w:r>
      <w:r w:rsidR="00AB50B5">
        <w:rPr>
          <w:rFonts w:ascii="Arial" w:hAnsi="Arial" w:cs="Arial"/>
          <w:b/>
          <w:i/>
          <w:sz w:val="32"/>
          <w:szCs w:val="32"/>
          <w:lang w:val="uk-UA" w:eastAsia="ru-RU"/>
        </w:rPr>
        <w:t>.</w:t>
      </w:r>
    </w:p>
    <w:p w:rsidR="009F4FB9" w:rsidRPr="009F4FB9" w:rsidRDefault="009F4FB9" w:rsidP="009F4FB9">
      <w:pPr>
        <w:spacing w:after="0" w:line="240" w:lineRule="auto"/>
        <w:jc w:val="both"/>
        <w:rPr>
          <w:rFonts w:ascii="Arial" w:hAnsi="Arial" w:cs="Arial"/>
          <w:b/>
          <w:i/>
          <w:sz w:val="16"/>
          <w:szCs w:val="16"/>
          <w:lang w:val="uk-UA" w:eastAsia="ru-RU"/>
        </w:rPr>
      </w:pPr>
    </w:p>
    <w:p w:rsidR="009F4FB9" w:rsidRDefault="009F4FB9" w:rsidP="009F4FB9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uk-UA" w:eastAsia="ru-RU"/>
        </w:rPr>
      </w:pPr>
      <w:r w:rsidRPr="009F4FB9">
        <w:rPr>
          <w:rFonts w:ascii="Arial" w:hAnsi="Arial" w:cs="Arial"/>
          <w:sz w:val="32"/>
          <w:szCs w:val="32"/>
          <w:lang w:val="uk-UA" w:eastAsia="ru-RU"/>
        </w:rPr>
        <w:t xml:space="preserve">- Офіційний </w:t>
      </w:r>
      <w:proofErr w:type="spellStart"/>
      <w:r w:rsidRPr="009F4FB9">
        <w:rPr>
          <w:rFonts w:ascii="Arial" w:hAnsi="Arial" w:cs="Arial"/>
          <w:sz w:val="32"/>
          <w:szCs w:val="32"/>
          <w:lang w:val="uk-UA" w:eastAsia="ru-RU"/>
        </w:rPr>
        <w:t>вебпортал</w:t>
      </w:r>
      <w:proofErr w:type="spellEnd"/>
      <w:r w:rsidRPr="009F4FB9">
        <w:rPr>
          <w:rFonts w:ascii="Arial" w:hAnsi="Arial" w:cs="Arial"/>
          <w:sz w:val="32"/>
          <w:szCs w:val="32"/>
          <w:lang w:val="uk-UA" w:eastAsia="ru-RU"/>
        </w:rPr>
        <w:t xml:space="preserve"> навчальної програми </w:t>
      </w:r>
      <w:r w:rsidRPr="009F4FB9">
        <w:rPr>
          <w:rFonts w:ascii="Arial" w:hAnsi="Arial" w:cs="Arial"/>
          <w:b/>
          <w:i/>
          <w:sz w:val="32"/>
          <w:szCs w:val="32"/>
          <w:lang w:val="uk-UA" w:eastAsia="ru-RU"/>
        </w:rPr>
        <w:t>«Молодіжний працівник»</w:t>
      </w:r>
      <w:r w:rsidRPr="009F4FB9">
        <w:rPr>
          <w:rFonts w:ascii="Arial" w:hAnsi="Arial" w:cs="Arial"/>
          <w:sz w:val="32"/>
          <w:szCs w:val="32"/>
          <w:lang w:val="uk-UA" w:eastAsia="ru-RU"/>
        </w:rPr>
        <w:t xml:space="preserve"> (</w:t>
      </w:r>
      <w:hyperlink r:id="rId22" w:history="1">
        <w:r w:rsidRPr="009F4FB9">
          <w:rPr>
            <w:rFonts w:ascii="Arial" w:hAnsi="Arial" w:cs="Arial"/>
            <w:b/>
            <w:color w:val="0000FF"/>
            <w:sz w:val="32"/>
            <w:szCs w:val="32"/>
            <w:u w:val="single"/>
            <w:lang w:val="en-US" w:eastAsia="ru-RU"/>
          </w:rPr>
          <w:t>http</w:t>
        </w:r>
        <w:r w:rsidRPr="009F4FB9">
          <w:rPr>
            <w:rFonts w:ascii="Arial" w:hAnsi="Arial" w:cs="Arial"/>
            <w:b/>
            <w:color w:val="0000FF"/>
            <w:sz w:val="32"/>
            <w:szCs w:val="32"/>
            <w:u w:val="single"/>
            <w:lang w:val="uk-UA" w:eastAsia="ru-RU"/>
          </w:rPr>
          <w:t>://</w:t>
        </w:r>
        <w:r w:rsidRPr="009F4FB9">
          <w:rPr>
            <w:rFonts w:ascii="Arial" w:hAnsi="Arial" w:cs="Arial"/>
            <w:b/>
            <w:color w:val="0000FF"/>
            <w:sz w:val="32"/>
            <w:szCs w:val="32"/>
            <w:u w:val="single"/>
            <w:lang w:val="en-US" w:eastAsia="ru-RU"/>
          </w:rPr>
          <w:t>youth</w:t>
        </w:r>
        <w:r w:rsidRPr="009F4FB9">
          <w:rPr>
            <w:rFonts w:ascii="Arial" w:hAnsi="Arial" w:cs="Arial"/>
            <w:b/>
            <w:color w:val="0000FF"/>
            <w:sz w:val="32"/>
            <w:szCs w:val="32"/>
            <w:u w:val="single"/>
            <w:lang w:eastAsia="ru-RU"/>
          </w:rPr>
          <w:t>-</w:t>
        </w:r>
        <w:r w:rsidRPr="009F4FB9">
          <w:rPr>
            <w:rFonts w:ascii="Arial" w:hAnsi="Arial" w:cs="Arial"/>
            <w:b/>
            <w:color w:val="0000FF"/>
            <w:sz w:val="32"/>
            <w:szCs w:val="32"/>
            <w:u w:val="single"/>
            <w:lang w:val="en-US" w:eastAsia="ru-RU"/>
          </w:rPr>
          <w:t>worker</w:t>
        </w:r>
        <w:r w:rsidRPr="009F4FB9">
          <w:rPr>
            <w:rFonts w:ascii="Arial" w:hAnsi="Arial" w:cs="Arial"/>
            <w:b/>
            <w:color w:val="0000FF"/>
            <w:sz w:val="32"/>
            <w:szCs w:val="32"/>
            <w:u w:val="single"/>
            <w:lang w:eastAsia="ru-RU"/>
          </w:rPr>
          <w:t>.</w:t>
        </w:r>
        <w:r w:rsidRPr="009F4FB9">
          <w:rPr>
            <w:rFonts w:ascii="Arial" w:hAnsi="Arial" w:cs="Arial"/>
            <w:b/>
            <w:color w:val="0000FF"/>
            <w:sz w:val="32"/>
            <w:szCs w:val="32"/>
            <w:u w:val="single"/>
            <w:lang w:val="en-US" w:eastAsia="ru-RU"/>
          </w:rPr>
          <w:t>org</w:t>
        </w:r>
        <w:r w:rsidRPr="009F4FB9">
          <w:rPr>
            <w:rFonts w:ascii="Arial" w:hAnsi="Arial" w:cs="Arial"/>
            <w:b/>
            <w:color w:val="0000FF"/>
            <w:sz w:val="32"/>
            <w:szCs w:val="32"/>
            <w:u w:val="single"/>
            <w:lang w:eastAsia="ru-RU"/>
          </w:rPr>
          <w:t>.</w:t>
        </w:r>
        <w:r w:rsidRPr="009F4FB9">
          <w:rPr>
            <w:rFonts w:ascii="Arial" w:hAnsi="Arial" w:cs="Arial"/>
            <w:b/>
            <w:color w:val="0000FF"/>
            <w:sz w:val="32"/>
            <w:szCs w:val="32"/>
            <w:u w:val="single"/>
            <w:lang w:val="en-US" w:eastAsia="ru-RU"/>
          </w:rPr>
          <w:t>ua</w:t>
        </w:r>
      </w:hyperlink>
      <w:r w:rsidRPr="009F4FB9">
        <w:rPr>
          <w:rFonts w:ascii="Arial" w:hAnsi="Arial" w:cs="Arial"/>
          <w:b/>
          <w:sz w:val="32"/>
          <w:szCs w:val="32"/>
          <w:lang w:val="uk-UA" w:eastAsia="ru-RU"/>
        </w:rPr>
        <w:t xml:space="preserve">) та </w:t>
      </w:r>
      <w:hyperlink r:id="rId23" w:history="1">
        <w:r w:rsidRPr="009F4FB9">
          <w:rPr>
            <w:rFonts w:ascii="Arial" w:hAnsi="Arial" w:cs="Arial"/>
            <w:b/>
            <w:color w:val="0000FF"/>
            <w:sz w:val="32"/>
            <w:szCs w:val="32"/>
            <w:u w:val="single"/>
            <w:lang w:val="uk-UA" w:eastAsia="ru-RU"/>
          </w:rPr>
          <w:t>https://www.ua.undp.org/content/dam/ukraine/docs/%D0%9F%D0%BE%D1%81%D1%96%D0%B1%D0%BD%D0%B8%D0%BA%20%D0%B4%D0%BB%D1%8F%20%D1%82%D1%80%D0%B5%D0%BD%D0%B5%D1%80%D1%96%D0%B2_%D0%A4%D1%96%D0%BD%D0%B0%D0%BB%D1%8C%D0%BD%D0%B0%20%D0%B2%D0%B5%D1%80%D1%81%D1%96%D1%8F.pdf</w:t>
        </w:r>
      </w:hyperlink>
      <w:r w:rsidRPr="009F4FB9">
        <w:rPr>
          <w:rFonts w:ascii="Arial" w:hAnsi="Arial" w:cs="Arial"/>
          <w:b/>
          <w:sz w:val="32"/>
          <w:szCs w:val="32"/>
          <w:lang w:val="uk-UA" w:eastAsia="ru-RU"/>
        </w:rPr>
        <w:t>.</w:t>
      </w:r>
    </w:p>
    <w:p w:rsidR="00A46D1C" w:rsidRPr="009F4FB9" w:rsidRDefault="00A46D1C" w:rsidP="009F4FB9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9F4FB9" w:rsidRDefault="00DE4850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D23E42">
        <w:rPr>
          <w:rFonts w:ascii="Arial" w:hAnsi="Arial" w:cs="Arial"/>
          <w:sz w:val="32"/>
          <w:szCs w:val="32"/>
          <w:lang w:val="uk-UA" w:eastAsia="ru-RU"/>
        </w:rPr>
        <w:t xml:space="preserve">- </w:t>
      </w:r>
      <w:proofErr w:type="spellStart"/>
      <w:r w:rsidRPr="00A46D1C">
        <w:rPr>
          <w:rFonts w:ascii="Arial" w:hAnsi="Arial" w:cs="Arial"/>
          <w:b/>
          <w:sz w:val="32"/>
          <w:szCs w:val="32"/>
          <w:lang w:val="uk-UA" w:eastAsia="ru-RU"/>
        </w:rPr>
        <w:t>Сафронова</w:t>
      </w:r>
      <w:proofErr w:type="spellEnd"/>
      <w:r w:rsidRPr="00A46D1C">
        <w:rPr>
          <w:rFonts w:ascii="Arial" w:hAnsi="Arial" w:cs="Arial"/>
          <w:b/>
          <w:sz w:val="32"/>
          <w:szCs w:val="32"/>
          <w:lang w:val="uk-UA" w:eastAsia="ru-RU"/>
        </w:rPr>
        <w:t xml:space="preserve"> С.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У «</w:t>
      </w:r>
      <w:proofErr w:type="spellStart"/>
      <w:r w:rsidR="00A46D1C">
        <w:rPr>
          <w:rFonts w:ascii="Arial" w:hAnsi="Arial" w:cs="Arial"/>
          <w:sz w:val="32"/>
          <w:szCs w:val="32"/>
          <w:lang w:val="en-US" w:eastAsia="ru-RU"/>
        </w:rPr>
        <w:t>LesyaHub</w:t>
      </w:r>
      <w:proofErr w:type="spellEnd"/>
      <w:r w:rsidR="00A46D1C">
        <w:rPr>
          <w:rFonts w:ascii="Arial" w:hAnsi="Arial" w:cs="Arial"/>
          <w:sz w:val="32"/>
          <w:szCs w:val="32"/>
          <w:lang w:val="uk-UA" w:eastAsia="ru-RU"/>
        </w:rPr>
        <w:t xml:space="preserve">» вирує життя </w:t>
      </w:r>
      <w:r w:rsidR="00D07F67">
        <w:rPr>
          <w:rFonts w:ascii="Arial" w:hAnsi="Arial" w:cs="Arial"/>
          <w:sz w:val="32"/>
          <w:szCs w:val="32"/>
          <w:lang w:val="uk-UA" w:eastAsia="ru-RU"/>
        </w:rPr>
        <w:t xml:space="preserve">: </w:t>
      </w:r>
      <w:r w:rsidR="00A46D1C" w:rsidRPr="00D23E42">
        <w:rPr>
          <w:rFonts w:ascii="Arial" w:hAnsi="Arial" w:cs="Arial"/>
          <w:sz w:val="32"/>
          <w:szCs w:val="32"/>
          <w:lang w:val="uk-UA" w:eastAsia="ru-RU"/>
        </w:rPr>
        <w:t>[</w:t>
      </w:r>
      <w:r w:rsidR="00D07F67">
        <w:rPr>
          <w:rFonts w:ascii="Arial" w:hAnsi="Arial" w:cs="Arial"/>
          <w:sz w:val="32"/>
          <w:szCs w:val="32"/>
          <w:lang w:val="uk-UA" w:eastAsia="ru-RU"/>
        </w:rPr>
        <w:t>організація молодіжного простору</w:t>
      </w:r>
      <w:r w:rsidR="00D23E42">
        <w:rPr>
          <w:rFonts w:ascii="Arial" w:hAnsi="Arial" w:cs="Arial"/>
          <w:sz w:val="32"/>
          <w:szCs w:val="32"/>
          <w:lang w:val="uk-UA" w:eastAsia="ru-RU"/>
        </w:rPr>
        <w:t xml:space="preserve"> у Дружківській ЦМБ Донецької обл.</w:t>
      </w:r>
      <w:r w:rsidR="00A46D1C" w:rsidRPr="00D23E42">
        <w:rPr>
          <w:rFonts w:ascii="Arial" w:hAnsi="Arial" w:cs="Arial"/>
          <w:sz w:val="32"/>
          <w:szCs w:val="32"/>
          <w:lang w:val="uk-UA" w:eastAsia="ru-RU"/>
        </w:rPr>
        <w:t>]</w:t>
      </w:r>
      <w:r w:rsidR="00D23E42">
        <w:rPr>
          <w:rFonts w:ascii="Arial" w:hAnsi="Arial" w:cs="Arial"/>
          <w:sz w:val="32"/>
          <w:szCs w:val="32"/>
          <w:lang w:val="uk-UA" w:eastAsia="ru-RU"/>
        </w:rPr>
        <w:t xml:space="preserve"> / Світлана </w:t>
      </w:r>
      <w:proofErr w:type="spellStart"/>
      <w:r w:rsidR="00D23E42">
        <w:rPr>
          <w:rFonts w:ascii="Arial" w:hAnsi="Arial" w:cs="Arial"/>
          <w:sz w:val="32"/>
          <w:szCs w:val="32"/>
          <w:lang w:val="uk-UA" w:eastAsia="ru-RU"/>
        </w:rPr>
        <w:t>Сафронова</w:t>
      </w:r>
      <w:proofErr w:type="spellEnd"/>
      <w:r w:rsidR="00D23E42">
        <w:rPr>
          <w:rFonts w:ascii="Arial" w:hAnsi="Arial" w:cs="Arial"/>
          <w:sz w:val="32"/>
          <w:szCs w:val="32"/>
          <w:lang w:val="uk-UA" w:eastAsia="ru-RU"/>
        </w:rPr>
        <w:t xml:space="preserve"> // Бібл. форум : історія, теорія і практика. </w:t>
      </w:r>
      <w:r w:rsidR="00515BB6">
        <w:rPr>
          <w:rFonts w:ascii="Arial" w:hAnsi="Arial" w:cs="Arial"/>
          <w:sz w:val="32"/>
          <w:szCs w:val="32"/>
          <w:lang w:val="uk-UA" w:eastAsia="ru-RU"/>
        </w:rPr>
        <w:t xml:space="preserve">– 2019. – </w:t>
      </w:r>
      <w:r w:rsidR="00342A6F">
        <w:rPr>
          <w:rFonts w:ascii="Arial" w:hAnsi="Arial" w:cs="Arial"/>
          <w:sz w:val="32"/>
          <w:szCs w:val="32"/>
          <w:lang w:val="uk-UA" w:eastAsia="ru-RU"/>
        </w:rPr>
        <w:t xml:space="preserve">№ 4. – </w:t>
      </w:r>
      <w:r w:rsidR="00515BB6">
        <w:rPr>
          <w:rFonts w:ascii="Arial" w:hAnsi="Arial" w:cs="Arial"/>
          <w:sz w:val="32"/>
          <w:szCs w:val="32"/>
          <w:lang w:val="uk-UA" w:eastAsia="ru-RU"/>
        </w:rPr>
        <w:t>С. 18-19.</w:t>
      </w:r>
    </w:p>
    <w:p w:rsidR="00E05D92" w:rsidRPr="00E05D92" w:rsidRDefault="00E05D92" w:rsidP="00E03FF8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824C96" w:rsidRDefault="00824C96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</w:r>
      <w:r w:rsidR="00E05D92" w:rsidRPr="00E05D92">
        <w:rPr>
          <w:rFonts w:ascii="Arial" w:hAnsi="Arial" w:cs="Arial"/>
          <w:b/>
          <w:i/>
          <w:sz w:val="32"/>
          <w:szCs w:val="32"/>
          <w:lang w:val="uk-UA" w:eastAsia="ru-RU"/>
        </w:rPr>
        <w:t>Важливо: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у бібліотеках, що відійшли до ОТГ, повинні зберегтися юнацькі структурні підрозділи.</w:t>
      </w:r>
    </w:p>
    <w:p w:rsidR="001E1CA2" w:rsidRPr="001E1CA2" w:rsidRDefault="001E1CA2" w:rsidP="00E03FF8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1E1CA2" w:rsidRDefault="001E1CA2" w:rsidP="00E03FF8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</w:r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Нові інформаційні, культурні та просвітні запити молодих користувачів потребують </w:t>
      </w:r>
      <w:r w:rsidRPr="00ED3099">
        <w:rPr>
          <w:rFonts w:ascii="Arial" w:hAnsi="Arial" w:cs="Arial"/>
          <w:b/>
          <w:sz w:val="32"/>
          <w:szCs w:val="32"/>
          <w:lang w:val="uk-UA" w:eastAsia="ru-RU"/>
        </w:rPr>
        <w:t>вдосконалених форм роботи</w:t>
      </w:r>
      <w:r w:rsidRPr="0059202C">
        <w:rPr>
          <w:rFonts w:ascii="Arial" w:hAnsi="Arial" w:cs="Arial"/>
          <w:sz w:val="32"/>
          <w:szCs w:val="32"/>
          <w:lang w:val="uk-UA" w:eastAsia="ru-RU"/>
        </w:rPr>
        <w:t>, на що звертаємо вашу особливу увагу. При цьому в бібліотечній діяльності важливо враховувати питання інтелектуально-емоційного, психологічного та фізичного комфорту молодих користувачів як важливу складову конкурентоздатності бібліотек в умовах динамічного розвитку науково-інформаційної інфраструктури сучасного суспільства.</w:t>
      </w:r>
    </w:p>
    <w:p w:rsidR="00E03FF8" w:rsidRPr="00287461" w:rsidRDefault="00E03FF8" w:rsidP="00E03FF8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AC09F9" w:rsidRDefault="008E499A" w:rsidP="00AC09F9">
      <w:pPr>
        <w:shd w:val="clear" w:color="auto" w:fill="FFFFFF"/>
        <w:spacing w:after="0" w:line="231" w:lineRule="atLeast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ab/>
      </w:r>
      <w:r w:rsidR="007044DE">
        <w:rPr>
          <w:rFonts w:ascii="Arial" w:hAnsi="Arial" w:cs="Arial"/>
          <w:sz w:val="32"/>
          <w:szCs w:val="32"/>
          <w:lang w:val="uk-UA"/>
        </w:rPr>
        <w:t xml:space="preserve">Одним </w:t>
      </w:r>
      <w:r w:rsidR="00AC09F9" w:rsidRPr="004F5A2B">
        <w:rPr>
          <w:rFonts w:ascii="Arial" w:hAnsi="Arial" w:cs="Arial"/>
          <w:sz w:val="32"/>
          <w:szCs w:val="32"/>
          <w:lang w:val="uk-UA"/>
        </w:rPr>
        <w:t xml:space="preserve">з ефективних засобів просування бібліотечних послуг є проведення </w:t>
      </w:r>
      <w:proofErr w:type="spellStart"/>
      <w:r w:rsidR="00AC09F9" w:rsidRPr="004F5A2B">
        <w:rPr>
          <w:rFonts w:ascii="Arial" w:hAnsi="Arial" w:cs="Arial"/>
          <w:b/>
          <w:i/>
          <w:sz w:val="32"/>
          <w:szCs w:val="32"/>
          <w:lang w:val="uk-UA"/>
        </w:rPr>
        <w:t>промоакцій</w:t>
      </w:r>
      <w:proofErr w:type="spellEnd"/>
      <w:r w:rsidR="00AC09F9" w:rsidRPr="004F5A2B">
        <w:rPr>
          <w:rFonts w:ascii="Arial" w:hAnsi="Arial" w:cs="Arial"/>
          <w:b/>
          <w:i/>
          <w:sz w:val="32"/>
          <w:szCs w:val="32"/>
          <w:lang w:val="uk-UA"/>
        </w:rPr>
        <w:t xml:space="preserve">. </w:t>
      </w:r>
      <w:r w:rsidR="00AC09F9" w:rsidRPr="004F5A2B">
        <w:rPr>
          <w:rFonts w:ascii="Arial" w:hAnsi="Arial" w:cs="Arial"/>
          <w:sz w:val="32"/>
          <w:szCs w:val="32"/>
          <w:lang w:val="uk-UA"/>
        </w:rPr>
        <w:t>Вони повинні стати візитівкою публічної бібліотеки.</w:t>
      </w:r>
    </w:p>
    <w:p w:rsidR="00AC09F9" w:rsidRPr="00555504" w:rsidRDefault="00AC09F9" w:rsidP="00AC09F9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555504">
        <w:rPr>
          <w:rFonts w:ascii="Arial" w:hAnsi="Arial" w:cs="Arial"/>
          <w:b/>
          <w:i/>
          <w:sz w:val="32"/>
          <w:szCs w:val="32"/>
          <w:lang w:val="uk-UA"/>
        </w:rPr>
        <w:t xml:space="preserve">Технологічні моменти </w:t>
      </w:r>
      <w:proofErr w:type="spellStart"/>
      <w:r w:rsidRPr="00074FCB">
        <w:rPr>
          <w:rFonts w:ascii="Arial" w:hAnsi="Arial" w:cs="Arial"/>
          <w:sz w:val="32"/>
          <w:szCs w:val="32"/>
          <w:lang w:val="uk-UA"/>
        </w:rPr>
        <w:t>промоакцій</w:t>
      </w:r>
      <w:proofErr w:type="spellEnd"/>
      <w:r w:rsidRPr="00074FCB">
        <w:rPr>
          <w:rFonts w:ascii="Arial" w:hAnsi="Arial" w:cs="Arial"/>
          <w:sz w:val="32"/>
          <w:szCs w:val="32"/>
          <w:lang w:val="uk-UA"/>
        </w:rPr>
        <w:t>:</w:t>
      </w:r>
    </w:p>
    <w:p w:rsidR="00AC09F9" w:rsidRDefault="00AC09F9" w:rsidP="00AC09F9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* розробка і узгодження теми,</w:t>
      </w:r>
    </w:p>
    <w:p w:rsidR="00AC09F9" w:rsidRDefault="00AC09F9" w:rsidP="00AC09F9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* вивчення тематичного матеріалу,</w:t>
      </w:r>
    </w:p>
    <w:p w:rsidR="00AC09F9" w:rsidRDefault="00AC09F9" w:rsidP="00AC09F9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* залучення до проведення партнерів і друзів бібліотеки,</w:t>
      </w:r>
    </w:p>
    <w:p w:rsidR="00AC09F9" w:rsidRDefault="00AC09F9" w:rsidP="00AC09F9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* рекламна кампанія,</w:t>
      </w:r>
    </w:p>
    <w:p w:rsidR="00AC09F9" w:rsidRDefault="00AC09F9" w:rsidP="00AC09F9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* підготовка </w:t>
      </w:r>
      <w:proofErr w:type="spellStart"/>
      <w:r>
        <w:rPr>
          <w:rFonts w:ascii="Arial" w:hAnsi="Arial" w:cs="Arial"/>
          <w:sz w:val="32"/>
          <w:szCs w:val="32"/>
          <w:lang w:val="uk-UA"/>
        </w:rPr>
        <w:t>роздаткових</w:t>
      </w:r>
      <w:proofErr w:type="spellEnd"/>
      <w:r>
        <w:rPr>
          <w:rFonts w:ascii="Arial" w:hAnsi="Arial" w:cs="Arial"/>
          <w:sz w:val="32"/>
          <w:szCs w:val="32"/>
          <w:lang w:val="uk-UA"/>
        </w:rPr>
        <w:t xml:space="preserve"> матеріалів,</w:t>
      </w:r>
    </w:p>
    <w:p w:rsidR="00AC09F9" w:rsidRPr="007201D3" w:rsidRDefault="00AC09F9" w:rsidP="00AC09F9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* формування подарунків.</w:t>
      </w:r>
    </w:p>
    <w:p w:rsidR="00AC09F9" w:rsidRPr="004F5A2B" w:rsidRDefault="00AC09F9" w:rsidP="00AC09F9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32"/>
          <w:szCs w:val="32"/>
          <w:lang w:val="uk-UA"/>
        </w:rPr>
      </w:pPr>
      <w:r w:rsidRPr="004F5A2B">
        <w:rPr>
          <w:rFonts w:ascii="Arial" w:hAnsi="Arial" w:cs="Arial"/>
          <w:sz w:val="32"/>
          <w:szCs w:val="32"/>
          <w:lang w:val="uk-UA"/>
        </w:rPr>
        <w:tab/>
      </w:r>
      <w:r w:rsidRPr="009C5600">
        <w:rPr>
          <w:rFonts w:ascii="Arial" w:hAnsi="Arial" w:cs="Arial"/>
          <w:b/>
          <w:i/>
          <w:sz w:val="32"/>
          <w:szCs w:val="32"/>
          <w:lang w:val="uk-UA"/>
        </w:rPr>
        <w:t xml:space="preserve">Приклади </w:t>
      </w:r>
      <w:proofErr w:type="spellStart"/>
      <w:r w:rsidRPr="00074FCB">
        <w:rPr>
          <w:rFonts w:ascii="Arial" w:hAnsi="Arial" w:cs="Arial"/>
          <w:sz w:val="32"/>
          <w:szCs w:val="32"/>
          <w:lang w:val="uk-UA"/>
        </w:rPr>
        <w:t>промоакцій</w:t>
      </w:r>
      <w:proofErr w:type="spellEnd"/>
      <w:r w:rsidRPr="004F5A2B">
        <w:rPr>
          <w:rFonts w:ascii="Arial" w:hAnsi="Arial" w:cs="Arial"/>
          <w:sz w:val="32"/>
          <w:szCs w:val="32"/>
          <w:lang w:val="uk-UA"/>
        </w:rPr>
        <w:t xml:space="preserve">: «День народження читача», «Приведи друга до бібліотеки», акція до Всесвітнього дня </w:t>
      </w:r>
      <w:proofErr w:type="spellStart"/>
      <w:r w:rsidRPr="004F5A2B">
        <w:rPr>
          <w:rFonts w:ascii="Arial" w:hAnsi="Arial" w:cs="Arial"/>
          <w:sz w:val="32"/>
          <w:szCs w:val="32"/>
          <w:lang w:val="uk-UA"/>
        </w:rPr>
        <w:t>лівшів</w:t>
      </w:r>
      <w:proofErr w:type="spellEnd"/>
      <w:r w:rsidRPr="004F5A2B">
        <w:rPr>
          <w:rFonts w:ascii="Arial" w:hAnsi="Arial" w:cs="Arial"/>
          <w:sz w:val="32"/>
          <w:szCs w:val="32"/>
          <w:lang w:val="uk-UA"/>
        </w:rPr>
        <w:t xml:space="preserve">, Всесвітнього дня шоколаду, свято унікальної букви </w:t>
      </w:r>
      <w:r w:rsidRPr="004F5A2B">
        <w:rPr>
          <w:rFonts w:ascii="Arial" w:hAnsi="Arial" w:cs="Arial"/>
          <w:sz w:val="32"/>
          <w:szCs w:val="32"/>
          <w:lang w:val="uk-UA"/>
        </w:rPr>
        <w:lastRenderedPageBreak/>
        <w:t xml:space="preserve">української абетки «Ї», свято української мови, </w:t>
      </w:r>
      <w:proofErr w:type="spellStart"/>
      <w:r w:rsidRPr="004F5A2B">
        <w:rPr>
          <w:rFonts w:ascii="Arial" w:hAnsi="Arial" w:cs="Arial"/>
          <w:sz w:val="32"/>
          <w:szCs w:val="32"/>
          <w:lang w:val="uk-UA"/>
        </w:rPr>
        <w:t>промоакція</w:t>
      </w:r>
      <w:proofErr w:type="spellEnd"/>
      <w:r w:rsidRPr="004F5A2B">
        <w:rPr>
          <w:rFonts w:ascii="Arial" w:hAnsi="Arial" w:cs="Arial"/>
          <w:sz w:val="32"/>
          <w:szCs w:val="32"/>
          <w:lang w:val="uk-UA"/>
        </w:rPr>
        <w:t xml:space="preserve"> до Дня молоді «На молодіжній орбіті»</w:t>
      </w:r>
      <w:r>
        <w:rPr>
          <w:rFonts w:ascii="Arial" w:hAnsi="Arial" w:cs="Arial"/>
          <w:sz w:val="32"/>
          <w:szCs w:val="32"/>
          <w:lang w:val="uk-UA"/>
        </w:rPr>
        <w:t>, «Ніч у бібліотеці», «Бібліотечні сутінки» та ін.</w:t>
      </w:r>
    </w:p>
    <w:p w:rsidR="00AC09F9" w:rsidRPr="004F5A2B" w:rsidRDefault="00AC09F9" w:rsidP="00AC09F9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32"/>
          <w:szCs w:val="32"/>
          <w:lang w:val="uk-UA"/>
        </w:rPr>
      </w:pPr>
      <w:r w:rsidRPr="004F5A2B">
        <w:rPr>
          <w:rFonts w:ascii="Arial" w:hAnsi="Arial" w:cs="Arial"/>
          <w:sz w:val="32"/>
          <w:szCs w:val="32"/>
          <w:lang w:val="uk-UA"/>
        </w:rPr>
        <w:tab/>
        <w:t xml:space="preserve">Бібліотечні </w:t>
      </w:r>
      <w:proofErr w:type="spellStart"/>
      <w:r w:rsidRPr="004F5A2B">
        <w:rPr>
          <w:rFonts w:ascii="Arial" w:hAnsi="Arial" w:cs="Arial"/>
          <w:sz w:val="32"/>
          <w:szCs w:val="32"/>
          <w:lang w:val="uk-UA"/>
        </w:rPr>
        <w:t>промоакції</w:t>
      </w:r>
      <w:proofErr w:type="spellEnd"/>
      <w:r w:rsidRPr="004F5A2B">
        <w:rPr>
          <w:rFonts w:ascii="Arial" w:hAnsi="Arial" w:cs="Arial"/>
          <w:sz w:val="32"/>
          <w:szCs w:val="32"/>
          <w:lang w:val="uk-UA"/>
        </w:rPr>
        <w:t xml:space="preserve"> – це безмежне поле для творчості, самореалізації бібліотекарів і відродження традицій читання. Проведення </w:t>
      </w:r>
      <w:proofErr w:type="spellStart"/>
      <w:r w:rsidRPr="004F5A2B">
        <w:rPr>
          <w:rFonts w:ascii="Arial" w:hAnsi="Arial" w:cs="Arial"/>
          <w:sz w:val="32"/>
          <w:szCs w:val="32"/>
          <w:lang w:val="uk-UA"/>
        </w:rPr>
        <w:t>промоакцій</w:t>
      </w:r>
      <w:proofErr w:type="spellEnd"/>
      <w:r w:rsidRPr="004F5A2B">
        <w:rPr>
          <w:rFonts w:ascii="Arial" w:hAnsi="Arial" w:cs="Arial"/>
          <w:sz w:val="32"/>
          <w:szCs w:val="32"/>
          <w:lang w:val="uk-UA"/>
        </w:rPr>
        <w:t xml:space="preserve"> дозволяє рекламувати бібліотеку, здійснюючи паралельно:</w:t>
      </w:r>
    </w:p>
    <w:p w:rsidR="00AC09F9" w:rsidRPr="004F5A2B" w:rsidRDefault="00AC09F9" w:rsidP="00AC09F9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32"/>
          <w:szCs w:val="32"/>
          <w:lang w:val="uk-UA"/>
        </w:rPr>
      </w:pPr>
      <w:r w:rsidRPr="004F5A2B">
        <w:rPr>
          <w:rFonts w:ascii="Arial" w:hAnsi="Arial" w:cs="Arial"/>
          <w:b/>
          <w:sz w:val="32"/>
          <w:szCs w:val="32"/>
          <w:lang w:val="uk-UA"/>
        </w:rPr>
        <w:t>.</w:t>
      </w:r>
      <w:r w:rsidRPr="004F5A2B">
        <w:rPr>
          <w:rFonts w:ascii="Arial" w:hAnsi="Arial" w:cs="Arial"/>
          <w:sz w:val="32"/>
          <w:szCs w:val="32"/>
          <w:lang w:val="uk-UA"/>
        </w:rPr>
        <w:t xml:space="preserve"> інформування потенційних читачів про модифіковані бібліотечні послуги та сервіси,</w:t>
      </w:r>
    </w:p>
    <w:p w:rsidR="00AC09F9" w:rsidRPr="004F5A2B" w:rsidRDefault="00AC09F9" w:rsidP="00AC09F9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32"/>
          <w:szCs w:val="32"/>
          <w:lang w:val="uk-UA"/>
        </w:rPr>
      </w:pPr>
      <w:r w:rsidRPr="004F5A2B">
        <w:rPr>
          <w:rFonts w:ascii="Arial" w:hAnsi="Arial" w:cs="Arial"/>
          <w:b/>
          <w:sz w:val="32"/>
          <w:szCs w:val="32"/>
          <w:lang w:val="uk-UA"/>
        </w:rPr>
        <w:t>.</w:t>
      </w:r>
      <w:r w:rsidRPr="004F5A2B">
        <w:rPr>
          <w:rFonts w:ascii="Arial" w:hAnsi="Arial" w:cs="Arial"/>
          <w:sz w:val="32"/>
          <w:szCs w:val="32"/>
          <w:lang w:val="uk-UA"/>
        </w:rPr>
        <w:t xml:space="preserve"> переконання користувача взяти певну літературу, відвідати бібліотеку,</w:t>
      </w:r>
    </w:p>
    <w:p w:rsidR="00AC09F9" w:rsidRPr="004F5A2B" w:rsidRDefault="00AC09F9" w:rsidP="00AC09F9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32"/>
          <w:szCs w:val="32"/>
          <w:lang w:val="uk-UA"/>
        </w:rPr>
      </w:pPr>
      <w:r w:rsidRPr="004F5A2B">
        <w:rPr>
          <w:rFonts w:ascii="Arial" w:hAnsi="Arial" w:cs="Arial"/>
          <w:b/>
          <w:sz w:val="32"/>
          <w:szCs w:val="32"/>
          <w:lang w:val="uk-UA"/>
        </w:rPr>
        <w:t>.</w:t>
      </w:r>
      <w:r w:rsidRPr="004F5A2B">
        <w:rPr>
          <w:rFonts w:ascii="Arial" w:hAnsi="Arial" w:cs="Arial"/>
          <w:sz w:val="32"/>
          <w:szCs w:val="32"/>
          <w:lang w:val="uk-UA"/>
        </w:rPr>
        <w:t xml:space="preserve"> налагодження діалогу з певною аудиторією, стимулювання до повторних відвідувань бібліотеки,</w:t>
      </w:r>
    </w:p>
    <w:p w:rsidR="00AC09F9" w:rsidRDefault="00AC09F9" w:rsidP="00AC09F9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32"/>
          <w:szCs w:val="32"/>
          <w:lang w:val="uk-UA"/>
        </w:rPr>
      </w:pPr>
      <w:r w:rsidRPr="004F5A2B">
        <w:rPr>
          <w:rFonts w:ascii="Arial" w:hAnsi="Arial" w:cs="Arial"/>
          <w:b/>
          <w:sz w:val="32"/>
          <w:szCs w:val="32"/>
          <w:lang w:val="uk-UA"/>
        </w:rPr>
        <w:t>.</w:t>
      </w:r>
      <w:r w:rsidRPr="004F5A2B">
        <w:rPr>
          <w:rFonts w:ascii="Arial" w:hAnsi="Arial" w:cs="Arial"/>
          <w:sz w:val="32"/>
          <w:szCs w:val="32"/>
          <w:lang w:val="uk-UA"/>
        </w:rPr>
        <w:t xml:space="preserve"> підвищення популярності і </w:t>
      </w:r>
      <w:proofErr w:type="spellStart"/>
      <w:r w:rsidRPr="004F5A2B">
        <w:rPr>
          <w:rFonts w:ascii="Arial" w:hAnsi="Arial" w:cs="Arial"/>
          <w:sz w:val="32"/>
          <w:szCs w:val="32"/>
          <w:lang w:val="uk-UA"/>
        </w:rPr>
        <w:t>впізнаваності</w:t>
      </w:r>
      <w:proofErr w:type="spellEnd"/>
      <w:r w:rsidRPr="004F5A2B">
        <w:rPr>
          <w:rFonts w:ascii="Arial" w:hAnsi="Arial" w:cs="Arial"/>
          <w:sz w:val="32"/>
          <w:szCs w:val="32"/>
          <w:lang w:val="uk-UA"/>
        </w:rPr>
        <w:t xml:space="preserve"> бібліотечного бренду.</w:t>
      </w:r>
    </w:p>
    <w:p w:rsidR="00AC09F9" w:rsidRPr="0079187A" w:rsidRDefault="00AC09F9" w:rsidP="00AC09F9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16"/>
          <w:szCs w:val="16"/>
          <w:lang w:val="uk-UA"/>
        </w:rPr>
      </w:pPr>
    </w:p>
    <w:p w:rsidR="00AC09F9" w:rsidRDefault="00AC09F9" w:rsidP="00AC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Arial" w:hAnsi="Arial" w:cs="Arial"/>
          <w:sz w:val="32"/>
          <w:szCs w:val="32"/>
          <w:lang w:val="uk-UA"/>
        </w:rPr>
        <w:t xml:space="preserve">Рекомендуємо при плануванні роботи з читачами юнацького віку звернути увагу на таку форму як </w:t>
      </w:r>
      <w:proofErr w:type="spellStart"/>
      <w:r w:rsidRPr="00FA317E">
        <w:rPr>
          <w:rFonts w:ascii="Arial" w:hAnsi="Arial" w:cs="Arial"/>
          <w:b/>
          <w:i/>
          <w:sz w:val="32"/>
          <w:szCs w:val="32"/>
          <w:lang w:val="uk-UA"/>
        </w:rPr>
        <w:t>бібліотерапія</w:t>
      </w:r>
      <w:proofErr w:type="spellEnd"/>
      <w:r w:rsidRPr="00FA317E">
        <w:rPr>
          <w:rFonts w:ascii="Arial" w:hAnsi="Arial" w:cs="Arial"/>
          <w:b/>
          <w:i/>
          <w:sz w:val="32"/>
          <w:szCs w:val="32"/>
          <w:lang w:val="uk-UA"/>
        </w:rPr>
        <w:t>.</w:t>
      </w:r>
      <w:r>
        <w:rPr>
          <w:rFonts w:ascii="Arial" w:hAnsi="Arial" w:cs="Arial"/>
          <w:sz w:val="32"/>
          <w:szCs w:val="32"/>
          <w:lang w:val="uk-UA"/>
        </w:rPr>
        <w:t xml:space="preserve"> У термінологічному значенні під </w:t>
      </w:r>
      <w:proofErr w:type="spellStart"/>
      <w:r>
        <w:rPr>
          <w:rFonts w:ascii="Arial" w:hAnsi="Arial" w:cs="Arial"/>
          <w:sz w:val="32"/>
          <w:szCs w:val="32"/>
          <w:lang w:val="uk-UA"/>
        </w:rPr>
        <w:t>бібліотерапією</w:t>
      </w:r>
      <w:proofErr w:type="spellEnd"/>
      <w:r>
        <w:rPr>
          <w:rFonts w:ascii="Arial" w:hAnsi="Arial" w:cs="Arial"/>
          <w:sz w:val="32"/>
          <w:szCs w:val="32"/>
          <w:lang w:val="uk-UA"/>
        </w:rPr>
        <w:t xml:space="preserve"> розуміють метод психотерапії, який використовує літературу як одну з форм лікування словом. В наш час </w:t>
      </w:r>
      <w:proofErr w:type="spellStart"/>
      <w:r>
        <w:rPr>
          <w:rFonts w:ascii="Arial" w:hAnsi="Arial" w:cs="Arial"/>
          <w:sz w:val="32"/>
          <w:szCs w:val="32"/>
          <w:lang w:val="uk-UA"/>
        </w:rPr>
        <w:t>бібліотерапія</w:t>
      </w:r>
      <w:proofErr w:type="spellEnd"/>
      <w:r>
        <w:rPr>
          <w:rFonts w:ascii="Arial" w:hAnsi="Arial" w:cs="Arial"/>
          <w:sz w:val="32"/>
          <w:szCs w:val="32"/>
          <w:lang w:val="uk-UA"/>
        </w:rPr>
        <w:t xml:space="preserve"> виступає як напрямок роботи сучасного бібліотекаря, як засіб впливу на формування читацьких потреб, спосіб впливу на духовне здоров’я та засіб розкриття творчого потенціалу читачів. </w:t>
      </w:r>
      <w:proofErr w:type="spellStart"/>
      <w:r>
        <w:rPr>
          <w:rFonts w:ascii="Arial" w:hAnsi="Arial" w:cs="Arial"/>
          <w:sz w:val="32"/>
          <w:szCs w:val="32"/>
          <w:lang w:val="uk-UA"/>
        </w:rPr>
        <w:t>Бібліотерапія</w:t>
      </w:r>
      <w:proofErr w:type="spellEnd"/>
      <w:r>
        <w:rPr>
          <w:rFonts w:ascii="Arial" w:hAnsi="Arial" w:cs="Arial"/>
          <w:sz w:val="32"/>
          <w:szCs w:val="32"/>
          <w:lang w:val="uk-UA"/>
        </w:rPr>
        <w:t xml:space="preserve"> – це одна з найефективніших форм просвітницької діяльності бібліотекаря.</w:t>
      </w:r>
    </w:p>
    <w:p w:rsidR="00AC09F9" w:rsidRPr="00551B06" w:rsidRDefault="00AC09F9" w:rsidP="00AC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B344BB">
        <w:rPr>
          <w:rFonts w:ascii="Arial" w:hAnsi="Arial" w:cs="Arial"/>
          <w:sz w:val="32"/>
          <w:szCs w:val="32"/>
          <w:lang w:val="uk-UA" w:eastAsia="ru-RU"/>
        </w:rPr>
        <w:t>Депресію, стрес, страх перед змінами й десятки інших розладів лікують за допомогою ретельно підібраних художніх творів</w:t>
      </w:r>
      <w:r>
        <w:rPr>
          <w:rFonts w:ascii="Arial" w:hAnsi="Arial" w:cs="Arial"/>
          <w:sz w:val="32"/>
          <w:szCs w:val="32"/>
          <w:lang w:val="uk-UA" w:eastAsia="ru-RU"/>
        </w:rPr>
        <w:t>.</w:t>
      </w:r>
    </w:p>
    <w:p w:rsidR="00AC09F9" w:rsidRDefault="00AC09F9" w:rsidP="00AC09F9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A67CEC">
        <w:rPr>
          <w:rFonts w:ascii="Arial" w:hAnsi="Arial" w:cs="Arial"/>
          <w:sz w:val="32"/>
          <w:szCs w:val="32"/>
          <w:lang w:val="uk-UA" w:eastAsia="ru-RU"/>
        </w:rPr>
        <w:t xml:space="preserve">Ще давні греки викарбували над входом до бібліотеки напис «Лікарня для душі». </w:t>
      </w:r>
      <w:proofErr w:type="spellStart"/>
      <w:r>
        <w:rPr>
          <w:rFonts w:ascii="Arial" w:hAnsi="Arial" w:cs="Arial"/>
          <w:sz w:val="32"/>
          <w:szCs w:val="32"/>
          <w:lang w:val="uk-UA" w:eastAsia="ru-RU"/>
        </w:rPr>
        <w:t>Бібліотерапія</w:t>
      </w:r>
      <w:proofErr w:type="spellEnd"/>
      <w:r>
        <w:rPr>
          <w:rFonts w:ascii="Arial" w:hAnsi="Arial" w:cs="Arial"/>
          <w:sz w:val="32"/>
          <w:szCs w:val="32"/>
          <w:lang w:val="uk-UA" w:eastAsia="ru-RU"/>
        </w:rPr>
        <w:t xml:space="preserve"> з роками змінюється, виходить за межі медицини і стає соціокультурною практикою, актуаль</w:t>
      </w:r>
      <w:r w:rsidR="007B0882">
        <w:rPr>
          <w:rFonts w:ascii="Arial" w:hAnsi="Arial" w:cs="Arial"/>
          <w:sz w:val="32"/>
          <w:szCs w:val="32"/>
          <w:lang w:val="uk-UA" w:eastAsia="ru-RU"/>
        </w:rPr>
        <w:t>ним трендом, модною «фішкою».</w:t>
      </w:r>
    </w:p>
    <w:p w:rsidR="00AC09F9" w:rsidRDefault="00AC09F9" w:rsidP="00AC09F9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 xml:space="preserve">Рекомендуємо використати елементи </w:t>
      </w:r>
      <w:proofErr w:type="spellStart"/>
      <w:r>
        <w:rPr>
          <w:rFonts w:ascii="Arial" w:hAnsi="Arial" w:cs="Arial"/>
          <w:sz w:val="32"/>
          <w:szCs w:val="32"/>
          <w:lang w:val="uk-UA" w:eastAsia="ru-RU"/>
        </w:rPr>
        <w:t>бібліотерапії</w:t>
      </w:r>
      <w:proofErr w:type="spellEnd"/>
      <w:r>
        <w:rPr>
          <w:rFonts w:ascii="Arial" w:hAnsi="Arial" w:cs="Arial"/>
          <w:sz w:val="32"/>
          <w:szCs w:val="32"/>
          <w:lang w:val="uk-UA" w:eastAsia="ru-RU"/>
        </w:rPr>
        <w:t xml:space="preserve"> в роботі з юнацтвом. Можна розробити програми</w:t>
      </w:r>
      <w:r w:rsidR="00F57899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>
        <w:rPr>
          <w:rFonts w:ascii="Arial" w:hAnsi="Arial" w:cs="Arial"/>
          <w:sz w:val="32"/>
          <w:szCs w:val="32"/>
          <w:lang w:val="uk-UA" w:eastAsia="ru-RU"/>
        </w:rPr>
        <w:t>: «</w:t>
      </w:r>
      <w:proofErr w:type="spellStart"/>
      <w:r>
        <w:rPr>
          <w:rFonts w:ascii="Arial" w:hAnsi="Arial" w:cs="Arial"/>
          <w:sz w:val="32"/>
          <w:szCs w:val="32"/>
          <w:lang w:val="uk-UA" w:eastAsia="ru-RU"/>
        </w:rPr>
        <w:t>Бібліотерапія</w:t>
      </w:r>
      <w:proofErr w:type="spellEnd"/>
      <w:r>
        <w:rPr>
          <w:rFonts w:ascii="Arial" w:hAnsi="Arial" w:cs="Arial"/>
          <w:sz w:val="32"/>
          <w:szCs w:val="32"/>
          <w:lang w:val="uk-UA" w:eastAsia="ru-RU"/>
        </w:rPr>
        <w:t>, або Література як мікстура», «</w:t>
      </w:r>
      <w:proofErr w:type="spellStart"/>
      <w:r>
        <w:rPr>
          <w:rFonts w:ascii="Arial" w:hAnsi="Arial" w:cs="Arial"/>
          <w:sz w:val="32"/>
          <w:szCs w:val="32"/>
          <w:lang w:val="uk-UA" w:eastAsia="ru-RU"/>
        </w:rPr>
        <w:t>Бібліотерапія</w:t>
      </w:r>
      <w:proofErr w:type="spellEnd"/>
      <w:r>
        <w:rPr>
          <w:rFonts w:ascii="Arial" w:hAnsi="Arial" w:cs="Arial"/>
          <w:sz w:val="32"/>
          <w:szCs w:val="32"/>
          <w:lang w:val="uk-UA" w:eastAsia="ru-RU"/>
        </w:rPr>
        <w:t xml:space="preserve">: твоя книга щастя», «Поетична аптека» </w:t>
      </w:r>
      <w:r w:rsidR="007B0882">
        <w:rPr>
          <w:rFonts w:ascii="Arial" w:hAnsi="Arial" w:cs="Arial"/>
          <w:sz w:val="32"/>
          <w:szCs w:val="32"/>
          <w:lang w:val="uk-UA" w:eastAsia="ru-RU"/>
        </w:rPr>
        <w:t>«Лікування романами: літературні ліки від А до Я»</w:t>
      </w:r>
      <w:r w:rsidR="00414724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>
        <w:rPr>
          <w:rFonts w:ascii="Arial" w:hAnsi="Arial" w:cs="Arial"/>
          <w:sz w:val="32"/>
          <w:szCs w:val="32"/>
          <w:lang w:val="uk-UA" w:eastAsia="ru-RU"/>
        </w:rPr>
        <w:t>та ін.</w:t>
      </w:r>
    </w:p>
    <w:p w:rsidR="00AC09F9" w:rsidRDefault="00AC09F9" w:rsidP="00AC09F9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 xml:space="preserve">Звертаємо вашу увагу на </w:t>
      </w:r>
      <w:r w:rsidRPr="002A3BBA">
        <w:rPr>
          <w:rFonts w:ascii="Arial" w:hAnsi="Arial" w:cs="Arial"/>
          <w:b/>
          <w:i/>
          <w:sz w:val="32"/>
          <w:szCs w:val="32"/>
          <w:lang w:val="uk-UA" w:eastAsia="ru-RU"/>
        </w:rPr>
        <w:t>статтю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 w:rsidRPr="002A3BBA">
        <w:rPr>
          <w:rFonts w:ascii="Arial" w:hAnsi="Arial" w:cs="Arial"/>
          <w:b/>
          <w:i/>
          <w:sz w:val="32"/>
          <w:szCs w:val="32"/>
          <w:lang w:val="uk-UA" w:eastAsia="ru-RU"/>
        </w:rPr>
        <w:t>Ольги Романюк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 w:rsidRPr="002A3BBA">
        <w:rPr>
          <w:rFonts w:ascii="Arial" w:hAnsi="Arial" w:cs="Arial"/>
          <w:b/>
          <w:i/>
          <w:sz w:val="32"/>
          <w:szCs w:val="32"/>
          <w:lang w:val="uk-UA" w:eastAsia="ru-RU"/>
        </w:rPr>
        <w:t>«</w:t>
      </w:r>
      <w:proofErr w:type="spellStart"/>
      <w:r w:rsidRPr="002A3BBA">
        <w:rPr>
          <w:rFonts w:ascii="Arial" w:hAnsi="Arial" w:cs="Arial"/>
          <w:b/>
          <w:i/>
          <w:sz w:val="32"/>
          <w:szCs w:val="32"/>
          <w:lang w:val="uk-UA" w:eastAsia="ru-RU"/>
        </w:rPr>
        <w:t>Бібліотерапія</w:t>
      </w:r>
      <w:proofErr w:type="spellEnd"/>
      <w:r w:rsidRPr="002A3BBA"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 по-литовськи»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(</w:t>
      </w:r>
      <w:r w:rsidRPr="00FF58CE">
        <w:rPr>
          <w:rFonts w:ascii="Arial" w:hAnsi="Arial" w:cs="Arial"/>
          <w:i/>
          <w:sz w:val="32"/>
          <w:szCs w:val="32"/>
          <w:lang w:val="uk-UA" w:eastAsia="ru-RU"/>
        </w:rPr>
        <w:t xml:space="preserve">Бібліотечний форум: </w:t>
      </w:r>
      <w:r w:rsidRPr="00FF58CE">
        <w:rPr>
          <w:rFonts w:ascii="Arial" w:hAnsi="Arial" w:cs="Arial"/>
          <w:i/>
          <w:sz w:val="32"/>
          <w:szCs w:val="32"/>
          <w:lang w:val="uk-UA" w:eastAsia="ru-RU"/>
        </w:rPr>
        <w:lastRenderedPageBreak/>
        <w:t xml:space="preserve">історія, теорія і практика. </w:t>
      </w:r>
      <w:r>
        <w:rPr>
          <w:rFonts w:ascii="Arial" w:hAnsi="Arial" w:cs="Arial"/>
          <w:sz w:val="32"/>
          <w:szCs w:val="32"/>
          <w:lang w:val="uk-UA" w:eastAsia="ru-RU"/>
        </w:rPr>
        <w:t xml:space="preserve">– 2018. – №3. – С. 47-49). Це фахове періодичне видання має електронну версію. Сайт журналу </w:t>
      </w:r>
      <w:r w:rsidRPr="005D2CE8">
        <w:rPr>
          <w:rFonts w:ascii="Arial" w:hAnsi="Arial" w:cs="Arial"/>
          <w:b/>
          <w:sz w:val="32"/>
          <w:szCs w:val="32"/>
          <w:lang w:val="uk-UA" w:eastAsia="ru-RU"/>
        </w:rPr>
        <w:t xml:space="preserve">: </w:t>
      </w:r>
      <w:hyperlink r:id="rId24" w:history="1">
        <w:r w:rsidRPr="005D2CE8">
          <w:rPr>
            <w:rStyle w:val="a9"/>
            <w:rFonts w:ascii="Arial" w:hAnsi="Arial" w:cs="Arial"/>
            <w:b/>
            <w:sz w:val="32"/>
            <w:szCs w:val="32"/>
            <w:lang w:val="uk-UA" w:eastAsia="ru-RU"/>
          </w:rPr>
          <w:t>http://www.libraryforum.info/</w:t>
        </w:r>
      </w:hyperlink>
      <w:r>
        <w:rPr>
          <w:rFonts w:ascii="Arial" w:hAnsi="Arial" w:cs="Arial"/>
          <w:sz w:val="32"/>
          <w:szCs w:val="32"/>
          <w:lang w:val="uk-UA" w:eastAsia="ru-RU"/>
        </w:rPr>
        <w:t>.</w:t>
      </w:r>
    </w:p>
    <w:p w:rsidR="00A161B6" w:rsidRPr="00A161B6" w:rsidRDefault="00A161B6" w:rsidP="00AC09F9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AC09F9" w:rsidRPr="003F6413" w:rsidRDefault="00AC09F9" w:rsidP="00AC09F9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</w:r>
      <w:r w:rsidRPr="003F6413">
        <w:rPr>
          <w:rFonts w:ascii="Arial" w:hAnsi="Arial" w:cs="Arial"/>
          <w:b/>
          <w:sz w:val="32"/>
          <w:szCs w:val="32"/>
          <w:lang w:val="uk-UA" w:eastAsia="ru-RU"/>
        </w:rPr>
        <w:t>Клуби та об’єднання за інтересами</w:t>
      </w:r>
      <w:r w:rsidR="005D2CE8">
        <w:rPr>
          <w:rFonts w:ascii="Arial" w:hAnsi="Arial" w:cs="Arial"/>
          <w:sz w:val="32"/>
          <w:szCs w:val="32"/>
          <w:lang w:val="uk-UA" w:eastAsia="ru-RU"/>
        </w:rPr>
        <w:t xml:space="preserve"> – одна </w:t>
      </w:r>
      <w:r w:rsidRPr="003F6413">
        <w:rPr>
          <w:rFonts w:ascii="Arial" w:hAnsi="Arial" w:cs="Arial"/>
          <w:sz w:val="32"/>
          <w:szCs w:val="32"/>
          <w:lang w:val="uk-UA" w:eastAsia="ru-RU"/>
        </w:rPr>
        <w:t xml:space="preserve">з найбільш важливих форм диференційованої роботи з </w:t>
      </w:r>
      <w:r>
        <w:rPr>
          <w:rFonts w:ascii="Arial" w:hAnsi="Arial" w:cs="Arial"/>
          <w:sz w:val="32"/>
          <w:szCs w:val="32"/>
          <w:lang w:val="uk-UA" w:eastAsia="ru-RU"/>
        </w:rPr>
        <w:t>молодіжною аудиторією</w:t>
      </w:r>
      <w:r w:rsidRPr="003F6413">
        <w:rPr>
          <w:rFonts w:ascii="Arial" w:hAnsi="Arial" w:cs="Arial"/>
          <w:sz w:val="32"/>
          <w:szCs w:val="32"/>
          <w:lang w:val="uk-UA" w:eastAsia="ru-RU"/>
        </w:rPr>
        <w:t xml:space="preserve"> по задоволенню їх читацьких потреб.</w:t>
      </w:r>
    </w:p>
    <w:p w:rsidR="00AC09F9" w:rsidRPr="003F6413" w:rsidRDefault="00AC09F9" w:rsidP="00AC09F9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  <w:lang w:eastAsia="ru-RU"/>
        </w:rPr>
      </w:pPr>
      <w:r w:rsidRPr="003F6413">
        <w:rPr>
          <w:rFonts w:ascii="Arial" w:hAnsi="Arial" w:cs="Arial"/>
          <w:sz w:val="32"/>
          <w:szCs w:val="32"/>
          <w:lang w:val="uk-UA" w:eastAsia="ru-RU"/>
        </w:rPr>
        <w:t>Вони можуть стати логічним продовженням індивідуальної роботи з читачами.</w:t>
      </w:r>
    </w:p>
    <w:p w:rsidR="00AC09F9" w:rsidRPr="003F6413" w:rsidRDefault="00AC09F9" w:rsidP="00AC09F9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  <w:lang w:eastAsia="ru-RU"/>
        </w:rPr>
      </w:pPr>
      <w:r w:rsidRPr="003F6413">
        <w:rPr>
          <w:rFonts w:ascii="Arial" w:hAnsi="Arial" w:cs="Arial"/>
          <w:sz w:val="32"/>
          <w:szCs w:val="32"/>
          <w:lang w:val="uk-UA" w:eastAsia="ru-RU"/>
        </w:rPr>
        <w:t xml:space="preserve">Клуб створюється для спілкування </w:t>
      </w:r>
      <w:r>
        <w:rPr>
          <w:rFonts w:ascii="Arial" w:hAnsi="Arial" w:cs="Arial"/>
          <w:sz w:val="32"/>
          <w:szCs w:val="32"/>
          <w:lang w:val="uk-UA" w:eastAsia="ru-RU"/>
        </w:rPr>
        <w:t>молодих людей, які</w:t>
      </w:r>
      <w:r w:rsidRPr="003F6413">
        <w:rPr>
          <w:rFonts w:ascii="Arial" w:hAnsi="Arial" w:cs="Arial"/>
          <w:sz w:val="32"/>
          <w:szCs w:val="32"/>
          <w:lang w:val="uk-UA" w:eastAsia="ru-RU"/>
        </w:rPr>
        <w:t xml:space="preserve"> мають єдину мету, завдання, інтереси для обміну думками, удосконалення знань в тій чи іншій галузі науки, літератури, людської діяльності, </w:t>
      </w:r>
      <w:r w:rsidR="00BA504D">
        <w:rPr>
          <w:rFonts w:ascii="Arial" w:hAnsi="Arial" w:cs="Arial"/>
          <w:sz w:val="32"/>
          <w:szCs w:val="32"/>
          <w:lang w:val="uk-UA" w:eastAsia="ru-RU"/>
        </w:rPr>
        <w:t>сприяє становленню особистості.</w:t>
      </w:r>
    </w:p>
    <w:p w:rsidR="00AC09F9" w:rsidRPr="003F6413" w:rsidRDefault="00AC09F9" w:rsidP="00AC09F9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  <w:lang w:eastAsia="ru-RU"/>
        </w:rPr>
      </w:pPr>
      <w:r w:rsidRPr="003F6413">
        <w:rPr>
          <w:rFonts w:ascii="Arial" w:hAnsi="Arial" w:cs="Arial"/>
          <w:sz w:val="32"/>
          <w:szCs w:val="32"/>
          <w:lang w:val="uk-UA" w:eastAsia="ru-RU"/>
        </w:rPr>
        <w:t>За напрямами клуби та о</w:t>
      </w:r>
      <w:r>
        <w:rPr>
          <w:rFonts w:ascii="Arial" w:hAnsi="Arial" w:cs="Arial"/>
          <w:sz w:val="32"/>
          <w:szCs w:val="32"/>
          <w:lang w:val="uk-UA" w:eastAsia="ru-RU"/>
        </w:rPr>
        <w:t>б’єднання класифікуються, як пра</w:t>
      </w:r>
      <w:r w:rsidRPr="003F6413">
        <w:rPr>
          <w:rFonts w:ascii="Arial" w:hAnsi="Arial" w:cs="Arial"/>
          <w:sz w:val="32"/>
          <w:szCs w:val="32"/>
          <w:lang w:val="uk-UA" w:eastAsia="ru-RU"/>
        </w:rPr>
        <w:t>вило, таким чином:</w:t>
      </w:r>
    </w:p>
    <w:p w:rsidR="00AC09F9" w:rsidRPr="003F6413" w:rsidRDefault="00AC09F9" w:rsidP="00AC09F9">
      <w:pPr>
        <w:tabs>
          <w:tab w:val="num" w:pos="720"/>
        </w:tabs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  <w:lang w:eastAsia="ru-RU"/>
        </w:rPr>
      </w:pPr>
      <w:r w:rsidRPr="003F6413">
        <w:rPr>
          <w:rFonts w:ascii="Arial" w:hAnsi="Arial" w:cs="Arial"/>
          <w:sz w:val="32"/>
          <w:szCs w:val="32"/>
          <w:lang w:val="uk-UA" w:eastAsia="ru-RU"/>
        </w:rPr>
        <w:t>-</w:t>
      </w:r>
      <w:r>
        <w:rPr>
          <w:rFonts w:ascii="Arial" w:hAnsi="Arial" w:cs="Arial"/>
          <w:sz w:val="14"/>
          <w:szCs w:val="14"/>
          <w:lang w:val="uk-UA" w:eastAsia="ru-RU"/>
        </w:rPr>
        <w:t xml:space="preserve"> </w:t>
      </w:r>
      <w:r w:rsidRPr="00DB0F36">
        <w:rPr>
          <w:rFonts w:ascii="Arial" w:hAnsi="Arial" w:cs="Arial"/>
          <w:i/>
          <w:sz w:val="32"/>
          <w:szCs w:val="32"/>
          <w:lang w:val="uk-UA" w:eastAsia="ru-RU"/>
        </w:rPr>
        <w:t>суспільно-політичні</w:t>
      </w:r>
      <w:r w:rsidRPr="003F6413">
        <w:rPr>
          <w:rFonts w:ascii="Arial" w:hAnsi="Arial" w:cs="Arial"/>
          <w:sz w:val="32"/>
          <w:szCs w:val="32"/>
          <w:lang w:val="uk-UA" w:eastAsia="ru-RU"/>
        </w:rPr>
        <w:t xml:space="preserve"> (по вивченню правових знань, міжна</w:t>
      </w:r>
      <w:r>
        <w:rPr>
          <w:rFonts w:ascii="Arial" w:hAnsi="Arial" w:cs="Arial"/>
          <w:sz w:val="32"/>
          <w:szCs w:val="32"/>
          <w:lang w:val="uk-UA" w:eastAsia="ru-RU"/>
        </w:rPr>
        <w:t>родних відносин, історії та ін.</w:t>
      </w:r>
      <w:r w:rsidRPr="003F6413">
        <w:rPr>
          <w:rFonts w:ascii="Arial" w:hAnsi="Arial" w:cs="Arial"/>
          <w:sz w:val="32"/>
          <w:szCs w:val="32"/>
          <w:lang w:val="uk-UA" w:eastAsia="ru-RU"/>
        </w:rPr>
        <w:t>);</w:t>
      </w:r>
    </w:p>
    <w:p w:rsidR="00AC09F9" w:rsidRPr="003F6413" w:rsidRDefault="00AC09F9" w:rsidP="00AC09F9">
      <w:pPr>
        <w:tabs>
          <w:tab w:val="num" w:pos="720"/>
        </w:tabs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  <w:lang w:eastAsia="ru-RU"/>
        </w:rPr>
      </w:pPr>
      <w:r w:rsidRPr="00DB0F36">
        <w:rPr>
          <w:rFonts w:ascii="Arial" w:hAnsi="Arial" w:cs="Arial"/>
          <w:i/>
          <w:sz w:val="32"/>
          <w:szCs w:val="32"/>
          <w:lang w:val="uk-UA" w:eastAsia="ru-RU"/>
        </w:rPr>
        <w:t>-</w:t>
      </w:r>
      <w:r>
        <w:rPr>
          <w:rFonts w:ascii="Arial" w:hAnsi="Arial" w:cs="Arial"/>
          <w:i/>
          <w:sz w:val="14"/>
          <w:szCs w:val="14"/>
          <w:lang w:val="uk-UA" w:eastAsia="ru-RU"/>
        </w:rPr>
        <w:t xml:space="preserve"> </w:t>
      </w:r>
      <w:r w:rsidRPr="00DB0F36">
        <w:rPr>
          <w:rFonts w:ascii="Arial" w:hAnsi="Arial" w:cs="Arial"/>
          <w:i/>
          <w:sz w:val="32"/>
          <w:szCs w:val="32"/>
          <w:lang w:val="uk-UA" w:eastAsia="ru-RU"/>
        </w:rPr>
        <w:t>виробничо-технічні</w:t>
      </w:r>
      <w:r w:rsidRPr="003F6413">
        <w:rPr>
          <w:rFonts w:ascii="Arial" w:hAnsi="Arial" w:cs="Arial"/>
          <w:sz w:val="32"/>
          <w:szCs w:val="32"/>
          <w:lang w:val="uk-UA" w:eastAsia="ru-RU"/>
        </w:rPr>
        <w:t xml:space="preserve"> (технічна творчість, винахідництво, моделювання, конструювання);</w:t>
      </w:r>
    </w:p>
    <w:p w:rsidR="00AC09F9" w:rsidRPr="003F6413" w:rsidRDefault="00AC09F9" w:rsidP="00AC09F9">
      <w:pPr>
        <w:tabs>
          <w:tab w:val="num" w:pos="720"/>
        </w:tabs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  <w:lang w:eastAsia="ru-RU"/>
        </w:rPr>
      </w:pPr>
      <w:r w:rsidRPr="00DB0F36">
        <w:rPr>
          <w:rFonts w:ascii="Arial" w:hAnsi="Arial" w:cs="Arial"/>
          <w:i/>
          <w:sz w:val="32"/>
          <w:szCs w:val="32"/>
          <w:lang w:val="uk-UA" w:eastAsia="ru-RU"/>
        </w:rPr>
        <w:t>-</w:t>
      </w:r>
      <w:r w:rsidRPr="00DB0F36">
        <w:rPr>
          <w:rFonts w:ascii="Arial" w:hAnsi="Arial" w:cs="Arial"/>
          <w:i/>
          <w:sz w:val="14"/>
          <w:szCs w:val="14"/>
          <w:lang w:val="uk-UA" w:eastAsia="ru-RU"/>
        </w:rPr>
        <w:t xml:space="preserve"> </w:t>
      </w:r>
      <w:r w:rsidRPr="00DB0F36">
        <w:rPr>
          <w:rFonts w:ascii="Arial" w:hAnsi="Arial" w:cs="Arial"/>
          <w:i/>
          <w:sz w:val="32"/>
          <w:szCs w:val="32"/>
          <w:lang w:val="uk-UA" w:eastAsia="ru-RU"/>
        </w:rPr>
        <w:t>природничі</w:t>
      </w:r>
      <w:r w:rsidRPr="003F6413">
        <w:rPr>
          <w:rFonts w:ascii="Arial" w:hAnsi="Arial" w:cs="Arial"/>
          <w:sz w:val="32"/>
          <w:szCs w:val="32"/>
          <w:lang w:val="uk-UA" w:eastAsia="ru-RU"/>
        </w:rPr>
        <w:t xml:space="preserve"> (любителі астрономії, фізики, математики, географії, краєзнавства, квітникарства і т.д.);</w:t>
      </w:r>
    </w:p>
    <w:p w:rsidR="00AC09F9" w:rsidRPr="003F6413" w:rsidRDefault="00AC09F9" w:rsidP="00AC09F9">
      <w:pPr>
        <w:tabs>
          <w:tab w:val="num" w:pos="720"/>
        </w:tabs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  <w:lang w:eastAsia="ru-RU"/>
        </w:rPr>
      </w:pPr>
      <w:r w:rsidRPr="003F6413">
        <w:rPr>
          <w:rFonts w:ascii="Arial" w:hAnsi="Arial" w:cs="Arial"/>
          <w:sz w:val="32"/>
          <w:szCs w:val="32"/>
          <w:lang w:val="uk-UA" w:eastAsia="ru-RU"/>
        </w:rPr>
        <w:t>-</w:t>
      </w:r>
      <w:r>
        <w:rPr>
          <w:rFonts w:ascii="Arial" w:hAnsi="Arial" w:cs="Arial"/>
          <w:sz w:val="14"/>
          <w:szCs w:val="14"/>
          <w:lang w:val="uk-UA" w:eastAsia="ru-RU"/>
        </w:rPr>
        <w:t xml:space="preserve"> </w:t>
      </w:r>
      <w:r w:rsidRPr="00DB0F36">
        <w:rPr>
          <w:rFonts w:ascii="Arial" w:hAnsi="Arial" w:cs="Arial"/>
          <w:i/>
          <w:sz w:val="32"/>
          <w:szCs w:val="32"/>
          <w:lang w:val="uk-UA" w:eastAsia="ru-RU"/>
        </w:rPr>
        <w:t>художньо-мистецькі</w:t>
      </w:r>
      <w:r w:rsidRPr="003F6413">
        <w:rPr>
          <w:rFonts w:ascii="Arial" w:hAnsi="Arial" w:cs="Arial"/>
          <w:sz w:val="32"/>
          <w:szCs w:val="32"/>
          <w:lang w:val="uk-UA" w:eastAsia="ru-RU"/>
        </w:rPr>
        <w:t xml:space="preserve"> (любителі музики, театру, кіно, літератури, живопису, прикладного мистецтва).</w:t>
      </w:r>
    </w:p>
    <w:p w:rsidR="00AC09F9" w:rsidRPr="003F6413" w:rsidRDefault="00AC09F9" w:rsidP="00AC09F9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  <w:lang w:eastAsia="ru-RU"/>
        </w:rPr>
      </w:pPr>
      <w:r w:rsidRPr="003F6413">
        <w:rPr>
          <w:rFonts w:ascii="Arial" w:hAnsi="Arial" w:cs="Arial"/>
          <w:sz w:val="32"/>
          <w:szCs w:val="32"/>
          <w:lang w:val="uk-UA" w:eastAsia="ru-RU"/>
        </w:rPr>
        <w:t>Особлива роль клубів полягає в організації інтелектуального спілкування, створення атмосфери колективізму, виробленні навичок громадської діяльності, в наданні мож</w:t>
      </w:r>
      <w:r w:rsidR="00990EED">
        <w:rPr>
          <w:rFonts w:ascii="Arial" w:hAnsi="Arial" w:cs="Arial"/>
          <w:sz w:val="32"/>
          <w:szCs w:val="32"/>
          <w:lang w:val="uk-UA" w:eastAsia="ru-RU"/>
        </w:rPr>
        <w:t>ливості емоційної,</w:t>
      </w:r>
      <w:r w:rsidRPr="003F6413">
        <w:rPr>
          <w:rFonts w:ascii="Arial" w:hAnsi="Arial" w:cs="Arial"/>
          <w:sz w:val="32"/>
          <w:szCs w:val="32"/>
          <w:lang w:val="uk-UA" w:eastAsia="ru-RU"/>
        </w:rPr>
        <w:t xml:space="preserve"> психологічної розрядки. Для молодих читачів клуби за інтересами особливо корисні тим, що сприяють розкриттю та формуванню особистості, створюють умови для самовираження та самоутвердження. Хоч читачі об’єднуються в клуби за різними інтересами та захопленнями, інтерес до книги є спільним і важливим для них елементом.</w:t>
      </w:r>
    </w:p>
    <w:p w:rsidR="00AC09F9" w:rsidRPr="003F6413" w:rsidRDefault="00AC09F9" w:rsidP="00AC09F9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  <w:lang w:val="uk-UA" w:eastAsia="ru-RU"/>
        </w:rPr>
      </w:pPr>
      <w:r w:rsidRPr="003F6413">
        <w:rPr>
          <w:rFonts w:ascii="Arial" w:hAnsi="Arial" w:cs="Arial"/>
          <w:sz w:val="32"/>
          <w:szCs w:val="32"/>
          <w:lang w:val="uk-UA" w:eastAsia="ru-RU"/>
        </w:rPr>
        <w:t>Книга в клубі за інтересом є джерелом різноманітної інформації з усіх напрямів людської діяльності і в той же час є засобом задоволення різних культурних запитів. До того ж, діяльність клубу дозволяє бібліотеці прищепити читачам смак до читання, до самоосвіти, розширити бібліотечно-бібліографічні знання.</w:t>
      </w:r>
    </w:p>
    <w:p w:rsidR="00AC09F9" w:rsidRPr="003F6413" w:rsidRDefault="00AC09F9" w:rsidP="00AC09F9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  <w:lang w:eastAsia="ru-RU"/>
        </w:rPr>
      </w:pPr>
      <w:r w:rsidRPr="003F6413">
        <w:rPr>
          <w:rFonts w:ascii="Arial" w:hAnsi="Arial" w:cs="Arial"/>
          <w:sz w:val="32"/>
          <w:szCs w:val="32"/>
          <w:lang w:val="uk-UA" w:eastAsia="ru-RU"/>
        </w:rPr>
        <w:lastRenderedPageBreak/>
        <w:t>На зустрічах учасників клубів і об’єднань перевага надається активним формам спілкування: колективним обговоренням, диспутам і дискусіям.</w:t>
      </w:r>
    </w:p>
    <w:p w:rsidR="00AC09F9" w:rsidRPr="003F6413" w:rsidRDefault="00AC09F9" w:rsidP="00AC09F9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  <w:lang w:eastAsia="ru-RU"/>
        </w:rPr>
      </w:pPr>
      <w:r w:rsidRPr="003F6413">
        <w:rPr>
          <w:rFonts w:ascii="Arial" w:hAnsi="Arial" w:cs="Arial"/>
          <w:sz w:val="32"/>
          <w:szCs w:val="32"/>
          <w:lang w:val="uk-UA" w:eastAsia="ru-RU"/>
        </w:rPr>
        <w:t>Такі форми допомагають глибше засвоїти прочитане, вчать оцінювати його і, таким чином, формують і розвивають читацькі інтереси учасників клубів, підвищують культуру читання, культуру мовлення.</w:t>
      </w:r>
    </w:p>
    <w:p w:rsidR="00AC09F9" w:rsidRPr="003F6413" w:rsidRDefault="00AC09F9" w:rsidP="00AC09F9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  <w:lang w:eastAsia="ru-RU"/>
        </w:rPr>
      </w:pPr>
      <w:r w:rsidRPr="003F6413">
        <w:rPr>
          <w:rFonts w:ascii="Arial" w:hAnsi="Arial" w:cs="Arial"/>
          <w:sz w:val="32"/>
          <w:szCs w:val="32"/>
          <w:lang w:val="uk-UA" w:eastAsia="ru-RU"/>
        </w:rPr>
        <w:t xml:space="preserve">Клуби за інтересами створюються там, де для цього </w:t>
      </w:r>
      <w:r w:rsidRPr="00670F64">
        <w:rPr>
          <w:rFonts w:ascii="Arial" w:hAnsi="Arial" w:cs="Arial"/>
          <w:sz w:val="32"/>
          <w:szCs w:val="32"/>
          <w:lang w:val="uk-UA" w:eastAsia="ru-RU"/>
        </w:rPr>
        <w:t>є необхідні умови. Перш за все –</w:t>
      </w:r>
      <w:r w:rsidRPr="003F6413">
        <w:rPr>
          <w:rFonts w:ascii="Arial" w:hAnsi="Arial" w:cs="Arial"/>
          <w:sz w:val="32"/>
          <w:szCs w:val="32"/>
          <w:lang w:val="uk-UA" w:eastAsia="ru-RU"/>
        </w:rPr>
        <w:t xml:space="preserve"> бажання людей об’єднатися на основі спільних інтересів. Тому головне – виявити спільні інтереси учасників, сформувати певну групу людей.</w:t>
      </w:r>
    </w:p>
    <w:p w:rsidR="00AC09F9" w:rsidRPr="003F6413" w:rsidRDefault="00AC09F9" w:rsidP="00AC09F9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  <w:lang w:val="uk-UA" w:eastAsia="ru-RU"/>
        </w:rPr>
      </w:pPr>
      <w:r w:rsidRPr="003F6413">
        <w:rPr>
          <w:rFonts w:ascii="Arial" w:hAnsi="Arial" w:cs="Arial"/>
          <w:sz w:val="32"/>
          <w:szCs w:val="32"/>
          <w:lang w:val="uk-UA" w:eastAsia="ru-RU"/>
        </w:rPr>
        <w:t>З метою вивчення інтересів читачів бібліотекарі можуть провести анкетування, опитування, інтерв’ю.</w:t>
      </w:r>
    </w:p>
    <w:p w:rsidR="00AC09F9" w:rsidRPr="003F6413" w:rsidRDefault="00AC09F9" w:rsidP="00AC09F9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  <w:lang w:val="uk-UA" w:eastAsia="ru-RU"/>
        </w:rPr>
      </w:pPr>
      <w:r w:rsidRPr="003F6413">
        <w:rPr>
          <w:rFonts w:ascii="Arial" w:hAnsi="Arial" w:cs="Arial"/>
          <w:sz w:val="32"/>
          <w:szCs w:val="32"/>
          <w:lang w:val="uk-UA" w:eastAsia="ru-RU"/>
        </w:rPr>
        <w:t xml:space="preserve">Важливим етапом у становленні клубів є вироблення цікавої та оригінальної </w:t>
      </w:r>
      <w:r w:rsidRPr="007D6018">
        <w:rPr>
          <w:rFonts w:ascii="Arial" w:hAnsi="Arial" w:cs="Arial"/>
          <w:i/>
          <w:sz w:val="32"/>
          <w:szCs w:val="32"/>
          <w:lang w:val="uk-UA" w:eastAsia="ru-RU"/>
        </w:rPr>
        <w:t>програми</w:t>
      </w:r>
      <w:r w:rsidRPr="00DB0F36">
        <w:rPr>
          <w:rFonts w:ascii="Arial" w:hAnsi="Arial" w:cs="Arial"/>
          <w:sz w:val="32"/>
          <w:szCs w:val="32"/>
          <w:lang w:val="uk-UA" w:eastAsia="ru-RU"/>
        </w:rPr>
        <w:t>.</w:t>
      </w:r>
      <w:r w:rsidRPr="003F6413">
        <w:rPr>
          <w:rFonts w:ascii="Arial" w:hAnsi="Arial" w:cs="Arial"/>
          <w:sz w:val="32"/>
          <w:szCs w:val="32"/>
          <w:lang w:val="uk-UA" w:eastAsia="ru-RU"/>
        </w:rPr>
        <w:t xml:space="preserve"> Основні вимоги до складання програми: послідовність і системність, оригінальність, поступове ускладнення і поглиблення змісту заходів, їх спадкоємність, привабливість для читача, форма і тема заходу.</w:t>
      </w:r>
    </w:p>
    <w:p w:rsidR="00AC09F9" w:rsidRPr="003F6413" w:rsidRDefault="00AC09F9" w:rsidP="00AC09F9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  <w:lang w:eastAsia="ru-RU"/>
        </w:rPr>
      </w:pPr>
      <w:r w:rsidRPr="003F6413">
        <w:rPr>
          <w:rFonts w:ascii="Arial" w:hAnsi="Arial" w:cs="Arial"/>
          <w:sz w:val="32"/>
          <w:szCs w:val="32"/>
          <w:lang w:val="uk-UA" w:eastAsia="ru-RU"/>
        </w:rPr>
        <w:t xml:space="preserve">Вироблення </w:t>
      </w:r>
      <w:r w:rsidRPr="007D6018">
        <w:rPr>
          <w:rFonts w:ascii="Arial" w:hAnsi="Arial" w:cs="Arial"/>
          <w:i/>
          <w:sz w:val="32"/>
          <w:szCs w:val="32"/>
          <w:lang w:val="uk-UA" w:eastAsia="ru-RU"/>
        </w:rPr>
        <w:t>статуту</w:t>
      </w:r>
      <w:r w:rsidRPr="003F6413">
        <w:rPr>
          <w:rFonts w:ascii="Arial" w:hAnsi="Arial" w:cs="Arial"/>
          <w:sz w:val="32"/>
          <w:szCs w:val="32"/>
          <w:lang w:val="uk-UA" w:eastAsia="ru-RU"/>
        </w:rPr>
        <w:t xml:space="preserve"> клубу – це не тільки засіб, що визначає характер та напрям діяльності клубу, його структуру, але й сприяє виробленню групових норм, групової психології клубу.</w:t>
      </w:r>
    </w:p>
    <w:p w:rsidR="00AC09F9" w:rsidRPr="003F6413" w:rsidRDefault="00AC09F9" w:rsidP="00AC09F9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  <w:lang w:eastAsia="ru-RU"/>
        </w:rPr>
      </w:pPr>
      <w:r w:rsidRPr="003F6413">
        <w:rPr>
          <w:rFonts w:ascii="Arial" w:hAnsi="Arial" w:cs="Arial"/>
          <w:sz w:val="32"/>
          <w:szCs w:val="32"/>
          <w:lang w:val="uk-UA" w:eastAsia="ru-RU"/>
        </w:rPr>
        <w:t>Статут – це документ, що регламентує всю діяльність клубу. В статут</w:t>
      </w:r>
      <w:r w:rsidR="00C72E87">
        <w:rPr>
          <w:rFonts w:ascii="Arial" w:hAnsi="Arial" w:cs="Arial"/>
          <w:sz w:val="32"/>
          <w:szCs w:val="32"/>
          <w:lang w:val="uk-UA" w:eastAsia="ru-RU"/>
        </w:rPr>
        <w:t>і визначаються основні питання в</w:t>
      </w:r>
      <w:r w:rsidRPr="003F6413">
        <w:rPr>
          <w:rFonts w:ascii="Arial" w:hAnsi="Arial" w:cs="Arial"/>
          <w:sz w:val="32"/>
          <w:szCs w:val="32"/>
          <w:lang w:val="uk-UA" w:eastAsia="ru-RU"/>
        </w:rPr>
        <w:t xml:space="preserve"> організації і діяльності клубу; назва клубу; ким організований клуб, де і для кого, мета і завдання, права і обов’язки його членів, структура, органи самоврядування, атрибути клубу.</w:t>
      </w:r>
    </w:p>
    <w:p w:rsidR="00AC09F9" w:rsidRPr="003F6413" w:rsidRDefault="00AC09F9" w:rsidP="00AC09F9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  <w:lang w:eastAsia="ru-RU"/>
        </w:rPr>
      </w:pPr>
      <w:r w:rsidRPr="007D6018">
        <w:rPr>
          <w:rFonts w:ascii="Arial" w:hAnsi="Arial" w:cs="Arial"/>
          <w:i/>
          <w:sz w:val="32"/>
          <w:szCs w:val="32"/>
          <w:lang w:val="uk-UA" w:eastAsia="ru-RU"/>
        </w:rPr>
        <w:t>Атрибути</w:t>
      </w:r>
      <w:r w:rsidRPr="003F6413">
        <w:rPr>
          <w:rFonts w:ascii="Arial" w:hAnsi="Arial" w:cs="Arial"/>
          <w:sz w:val="32"/>
          <w:szCs w:val="32"/>
          <w:lang w:val="uk-UA" w:eastAsia="ru-RU"/>
        </w:rPr>
        <w:t xml:space="preserve"> клубу: девіз, емблема, гімн, прапор, значок, спеціальна форма учасників.</w:t>
      </w:r>
    </w:p>
    <w:p w:rsidR="00AC09F9" w:rsidRPr="003F6413" w:rsidRDefault="00AC09F9" w:rsidP="00AC09F9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  <w:lang w:eastAsia="ru-RU"/>
        </w:rPr>
      </w:pPr>
      <w:r w:rsidRPr="003F6413">
        <w:rPr>
          <w:rFonts w:ascii="Arial" w:hAnsi="Arial" w:cs="Arial"/>
          <w:sz w:val="32"/>
          <w:szCs w:val="32"/>
          <w:lang w:val="uk-UA" w:eastAsia="ru-RU"/>
        </w:rPr>
        <w:t>Атрибути клубу дисциплінують та організовують членів клубу, розвивають почуття товариськості та взаємодопомоги, створюють особисте обличчя кожного клубу, роблять його оригінальним та неповторним.</w:t>
      </w:r>
    </w:p>
    <w:p w:rsidR="00AC09F9" w:rsidRDefault="00AC09F9" w:rsidP="00AC09F9">
      <w:pPr>
        <w:spacing w:after="0" w:line="240" w:lineRule="auto"/>
        <w:ind w:firstLine="700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3F6413">
        <w:rPr>
          <w:rFonts w:ascii="Arial" w:hAnsi="Arial" w:cs="Arial"/>
          <w:sz w:val="32"/>
          <w:szCs w:val="32"/>
          <w:lang w:val="uk-UA" w:eastAsia="ru-RU"/>
        </w:rPr>
        <w:t xml:space="preserve">Для підбору найбільш цікавих назв, символіки бажано проводити відкриті конкурси серед </w:t>
      </w:r>
      <w:r w:rsidR="00466DEE">
        <w:rPr>
          <w:rFonts w:ascii="Arial" w:hAnsi="Arial" w:cs="Arial"/>
          <w:sz w:val="32"/>
          <w:szCs w:val="32"/>
          <w:lang w:val="uk-UA" w:eastAsia="ru-RU"/>
        </w:rPr>
        <w:t xml:space="preserve">його </w:t>
      </w:r>
      <w:r w:rsidRPr="003F6413">
        <w:rPr>
          <w:rFonts w:ascii="Arial" w:hAnsi="Arial" w:cs="Arial"/>
          <w:sz w:val="32"/>
          <w:szCs w:val="32"/>
          <w:lang w:val="uk-UA" w:eastAsia="ru-RU"/>
        </w:rPr>
        <w:t>учасників</w:t>
      </w:r>
      <w:r w:rsidR="00F0571B">
        <w:rPr>
          <w:rFonts w:ascii="Arial" w:hAnsi="Arial" w:cs="Arial"/>
          <w:sz w:val="32"/>
          <w:szCs w:val="32"/>
          <w:lang w:val="uk-UA" w:eastAsia="ru-RU"/>
        </w:rPr>
        <w:t>.</w:t>
      </w:r>
    </w:p>
    <w:p w:rsidR="004A0C81" w:rsidRPr="004A0C81" w:rsidRDefault="004A0C81" w:rsidP="00AC09F9">
      <w:pPr>
        <w:spacing w:after="0" w:line="240" w:lineRule="auto"/>
        <w:ind w:firstLine="700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DB5A4B" w:rsidRDefault="00DB5A4B" w:rsidP="00AC09F9">
      <w:pPr>
        <w:spacing w:after="0" w:line="240" w:lineRule="auto"/>
        <w:ind w:firstLine="700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>З метою залучення юнацтва до бібліотеки та читання</w:t>
      </w:r>
      <w:r w:rsidR="00913C4E">
        <w:rPr>
          <w:rFonts w:ascii="Arial" w:hAnsi="Arial" w:cs="Arial"/>
          <w:sz w:val="32"/>
          <w:szCs w:val="32"/>
          <w:lang w:val="uk-UA" w:eastAsia="ru-RU"/>
        </w:rPr>
        <w:t xml:space="preserve"> рекомендуємо запроваджувати в практику різноманітні акції, практики</w:t>
      </w:r>
      <w:r w:rsidR="00C449E5">
        <w:rPr>
          <w:rFonts w:ascii="Arial" w:hAnsi="Arial" w:cs="Arial"/>
          <w:sz w:val="32"/>
          <w:szCs w:val="32"/>
          <w:lang w:val="uk-UA" w:eastAsia="ru-RU"/>
        </w:rPr>
        <w:t>,</w:t>
      </w:r>
      <w:r w:rsidR="00913C4E">
        <w:rPr>
          <w:rFonts w:ascii="Arial" w:hAnsi="Arial" w:cs="Arial"/>
          <w:sz w:val="32"/>
          <w:szCs w:val="32"/>
          <w:lang w:val="uk-UA" w:eastAsia="ru-RU"/>
        </w:rPr>
        <w:t xml:space="preserve"> проекти</w:t>
      </w:r>
      <w:r w:rsidR="00C449E5">
        <w:rPr>
          <w:rFonts w:ascii="Arial" w:hAnsi="Arial" w:cs="Arial"/>
          <w:sz w:val="32"/>
          <w:szCs w:val="32"/>
          <w:lang w:val="uk-UA" w:eastAsia="ru-RU"/>
        </w:rPr>
        <w:t>, програми:</w:t>
      </w:r>
    </w:p>
    <w:p w:rsidR="00C449E5" w:rsidRPr="00E73C8D" w:rsidRDefault="00C449E5" w:rsidP="00AC09F9">
      <w:pPr>
        <w:spacing w:after="0" w:line="240" w:lineRule="auto"/>
        <w:ind w:firstLine="700"/>
        <w:jc w:val="both"/>
        <w:rPr>
          <w:rFonts w:ascii="Arial" w:hAnsi="Arial" w:cs="Arial"/>
          <w:i/>
          <w:sz w:val="32"/>
          <w:szCs w:val="32"/>
          <w:lang w:val="uk-UA" w:eastAsia="ru-RU"/>
        </w:rPr>
      </w:pPr>
      <w:r w:rsidRPr="00E73C8D">
        <w:rPr>
          <w:rFonts w:ascii="Arial" w:hAnsi="Arial" w:cs="Arial"/>
          <w:i/>
          <w:sz w:val="32"/>
          <w:szCs w:val="32"/>
          <w:lang w:val="uk-UA" w:eastAsia="ru-RU"/>
        </w:rPr>
        <w:t>-</w:t>
      </w:r>
      <w:r w:rsidR="00E1387A" w:rsidRPr="00E73C8D">
        <w:rPr>
          <w:rFonts w:ascii="Arial" w:hAnsi="Arial" w:cs="Arial"/>
          <w:i/>
          <w:sz w:val="32"/>
          <w:szCs w:val="32"/>
          <w:lang w:val="uk-UA" w:eastAsia="ru-RU"/>
        </w:rPr>
        <w:t xml:space="preserve"> </w:t>
      </w:r>
      <w:r w:rsidR="005B4253">
        <w:rPr>
          <w:rFonts w:ascii="Arial" w:hAnsi="Arial" w:cs="Arial"/>
          <w:i/>
          <w:sz w:val="32"/>
          <w:szCs w:val="32"/>
          <w:lang w:val="uk-UA" w:eastAsia="ru-RU"/>
        </w:rPr>
        <w:t>Візьми літературу на канікули</w:t>
      </w:r>
    </w:p>
    <w:p w:rsidR="00C449E5" w:rsidRPr="00E73C8D" w:rsidRDefault="00967002" w:rsidP="00AC09F9">
      <w:pPr>
        <w:spacing w:after="0" w:line="240" w:lineRule="auto"/>
        <w:ind w:firstLine="700"/>
        <w:jc w:val="both"/>
        <w:rPr>
          <w:rFonts w:ascii="Arial" w:hAnsi="Arial" w:cs="Arial"/>
          <w:i/>
          <w:sz w:val="32"/>
          <w:szCs w:val="32"/>
          <w:lang w:val="uk-UA" w:eastAsia="ru-RU"/>
        </w:rPr>
      </w:pPr>
      <w:r w:rsidRPr="00E73C8D">
        <w:rPr>
          <w:rFonts w:ascii="Arial" w:hAnsi="Arial" w:cs="Arial"/>
          <w:i/>
          <w:sz w:val="32"/>
          <w:szCs w:val="32"/>
          <w:lang w:val="uk-UA" w:eastAsia="ru-RU"/>
        </w:rPr>
        <w:lastRenderedPageBreak/>
        <w:t>- Д</w:t>
      </w:r>
      <w:r w:rsidR="00C449E5" w:rsidRPr="00E73C8D">
        <w:rPr>
          <w:rFonts w:ascii="Arial" w:hAnsi="Arial" w:cs="Arial"/>
          <w:i/>
          <w:sz w:val="32"/>
          <w:szCs w:val="32"/>
          <w:lang w:val="uk-UA" w:eastAsia="ru-RU"/>
        </w:rPr>
        <w:t>івочі тусовки</w:t>
      </w:r>
    </w:p>
    <w:p w:rsidR="00967002" w:rsidRPr="00E73C8D" w:rsidRDefault="00E1387A" w:rsidP="00AC09F9">
      <w:pPr>
        <w:spacing w:after="0" w:line="240" w:lineRule="auto"/>
        <w:ind w:firstLine="700"/>
        <w:jc w:val="both"/>
        <w:rPr>
          <w:rFonts w:ascii="Arial" w:hAnsi="Arial" w:cs="Arial"/>
          <w:i/>
          <w:sz w:val="32"/>
          <w:szCs w:val="32"/>
          <w:lang w:val="uk-UA" w:eastAsia="ru-RU"/>
        </w:rPr>
      </w:pPr>
      <w:r w:rsidRPr="00E73C8D">
        <w:rPr>
          <w:rFonts w:ascii="Arial" w:hAnsi="Arial" w:cs="Arial"/>
          <w:i/>
          <w:sz w:val="32"/>
          <w:szCs w:val="32"/>
          <w:lang w:val="uk-UA" w:eastAsia="ru-RU"/>
        </w:rPr>
        <w:t xml:space="preserve">- </w:t>
      </w:r>
      <w:proofErr w:type="spellStart"/>
      <w:r w:rsidRPr="00E73C8D">
        <w:rPr>
          <w:rFonts w:ascii="Arial" w:hAnsi="Arial" w:cs="Arial"/>
          <w:i/>
          <w:sz w:val="32"/>
          <w:szCs w:val="32"/>
          <w:lang w:val="uk-UA" w:eastAsia="ru-RU"/>
        </w:rPr>
        <w:t>Книгодні</w:t>
      </w:r>
      <w:proofErr w:type="spellEnd"/>
      <w:r w:rsidRPr="00E73C8D">
        <w:rPr>
          <w:rFonts w:ascii="Arial" w:hAnsi="Arial" w:cs="Arial"/>
          <w:i/>
          <w:sz w:val="32"/>
          <w:szCs w:val="32"/>
          <w:lang w:val="uk-UA" w:eastAsia="ru-RU"/>
        </w:rPr>
        <w:t xml:space="preserve"> з……</w:t>
      </w:r>
      <w:r w:rsidR="00967002" w:rsidRPr="00E73C8D">
        <w:rPr>
          <w:rFonts w:ascii="Arial" w:hAnsi="Arial" w:cs="Arial"/>
          <w:i/>
          <w:sz w:val="32"/>
          <w:szCs w:val="32"/>
          <w:lang w:val="uk-UA" w:eastAsia="ru-RU"/>
        </w:rPr>
        <w:t>(назва видавництва)</w:t>
      </w:r>
    </w:p>
    <w:p w:rsidR="00967002" w:rsidRPr="00E73C8D" w:rsidRDefault="00967002" w:rsidP="00AC09F9">
      <w:pPr>
        <w:spacing w:after="0" w:line="240" w:lineRule="auto"/>
        <w:ind w:firstLine="700"/>
        <w:jc w:val="both"/>
        <w:rPr>
          <w:rFonts w:ascii="Arial" w:hAnsi="Arial" w:cs="Arial"/>
          <w:i/>
          <w:sz w:val="32"/>
          <w:szCs w:val="32"/>
          <w:lang w:val="uk-UA" w:eastAsia="ru-RU"/>
        </w:rPr>
      </w:pPr>
      <w:r w:rsidRPr="00E73C8D">
        <w:rPr>
          <w:rFonts w:ascii="Arial" w:hAnsi="Arial" w:cs="Arial"/>
          <w:i/>
          <w:sz w:val="32"/>
          <w:szCs w:val="32"/>
          <w:lang w:val="uk-UA" w:eastAsia="ru-RU"/>
        </w:rPr>
        <w:t xml:space="preserve">- </w:t>
      </w:r>
      <w:proofErr w:type="spellStart"/>
      <w:r w:rsidRPr="00E73C8D">
        <w:rPr>
          <w:rFonts w:ascii="Arial" w:hAnsi="Arial" w:cs="Arial"/>
          <w:i/>
          <w:sz w:val="32"/>
          <w:szCs w:val="32"/>
          <w:lang w:val="uk-UA" w:eastAsia="ru-RU"/>
        </w:rPr>
        <w:t>Книгосуботи</w:t>
      </w:r>
      <w:proofErr w:type="spellEnd"/>
    </w:p>
    <w:p w:rsidR="00E1387A" w:rsidRPr="00E73C8D" w:rsidRDefault="00E1387A" w:rsidP="00AC09F9">
      <w:pPr>
        <w:spacing w:after="0" w:line="240" w:lineRule="auto"/>
        <w:ind w:firstLine="700"/>
        <w:jc w:val="both"/>
        <w:rPr>
          <w:rFonts w:ascii="Arial" w:hAnsi="Arial" w:cs="Arial"/>
          <w:i/>
          <w:sz w:val="32"/>
          <w:szCs w:val="32"/>
          <w:lang w:val="uk-UA" w:eastAsia="ru-RU"/>
        </w:rPr>
      </w:pPr>
      <w:r w:rsidRPr="00E73C8D">
        <w:rPr>
          <w:rFonts w:ascii="Arial" w:hAnsi="Arial" w:cs="Arial"/>
          <w:i/>
          <w:sz w:val="32"/>
          <w:szCs w:val="32"/>
          <w:lang w:val="uk-UA" w:eastAsia="ru-RU"/>
        </w:rPr>
        <w:t>- Он-лайн розмови з письменником</w:t>
      </w:r>
    </w:p>
    <w:p w:rsidR="001B4BF3" w:rsidRDefault="001B4BF3" w:rsidP="00AC09F9">
      <w:pPr>
        <w:spacing w:after="0" w:line="240" w:lineRule="auto"/>
        <w:ind w:firstLine="700"/>
        <w:jc w:val="both"/>
        <w:rPr>
          <w:rFonts w:ascii="Arial" w:hAnsi="Arial" w:cs="Arial"/>
          <w:i/>
          <w:sz w:val="32"/>
          <w:szCs w:val="32"/>
          <w:lang w:val="uk-UA" w:eastAsia="ru-RU"/>
        </w:rPr>
      </w:pPr>
      <w:r w:rsidRPr="00E73C8D">
        <w:rPr>
          <w:rFonts w:ascii="Arial" w:hAnsi="Arial" w:cs="Arial"/>
          <w:i/>
          <w:sz w:val="32"/>
          <w:szCs w:val="32"/>
          <w:lang w:val="uk-UA" w:eastAsia="ru-RU"/>
        </w:rPr>
        <w:t>- Молодіжні вечірки просто неба</w:t>
      </w:r>
      <w:r w:rsidR="00E73C8D" w:rsidRPr="00E73C8D">
        <w:rPr>
          <w:rFonts w:ascii="Arial" w:hAnsi="Arial" w:cs="Arial"/>
          <w:i/>
          <w:sz w:val="32"/>
          <w:szCs w:val="32"/>
          <w:lang w:val="uk-UA" w:eastAsia="ru-RU"/>
        </w:rPr>
        <w:t xml:space="preserve"> тощо</w:t>
      </w:r>
      <w:r w:rsidR="00AA3D9E">
        <w:rPr>
          <w:rFonts w:ascii="Arial" w:hAnsi="Arial" w:cs="Arial"/>
          <w:i/>
          <w:sz w:val="32"/>
          <w:szCs w:val="32"/>
          <w:lang w:val="uk-UA" w:eastAsia="ru-RU"/>
        </w:rPr>
        <w:t>.</w:t>
      </w:r>
    </w:p>
    <w:p w:rsidR="00DD5B51" w:rsidRPr="00DD5B51" w:rsidRDefault="00DD5B51" w:rsidP="00AC09F9">
      <w:pPr>
        <w:spacing w:after="0" w:line="240" w:lineRule="auto"/>
        <w:ind w:firstLine="700"/>
        <w:jc w:val="both"/>
        <w:rPr>
          <w:rFonts w:ascii="Arial" w:hAnsi="Arial" w:cs="Arial"/>
          <w:i/>
          <w:sz w:val="16"/>
          <w:szCs w:val="16"/>
          <w:lang w:val="uk-UA" w:eastAsia="ru-RU"/>
        </w:rPr>
      </w:pPr>
    </w:p>
    <w:p w:rsidR="00DD5B51" w:rsidRPr="00DD5B51" w:rsidRDefault="00DD5B51" w:rsidP="00DD5B51">
      <w:pPr>
        <w:spacing w:after="0" w:line="240" w:lineRule="auto"/>
        <w:ind w:firstLine="700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DD5B51">
        <w:rPr>
          <w:rFonts w:ascii="Arial" w:hAnsi="Arial" w:cs="Arial"/>
          <w:sz w:val="32"/>
          <w:szCs w:val="32"/>
          <w:lang w:val="uk-UA" w:eastAsia="ru-RU"/>
        </w:rPr>
        <w:t>Рекомендуємо</w:t>
      </w:r>
      <w:r w:rsidRPr="00DD5B51"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 </w:t>
      </w:r>
      <w:r w:rsidRPr="00DD5B51">
        <w:rPr>
          <w:rFonts w:ascii="Arial" w:hAnsi="Arial" w:cs="Arial"/>
          <w:sz w:val="32"/>
          <w:szCs w:val="32"/>
          <w:lang w:val="uk-UA" w:eastAsia="ru-RU"/>
        </w:rPr>
        <w:t xml:space="preserve">організувати та </w:t>
      </w:r>
      <w:r w:rsidR="000F300A">
        <w:rPr>
          <w:rFonts w:ascii="Arial" w:hAnsi="Arial" w:cs="Arial"/>
          <w:sz w:val="32"/>
          <w:szCs w:val="32"/>
          <w:lang w:val="uk-UA" w:eastAsia="ru-RU"/>
        </w:rPr>
        <w:t>удосконалити у</w:t>
      </w:r>
      <w:r w:rsidRPr="00DD5B51">
        <w:rPr>
          <w:rFonts w:ascii="Arial" w:hAnsi="Arial" w:cs="Arial"/>
          <w:sz w:val="32"/>
          <w:szCs w:val="32"/>
          <w:lang w:val="uk-UA" w:eastAsia="ru-RU"/>
        </w:rPr>
        <w:t xml:space="preserve"> бібліотеках </w:t>
      </w:r>
      <w:r w:rsidRPr="00DD5B51">
        <w:rPr>
          <w:rFonts w:ascii="Arial" w:hAnsi="Arial" w:cs="Arial"/>
          <w:b/>
          <w:i/>
          <w:sz w:val="32"/>
          <w:szCs w:val="32"/>
          <w:lang w:val="uk-UA" w:eastAsia="ru-RU"/>
        </w:rPr>
        <w:t>інклюзивне обслуговування</w:t>
      </w:r>
      <w:r w:rsidRPr="00DD5B51">
        <w:rPr>
          <w:rFonts w:ascii="Arial" w:hAnsi="Arial" w:cs="Arial"/>
          <w:sz w:val="32"/>
          <w:szCs w:val="32"/>
          <w:lang w:val="uk-UA" w:eastAsia="ru-RU"/>
        </w:rPr>
        <w:t>, популяризацію інклюзивної літератури, що вчить як поводитися з людьми, які мають особливі потреби.</w:t>
      </w:r>
    </w:p>
    <w:p w:rsidR="00986828" w:rsidRDefault="00DD5B51" w:rsidP="00DD5B51">
      <w:pPr>
        <w:spacing w:after="0" w:line="240" w:lineRule="auto"/>
        <w:ind w:firstLine="700"/>
        <w:jc w:val="both"/>
        <w:rPr>
          <w:rFonts w:ascii="Arial" w:hAnsi="Arial" w:cs="Arial"/>
          <w:sz w:val="32"/>
          <w:szCs w:val="32"/>
          <w:u w:val="single"/>
          <w:lang w:val="uk-UA" w:eastAsia="ru-RU"/>
        </w:rPr>
      </w:pPr>
      <w:r w:rsidRPr="00DD5B51">
        <w:rPr>
          <w:rFonts w:ascii="Arial" w:hAnsi="Arial" w:cs="Arial"/>
          <w:sz w:val="32"/>
          <w:szCs w:val="32"/>
          <w:u w:val="single"/>
          <w:lang w:val="uk-UA" w:eastAsia="ru-RU"/>
        </w:rPr>
        <w:t>Керівництво до дії:</w:t>
      </w:r>
    </w:p>
    <w:p w:rsidR="00DD5B51" w:rsidRPr="00986828" w:rsidRDefault="00DD5B51" w:rsidP="00DD5B51">
      <w:pPr>
        <w:spacing w:after="0" w:line="240" w:lineRule="auto"/>
        <w:ind w:firstLine="700"/>
        <w:jc w:val="both"/>
        <w:rPr>
          <w:rFonts w:ascii="Arial" w:hAnsi="Arial" w:cs="Arial"/>
          <w:sz w:val="32"/>
          <w:szCs w:val="32"/>
          <w:u w:val="single"/>
          <w:lang w:val="uk-UA" w:eastAsia="ru-RU"/>
        </w:rPr>
      </w:pPr>
      <w:r w:rsidRPr="00DD5B51">
        <w:rPr>
          <w:rFonts w:ascii="Arial" w:hAnsi="Arial" w:cs="Arial"/>
          <w:b/>
          <w:sz w:val="32"/>
          <w:szCs w:val="32"/>
          <w:lang w:val="uk-UA" w:eastAsia="ru-RU"/>
        </w:rPr>
        <w:t>Досвід</w:t>
      </w:r>
      <w:r w:rsidRPr="00DD5B51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 w:rsidRPr="00BE3F47">
        <w:rPr>
          <w:rFonts w:ascii="Arial" w:hAnsi="Arial" w:cs="Arial"/>
          <w:b/>
          <w:sz w:val="32"/>
          <w:szCs w:val="32"/>
          <w:lang w:val="uk-UA" w:eastAsia="ru-RU"/>
        </w:rPr>
        <w:t>Житомирської та Запорізької ОУНБ</w:t>
      </w:r>
      <w:r w:rsidRPr="00DD5B51">
        <w:rPr>
          <w:rFonts w:ascii="Arial" w:hAnsi="Arial" w:cs="Arial"/>
          <w:sz w:val="32"/>
          <w:szCs w:val="32"/>
          <w:lang w:val="uk-UA" w:eastAsia="ru-RU"/>
        </w:rPr>
        <w:t xml:space="preserve"> (</w:t>
      </w:r>
      <w:r w:rsidRPr="00DD5B51">
        <w:rPr>
          <w:rFonts w:ascii="Arial" w:hAnsi="Arial" w:cs="Arial"/>
          <w:i/>
          <w:sz w:val="32"/>
          <w:szCs w:val="32"/>
          <w:lang w:val="uk-UA" w:eastAsia="ru-RU"/>
        </w:rPr>
        <w:t>див. сайти б-к</w:t>
      </w:r>
      <w:r w:rsidRPr="00DD5B51">
        <w:rPr>
          <w:rFonts w:ascii="Arial" w:hAnsi="Arial" w:cs="Arial"/>
          <w:sz w:val="32"/>
          <w:szCs w:val="32"/>
          <w:lang w:val="uk-UA" w:eastAsia="ru-RU"/>
        </w:rPr>
        <w:t>).</w:t>
      </w:r>
    </w:p>
    <w:p w:rsidR="00986828" w:rsidRPr="00DD5B51" w:rsidRDefault="00982BFC" w:rsidP="00DD5B51">
      <w:pPr>
        <w:spacing w:after="0" w:line="240" w:lineRule="auto"/>
        <w:ind w:firstLine="700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653079">
        <w:rPr>
          <w:rFonts w:ascii="Arial" w:hAnsi="Arial" w:cs="Arial"/>
          <w:b/>
          <w:sz w:val="32"/>
          <w:szCs w:val="32"/>
          <w:lang w:val="uk-UA" w:eastAsia="ru-RU"/>
        </w:rPr>
        <w:t>Малиновська Л.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Бібліотека – територія добра і милосердя : ( з досвіду роботи Волинської ОБЮ з особами з обмеженими фізичними можливостями) / Лариса Малиновська // </w:t>
      </w:r>
      <w:proofErr w:type="spellStart"/>
      <w:r w:rsidR="00653079">
        <w:rPr>
          <w:rFonts w:ascii="Arial" w:hAnsi="Arial" w:cs="Arial"/>
          <w:sz w:val="32"/>
          <w:szCs w:val="32"/>
          <w:lang w:val="uk-UA" w:eastAsia="ru-RU"/>
        </w:rPr>
        <w:t>Бібліосвіт</w:t>
      </w:r>
      <w:proofErr w:type="spellEnd"/>
      <w:r w:rsidR="00653079">
        <w:rPr>
          <w:rFonts w:ascii="Arial" w:hAnsi="Arial" w:cs="Arial"/>
          <w:sz w:val="32"/>
          <w:szCs w:val="32"/>
          <w:lang w:val="uk-UA" w:eastAsia="ru-RU"/>
        </w:rPr>
        <w:t>. – 2019. – № 3. – С. 36-</w:t>
      </w:r>
      <w:r w:rsidR="008B7B3D">
        <w:rPr>
          <w:rFonts w:ascii="Arial" w:hAnsi="Arial" w:cs="Arial"/>
          <w:sz w:val="32"/>
          <w:szCs w:val="32"/>
          <w:lang w:val="uk-UA" w:eastAsia="ru-RU"/>
        </w:rPr>
        <w:t>43.</w:t>
      </w:r>
    </w:p>
    <w:p w:rsidR="00DD5B51" w:rsidRPr="00DD5B51" w:rsidRDefault="00DD5B51" w:rsidP="00DD5B51">
      <w:pPr>
        <w:spacing w:after="0" w:line="240" w:lineRule="auto"/>
        <w:ind w:firstLine="700"/>
        <w:jc w:val="both"/>
        <w:rPr>
          <w:rFonts w:ascii="Arial" w:hAnsi="Arial" w:cs="Arial"/>
          <w:b/>
          <w:i/>
          <w:sz w:val="16"/>
          <w:szCs w:val="16"/>
          <w:lang w:val="uk-UA" w:eastAsia="ru-RU"/>
        </w:rPr>
      </w:pPr>
    </w:p>
    <w:p w:rsidR="00DD5B51" w:rsidRPr="00DD5B51" w:rsidRDefault="00DD5B51" w:rsidP="00DD5B51">
      <w:pPr>
        <w:spacing w:after="0" w:line="240" w:lineRule="auto"/>
        <w:ind w:firstLine="700"/>
        <w:jc w:val="both"/>
        <w:rPr>
          <w:rFonts w:ascii="Arial" w:hAnsi="Arial" w:cs="Arial"/>
          <w:b/>
          <w:sz w:val="32"/>
          <w:szCs w:val="32"/>
          <w:lang w:val="uk-UA" w:eastAsia="ru-RU"/>
        </w:rPr>
      </w:pPr>
      <w:r w:rsidRPr="00DD5B51">
        <w:rPr>
          <w:rFonts w:ascii="Arial" w:hAnsi="Arial" w:cs="Arial"/>
          <w:sz w:val="32"/>
          <w:szCs w:val="32"/>
          <w:lang w:val="uk-UA" w:eastAsia="ru-RU"/>
        </w:rPr>
        <w:t xml:space="preserve">При УБА діє </w:t>
      </w:r>
      <w:r w:rsidRPr="00DD5B51">
        <w:rPr>
          <w:rFonts w:ascii="Arial" w:hAnsi="Arial" w:cs="Arial"/>
          <w:b/>
          <w:i/>
          <w:sz w:val="32"/>
          <w:szCs w:val="32"/>
          <w:lang w:val="uk-UA" w:eastAsia="ru-RU"/>
        </w:rPr>
        <w:t>секція «Бібліотека на допомогу особам з інвалідністю та людям похилого віку»</w:t>
      </w:r>
      <w:r w:rsidRPr="00DD5B51">
        <w:rPr>
          <w:rFonts w:ascii="Arial" w:hAnsi="Arial" w:cs="Arial"/>
          <w:b/>
          <w:i/>
          <w:sz w:val="32"/>
          <w:szCs w:val="32"/>
          <w:lang w:val="uk-UA"/>
        </w:rPr>
        <w:t xml:space="preserve"> </w:t>
      </w:r>
      <w:r w:rsidRPr="00DD5B51">
        <w:rPr>
          <w:rFonts w:ascii="Arial" w:hAnsi="Arial" w:cs="Arial"/>
          <w:sz w:val="32"/>
          <w:szCs w:val="32"/>
          <w:lang w:val="uk-UA"/>
        </w:rPr>
        <w:t>(</w:t>
      </w:r>
      <w:hyperlink r:id="rId25" w:history="1">
        <w:r w:rsidRPr="00DD5B51">
          <w:rPr>
            <w:rFonts w:ascii="Arial" w:hAnsi="Arial" w:cs="Arial"/>
            <w:b/>
            <w:color w:val="0000FF"/>
            <w:sz w:val="32"/>
            <w:szCs w:val="32"/>
            <w:u w:val="single"/>
            <w:lang w:val="uk-UA" w:eastAsia="ru-RU"/>
          </w:rPr>
          <w:t>https://ula.org.ua/sekciyi-krugli-stoli/367-sekciya-bibliotechni-poslugi-lyudyam-z-obmezhenimi-fizichnimi-mozhlivostyami</w:t>
        </w:r>
      </w:hyperlink>
      <w:r w:rsidRPr="00DD5B51">
        <w:rPr>
          <w:rFonts w:ascii="Arial" w:hAnsi="Arial" w:cs="Arial"/>
          <w:b/>
          <w:sz w:val="32"/>
          <w:szCs w:val="32"/>
          <w:lang w:val="uk-UA" w:eastAsia="ru-RU"/>
        </w:rPr>
        <w:t>).</w:t>
      </w:r>
    </w:p>
    <w:p w:rsidR="00DD5B51" w:rsidRPr="00DD5B51" w:rsidRDefault="00DD5B51" w:rsidP="00DD5B51">
      <w:pPr>
        <w:spacing w:after="0" w:line="240" w:lineRule="auto"/>
        <w:ind w:firstLine="700"/>
        <w:jc w:val="both"/>
        <w:rPr>
          <w:rFonts w:ascii="Times New Roman" w:hAnsi="Times New Roman"/>
          <w:b/>
          <w:sz w:val="16"/>
          <w:szCs w:val="16"/>
          <w:lang w:val="uk-UA" w:eastAsia="ru-RU"/>
        </w:rPr>
      </w:pPr>
    </w:p>
    <w:p w:rsidR="00DD5B51" w:rsidRPr="002D3B88" w:rsidRDefault="00DD5B51" w:rsidP="00DD5B51">
      <w:pPr>
        <w:spacing w:after="0" w:line="240" w:lineRule="auto"/>
        <w:ind w:firstLine="700"/>
        <w:jc w:val="both"/>
        <w:rPr>
          <w:rFonts w:ascii="Arial" w:hAnsi="Arial" w:cs="Arial"/>
          <w:b/>
          <w:sz w:val="32"/>
          <w:szCs w:val="32"/>
          <w:lang w:val="uk-UA" w:eastAsia="ru-RU"/>
        </w:rPr>
      </w:pPr>
      <w:r w:rsidRPr="00DD5B51">
        <w:rPr>
          <w:rFonts w:ascii="Arial" w:hAnsi="Arial" w:cs="Arial"/>
          <w:sz w:val="32"/>
          <w:szCs w:val="32"/>
          <w:lang w:val="uk-UA" w:eastAsia="ru-RU"/>
        </w:rPr>
        <w:t xml:space="preserve">За підтримки Українського культурного фонду діє Всеукраїнська </w:t>
      </w:r>
      <w:r w:rsidRPr="00DD5B51">
        <w:rPr>
          <w:rFonts w:ascii="Arial" w:hAnsi="Arial" w:cs="Arial"/>
          <w:b/>
          <w:i/>
          <w:sz w:val="32"/>
          <w:szCs w:val="32"/>
          <w:lang w:val="uk-UA" w:eastAsia="ru-RU"/>
        </w:rPr>
        <w:t>волонтерська акція «Озвучимо книжки для незрячих»</w:t>
      </w:r>
      <w:r w:rsidRPr="00DD5B51">
        <w:rPr>
          <w:rFonts w:ascii="Arial" w:hAnsi="Arial" w:cs="Arial"/>
          <w:sz w:val="32"/>
          <w:szCs w:val="32"/>
        </w:rPr>
        <w:t xml:space="preserve"> </w:t>
      </w:r>
      <w:r w:rsidRPr="00DD5B51">
        <w:rPr>
          <w:rFonts w:ascii="Arial" w:hAnsi="Arial" w:cs="Arial"/>
          <w:sz w:val="32"/>
          <w:szCs w:val="32"/>
          <w:lang w:val="uk-UA"/>
        </w:rPr>
        <w:t>(</w:t>
      </w:r>
      <w:hyperlink r:id="rId26" w:history="1">
        <w:r w:rsidRPr="00DD5B51">
          <w:rPr>
            <w:rFonts w:ascii="Arial" w:hAnsi="Arial" w:cs="Arial"/>
            <w:b/>
            <w:color w:val="0000FF"/>
            <w:sz w:val="32"/>
            <w:szCs w:val="32"/>
            <w:u w:val="single"/>
            <w:lang w:val="uk-UA" w:eastAsia="ru-RU"/>
          </w:rPr>
          <w:t>https://www.google.com/search?biw=952&amp;bih=537&amp;sxsrf=ACYBGNSnGjxwRWotMNmSeJdDZ8JL8gx0Zg%3A1573379554872&amp;ei=4t3HXbPoNI-GwPAPlNuD2Ac&amp;q=%D0%BE%D0%B7%D0%B2%D1%83%D1%87%D0%B8%D0%BC%D0%BE+%D0%BA%D0%BD%D0%B8%D0%B6%D0%BA%D0%B8+%D0%B4%D0%BB%D1%8F+%D0%BD%D0%B5%D0%B7%D1%80%D1%8F%D1%87%D0%B8%D1%85&amp;oq=%D0%9E%D0%B7%D0%B2%D1%83%D1%87%D0%B8%D0%BC%D0%BE+%D0%BA%D0%BD%D0%B8%D0%B6%D0%BA%D0%B8+%D0%B4%D0%BB%D1%8F+%D0%BD%D0%B5%D0%B7%D1%80%D1%8F%D1%87%D0%B8%D1%85&amp;gs_l=psy-ab.1.0.0.6892.29674..33132...1.0..1.254.6214.65j4j2......0....1..gws-wiz.....10..35i39j0i22i30j0i203j0i20i263j0i67j0i131j35i362i39j0i30j0i5i30.jU5-EuFz7Jw</w:t>
        </w:r>
      </w:hyperlink>
      <w:r w:rsidRPr="00DD5B51">
        <w:rPr>
          <w:rFonts w:ascii="Arial" w:hAnsi="Arial" w:cs="Arial"/>
          <w:b/>
          <w:sz w:val="32"/>
          <w:szCs w:val="32"/>
          <w:lang w:val="uk-UA" w:eastAsia="ru-RU"/>
        </w:rPr>
        <w:t>).</w:t>
      </w:r>
    </w:p>
    <w:p w:rsidR="00DD5B51" w:rsidRDefault="00DD5B51" w:rsidP="00DD5B51">
      <w:pPr>
        <w:spacing w:after="0" w:line="240" w:lineRule="auto"/>
        <w:ind w:firstLine="700"/>
        <w:jc w:val="both"/>
        <w:rPr>
          <w:rFonts w:ascii="Arial" w:hAnsi="Arial" w:cs="Arial"/>
          <w:b/>
          <w:sz w:val="32"/>
          <w:szCs w:val="32"/>
          <w:lang w:val="uk-UA" w:eastAsia="ru-RU"/>
        </w:rPr>
      </w:pPr>
      <w:r w:rsidRPr="00DD5B51">
        <w:rPr>
          <w:rFonts w:ascii="Arial" w:hAnsi="Arial" w:cs="Arial"/>
          <w:sz w:val="32"/>
          <w:szCs w:val="32"/>
          <w:lang w:val="uk-UA" w:eastAsia="ru-RU"/>
        </w:rPr>
        <w:lastRenderedPageBreak/>
        <w:t xml:space="preserve">У 2017 році в Україні з’явилася перша україномовна та безкоштовна </w:t>
      </w:r>
      <w:proofErr w:type="spellStart"/>
      <w:r w:rsidRPr="00DD5B51">
        <w:rPr>
          <w:rFonts w:ascii="Arial" w:hAnsi="Arial" w:cs="Arial"/>
          <w:sz w:val="32"/>
          <w:szCs w:val="32"/>
          <w:lang w:val="uk-UA" w:eastAsia="ru-RU"/>
        </w:rPr>
        <w:t>онлайнова</w:t>
      </w:r>
      <w:proofErr w:type="spellEnd"/>
      <w:r w:rsidRPr="00DD5B51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 w:rsidRPr="00DD5B51">
        <w:rPr>
          <w:rFonts w:ascii="Arial" w:hAnsi="Arial" w:cs="Arial"/>
          <w:b/>
          <w:i/>
          <w:sz w:val="32"/>
          <w:szCs w:val="32"/>
          <w:lang w:val="uk-UA" w:eastAsia="ru-RU"/>
        </w:rPr>
        <w:t>бібліотека для людей із вадами зору «Ліхтар».</w:t>
      </w:r>
      <w:r w:rsidRPr="00DD5B51">
        <w:rPr>
          <w:rFonts w:ascii="Arial" w:hAnsi="Arial" w:cs="Arial"/>
          <w:sz w:val="32"/>
          <w:szCs w:val="32"/>
          <w:lang w:val="uk-UA" w:eastAsia="ru-RU"/>
        </w:rPr>
        <w:t xml:space="preserve"> Бібліотека має головний сайт </w:t>
      </w:r>
      <w:r w:rsidRPr="00DD5B51">
        <w:rPr>
          <w:rFonts w:ascii="Arial" w:hAnsi="Arial" w:cs="Arial"/>
          <w:b/>
          <w:sz w:val="32"/>
          <w:szCs w:val="32"/>
          <w:lang w:val="uk-UA" w:eastAsia="ru-RU"/>
        </w:rPr>
        <w:t>(</w:t>
      </w:r>
      <w:hyperlink r:id="rId27" w:history="1">
        <w:r w:rsidRPr="00674A19">
          <w:rPr>
            <w:rFonts w:ascii="Arial" w:hAnsi="Arial" w:cs="Arial"/>
            <w:b/>
            <w:color w:val="0000FF"/>
            <w:sz w:val="32"/>
            <w:szCs w:val="32"/>
            <w:u w:val="single"/>
            <w:lang w:val="uk-UA" w:eastAsia="ru-RU"/>
          </w:rPr>
          <w:t>https://lihtar.in.ua/</w:t>
        </w:r>
      </w:hyperlink>
      <w:r w:rsidRPr="00DD5B51">
        <w:rPr>
          <w:rFonts w:ascii="Arial" w:hAnsi="Arial" w:cs="Arial"/>
          <w:b/>
          <w:sz w:val="32"/>
          <w:szCs w:val="32"/>
          <w:lang w:val="uk-UA" w:eastAsia="ru-RU"/>
        </w:rPr>
        <w:t xml:space="preserve">) </w:t>
      </w:r>
      <w:r w:rsidRPr="00DD5B51">
        <w:rPr>
          <w:rFonts w:ascii="Arial" w:hAnsi="Arial" w:cs="Arial"/>
          <w:sz w:val="32"/>
          <w:szCs w:val="32"/>
          <w:lang w:val="uk-UA" w:eastAsia="ru-RU"/>
        </w:rPr>
        <w:t xml:space="preserve">та спеціальний сервіс для незрячих </w:t>
      </w:r>
      <w:r w:rsidRPr="00DD5B51">
        <w:rPr>
          <w:rFonts w:ascii="Arial" w:hAnsi="Arial" w:cs="Arial"/>
          <w:b/>
          <w:sz w:val="32"/>
          <w:szCs w:val="32"/>
          <w:lang w:val="uk-UA" w:eastAsia="ru-RU"/>
        </w:rPr>
        <w:t>(</w:t>
      </w:r>
      <w:hyperlink r:id="rId28" w:history="1">
        <w:r w:rsidRPr="00674A19">
          <w:rPr>
            <w:rFonts w:ascii="Arial" w:hAnsi="Arial" w:cs="Arial"/>
            <w:b/>
            <w:color w:val="0000FF"/>
            <w:sz w:val="32"/>
            <w:szCs w:val="32"/>
            <w:u w:val="single"/>
            <w:lang w:val="en-US" w:eastAsia="ru-RU"/>
          </w:rPr>
          <w:t>https</w:t>
        </w:r>
        <w:r w:rsidRPr="00674A19">
          <w:rPr>
            <w:rFonts w:ascii="Arial" w:hAnsi="Arial" w:cs="Arial"/>
            <w:b/>
            <w:color w:val="0000FF"/>
            <w:sz w:val="32"/>
            <w:szCs w:val="32"/>
            <w:u w:val="single"/>
            <w:lang w:val="uk-UA" w:eastAsia="ru-RU"/>
          </w:rPr>
          <w:t>://</w:t>
        </w:r>
        <w:proofErr w:type="spellStart"/>
        <w:r w:rsidRPr="00674A19">
          <w:rPr>
            <w:rFonts w:ascii="Arial" w:hAnsi="Arial" w:cs="Arial"/>
            <w:b/>
            <w:color w:val="0000FF"/>
            <w:sz w:val="32"/>
            <w:szCs w:val="32"/>
            <w:u w:val="single"/>
            <w:lang w:val="en-US" w:eastAsia="ru-RU"/>
          </w:rPr>
          <w:t>weblihtar</w:t>
        </w:r>
        <w:proofErr w:type="spellEnd"/>
        <w:r w:rsidRPr="00674A19">
          <w:rPr>
            <w:rFonts w:ascii="Arial" w:hAnsi="Arial" w:cs="Arial"/>
            <w:b/>
            <w:color w:val="0000FF"/>
            <w:sz w:val="32"/>
            <w:szCs w:val="32"/>
            <w:u w:val="single"/>
            <w:lang w:eastAsia="ru-RU"/>
          </w:rPr>
          <w:t>.</w:t>
        </w:r>
        <w:r w:rsidRPr="00674A19">
          <w:rPr>
            <w:rFonts w:ascii="Arial" w:hAnsi="Arial" w:cs="Arial"/>
            <w:b/>
            <w:color w:val="0000FF"/>
            <w:sz w:val="32"/>
            <w:szCs w:val="32"/>
            <w:u w:val="single"/>
            <w:lang w:val="en-US" w:eastAsia="ru-RU"/>
          </w:rPr>
          <w:t>in</w:t>
        </w:r>
        <w:r w:rsidRPr="00674A19">
          <w:rPr>
            <w:rFonts w:ascii="Arial" w:hAnsi="Arial" w:cs="Arial"/>
            <w:b/>
            <w:color w:val="0000FF"/>
            <w:sz w:val="32"/>
            <w:szCs w:val="32"/>
            <w:u w:val="single"/>
            <w:lang w:eastAsia="ru-RU"/>
          </w:rPr>
          <w:t>.</w:t>
        </w:r>
        <w:proofErr w:type="spellStart"/>
        <w:r w:rsidRPr="00674A19">
          <w:rPr>
            <w:rFonts w:ascii="Arial" w:hAnsi="Arial" w:cs="Arial"/>
            <w:b/>
            <w:color w:val="0000FF"/>
            <w:sz w:val="32"/>
            <w:szCs w:val="32"/>
            <w:u w:val="single"/>
            <w:lang w:val="en-US" w:eastAsia="ru-RU"/>
          </w:rPr>
          <w:t>ua</w:t>
        </w:r>
        <w:proofErr w:type="spellEnd"/>
      </w:hyperlink>
      <w:r w:rsidRPr="00DD5B51">
        <w:rPr>
          <w:rFonts w:ascii="Arial" w:hAnsi="Arial" w:cs="Arial"/>
          <w:b/>
          <w:sz w:val="32"/>
          <w:szCs w:val="32"/>
          <w:lang w:val="uk-UA" w:eastAsia="ru-RU"/>
        </w:rPr>
        <w:t>).</w:t>
      </w:r>
    </w:p>
    <w:p w:rsidR="00A052BC" w:rsidRPr="00DD5B51" w:rsidRDefault="00A052BC" w:rsidP="00DD5B51">
      <w:pPr>
        <w:spacing w:after="0" w:line="240" w:lineRule="auto"/>
        <w:ind w:firstLine="700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DD5B51" w:rsidRPr="00DD5B51" w:rsidRDefault="00DD5B51" w:rsidP="00DD5B51">
      <w:pPr>
        <w:spacing w:after="0" w:line="240" w:lineRule="auto"/>
        <w:ind w:firstLine="700"/>
        <w:jc w:val="both"/>
        <w:rPr>
          <w:rFonts w:ascii="Arial" w:hAnsi="Arial" w:cs="Arial"/>
          <w:b/>
          <w:i/>
          <w:sz w:val="32"/>
          <w:szCs w:val="32"/>
          <w:lang w:val="uk-UA" w:eastAsia="ru-RU"/>
        </w:rPr>
      </w:pPr>
      <w:r w:rsidRPr="00DD5B51">
        <w:rPr>
          <w:rFonts w:ascii="Arial" w:hAnsi="Arial" w:cs="Arial"/>
          <w:sz w:val="32"/>
          <w:szCs w:val="32"/>
          <w:lang w:val="uk-UA" w:eastAsia="ru-RU"/>
        </w:rPr>
        <w:t xml:space="preserve">Матеріали з досвіду роботи бібліотек з цього напрямку подає професійний журнал </w:t>
      </w:r>
      <w:r w:rsidRPr="00DD5B51">
        <w:rPr>
          <w:rFonts w:ascii="Arial" w:hAnsi="Arial" w:cs="Arial"/>
          <w:b/>
          <w:i/>
          <w:sz w:val="32"/>
          <w:szCs w:val="32"/>
          <w:lang w:val="uk-UA" w:eastAsia="ru-RU"/>
        </w:rPr>
        <w:t>«Бібліотечна планета»( №1 за 2019 рік).</w:t>
      </w:r>
    </w:p>
    <w:p w:rsidR="00DD5B51" w:rsidRPr="00DD5B51" w:rsidRDefault="00DD5B51" w:rsidP="00DD5B51">
      <w:pPr>
        <w:spacing w:after="0" w:line="240" w:lineRule="auto"/>
        <w:ind w:firstLine="700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DD5B51" w:rsidRPr="00DD5B51" w:rsidRDefault="000C408A" w:rsidP="00DD5B51">
      <w:pPr>
        <w:spacing w:after="0" w:line="240" w:lineRule="auto"/>
        <w:ind w:firstLine="700"/>
        <w:jc w:val="both"/>
        <w:rPr>
          <w:rFonts w:ascii="Arial" w:hAnsi="Arial" w:cs="Arial"/>
          <w:b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>Заслуговує</w:t>
      </w:r>
      <w:r w:rsidR="00997472">
        <w:rPr>
          <w:rFonts w:ascii="Arial" w:hAnsi="Arial" w:cs="Arial"/>
          <w:sz w:val="32"/>
          <w:szCs w:val="32"/>
          <w:lang w:val="uk-UA" w:eastAsia="ru-RU"/>
        </w:rPr>
        <w:t xml:space="preserve"> на увагу </w:t>
      </w:r>
      <w:r w:rsidR="00997472">
        <w:rPr>
          <w:rFonts w:ascii="Arial" w:hAnsi="Arial" w:cs="Arial"/>
          <w:b/>
          <w:i/>
          <w:sz w:val="32"/>
          <w:szCs w:val="32"/>
          <w:lang w:val="uk-UA" w:eastAsia="ru-RU"/>
        </w:rPr>
        <w:t>популяризація</w:t>
      </w:r>
      <w:r w:rsidR="00DD5B51" w:rsidRPr="00DD5B51"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 підліткової літератури, творів лауреатів</w:t>
      </w:r>
      <w:r w:rsidR="00DD5B51" w:rsidRPr="00DD5B51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 w:rsidR="00DD5B51" w:rsidRPr="00DD5B51"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підліткової премії «Навиворіт» (сайт </w:t>
      </w:r>
      <w:hyperlink r:id="rId29" w:history="1">
        <w:r w:rsidR="00DD5B51" w:rsidRPr="00A052BC">
          <w:rPr>
            <w:rFonts w:ascii="Arial" w:hAnsi="Arial" w:cs="Arial"/>
            <w:b/>
            <w:color w:val="0000FF"/>
            <w:sz w:val="32"/>
            <w:szCs w:val="32"/>
            <w:u w:val="single"/>
            <w:lang w:val="uk-UA" w:eastAsia="ru-RU"/>
          </w:rPr>
          <w:t>http://litakcent.com/2019/04/14/literaturna-premiya-navivorit-pidlitki-obirayut-naykrashhi-knizhki-foto-1/</w:t>
        </w:r>
      </w:hyperlink>
      <w:r w:rsidR="00DD5B51" w:rsidRPr="00DD5B51">
        <w:rPr>
          <w:rFonts w:ascii="Arial" w:hAnsi="Arial" w:cs="Arial"/>
          <w:b/>
          <w:sz w:val="32"/>
          <w:szCs w:val="32"/>
          <w:lang w:val="uk-UA" w:eastAsia="ru-RU"/>
        </w:rPr>
        <w:t>).</w:t>
      </w:r>
    </w:p>
    <w:p w:rsidR="00AC09F9" w:rsidRPr="006D137A" w:rsidRDefault="00AC09F9" w:rsidP="00AC09F9">
      <w:pPr>
        <w:shd w:val="clear" w:color="auto" w:fill="FFFFFF"/>
        <w:spacing w:after="0" w:line="231" w:lineRule="atLeast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C09F9" w:rsidRDefault="00AC09F9" w:rsidP="00AC09F9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32"/>
          <w:szCs w:val="32"/>
          <w:lang w:val="uk-UA"/>
        </w:rPr>
      </w:pPr>
      <w:r w:rsidRPr="006D137A">
        <w:rPr>
          <w:rFonts w:ascii="Times New Roman" w:hAnsi="Times New Roman"/>
          <w:sz w:val="32"/>
          <w:szCs w:val="32"/>
          <w:lang w:val="uk-UA"/>
        </w:rPr>
        <w:tab/>
      </w:r>
      <w:r w:rsidRPr="00CD0A0F">
        <w:rPr>
          <w:rFonts w:ascii="Arial" w:hAnsi="Arial" w:cs="Arial"/>
          <w:sz w:val="32"/>
          <w:szCs w:val="32"/>
          <w:lang w:val="uk-UA"/>
        </w:rPr>
        <w:t>З метою</w:t>
      </w:r>
      <w:r>
        <w:rPr>
          <w:rFonts w:ascii="Arial" w:hAnsi="Arial" w:cs="Arial"/>
          <w:sz w:val="32"/>
          <w:szCs w:val="32"/>
          <w:lang w:val="uk-UA"/>
        </w:rPr>
        <w:t xml:space="preserve"> запровадження нових моделей обслуговування юнацтва радимо опрацювати видання</w:t>
      </w:r>
      <w:r w:rsidR="00997472">
        <w:rPr>
          <w:rFonts w:ascii="Arial" w:hAnsi="Arial" w:cs="Arial"/>
          <w:sz w:val="32"/>
          <w:szCs w:val="32"/>
          <w:lang w:val="uk-UA"/>
        </w:rPr>
        <w:t xml:space="preserve"> </w:t>
      </w:r>
      <w:r>
        <w:rPr>
          <w:rFonts w:ascii="Arial" w:hAnsi="Arial" w:cs="Arial"/>
          <w:sz w:val="32"/>
          <w:szCs w:val="32"/>
          <w:lang w:val="uk-UA"/>
        </w:rPr>
        <w:t>:</w:t>
      </w:r>
    </w:p>
    <w:p w:rsidR="00AC09F9" w:rsidRPr="00BB35C5" w:rsidRDefault="00AC09F9" w:rsidP="00AC09F9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16"/>
          <w:szCs w:val="16"/>
          <w:lang w:val="uk-UA"/>
        </w:rPr>
      </w:pPr>
    </w:p>
    <w:p w:rsidR="00AC09F9" w:rsidRPr="00E271E1" w:rsidRDefault="00AC09F9" w:rsidP="00AC09F9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ab/>
      </w:r>
      <w:r w:rsidRPr="00E271E1">
        <w:rPr>
          <w:rFonts w:ascii="Arial" w:hAnsi="Arial" w:cs="Arial"/>
          <w:b/>
          <w:i/>
          <w:sz w:val="32"/>
          <w:szCs w:val="32"/>
          <w:lang w:val="uk-UA"/>
        </w:rPr>
        <w:t xml:space="preserve">Тека методиста </w:t>
      </w:r>
      <w:r w:rsidRPr="00E271E1">
        <w:rPr>
          <w:rFonts w:ascii="Arial" w:hAnsi="Arial" w:cs="Arial"/>
          <w:sz w:val="32"/>
          <w:szCs w:val="32"/>
          <w:lang w:val="uk-UA"/>
        </w:rPr>
        <w:t xml:space="preserve">: Бібліотеки для молоді : нові моделі в умовах євроінтеграції / </w:t>
      </w:r>
      <w:proofErr w:type="spellStart"/>
      <w:r w:rsidRPr="00E271E1">
        <w:rPr>
          <w:rFonts w:ascii="Arial" w:hAnsi="Arial" w:cs="Arial"/>
          <w:sz w:val="32"/>
          <w:szCs w:val="32"/>
          <w:lang w:val="uk-UA"/>
        </w:rPr>
        <w:t>Держ</w:t>
      </w:r>
      <w:proofErr w:type="spellEnd"/>
      <w:r w:rsidRPr="00E271E1">
        <w:rPr>
          <w:rFonts w:ascii="Arial" w:hAnsi="Arial" w:cs="Arial"/>
          <w:sz w:val="32"/>
          <w:szCs w:val="32"/>
          <w:lang w:val="uk-UA"/>
        </w:rPr>
        <w:t xml:space="preserve"> б-ка України для юнацтва. – Київ, 2017. – </w:t>
      </w:r>
      <w:r w:rsidRPr="006F55CA">
        <w:rPr>
          <w:rFonts w:ascii="Arial" w:hAnsi="Arial" w:cs="Arial"/>
          <w:b/>
          <w:i/>
          <w:sz w:val="32"/>
          <w:szCs w:val="32"/>
          <w:lang w:val="uk-UA"/>
        </w:rPr>
        <w:t>Вип. 6.</w:t>
      </w:r>
      <w:r w:rsidRPr="00E271E1">
        <w:rPr>
          <w:rFonts w:ascii="Arial" w:hAnsi="Arial" w:cs="Arial"/>
          <w:sz w:val="32"/>
          <w:szCs w:val="32"/>
          <w:lang w:val="uk-UA"/>
        </w:rPr>
        <w:t xml:space="preserve"> – 44 с.</w:t>
      </w:r>
    </w:p>
    <w:p w:rsidR="00AC09F9" w:rsidRDefault="00AC09F9" w:rsidP="00AC09F9">
      <w:pPr>
        <w:shd w:val="clear" w:color="auto" w:fill="FFFFFF"/>
        <w:spacing w:after="0" w:line="231" w:lineRule="atLeast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E271E1">
        <w:rPr>
          <w:rFonts w:ascii="Arial" w:hAnsi="Arial" w:cs="Arial"/>
          <w:i/>
          <w:sz w:val="32"/>
          <w:szCs w:val="32"/>
          <w:lang w:val="uk-UA"/>
        </w:rPr>
        <w:tab/>
      </w:r>
      <w:r w:rsidRPr="00E271E1">
        <w:rPr>
          <w:rFonts w:ascii="Arial" w:hAnsi="Arial" w:cs="Arial"/>
          <w:sz w:val="32"/>
          <w:szCs w:val="32"/>
          <w:lang w:val="uk-UA"/>
        </w:rPr>
        <w:t>Розділи видання</w:t>
      </w:r>
      <w:r w:rsidRPr="00E271E1">
        <w:rPr>
          <w:rFonts w:ascii="Arial" w:hAnsi="Arial" w:cs="Arial"/>
          <w:i/>
          <w:sz w:val="32"/>
          <w:szCs w:val="32"/>
          <w:lang w:val="uk-UA"/>
        </w:rPr>
        <w:t xml:space="preserve"> : Молодіжний простір бібліотеки; Сучасні зарубіжні моделі обслуговування молоді; Форми бібліотечної роботи.</w:t>
      </w:r>
    </w:p>
    <w:p w:rsidR="00C94907" w:rsidRPr="00C94907" w:rsidRDefault="00C94907" w:rsidP="00AC09F9">
      <w:pPr>
        <w:shd w:val="clear" w:color="auto" w:fill="FFFFFF"/>
        <w:spacing w:after="0" w:line="231" w:lineRule="atLeast"/>
        <w:jc w:val="both"/>
        <w:rPr>
          <w:rFonts w:ascii="Arial" w:hAnsi="Arial" w:cs="Arial"/>
          <w:i/>
          <w:sz w:val="16"/>
          <w:szCs w:val="16"/>
          <w:lang w:val="uk-UA"/>
        </w:rPr>
      </w:pPr>
    </w:p>
    <w:p w:rsidR="00C94907" w:rsidRDefault="00C94907" w:rsidP="00C94907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ab/>
      </w:r>
      <w:proofErr w:type="spellStart"/>
      <w:r w:rsidRPr="00D5277E">
        <w:rPr>
          <w:rFonts w:ascii="Arial" w:hAnsi="Arial" w:cs="Arial"/>
          <w:b/>
          <w:i/>
          <w:sz w:val="32"/>
          <w:szCs w:val="32"/>
          <w:lang w:val="uk-UA"/>
        </w:rPr>
        <w:t>Люблянська</w:t>
      </w:r>
      <w:proofErr w:type="spellEnd"/>
      <w:r w:rsidRPr="00D5277E">
        <w:rPr>
          <w:rFonts w:ascii="Arial" w:hAnsi="Arial" w:cs="Arial"/>
          <w:b/>
          <w:i/>
          <w:sz w:val="32"/>
          <w:szCs w:val="32"/>
          <w:lang w:val="uk-UA"/>
        </w:rPr>
        <w:t xml:space="preserve"> О</w:t>
      </w:r>
      <w:r w:rsidRPr="00C94907">
        <w:rPr>
          <w:rFonts w:ascii="Arial" w:hAnsi="Arial" w:cs="Arial"/>
          <w:b/>
          <w:sz w:val="32"/>
          <w:szCs w:val="32"/>
          <w:lang w:val="uk-UA"/>
        </w:rPr>
        <w:t>.</w:t>
      </w:r>
      <w:r>
        <w:rPr>
          <w:rFonts w:ascii="Arial" w:hAnsi="Arial" w:cs="Arial"/>
          <w:sz w:val="32"/>
          <w:szCs w:val="32"/>
          <w:lang w:val="uk-UA"/>
        </w:rPr>
        <w:t xml:space="preserve"> Промоція бібліотеки засобами вуличних акцій : чи варто? / Олена </w:t>
      </w:r>
      <w:proofErr w:type="spellStart"/>
      <w:r>
        <w:rPr>
          <w:rFonts w:ascii="Arial" w:hAnsi="Arial" w:cs="Arial"/>
          <w:sz w:val="32"/>
          <w:szCs w:val="32"/>
          <w:lang w:val="uk-UA"/>
        </w:rPr>
        <w:t>Люблянська</w:t>
      </w:r>
      <w:proofErr w:type="spellEnd"/>
      <w:r>
        <w:rPr>
          <w:rFonts w:ascii="Arial" w:hAnsi="Arial" w:cs="Arial"/>
          <w:sz w:val="32"/>
          <w:szCs w:val="32"/>
          <w:lang w:val="uk-UA"/>
        </w:rPr>
        <w:t xml:space="preserve"> // Юнацькі бібліотеки в європейському контексті – Київ, 2017. – С. 48-53.</w:t>
      </w:r>
    </w:p>
    <w:p w:rsidR="007110ED" w:rsidRPr="007110ED" w:rsidRDefault="007110ED" w:rsidP="00C94907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16"/>
          <w:szCs w:val="16"/>
          <w:lang w:val="uk-UA"/>
        </w:rPr>
      </w:pPr>
    </w:p>
    <w:p w:rsidR="007A2CE7" w:rsidRDefault="007A2CE7" w:rsidP="00C94907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ab/>
      </w:r>
      <w:proofErr w:type="spellStart"/>
      <w:r w:rsidR="005E3EBA">
        <w:rPr>
          <w:rFonts w:ascii="Arial" w:hAnsi="Arial" w:cs="Arial"/>
          <w:b/>
          <w:i/>
          <w:sz w:val="32"/>
          <w:szCs w:val="32"/>
          <w:lang w:val="uk-UA"/>
        </w:rPr>
        <w:t>Немашка</w:t>
      </w:r>
      <w:r w:rsidRPr="00D5277E">
        <w:rPr>
          <w:rFonts w:ascii="Arial" w:hAnsi="Arial" w:cs="Arial"/>
          <w:b/>
          <w:i/>
          <w:sz w:val="32"/>
          <w:szCs w:val="32"/>
          <w:lang w:val="uk-UA"/>
        </w:rPr>
        <w:t>ло</w:t>
      </w:r>
      <w:proofErr w:type="spellEnd"/>
      <w:r w:rsidRPr="00D5277E">
        <w:rPr>
          <w:rFonts w:ascii="Arial" w:hAnsi="Arial" w:cs="Arial"/>
          <w:b/>
          <w:i/>
          <w:sz w:val="32"/>
          <w:szCs w:val="32"/>
          <w:lang w:val="uk-UA"/>
        </w:rPr>
        <w:t xml:space="preserve"> Л. М</w:t>
      </w:r>
      <w:r w:rsidRPr="00D5277E">
        <w:rPr>
          <w:rFonts w:ascii="Arial" w:hAnsi="Arial" w:cs="Arial"/>
          <w:i/>
          <w:sz w:val="32"/>
          <w:szCs w:val="32"/>
          <w:lang w:val="uk-UA"/>
        </w:rPr>
        <w:t>.</w:t>
      </w:r>
      <w:r>
        <w:rPr>
          <w:rFonts w:ascii="Arial" w:hAnsi="Arial" w:cs="Arial"/>
          <w:sz w:val="32"/>
          <w:szCs w:val="32"/>
          <w:lang w:val="uk-UA"/>
        </w:rPr>
        <w:t xml:space="preserve"> Розвиток читацьких інтересів школярів засобами сучасних форм бібліотечної роботи : </w:t>
      </w:r>
      <w:r w:rsidRPr="006F4DC3">
        <w:rPr>
          <w:rFonts w:ascii="Arial" w:hAnsi="Arial" w:cs="Arial"/>
          <w:sz w:val="32"/>
          <w:szCs w:val="32"/>
          <w:lang w:val="uk-UA"/>
        </w:rPr>
        <w:t>[</w:t>
      </w:r>
      <w:r w:rsidR="00D5277E">
        <w:rPr>
          <w:rFonts w:ascii="Arial" w:hAnsi="Arial" w:cs="Arial"/>
          <w:sz w:val="32"/>
          <w:szCs w:val="32"/>
          <w:lang w:val="uk-UA"/>
        </w:rPr>
        <w:t xml:space="preserve">літературний </w:t>
      </w:r>
      <w:proofErr w:type="spellStart"/>
      <w:r w:rsidR="00D5277E">
        <w:rPr>
          <w:rFonts w:ascii="Arial" w:hAnsi="Arial" w:cs="Arial"/>
          <w:sz w:val="32"/>
          <w:szCs w:val="32"/>
          <w:lang w:val="uk-UA"/>
        </w:rPr>
        <w:t>квест</w:t>
      </w:r>
      <w:proofErr w:type="spellEnd"/>
      <w:r w:rsidR="00D5277E">
        <w:rPr>
          <w:rFonts w:ascii="Arial" w:hAnsi="Arial" w:cs="Arial"/>
          <w:sz w:val="32"/>
          <w:szCs w:val="32"/>
          <w:lang w:val="uk-UA"/>
        </w:rPr>
        <w:t xml:space="preserve">, </w:t>
      </w:r>
      <w:r w:rsidR="006F4DC3">
        <w:rPr>
          <w:rFonts w:ascii="Arial" w:hAnsi="Arial" w:cs="Arial"/>
          <w:sz w:val="32"/>
          <w:szCs w:val="32"/>
          <w:lang w:val="uk-UA"/>
        </w:rPr>
        <w:t xml:space="preserve">гра-подорож, етнографічний диліжанс, виставка-рейтинг, </w:t>
      </w:r>
      <w:r w:rsidR="005E3EBA">
        <w:rPr>
          <w:rFonts w:ascii="Arial" w:hAnsi="Arial" w:cs="Arial"/>
          <w:sz w:val="32"/>
          <w:szCs w:val="32"/>
          <w:lang w:val="uk-UA"/>
        </w:rPr>
        <w:t>виставка подарованого видання, літературний фуршет та ін.</w:t>
      </w:r>
      <w:r w:rsidRPr="006F4DC3">
        <w:rPr>
          <w:rFonts w:ascii="Arial" w:hAnsi="Arial" w:cs="Arial"/>
          <w:sz w:val="32"/>
          <w:szCs w:val="32"/>
          <w:lang w:val="uk-UA"/>
        </w:rPr>
        <w:t>]</w:t>
      </w:r>
      <w:r w:rsidR="00A97565">
        <w:rPr>
          <w:rFonts w:ascii="Arial" w:hAnsi="Arial" w:cs="Arial"/>
          <w:sz w:val="32"/>
          <w:szCs w:val="32"/>
          <w:lang w:val="uk-UA"/>
        </w:rPr>
        <w:t xml:space="preserve"> / Л. М. </w:t>
      </w:r>
      <w:proofErr w:type="spellStart"/>
      <w:r w:rsidR="00A97565">
        <w:rPr>
          <w:rFonts w:ascii="Arial" w:hAnsi="Arial" w:cs="Arial"/>
          <w:sz w:val="32"/>
          <w:szCs w:val="32"/>
          <w:lang w:val="uk-UA"/>
        </w:rPr>
        <w:t>Немашкало</w:t>
      </w:r>
      <w:proofErr w:type="spellEnd"/>
      <w:r w:rsidR="00A97565">
        <w:rPr>
          <w:rFonts w:ascii="Arial" w:hAnsi="Arial" w:cs="Arial"/>
          <w:sz w:val="32"/>
          <w:szCs w:val="32"/>
          <w:lang w:val="uk-UA"/>
        </w:rPr>
        <w:t xml:space="preserve"> // Шк. б-ка. – 2018. – №11. – С. 3-15.</w:t>
      </w:r>
    </w:p>
    <w:p w:rsidR="007110ED" w:rsidRPr="007110ED" w:rsidRDefault="007110ED" w:rsidP="00C94907">
      <w:pPr>
        <w:shd w:val="clear" w:color="auto" w:fill="FFFFFF"/>
        <w:spacing w:after="0" w:line="231" w:lineRule="atLeast"/>
        <w:jc w:val="both"/>
        <w:rPr>
          <w:rFonts w:ascii="Arial" w:hAnsi="Arial" w:cs="Arial"/>
          <w:i/>
          <w:sz w:val="16"/>
          <w:szCs w:val="16"/>
          <w:lang w:val="uk-UA"/>
        </w:rPr>
      </w:pPr>
    </w:p>
    <w:p w:rsidR="00C94907" w:rsidRDefault="00C94907" w:rsidP="00AC09F9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i/>
          <w:sz w:val="32"/>
          <w:szCs w:val="32"/>
          <w:lang w:val="uk-UA"/>
        </w:rPr>
        <w:tab/>
      </w:r>
      <w:proofErr w:type="spellStart"/>
      <w:r w:rsidRPr="00D5277E">
        <w:rPr>
          <w:rFonts w:ascii="Arial" w:hAnsi="Arial" w:cs="Arial"/>
          <w:b/>
          <w:i/>
          <w:sz w:val="32"/>
          <w:szCs w:val="32"/>
          <w:lang w:val="uk-UA"/>
        </w:rPr>
        <w:t>Олейніченко</w:t>
      </w:r>
      <w:proofErr w:type="spellEnd"/>
      <w:r w:rsidRPr="00D5277E">
        <w:rPr>
          <w:rFonts w:ascii="Arial" w:hAnsi="Arial" w:cs="Arial"/>
          <w:b/>
          <w:i/>
          <w:sz w:val="32"/>
          <w:szCs w:val="32"/>
          <w:lang w:val="uk-UA"/>
        </w:rPr>
        <w:t xml:space="preserve"> Ю.</w:t>
      </w:r>
      <w:r w:rsidRPr="00692A95">
        <w:rPr>
          <w:rFonts w:ascii="Arial" w:hAnsi="Arial" w:cs="Arial"/>
          <w:sz w:val="32"/>
          <w:szCs w:val="32"/>
          <w:lang w:val="uk-UA"/>
        </w:rPr>
        <w:t xml:space="preserve"> Бібліотечний </w:t>
      </w:r>
      <w:proofErr w:type="spellStart"/>
      <w:r w:rsidRPr="00692A95">
        <w:rPr>
          <w:rFonts w:ascii="Arial" w:hAnsi="Arial" w:cs="Arial"/>
          <w:sz w:val="32"/>
          <w:szCs w:val="32"/>
          <w:lang w:val="uk-UA"/>
        </w:rPr>
        <w:t>квест</w:t>
      </w:r>
      <w:proofErr w:type="spellEnd"/>
      <w:r w:rsidRPr="00692A95">
        <w:rPr>
          <w:rFonts w:ascii="Arial" w:hAnsi="Arial" w:cs="Arial"/>
          <w:sz w:val="32"/>
          <w:szCs w:val="32"/>
          <w:lang w:val="uk-UA"/>
        </w:rPr>
        <w:t xml:space="preserve"> – простір для ідей</w:t>
      </w:r>
      <w:r w:rsidR="00692A95">
        <w:rPr>
          <w:rFonts w:ascii="Arial" w:hAnsi="Arial" w:cs="Arial"/>
          <w:sz w:val="32"/>
          <w:szCs w:val="32"/>
          <w:lang w:val="uk-UA"/>
        </w:rPr>
        <w:t xml:space="preserve"> / </w:t>
      </w:r>
      <w:r w:rsidR="006E7180">
        <w:rPr>
          <w:rFonts w:ascii="Arial" w:hAnsi="Arial" w:cs="Arial"/>
          <w:sz w:val="32"/>
          <w:szCs w:val="32"/>
          <w:lang w:val="uk-UA"/>
        </w:rPr>
        <w:t xml:space="preserve">Юлія </w:t>
      </w:r>
      <w:proofErr w:type="spellStart"/>
      <w:r w:rsidR="006E7180">
        <w:rPr>
          <w:rFonts w:ascii="Arial" w:hAnsi="Arial" w:cs="Arial"/>
          <w:sz w:val="32"/>
          <w:szCs w:val="32"/>
          <w:lang w:val="uk-UA"/>
        </w:rPr>
        <w:t>Олейніченко</w:t>
      </w:r>
      <w:proofErr w:type="spellEnd"/>
      <w:r w:rsidR="006E7180">
        <w:rPr>
          <w:rFonts w:ascii="Arial" w:hAnsi="Arial" w:cs="Arial"/>
          <w:sz w:val="32"/>
          <w:szCs w:val="32"/>
          <w:lang w:val="uk-UA"/>
        </w:rPr>
        <w:t xml:space="preserve"> // Бібл.</w:t>
      </w:r>
      <w:r w:rsidR="00692A95">
        <w:rPr>
          <w:rFonts w:ascii="Arial" w:hAnsi="Arial" w:cs="Arial"/>
          <w:sz w:val="32"/>
          <w:szCs w:val="32"/>
          <w:lang w:val="uk-UA"/>
        </w:rPr>
        <w:t xml:space="preserve"> форум</w:t>
      </w:r>
      <w:r w:rsidR="00537EE2">
        <w:rPr>
          <w:rFonts w:ascii="Arial" w:hAnsi="Arial" w:cs="Arial"/>
          <w:sz w:val="32"/>
          <w:szCs w:val="32"/>
          <w:lang w:val="uk-UA"/>
        </w:rPr>
        <w:t>: історія, теорія і практика. – 2019. – №1. – С. 25-27.</w:t>
      </w:r>
    </w:p>
    <w:p w:rsidR="007110ED" w:rsidRPr="007110ED" w:rsidRDefault="007110ED" w:rsidP="00AC09F9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16"/>
          <w:szCs w:val="16"/>
          <w:lang w:val="uk-UA"/>
        </w:rPr>
      </w:pPr>
    </w:p>
    <w:p w:rsidR="00411781" w:rsidRDefault="00411781" w:rsidP="00AC09F9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ab/>
      </w:r>
      <w:proofErr w:type="spellStart"/>
      <w:r w:rsidRPr="00FA3F06">
        <w:rPr>
          <w:rFonts w:ascii="Arial" w:hAnsi="Arial" w:cs="Arial"/>
          <w:b/>
          <w:i/>
          <w:sz w:val="32"/>
          <w:szCs w:val="32"/>
          <w:lang w:val="uk-UA"/>
        </w:rPr>
        <w:t>Писанець</w:t>
      </w:r>
      <w:proofErr w:type="spellEnd"/>
      <w:r w:rsidRPr="00FA3F06">
        <w:rPr>
          <w:rFonts w:ascii="Arial" w:hAnsi="Arial" w:cs="Arial"/>
          <w:b/>
          <w:i/>
          <w:sz w:val="32"/>
          <w:szCs w:val="32"/>
          <w:lang w:val="uk-UA"/>
        </w:rPr>
        <w:t xml:space="preserve"> В.</w:t>
      </w:r>
      <w:r>
        <w:rPr>
          <w:rFonts w:ascii="Arial" w:hAnsi="Arial" w:cs="Arial"/>
          <w:sz w:val="32"/>
          <w:szCs w:val="32"/>
          <w:lang w:val="uk-UA"/>
        </w:rPr>
        <w:t xml:space="preserve"> Бібліотечні проекти змінюють громади : </w:t>
      </w:r>
      <w:r w:rsidRPr="00C5720C">
        <w:rPr>
          <w:rFonts w:ascii="Arial" w:hAnsi="Arial" w:cs="Arial"/>
          <w:sz w:val="32"/>
          <w:szCs w:val="32"/>
          <w:lang w:val="uk-UA"/>
        </w:rPr>
        <w:t>[</w:t>
      </w:r>
      <w:r>
        <w:rPr>
          <w:rFonts w:ascii="Arial" w:hAnsi="Arial" w:cs="Arial"/>
          <w:sz w:val="32"/>
          <w:szCs w:val="32"/>
          <w:lang w:val="uk-UA"/>
        </w:rPr>
        <w:t xml:space="preserve">проекти «Жива бібліотека», </w:t>
      </w:r>
      <w:proofErr w:type="spellStart"/>
      <w:r w:rsidR="00C5720C">
        <w:rPr>
          <w:rFonts w:ascii="Arial" w:hAnsi="Arial" w:cs="Arial"/>
          <w:sz w:val="32"/>
          <w:szCs w:val="32"/>
          <w:lang w:val="uk-UA"/>
        </w:rPr>
        <w:t>фото</w:t>
      </w:r>
      <w:r>
        <w:rPr>
          <w:rFonts w:ascii="Arial" w:hAnsi="Arial" w:cs="Arial"/>
          <w:sz w:val="32"/>
          <w:szCs w:val="32"/>
          <w:lang w:val="uk-UA"/>
        </w:rPr>
        <w:t>проект</w:t>
      </w:r>
      <w:proofErr w:type="spellEnd"/>
      <w:r>
        <w:rPr>
          <w:rFonts w:ascii="Arial" w:hAnsi="Arial" w:cs="Arial"/>
          <w:sz w:val="32"/>
          <w:szCs w:val="32"/>
          <w:lang w:val="uk-UA"/>
        </w:rPr>
        <w:t xml:space="preserve"> «</w:t>
      </w:r>
      <w:r w:rsidR="00C5720C">
        <w:rPr>
          <w:rFonts w:ascii="Arial" w:hAnsi="Arial" w:cs="Arial"/>
          <w:sz w:val="32"/>
          <w:szCs w:val="32"/>
          <w:lang w:val="uk-UA"/>
        </w:rPr>
        <w:t xml:space="preserve">Україна: погляд через </w:t>
      </w:r>
      <w:r w:rsidR="00C5720C">
        <w:rPr>
          <w:rFonts w:ascii="Arial" w:hAnsi="Arial" w:cs="Arial"/>
          <w:sz w:val="32"/>
          <w:szCs w:val="32"/>
          <w:lang w:val="uk-UA"/>
        </w:rPr>
        <w:lastRenderedPageBreak/>
        <w:t>об’єктив» – досвід Запорізької ОБЮ</w:t>
      </w:r>
      <w:r w:rsidRPr="00C5720C">
        <w:rPr>
          <w:rFonts w:ascii="Arial" w:hAnsi="Arial" w:cs="Arial"/>
          <w:sz w:val="32"/>
          <w:szCs w:val="32"/>
          <w:lang w:val="uk-UA"/>
        </w:rPr>
        <w:t>]</w:t>
      </w:r>
      <w:r w:rsidR="00C5720C">
        <w:rPr>
          <w:rFonts w:ascii="Arial" w:hAnsi="Arial" w:cs="Arial"/>
          <w:sz w:val="32"/>
          <w:szCs w:val="32"/>
          <w:lang w:val="uk-UA"/>
        </w:rPr>
        <w:t xml:space="preserve"> / Вікторія </w:t>
      </w:r>
      <w:proofErr w:type="spellStart"/>
      <w:r w:rsidR="00C5720C">
        <w:rPr>
          <w:rFonts w:ascii="Arial" w:hAnsi="Arial" w:cs="Arial"/>
          <w:sz w:val="32"/>
          <w:szCs w:val="32"/>
          <w:lang w:val="uk-UA"/>
        </w:rPr>
        <w:t>Писанець</w:t>
      </w:r>
      <w:proofErr w:type="spellEnd"/>
      <w:r w:rsidR="00C5720C">
        <w:rPr>
          <w:rFonts w:ascii="Arial" w:hAnsi="Arial" w:cs="Arial"/>
          <w:sz w:val="32"/>
          <w:szCs w:val="32"/>
          <w:lang w:val="uk-UA"/>
        </w:rPr>
        <w:t xml:space="preserve">, </w:t>
      </w:r>
      <w:r w:rsidR="00B759BA">
        <w:rPr>
          <w:rFonts w:ascii="Arial" w:hAnsi="Arial" w:cs="Arial"/>
          <w:sz w:val="32"/>
          <w:szCs w:val="32"/>
          <w:lang w:val="uk-UA"/>
        </w:rPr>
        <w:t xml:space="preserve">Олена </w:t>
      </w:r>
      <w:proofErr w:type="spellStart"/>
      <w:r w:rsidR="00B759BA">
        <w:rPr>
          <w:rFonts w:ascii="Arial" w:hAnsi="Arial" w:cs="Arial"/>
          <w:sz w:val="32"/>
          <w:szCs w:val="32"/>
          <w:lang w:val="uk-UA"/>
        </w:rPr>
        <w:t>Ольшанська</w:t>
      </w:r>
      <w:proofErr w:type="spellEnd"/>
      <w:r w:rsidR="00B759BA">
        <w:rPr>
          <w:rFonts w:ascii="Arial" w:hAnsi="Arial" w:cs="Arial"/>
          <w:sz w:val="32"/>
          <w:szCs w:val="32"/>
          <w:lang w:val="uk-UA"/>
        </w:rPr>
        <w:t xml:space="preserve"> // </w:t>
      </w:r>
      <w:proofErr w:type="spellStart"/>
      <w:r w:rsidR="00B759BA">
        <w:rPr>
          <w:rFonts w:ascii="Arial" w:hAnsi="Arial" w:cs="Arial"/>
          <w:sz w:val="32"/>
          <w:szCs w:val="32"/>
          <w:lang w:val="uk-UA"/>
        </w:rPr>
        <w:t>Бібліосвіт</w:t>
      </w:r>
      <w:proofErr w:type="spellEnd"/>
      <w:r w:rsidR="00B759BA">
        <w:rPr>
          <w:rFonts w:ascii="Arial" w:hAnsi="Arial" w:cs="Arial"/>
          <w:sz w:val="32"/>
          <w:szCs w:val="32"/>
          <w:lang w:val="uk-UA"/>
        </w:rPr>
        <w:t>. – 2018. – №1. – С. 14-20.</w:t>
      </w:r>
    </w:p>
    <w:p w:rsidR="007110ED" w:rsidRPr="007110ED" w:rsidRDefault="007110ED" w:rsidP="00AC09F9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16"/>
          <w:szCs w:val="16"/>
          <w:lang w:val="uk-UA"/>
        </w:rPr>
      </w:pPr>
    </w:p>
    <w:p w:rsidR="00FA3F06" w:rsidRDefault="00FA3F06" w:rsidP="00AC09F9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ab/>
      </w:r>
      <w:r w:rsidRPr="00FA3F06">
        <w:rPr>
          <w:rFonts w:ascii="Arial" w:hAnsi="Arial" w:cs="Arial"/>
          <w:b/>
          <w:i/>
          <w:sz w:val="32"/>
          <w:szCs w:val="32"/>
          <w:lang w:val="uk-UA"/>
        </w:rPr>
        <w:t>Романюк Л.</w:t>
      </w:r>
      <w:r>
        <w:rPr>
          <w:rFonts w:ascii="Arial" w:hAnsi="Arial" w:cs="Arial"/>
          <w:sz w:val="32"/>
          <w:szCs w:val="32"/>
          <w:lang w:val="uk-UA"/>
        </w:rPr>
        <w:t xml:space="preserve"> Бібліотека об’єднує молодь : </w:t>
      </w:r>
      <w:r w:rsidR="00075F5C">
        <w:rPr>
          <w:rFonts w:ascii="Arial" w:hAnsi="Arial" w:cs="Arial"/>
          <w:sz w:val="32"/>
          <w:szCs w:val="32"/>
          <w:lang w:val="uk-UA"/>
        </w:rPr>
        <w:t xml:space="preserve">(інтерактивні форми і методи роботи з юнацтвом) : </w:t>
      </w:r>
      <w:r w:rsidR="00075F5C" w:rsidRPr="00075F5C">
        <w:rPr>
          <w:rFonts w:ascii="Arial" w:hAnsi="Arial" w:cs="Arial"/>
          <w:sz w:val="32"/>
          <w:szCs w:val="32"/>
          <w:lang w:val="uk-UA"/>
        </w:rPr>
        <w:t>[</w:t>
      </w:r>
      <w:r w:rsidR="008B6527">
        <w:rPr>
          <w:rFonts w:ascii="Arial" w:hAnsi="Arial" w:cs="Arial"/>
          <w:sz w:val="32"/>
          <w:szCs w:val="32"/>
          <w:lang w:val="uk-UA"/>
        </w:rPr>
        <w:t>досвід Хмельницької ОБЮ</w:t>
      </w:r>
      <w:r w:rsidR="00075F5C" w:rsidRPr="00075F5C">
        <w:rPr>
          <w:rFonts w:ascii="Arial" w:hAnsi="Arial" w:cs="Arial"/>
          <w:sz w:val="32"/>
          <w:szCs w:val="32"/>
          <w:lang w:val="uk-UA"/>
        </w:rPr>
        <w:t>]</w:t>
      </w:r>
      <w:r w:rsidR="008B6527">
        <w:rPr>
          <w:rFonts w:ascii="Arial" w:hAnsi="Arial" w:cs="Arial"/>
          <w:sz w:val="32"/>
          <w:szCs w:val="32"/>
          <w:lang w:val="uk-UA"/>
        </w:rPr>
        <w:t xml:space="preserve"> /Леся Романюк //</w:t>
      </w:r>
      <w:r w:rsidR="00184908">
        <w:rPr>
          <w:rFonts w:ascii="Arial" w:hAnsi="Arial" w:cs="Arial"/>
          <w:sz w:val="32"/>
          <w:szCs w:val="32"/>
          <w:lang w:val="uk-UA"/>
        </w:rPr>
        <w:t xml:space="preserve"> </w:t>
      </w:r>
      <w:proofErr w:type="spellStart"/>
      <w:r w:rsidR="008B6527">
        <w:rPr>
          <w:rFonts w:ascii="Arial" w:hAnsi="Arial" w:cs="Arial"/>
          <w:sz w:val="32"/>
          <w:szCs w:val="32"/>
          <w:lang w:val="uk-UA"/>
        </w:rPr>
        <w:t>Бібліосвіт</w:t>
      </w:r>
      <w:proofErr w:type="spellEnd"/>
      <w:r w:rsidR="008B6527">
        <w:rPr>
          <w:rFonts w:ascii="Arial" w:hAnsi="Arial" w:cs="Arial"/>
          <w:sz w:val="32"/>
          <w:szCs w:val="32"/>
          <w:lang w:val="uk-UA"/>
        </w:rPr>
        <w:t xml:space="preserve">. </w:t>
      </w:r>
      <w:r w:rsidR="0021515C">
        <w:rPr>
          <w:rFonts w:ascii="Arial" w:hAnsi="Arial" w:cs="Arial"/>
          <w:sz w:val="32"/>
          <w:szCs w:val="32"/>
          <w:lang w:val="uk-UA"/>
        </w:rPr>
        <w:t>–</w:t>
      </w:r>
      <w:r w:rsidR="008B6527">
        <w:rPr>
          <w:rFonts w:ascii="Arial" w:hAnsi="Arial" w:cs="Arial"/>
          <w:sz w:val="32"/>
          <w:szCs w:val="32"/>
          <w:lang w:val="uk-UA"/>
        </w:rPr>
        <w:t xml:space="preserve"> 2018. – №1. – С. 21-27.</w:t>
      </w:r>
    </w:p>
    <w:p w:rsidR="00FD33DC" w:rsidRPr="00FD33DC" w:rsidRDefault="00FD33DC" w:rsidP="00AC09F9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16"/>
          <w:szCs w:val="16"/>
          <w:lang w:val="uk-UA"/>
        </w:rPr>
      </w:pPr>
    </w:p>
    <w:p w:rsidR="008278B1" w:rsidRDefault="008278B1" w:rsidP="00AC09F9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ab/>
      </w:r>
      <w:proofErr w:type="spellStart"/>
      <w:r w:rsidRPr="0021515C">
        <w:rPr>
          <w:rFonts w:ascii="Arial" w:hAnsi="Arial" w:cs="Arial"/>
          <w:b/>
          <w:i/>
          <w:sz w:val="32"/>
          <w:szCs w:val="32"/>
          <w:lang w:val="uk-UA"/>
        </w:rPr>
        <w:t>Таратута</w:t>
      </w:r>
      <w:proofErr w:type="spellEnd"/>
      <w:r w:rsidRPr="0021515C">
        <w:rPr>
          <w:rFonts w:ascii="Arial" w:hAnsi="Arial" w:cs="Arial"/>
          <w:b/>
          <w:i/>
          <w:sz w:val="32"/>
          <w:szCs w:val="32"/>
          <w:lang w:val="uk-UA"/>
        </w:rPr>
        <w:t xml:space="preserve"> Н.</w:t>
      </w:r>
      <w:r>
        <w:rPr>
          <w:rFonts w:ascii="Arial" w:hAnsi="Arial" w:cs="Arial"/>
          <w:sz w:val="32"/>
          <w:szCs w:val="32"/>
          <w:lang w:val="uk-UA"/>
        </w:rPr>
        <w:t xml:space="preserve"> Бібліотека – центр культурного дозвілля молоді : </w:t>
      </w:r>
      <w:r w:rsidRPr="00FD33DC">
        <w:rPr>
          <w:rFonts w:ascii="Arial" w:hAnsi="Arial" w:cs="Arial"/>
          <w:sz w:val="32"/>
          <w:szCs w:val="32"/>
          <w:lang w:val="uk-UA"/>
        </w:rPr>
        <w:t>[</w:t>
      </w:r>
      <w:r w:rsidR="00FD33DC" w:rsidRPr="00FD33DC">
        <w:rPr>
          <w:rFonts w:ascii="Arial" w:hAnsi="Arial" w:cs="Arial"/>
          <w:sz w:val="32"/>
          <w:szCs w:val="32"/>
          <w:lang w:val="uk-UA"/>
        </w:rPr>
        <w:t>нетрадиц</w:t>
      </w:r>
      <w:r w:rsidR="00FD33DC">
        <w:rPr>
          <w:rFonts w:ascii="Arial" w:hAnsi="Arial" w:cs="Arial"/>
          <w:sz w:val="32"/>
          <w:szCs w:val="32"/>
          <w:lang w:val="uk-UA"/>
        </w:rPr>
        <w:t>і</w:t>
      </w:r>
      <w:r w:rsidR="00FD33DC" w:rsidRPr="00FD33DC">
        <w:rPr>
          <w:rFonts w:ascii="Arial" w:hAnsi="Arial" w:cs="Arial"/>
          <w:sz w:val="32"/>
          <w:szCs w:val="32"/>
          <w:lang w:val="uk-UA"/>
        </w:rPr>
        <w:t>йн</w:t>
      </w:r>
      <w:r w:rsidR="00FD33DC">
        <w:rPr>
          <w:rFonts w:ascii="Arial" w:hAnsi="Arial" w:cs="Arial"/>
          <w:sz w:val="32"/>
          <w:szCs w:val="32"/>
          <w:lang w:val="uk-UA"/>
        </w:rPr>
        <w:t>і</w:t>
      </w:r>
      <w:r w:rsidR="00FD33DC" w:rsidRPr="00FD33DC">
        <w:rPr>
          <w:rFonts w:ascii="Arial" w:hAnsi="Arial" w:cs="Arial"/>
          <w:sz w:val="32"/>
          <w:szCs w:val="32"/>
          <w:lang w:val="uk-UA"/>
        </w:rPr>
        <w:t xml:space="preserve"> форми в практиц</w:t>
      </w:r>
      <w:r w:rsidR="00FD33DC">
        <w:rPr>
          <w:rFonts w:ascii="Arial" w:hAnsi="Arial" w:cs="Arial"/>
          <w:sz w:val="32"/>
          <w:szCs w:val="32"/>
          <w:lang w:val="uk-UA"/>
        </w:rPr>
        <w:t>і</w:t>
      </w:r>
      <w:r w:rsidR="00FD33DC" w:rsidRPr="00FD33DC">
        <w:rPr>
          <w:rFonts w:ascii="Arial" w:hAnsi="Arial" w:cs="Arial"/>
          <w:sz w:val="32"/>
          <w:szCs w:val="32"/>
          <w:lang w:val="uk-UA"/>
        </w:rPr>
        <w:t xml:space="preserve"> К</w:t>
      </w:r>
      <w:r w:rsidR="00FD33DC">
        <w:rPr>
          <w:rFonts w:ascii="Arial" w:hAnsi="Arial" w:cs="Arial"/>
          <w:sz w:val="32"/>
          <w:szCs w:val="32"/>
          <w:lang w:val="uk-UA"/>
        </w:rPr>
        <w:t>і</w:t>
      </w:r>
      <w:r w:rsidR="00FD33DC" w:rsidRPr="00FD33DC">
        <w:rPr>
          <w:rFonts w:ascii="Arial" w:hAnsi="Arial" w:cs="Arial"/>
          <w:sz w:val="32"/>
          <w:szCs w:val="32"/>
          <w:lang w:val="uk-UA"/>
        </w:rPr>
        <w:t>ровоградсько</w:t>
      </w:r>
      <w:r w:rsidR="00FD33DC">
        <w:rPr>
          <w:rFonts w:ascii="Arial" w:hAnsi="Arial" w:cs="Arial"/>
          <w:sz w:val="32"/>
          <w:szCs w:val="32"/>
          <w:lang w:val="uk-UA"/>
        </w:rPr>
        <w:t>ї</w:t>
      </w:r>
      <w:r w:rsidR="00E82119" w:rsidRPr="00FD33DC">
        <w:rPr>
          <w:rFonts w:ascii="Arial" w:hAnsi="Arial" w:cs="Arial"/>
          <w:sz w:val="32"/>
          <w:szCs w:val="32"/>
          <w:lang w:val="uk-UA"/>
        </w:rPr>
        <w:t xml:space="preserve"> ОБЮ</w:t>
      </w:r>
      <w:r w:rsidRPr="00FD33DC">
        <w:rPr>
          <w:rFonts w:ascii="Arial" w:hAnsi="Arial" w:cs="Arial"/>
          <w:sz w:val="32"/>
          <w:szCs w:val="32"/>
          <w:lang w:val="uk-UA"/>
        </w:rPr>
        <w:t>]</w:t>
      </w:r>
      <w:r w:rsidR="00FD33DC" w:rsidRPr="00FD33DC">
        <w:rPr>
          <w:rFonts w:ascii="Arial" w:hAnsi="Arial" w:cs="Arial"/>
          <w:sz w:val="32"/>
          <w:szCs w:val="32"/>
          <w:lang w:val="uk-UA"/>
        </w:rPr>
        <w:t xml:space="preserve"> / Натал</w:t>
      </w:r>
      <w:r w:rsidR="00FD33DC">
        <w:rPr>
          <w:rFonts w:ascii="Arial" w:hAnsi="Arial" w:cs="Arial"/>
          <w:sz w:val="32"/>
          <w:szCs w:val="32"/>
          <w:lang w:val="uk-UA"/>
        </w:rPr>
        <w:t>і</w:t>
      </w:r>
      <w:r w:rsidR="00E82119" w:rsidRPr="00FD33DC">
        <w:rPr>
          <w:rFonts w:ascii="Arial" w:hAnsi="Arial" w:cs="Arial"/>
          <w:sz w:val="32"/>
          <w:szCs w:val="32"/>
          <w:lang w:val="uk-UA"/>
        </w:rPr>
        <w:t xml:space="preserve">я </w:t>
      </w:r>
      <w:proofErr w:type="spellStart"/>
      <w:r w:rsidR="00E82119" w:rsidRPr="00FD33DC">
        <w:rPr>
          <w:rFonts w:ascii="Arial" w:hAnsi="Arial" w:cs="Arial"/>
          <w:sz w:val="32"/>
          <w:szCs w:val="32"/>
          <w:lang w:val="uk-UA"/>
        </w:rPr>
        <w:t>Таратута</w:t>
      </w:r>
      <w:proofErr w:type="spellEnd"/>
      <w:r w:rsidR="00FD33DC" w:rsidRPr="00FD33DC">
        <w:rPr>
          <w:rFonts w:ascii="Arial" w:hAnsi="Arial" w:cs="Arial"/>
          <w:sz w:val="32"/>
          <w:szCs w:val="32"/>
          <w:lang w:val="uk-UA"/>
        </w:rPr>
        <w:t xml:space="preserve"> // </w:t>
      </w:r>
      <w:proofErr w:type="spellStart"/>
      <w:r w:rsidR="00FD33DC" w:rsidRPr="00FD33DC">
        <w:rPr>
          <w:rFonts w:ascii="Arial" w:hAnsi="Arial" w:cs="Arial"/>
          <w:sz w:val="32"/>
          <w:szCs w:val="32"/>
          <w:lang w:val="uk-UA"/>
        </w:rPr>
        <w:t>Б</w:t>
      </w:r>
      <w:r w:rsidR="00FD33DC">
        <w:rPr>
          <w:rFonts w:ascii="Arial" w:hAnsi="Arial" w:cs="Arial"/>
          <w:sz w:val="32"/>
          <w:szCs w:val="32"/>
          <w:lang w:val="uk-UA"/>
        </w:rPr>
        <w:t>ібліосві</w:t>
      </w:r>
      <w:r w:rsidR="00E82119" w:rsidRPr="00FD33DC">
        <w:rPr>
          <w:rFonts w:ascii="Arial" w:hAnsi="Arial" w:cs="Arial"/>
          <w:sz w:val="32"/>
          <w:szCs w:val="32"/>
          <w:lang w:val="uk-UA"/>
        </w:rPr>
        <w:t>т</w:t>
      </w:r>
      <w:proofErr w:type="spellEnd"/>
      <w:r w:rsidR="00E82119" w:rsidRPr="00FD33DC">
        <w:rPr>
          <w:rFonts w:ascii="Arial" w:hAnsi="Arial" w:cs="Arial"/>
          <w:sz w:val="32"/>
          <w:szCs w:val="32"/>
          <w:lang w:val="uk-UA"/>
        </w:rPr>
        <w:t xml:space="preserve">. </w:t>
      </w:r>
      <w:r w:rsidR="0021515C" w:rsidRPr="00FD33DC">
        <w:rPr>
          <w:rFonts w:ascii="Arial" w:hAnsi="Arial" w:cs="Arial"/>
          <w:sz w:val="32"/>
          <w:szCs w:val="32"/>
          <w:lang w:val="uk-UA"/>
        </w:rPr>
        <w:t>– 2018. – №3. – с. 20-25.</w:t>
      </w:r>
    </w:p>
    <w:p w:rsidR="00A172B4" w:rsidRPr="00A172B4" w:rsidRDefault="00A172B4" w:rsidP="00AC09F9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16"/>
          <w:szCs w:val="16"/>
          <w:lang w:val="uk-UA"/>
        </w:rPr>
      </w:pPr>
    </w:p>
    <w:p w:rsidR="00CE7ADE" w:rsidRPr="009D2834" w:rsidRDefault="00CE7ADE" w:rsidP="00AC09F9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ab/>
      </w:r>
      <w:proofErr w:type="spellStart"/>
      <w:r w:rsidRPr="00A172B4">
        <w:rPr>
          <w:rFonts w:ascii="Arial" w:hAnsi="Arial" w:cs="Arial"/>
          <w:b/>
          <w:i/>
          <w:sz w:val="32"/>
          <w:szCs w:val="32"/>
          <w:lang w:val="uk-UA"/>
        </w:rPr>
        <w:t>Чупряк</w:t>
      </w:r>
      <w:proofErr w:type="spellEnd"/>
      <w:r w:rsidRPr="00A172B4">
        <w:rPr>
          <w:rFonts w:ascii="Arial" w:hAnsi="Arial" w:cs="Arial"/>
          <w:b/>
          <w:i/>
          <w:sz w:val="32"/>
          <w:szCs w:val="32"/>
          <w:lang w:val="uk-UA"/>
        </w:rPr>
        <w:t xml:space="preserve"> Л.</w:t>
      </w:r>
      <w:r>
        <w:rPr>
          <w:rFonts w:ascii="Arial" w:hAnsi="Arial" w:cs="Arial"/>
          <w:sz w:val="32"/>
          <w:szCs w:val="32"/>
          <w:lang w:val="uk-UA"/>
        </w:rPr>
        <w:t xml:space="preserve"> Бібліотека для молоді : </w:t>
      </w:r>
      <w:r w:rsidRPr="009D2834">
        <w:rPr>
          <w:rFonts w:ascii="Arial" w:hAnsi="Arial" w:cs="Arial"/>
          <w:sz w:val="32"/>
          <w:szCs w:val="32"/>
          <w:lang w:val="uk-UA"/>
        </w:rPr>
        <w:t>[</w:t>
      </w:r>
      <w:r w:rsidR="009D2834">
        <w:rPr>
          <w:rFonts w:ascii="Arial" w:hAnsi="Arial" w:cs="Arial"/>
          <w:sz w:val="32"/>
          <w:szCs w:val="32"/>
          <w:lang w:val="uk-UA"/>
        </w:rPr>
        <w:t>досвід Уманської міської ЦБС</w:t>
      </w:r>
      <w:r w:rsidRPr="009D2834">
        <w:rPr>
          <w:rFonts w:ascii="Arial" w:hAnsi="Arial" w:cs="Arial"/>
          <w:sz w:val="32"/>
          <w:szCs w:val="32"/>
          <w:lang w:val="uk-UA"/>
        </w:rPr>
        <w:t>]</w:t>
      </w:r>
      <w:r w:rsidR="009D2834">
        <w:rPr>
          <w:rFonts w:ascii="Arial" w:hAnsi="Arial" w:cs="Arial"/>
          <w:sz w:val="32"/>
          <w:szCs w:val="32"/>
          <w:lang w:val="uk-UA"/>
        </w:rPr>
        <w:t xml:space="preserve"> / Людмила </w:t>
      </w:r>
      <w:proofErr w:type="spellStart"/>
      <w:r w:rsidR="009D2834">
        <w:rPr>
          <w:rFonts w:ascii="Arial" w:hAnsi="Arial" w:cs="Arial"/>
          <w:sz w:val="32"/>
          <w:szCs w:val="32"/>
          <w:lang w:val="uk-UA"/>
        </w:rPr>
        <w:t>Чупряк</w:t>
      </w:r>
      <w:proofErr w:type="spellEnd"/>
      <w:r w:rsidR="009D2834">
        <w:rPr>
          <w:rFonts w:ascii="Arial" w:hAnsi="Arial" w:cs="Arial"/>
          <w:sz w:val="32"/>
          <w:szCs w:val="32"/>
          <w:lang w:val="uk-UA"/>
        </w:rPr>
        <w:t xml:space="preserve"> // </w:t>
      </w:r>
      <w:proofErr w:type="spellStart"/>
      <w:r w:rsidR="009D2834">
        <w:rPr>
          <w:rFonts w:ascii="Arial" w:hAnsi="Arial" w:cs="Arial"/>
          <w:sz w:val="32"/>
          <w:szCs w:val="32"/>
          <w:lang w:val="uk-UA"/>
        </w:rPr>
        <w:t>Бібліосвіт</w:t>
      </w:r>
      <w:proofErr w:type="spellEnd"/>
      <w:r w:rsidR="009D2834">
        <w:rPr>
          <w:rFonts w:ascii="Arial" w:hAnsi="Arial" w:cs="Arial"/>
          <w:sz w:val="32"/>
          <w:szCs w:val="32"/>
          <w:lang w:val="uk-UA"/>
        </w:rPr>
        <w:t>. – 2019. – №</w:t>
      </w:r>
      <w:r w:rsidR="00256E27">
        <w:rPr>
          <w:rFonts w:ascii="Arial" w:hAnsi="Arial" w:cs="Arial"/>
          <w:sz w:val="32"/>
          <w:szCs w:val="32"/>
          <w:lang w:val="uk-UA"/>
        </w:rPr>
        <w:t>2. – С. 6-10.</w:t>
      </w:r>
    </w:p>
    <w:p w:rsidR="008278B1" w:rsidRPr="008278B1" w:rsidRDefault="008278B1" w:rsidP="00AC09F9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16"/>
          <w:szCs w:val="16"/>
          <w:lang w:val="uk-UA"/>
        </w:rPr>
      </w:pPr>
    </w:p>
    <w:p w:rsidR="00E271E1" w:rsidRDefault="00ED7944" w:rsidP="00AC09F9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i/>
          <w:sz w:val="32"/>
          <w:szCs w:val="32"/>
          <w:lang w:val="uk-UA"/>
        </w:rPr>
        <w:tab/>
      </w:r>
      <w:r w:rsidRPr="00D5277E">
        <w:rPr>
          <w:rFonts w:ascii="Arial" w:hAnsi="Arial" w:cs="Arial"/>
          <w:b/>
          <w:i/>
          <w:sz w:val="32"/>
          <w:szCs w:val="32"/>
          <w:lang w:val="uk-UA"/>
        </w:rPr>
        <w:t>Яблучна А.</w:t>
      </w:r>
      <w:r w:rsidRPr="00E6014C">
        <w:rPr>
          <w:rFonts w:ascii="Arial" w:hAnsi="Arial" w:cs="Arial"/>
          <w:sz w:val="32"/>
          <w:szCs w:val="32"/>
          <w:lang w:val="uk-UA"/>
        </w:rPr>
        <w:t xml:space="preserve"> Буремні підліткові: що читати сучасним </w:t>
      </w:r>
      <w:proofErr w:type="spellStart"/>
      <w:r w:rsidR="00D31B2E">
        <w:rPr>
          <w:rFonts w:ascii="Arial" w:hAnsi="Arial" w:cs="Arial"/>
          <w:sz w:val="32"/>
          <w:szCs w:val="32"/>
          <w:lang w:val="uk-UA"/>
        </w:rPr>
        <w:t>ті</w:t>
      </w:r>
      <w:r w:rsidRPr="00E6014C">
        <w:rPr>
          <w:rFonts w:ascii="Arial" w:hAnsi="Arial" w:cs="Arial"/>
          <w:sz w:val="32"/>
          <w:szCs w:val="32"/>
          <w:lang w:val="uk-UA"/>
        </w:rPr>
        <w:t>нейджерам</w:t>
      </w:r>
      <w:proofErr w:type="spellEnd"/>
      <w:r w:rsidRPr="00E6014C">
        <w:rPr>
          <w:rFonts w:ascii="Arial" w:hAnsi="Arial" w:cs="Arial"/>
          <w:sz w:val="32"/>
          <w:szCs w:val="32"/>
          <w:lang w:val="uk-UA"/>
        </w:rPr>
        <w:t xml:space="preserve"> / Аня Яблучна // </w:t>
      </w:r>
      <w:proofErr w:type="spellStart"/>
      <w:r w:rsidRPr="00E6014C">
        <w:rPr>
          <w:rFonts w:ascii="Arial" w:hAnsi="Arial" w:cs="Arial"/>
          <w:sz w:val="32"/>
          <w:szCs w:val="32"/>
          <w:lang w:val="uk-UA"/>
        </w:rPr>
        <w:t>Бібліосвіт</w:t>
      </w:r>
      <w:proofErr w:type="spellEnd"/>
      <w:r w:rsidRPr="00E6014C">
        <w:rPr>
          <w:rFonts w:ascii="Arial" w:hAnsi="Arial" w:cs="Arial"/>
          <w:sz w:val="32"/>
          <w:szCs w:val="32"/>
          <w:lang w:val="uk-UA"/>
        </w:rPr>
        <w:t xml:space="preserve">. </w:t>
      </w:r>
      <w:r w:rsidR="009028F5">
        <w:rPr>
          <w:rFonts w:ascii="Arial" w:hAnsi="Arial" w:cs="Arial"/>
          <w:sz w:val="32"/>
          <w:szCs w:val="32"/>
          <w:lang w:val="uk-UA"/>
        </w:rPr>
        <w:t xml:space="preserve">– 2019. – </w:t>
      </w:r>
      <w:r w:rsidR="00E6014C">
        <w:rPr>
          <w:rFonts w:ascii="Arial" w:hAnsi="Arial" w:cs="Arial"/>
          <w:sz w:val="32"/>
          <w:szCs w:val="32"/>
          <w:lang w:val="uk-UA"/>
        </w:rPr>
        <w:t>№2. – С. 68-70.</w:t>
      </w:r>
    </w:p>
    <w:p w:rsidR="00270734" w:rsidRPr="00EE33CC" w:rsidRDefault="00270734" w:rsidP="008377C6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270734" w:rsidRPr="0059202C" w:rsidRDefault="00270734" w:rsidP="008377C6">
      <w:pPr>
        <w:spacing w:after="0" w:line="240" w:lineRule="auto"/>
        <w:rPr>
          <w:rFonts w:ascii="Arial" w:hAnsi="Arial" w:cs="Arial"/>
          <w:b/>
          <w:sz w:val="32"/>
          <w:szCs w:val="32"/>
          <w:lang w:eastAsia="ru-RU"/>
        </w:rPr>
      </w:pPr>
      <w:r w:rsidRPr="0059202C">
        <w:rPr>
          <w:rFonts w:ascii="Arial" w:hAnsi="Arial" w:cs="Arial"/>
          <w:sz w:val="32"/>
          <w:szCs w:val="32"/>
          <w:lang w:val="uk-UA" w:eastAsia="ru-RU"/>
        </w:rPr>
        <w:tab/>
      </w:r>
      <w:r w:rsidRPr="0059202C">
        <w:rPr>
          <w:rFonts w:ascii="Arial" w:hAnsi="Arial" w:cs="Arial"/>
          <w:b/>
          <w:sz w:val="32"/>
          <w:szCs w:val="32"/>
          <w:lang w:val="uk-UA" w:eastAsia="ru-RU"/>
        </w:rPr>
        <w:t>Звертаємо Вашу увагу, що:</w:t>
      </w:r>
    </w:p>
    <w:p w:rsidR="00270734" w:rsidRPr="00EE33CC" w:rsidRDefault="00270734" w:rsidP="008377C6">
      <w:pPr>
        <w:tabs>
          <w:tab w:val="left" w:pos="1134"/>
        </w:tabs>
        <w:spacing w:after="0" w:line="240" w:lineRule="auto"/>
        <w:ind w:firstLine="567"/>
        <w:rPr>
          <w:rFonts w:ascii="Arial" w:hAnsi="Arial" w:cs="Arial"/>
          <w:b/>
          <w:sz w:val="16"/>
          <w:szCs w:val="16"/>
          <w:lang w:eastAsia="ru-RU"/>
        </w:rPr>
      </w:pPr>
    </w:p>
    <w:p w:rsidR="00270734" w:rsidRPr="00551B06" w:rsidRDefault="00270734" w:rsidP="008377C6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uk-UA" w:eastAsia="ru-RU"/>
        </w:rPr>
      </w:pPr>
      <w:r w:rsidRPr="00551B06">
        <w:rPr>
          <w:rFonts w:ascii="Arial" w:hAnsi="Arial" w:cs="Arial"/>
          <w:b/>
          <w:sz w:val="32"/>
          <w:szCs w:val="32"/>
          <w:lang w:eastAsia="ru-RU"/>
        </w:rPr>
        <w:t xml:space="preserve">ООН </w:t>
      </w:r>
      <w:proofErr w:type="spellStart"/>
      <w:r w:rsidRPr="00551B06">
        <w:rPr>
          <w:rFonts w:ascii="Arial" w:hAnsi="Arial" w:cs="Arial"/>
          <w:b/>
          <w:sz w:val="32"/>
          <w:szCs w:val="32"/>
          <w:lang w:eastAsia="ru-RU"/>
        </w:rPr>
        <w:t>оголосила</w:t>
      </w:r>
      <w:proofErr w:type="spellEnd"/>
      <w:r w:rsidRPr="00551B06">
        <w:rPr>
          <w:rFonts w:ascii="Arial" w:hAnsi="Arial" w:cs="Arial"/>
          <w:b/>
          <w:sz w:val="32"/>
          <w:szCs w:val="32"/>
          <w:lang w:eastAsia="ru-RU"/>
        </w:rPr>
        <w:t>:</w:t>
      </w:r>
    </w:p>
    <w:p w:rsidR="00270734" w:rsidRPr="00E37526" w:rsidRDefault="00270734" w:rsidP="008377C6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lang w:val="uk-UA" w:eastAsia="ru-RU"/>
        </w:rPr>
      </w:pPr>
    </w:p>
    <w:p w:rsidR="00270734" w:rsidRPr="0059202C" w:rsidRDefault="00270734" w:rsidP="008377C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lang w:val="uk-UA" w:eastAsia="ru-RU"/>
        </w:rPr>
      </w:pPr>
      <w:r w:rsidRPr="0059202C">
        <w:rPr>
          <w:rFonts w:ascii="Arial" w:hAnsi="Arial" w:cs="Arial"/>
          <w:bCs/>
          <w:sz w:val="32"/>
          <w:szCs w:val="32"/>
          <w:lang w:val="uk-UA" w:eastAsia="ru-RU"/>
        </w:rPr>
        <w:t>2010 – 2020</w:t>
      </w:r>
      <w:r w:rsidR="00DD21DC">
        <w:rPr>
          <w:rFonts w:ascii="Arial" w:hAnsi="Arial" w:cs="Arial"/>
          <w:bCs/>
          <w:sz w:val="32"/>
          <w:szCs w:val="32"/>
          <w:lang w:val="uk-UA" w:eastAsia="ru-RU"/>
        </w:rPr>
        <w:tab/>
      </w:r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 – Десятиріч</w:t>
      </w:r>
      <w:r>
        <w:rPr>
          <w:rFonts w:ascii="Arial" w:hAnsi="Arial" w:cs="Arial"/>
          <w:sz w:val="32"/>
          <w:szCs w:val="32"/>
          <w:lang w:val="uk-UA" w:eastAsia="ru-RU"/>
        </w:rPr>
        <w:t xml:space="preserve">чям, присвяченим пустелям та </w:t>
      </w:r>
      <w:r w:rsidR="006D7C5B">
        <w:rPr>
          <w:rFonts w:ascii="Arial" w:hAnsi="Arial" w:cs="Arial"/>
          <w:sz w:val="32"/>
          <w:szCs w:val="32"/>
          <w:lang w:val="uk-UA" w:eastAsia="ru-RU"/>
        </w:rPr>
        <w:t xml:space="preserve">боротьбі із </w:t>
      </w:r>
      <w:proofErr w:type="spellStart"/>
      <w:r w:rsidR="006D7C5B">
        <w:rPr>
          <w:rFonts w:ascii="Arial" w:hAnsi="Arial" w:cs="Arial"/>
          <w:sz w:val="32"/>
          <w:szCs w:val="32"/>
          <w:lang w:val="uk-UA" w:eastAsia="ru-RU"/>
        </w:rPr>
        <w:t>спустеленням</w:t>
      </w:r>
      <w:proofErr w:type="spellEnd"/>
    </w:p>
    <w:p w:rsidR="00270734" w:rsidRPr="0059202C" w:rsidRDefault="00270734" w:rsidP="008377C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9202C">
        <w:rPr>
          <w:rFonts w:ascii="Arial" w:hAnsi="Arial" w:cs="Arial"/>
          <w:bCs/>
          <w:sz w:val="32"/>
          <w:szCs w:val="32"/>
          <w:lang w:val="uk-UA" w:eastAsia="ru-RU"/>
        </w:rPr>
        <w:t>2011 – 2020</w:t>
      </w:r>
      <w:r w:rsidR="00DD21DC">
        <w:rPr>
          <w:rFonts w:ascii="Arial" w:hAnsi="Arial" w:cs="Arial"/>
          <w:bCs/>
          <w:sz w:val="32"/>
          <w:szCs w:val="32"/>
          <w:lang w:val="uk-UA" w:eastAsia="ru-RU"/>
        </w:rPr>
        <w:tab/>
      </w:r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 – Десятиріччям дій із забез</w:t>
      </w:r>
      <w:r w:rsidR="006D7C5B">
        <w:rPr>
          <w:rFonts w:ascii="Arial" w:hAnsi="Arial" w:cs="Arial"/>
          <w:sz w:val="32"/>
          <w:szCs w:val="32"/>
          <w:lang w:val="uk-UA" w:eastAsia="ru-RU"/>
        </w:rPr>
        <w:t>печення безпеки дорожнього руху</w:t>
      </w:r>
    </w:p>
    <w:p w:rsidR="00270734" w:rsidRPr="0059202C" w:rsidRDefault="00270734" w:rsidP="008377C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9202C">
        <w:rPr>
          <w:rFonts w:ascii="Arial" w:hAnsi="Arial" w:cs="Arial"/>
          <w:bCs/>
          <w:sz w:val="32"/>
          <w:szCs w:val="32"/>
          <w:lang w:val="uk-UA" w:eastAsia="ru-RU"/>
        </w:rPr>
        <w:t>2011 – 2020</w:t>
      </w:r>
      <w:r w:rsidR="00DD21DC">
        <w:rPr>
          <w:rFonts w:ascii="Arial" w:hAnsi="Arial" w:cs="Arial"/>
          <w:bCs/>
          <w:sz w:val="32"/>
          <w:szCs w:val="32"/>
          <w:lang w:val="uk-UA" w:eastAsia="ru-RU"/>
        </w:rPr>
        <w:tab/>
      </w:r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 – </w:t>
      </w:r>
      <w:r w:rsidR="006D7C5B">
        <w:rPr>
          <w:rFonts w:ascii="Arial" w:hAnsi="Arial" w:cs="Arial"/>
          <w:sz w:val="32"/>
          <w:szCs w:val="32"/>
          <w:lang w:val="uk-UA" w:eastAsia="ru-RU"/>
        </w:rPr>
        <w:t xml:space="preserve">Десятиріччям </w:t>
      </w:r>
      <w:proofErr w:type="spellStart"/>
      <w:r w:rsidR="006D7C5B">
        <w:rPr>
          <w:rFonts w:ascii="Arial" w:hAnsi="Arial" w:cs="Arial"/>
          <w:sz w:val="32"/>
          <w:szCs w:val="32"/>
          <w:lang w:val="uk-UA" w:eastAsia="ru-RU"/>
        </w:rPr>
        <w:t>біорізноманітності</w:t>
      </w:r>
      <w:proofErr w:type="spellEnd"/>
    </w:p>
    <w:p w:rsidR="00270734" w:rsidRPr="0059202C" w:rsidRDefault="00270734" w:rsidP="008377C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9202C">
        <w:rPr>
          <w:rFonts w:ascii="Arial" w:hAnsi="Arial" w:cs="Arial"/>
          <w:bCs/>
          <w:sz w:val="32"/>
          <w:szCs w:val="32"/>
          <w:lang w:val="uk-UA" w:eastAsia="ru-RU"/>
        </w:rPr>
        <w:t>2013 – 2022</w:t>
      </w:r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 – Міжнародним десятиріччям зближення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 w:rsidR="006D7C5B">
        <w:rPr>
          <w:rFonts w:ascii="Arial" w:hAnsi="Arial" w:cs="Arial"/>
          <w:sz w:val="32"/>
          <w:szCs w:val="32"/>
          <w:lang w:val="uk-UA" w:eastAsia="ru-RU"/>
        </w:rPr>
        <w:t>культур</w:t>
      </w:r>
    </w:p>
    <w:p w:rsidR="00270734" w:rsidRPr="0059202C" w:rsidRDefault="00270734" w:rsidP="008377C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9202C">
        <w:rPr>
          <w:rFonts w:ascii="Arial" w:hAnsi="Arial" w:cs="Arial"/>
          <w:bCs/>
          <w:sz w:val="32"/>
          <w:szCs w:val="32"/>
          <w:lang w:val="uk-UA" w:eastAsia="ru-RU"/>
        </w:rPr>
        <w:t>2014 – 2024</w:t>
      </w:r>
      <w:r w:rsidRPr="0059202C">
        <w:rPr>
          <w:rFonts w:ascii="Arial" w:hAnsi="Arial" w:cs="Arial"/>
          <w:b/>
          <w:bCs/>
          <w:sz w:val="32"/>
          <w:szCs w:val="32"/>
          <w:lang w:val="uk-UA" w:eastAsia="ru-RU"/>
        </w:rPr>
        <w:t xml:space="preserve"> </w:t>
      </w:r>
      <w:r w:rsidRPr="0059202C">
        <w:rPr>
          <w:rFonts w:ascii="Arial" w:hAnsi="Arial" w:cs="Arial"/>
          <w:sz w:val="32"/>
          <w:szCs w:val="32"/>
          <w:lang w:val="uk-UA" w:eastAsia="ru-RU"/>
        </w:rPr>
        <w:t>– Десятиріч</w:t>
      </w:r>
      <w:r w:rsidR="006D7C5B">
        <w:rPr>
          <w:rFonts w:ascii="Arial" w:hAnsi="Arial" w:cs="Arial"/>
          <w:sz w:val="32"/>
          <w:szCs w:val="32"/>
          <w:lang w:val="uk-UA" w:eastAsia="ru-RU"/>
        </w:rPr>
        <w:t>чям стійкої енергетики для всіх</w:t>
      </w:r>
    </w:p>
    <w:p w:rsidR="00270734" w:rsidRPr="0059202C" w:rsidRDefault="00270734" w:rsidP="008377C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9202C">
        <w:rPr>
          <w:rFonts w:ascii="Arial" w:hAnsi="Arial" w:cs="Arial"/>
          <w:sz w:val="32"/>
          <w:szCs w:val="32"/>
          <w:lang w:val="uk-UA" w:eastAsia="ru-RU"/>
        </w:rPr>
        <w:t>2015 – 2024</w:t>
      </w:r>
      <w:r w:rsidR="00DD21DC">
        <w:rPr>
          <w:rFonts w:ascii="Arial" w:hAnsi="Arial" w:cs="Arial"/>
          <w:sz w:val="32"/>
          <w:szCs w:val="32"/>
          <w:lang w:val="uk-UA" w:eastAsia="ru-RU"/>
        </w:rPr>
        <w:tab/>
      </w:r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 – Міжнародне десятиліття осіб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 w:rsidR="006D7C5B">
        <w:rPr>
          <w:rFonts w:ascii="Arial" w:hAnsi="Arial" w:cs="Arial"/>
          <w:sz w:val="32"/>
          <w:szCs w:val="32"/>
          <w:lang w:val="uk-UA" w:eastAsia="ru-RU"/>
        </w:rPr>
        <w:t>африканського походження</w:t>
      </w:r>
    </w:p>
    <w:p w:rsidR="00270734" w:rsidRDefault="00270734" w:rsidP="008377C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9202C">
        <w:rPr>
          <w:rFonts w:ascii="Arial" w:hAnsi="Arial" w:cs="Arial"/>
          <w:sz w:val="32"/>
          <w:szCs w:val="32"/>
          <w:lang w:val="uk-UA" w:eastAsia="ru-RU"/>
        </w:rPr>
        <w:t>2016 – 2025 – Десятиріччя дій Організації Об</w:t>
      </w:r>
      <w:r>
        <w:rPr>
          <w:rFonts w:ascii="Arial" w:hAnsi="Arial" w:cs="Arial"/>
          <w:sz w:val="32"/>
          <w:szCs w:val="32"/>
          <w:lang w:val="uk-UA" w:eastAsia="ru-RU"/>
        </w:rPr>
        <w:t xml:space="preserve">’єднаних </w:t>
      </w:r>
      <w:r w:rsidRPr="0059202C">
        <w:rPr>
          <w:rFonts w:ascii="Arial" w:hAnsi="Arial" w:cs="Arial"/>
          <w:sz w:val="32"/>
          <w:szCs w:val="32"/>
          <w:lang w:val="uk-UA" w:eastAsia="ru-RU"/>
        </w:rPr>
        <w:t>Націй з проблем харчування</w:t>
      </w:r>
      <w:r w:rsidR="00776DE3">
        <w:rPr>
          <w:rFonts w:ascii="Arial" w:hAnsi="Arial" w:cs="Arial"/>
          <w:sz w:val="32"/>
          <w:szCs w:val="32"/>
          <w:lang w:val="uk-UA" w:eastAsia="ru-RU"/>
        </w:rPr>
        <w:t>.</w:t>
      </w:r>
    </w:p>
    <w:p w:rsidR="00776DE3" w:rsidRPr="003F3A5D" w:rsidRDefault="00776DE3" w:rsidP="00776DE3">
      <w:pPr>
        <w:shd w:val="clear" w:color="auto" w:fill="FFFFFF"/>
        <w:spacing w:after="0" w:line="240" w:lineRule="auto"/>
        <w:ind w:left="1624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3F3A5D">
        <w:rPr>
          <w:rFonts w:ascii="Arial" w:hAnsi="Arial" w:cs="Arial"/>
          <w:sz w:val="32"/>
          <w:szCs w:val="32"/>
          <w:lang w:val="uk-UA" w:eastAsia="ru-RU"/>
        </w:rPr>
        <w:t>Такі орієнтири було визначено недарма. Вони є серйозною проблемою, а ООН виділяє близько десяти років задля якнайскорішого подолання проблеми. Представники організації запевн</w:t>
      </w:r>
      <w:r w:rsidR="004A1FA6">
        <w:rPr>
          <w:rFonts w:ascii="Arial" w:hAnsi="Arial" w:cs="Arial"/>
          <w:sz w:val="32"/>
          <w:szCs w:val="32"/>
          <w:lang w:val="uk-UA" w:eastAsia="ru-RU"/>
        </w:rPr>
        <w:t>яють, що кожному треба знати трі</w:t>
      </w:r>
      <w:r w:rsidRPr="003F3A5D">
        <w:rPr>
          <w:rFonts w:ascii="Arial" w:hAnsi="Arial" w:cs="Arial"/>
          <w:sz w:val="32"/>
          <w:szCs w:val="32"/>
          <w:lang w:val="uk-UA" w:eastAsia="ru-RU"/>
        </w:rPr>
        <w:t>шки більше про нагальні складнощі та те, що відбувається навколо.</w:t>
      </w:r>
    </w:p>
    <w:p w:rsidR="003031CD" w:rsidRPr="003F3A5D" w:rsidRDefault="004A1FA6" w:rsidP="003031CD">
      <w:pPr>
        <w:shd w:val="clear" w:color="auto" w:fill="FFFFFF"/>
        <w:spacing w:after="0" w:line="240" w:lineRule="auto"/>
        <w:ind w:left="1624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lastRenderedPageBreak/>
        <w:t>Також 2020 рік оголошений :</w:t>
      </w:r>
    </w:p>
    <w:p w:rsidR="003F3A5D" w:rsidRPr="003F3A5D" w:rsidRDefault="003F3A5D" w:rsidP="004A1FA6">
      <w:pPr>
        <w:shd w:val="clear" w:color="auto" w:fill="FFFFFF"/>
        <w:spacing w:after="0" w:line="240" w:lineRule="auto"/>
        <w:ind w:left="1624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3F3A5D">
        <w:rPr>
          <w:rFonts w:ascii="Arial" w:hAnsi="Arial" w:cs="Arial"/>
          <w:sz w:val="32"/>
          <w:szCs w:val="32"/>
          <w:lang w:val="uk-UA" w:eastAsia="ru-RU"/>
        </w:rPr>
        <w:t xml:space="preserve"> – р</w:t>
      </w:r>
      <w:r w:rsidR="009401AC">
        <w:rPr>
          <w:rFonts w:ascii="Arial" w:hAnsi="Arial" w:cs="Arial"/>
          <w:sz w:val="32"/>
          <w:szCs w:val="32"/>
          <w:lang w:val="uk-UA" w:eastAsia="ru-RU"/>
        </w:rPr>
        <w:t>оком</w:t>
      </w:r>
      <w:r w:rsidRPr="003F3A5D">
        <w:rPr>
          <w:rFonts w:ascii="Arial" w:hAnsi="Arial" w:cs="Arial"/>
          <w:sz w:val="32"/>
          <w:szCs w:val="32"/>
          <w:lang w:val="uk-UA" w:eastAsia="ru-RU"/>
        </w:rPr>
        <w:t xml:space="preserve"> сіме</w:t>
      </w:r>
      <w:r w:rsidR="00C07885">
        <w:rPr>
          <w:rFonts w:ascii="Arial" w:hAnsi="Arial" w:cs="Arial"/>
          <w:sz w:val="32"/>
          <w:szCs w:val="32"/>
          <w:lang w:val="uk-UA" w:eastAsia="ru-RU"/>
        </w:rPr>
        <w:t>йних фермерських угідь</w:t>
      </w:r>
    </w:p>
    <w:p w:rsidR="00063A68" w:rsidRDefault="00C07885" w:rsidP="00063A68">
      <w:pPr>
        <w:shd w:val="clear" w:color="auto" w:fill="FFFFFF"/>
        <w:spacing w:after="0" w:line="240" w:lineRule="auto"/>
        <w:ind w:left="1624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 xml:space="preserve"> – р</w:t>
      </w:r>
      <w:r w:rsidR="009401AC">
        <w:rPr>
          <w:rFonts w:ascii="Arial" w:hAnsi="Arial" w:cs="Arial"/>
          <w:sz w:val="32"/>
          <w:szCs w:val="32"/>
          <w:lang w:val="uk-UA" w:eastAsia="ru-RU"/>
        </w:rPr>
        <w:t>оком</w:t>
      </w:r>
      <w:r w:rsidR="00DC7369">
        <w:rPr>
          <w:rFonts w:ascii="Arial" w:hAnsi="Arial" w:cs="Arial"/>
          <w:sz w:val="32"/>
          <w:szCs w:val="32"/>
          <w:lang w:val="uk-UA" w:eastAsia="ru-RU"/>
        </w:rPr>
        <w:t xml:space="preserve"> водних ресурсів</w:t>
      </w:r>
    </w:p>
    <w:p w:rsidR="00DC7369" w:rsidRDefault="009401AC" w:rsidP="00063A68">
      <w:pPr>
        <w:shd w:val="clear" w:color="auto" w:fill="FFFFFF"/>
        <w:spacing w:after="0" w:line="240" w:lineRule="auto"/>
        <w:ind w:left="1624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 xml:space="preserve"> – роком</w:t>
      </w:r>
      <w:r w:rsidR="00DC7369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 w:rsidR="003F3A5D" w:rsidRPr="003F3A5D">
        <w:rPr>
          <w:rFonts w:ascii="Arial" w:hAnsi="Arial" w:cs="Arial"/>
          <w:sz w:val="32"/>
          <w:szCs w:val="32"/>
          <w:lang w:val="uk-UA" w:eastAsia="ru-RU"/>
        </w:rPr>
        <w:t>осіб африканського походження</w:t>
      </w:r>
    </w:p>
    <w:p w:rsidR="00EB4D0C" w:rsidRDefault="009401AC" w:rsidP="00063A68">
      <w:pPr>
        <w:shd w:val="clear" w:color="auto" w:fill="FFFFFF"/>
        <w:spacing w:after="0" w:line="240" w:lineRule="auto"/>
        <w:ind w:left="1624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 xml:space="preserve"> – роком</w:t>
      </w:r>
      <w:r w:rsidR="00063A68">
        <w:rPr>
          <w:rFonts w:ascii="Arial" w:hAnsi="Arial" w:cs="Arial"/>
          <w:sz w:val="32"/>
          <w:szCs w:val="32"/>
          <w:lang w:val="uk-UA" w:eastAsia="ru-RU"/>
        </w:rPr>
        <w:t xml:space="preserve"> енергетики для кожного</w:t>
      </w:r>
    </w:p>
    <w:p w:rsidR="003F3A5D" w:rsidRPr="003F3A5D" w:rsidRDefault="00063A68" w:rsidP="00E95499">
      <w:pPr>
        <w:shd w:val="clear" w:color="auto" w:fill="FFFFFF"/>
        <w:spacing w:after="0" w:line="240" w:lineRule="auto"/>
        <w:ind w:left="1624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 w:rsidR="002869BF">
        <w:rPr>
          <w:rFonts w:ascii="Arial" w:hAnsi="Arial" w:cs="Arial"/>
          <w:sz w:val="32"/>
          <w:szCs w:val="32"/>
          <w:lang w:val="uk-UA" w:eastAsia="ru-RU"/>
        </w:rPr>
        <w:t>– Міжнародни</w:t>
      </w:r>
      <w:r w:rsidR="009401AC">
        <w:rPr>
          <w:rFonts w:ascii="Arial" w:hAnsi="Arial" w:cs="Arial"/>
          <w:sz w:val="32"/>
          <w:szCs w:val="32"/>
          <w:lang w:val="uk-UA" w:eastAsia="ru-RU"/>
        </w:rPr>
        <w:t>м</w:t>
      </w:r>
      <w:r w:rsidR="002869BF">
        <w:rPr>
          <w:rFonts w:ascii="Arial" w:hAnsi="Arial" w:cs="Arial"/>
          <w:sz w:val="32"/>
          <w:szCs w:val="32"/>
          <w:lang w:val="uk-UA" w:eastAsia="ru-RU"/>
        </w:rPr>
        <w:t xml:space="preserve"> р</w:t>
      </w:r>
      <w:r w:rsidR="009401AC">
        <w:rPr>
          <w:rFonts w:ascii="Arial" w:hAnsi="Arial" w:cs="Arial"/>
          <w:sz w:val="32"/>
          <w:szCs w:val="32"/>
          <w:lang w:val="uk-UA" w:eastAsia="ru-RU"/>
        </w:rPr>
        <w:t>оком</w:t>
      </w:r>
      <w:r w:rsidR="003F3A5D" w:rsidRPr="003F3A5D">
        <w:rPr>
          <w:rFonts w:ascii="Arial" w:hAnsi="Arial" w:cs="Arial"/>
          <w:sz w:val="32"/>
          <w:szCs w:val="32"/>
          <w:lang w:val="uk-UA" w:eastAsia="ru-RU"/>
        </w:rPr>
        <w:t xml:space="preserve"> здоров'я рослин (</w:t>
      </w:r>
      <w:proofErr w:type="spellStart"/>
      <w:r w:rsidR="003F3A5D" w:rsidRPr="003F3A5D">
        <w:rPr>
          <w:rFonts w:ascii="Arial" w:hAnsi="Arial" w:cs="Arial"/>
          <w:sz w:val="32"/>
          <w:szCs w:val="32"/>
          <w:lang w:val="uk-UA" w:eastAsia="ru-RU"/>
        </w:rPr>
        <w:t>International</w:t>
      </w:r>
      <w:proofErr w:type="spellEnd"/>
      <w:r w:rsidR="003F3A5D" w:rsidRPr="003F3A5D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proofErr w:type="spellStart"/>
      <w:r w:rsidR="003F3A5D" w:rsidRPr="003F3A5D">
        <w:rPr>
          <w:rFonts w:ascii="Arial" w:hAnsi="Arial" w:cs="Arial"/>
          <w:sz w:val="32"/>
          <w:szCs w:val="32"/>
          <w:lang w:val="uk-UA" w:eastAsia="ru-RU"/>
        </w:rPr>
        <w:t>Year</w:t>
      </w:r>
      <w:proofErr w:type="spellEnd"/>
      <w:r w:rsidR="003F3A5D" w:rsidRPr="003F3A5D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proofErr w:type="spellStart"/>
      <w:r w:rsidR="003F3A5D" w:rsidRPr="003F3A5D">
        <w:rPr>
          <w:rFonts w:ascii="Arial" w:hAnsi="Arial" w:cs="Arial"/>
          <w:sz w:val="32"/>
          <w:szCs w:val="32"/>
          <w:lang w:val="uk-UA" w:eastAsia="ru-RU"/>
        </w:rPr>
        <w:t>of</w:t>
      </w:r>
      <w:proofErr w:type="spellEnd"/>
      <w:r w:rsidR="003F3A5D" w:rsidRPr="003F3A5D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proofErr w:type="spellStart"/>
      <w:r w:rsidR="003F3A5D" w:rsidRPr="003F3A5D">
        <w:rPr>
          <w:rFonts w:ascii="Arial" w:hAnsi="Arial" w:cs="Arial"/>
          <w:sz w:val="32"/>
          <w:szCs w:val="32"/>
          <w:lang w:val="uk-UA" w:eastAsia="ru-RU"/>
        </w:rPr>
        <w:t>Plant</w:t>
      </w:r>
      <w:proofErr w:type="spellEnd"/>
      <w:r w:rsidR="003F3A5D" w:rsidRPr="003F3A5D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proofErr w:type="spellStart"/>
      <w:r w:rsidR="003F3A5D" w:rsidRPr="003F3A5D">
        <w:rPr>
          <w:rFonts w:ascii="Arial" w:hAnsi="Arial" w:cs="Arial"/>
          <w:sz w:val="32"/>
          <w:szCs w:val="32"/>
          <w:lang w:val="uk-UA" w:eastAsia="ru-RU"/>
        </w:rPr>
        <w:t>Health</w:t>
      </w:r>
      <w:proofErr w:type="spellEnd"/>
      <w:r w:rsidR="003F3A5D" w:rsidRPr="003F3A5D">
        <w:rPr>
          <w:rFonts w:ascii="Arial" w:hAnsi="Arial" w:cs="Arial"/>
          <w:sz w:val="32"/>
          <w:szCs w:val="32"/>
          <w:lang w:val="uk-UA" w:eastAsia="ru-RU"/>
        </w:rPr>
        <w:t>). На це рішення вплинув той факт, що за даними Продовольчої і сільськогосподарської організації Об'єднаних націй (FAO) щорічно у світі втрачається до 40% продовольчих</w:t>
      </w:r>
      <w:r w:rsidR="00EC3AD6">
        <w:rPr>
          <w:rFonts w:ascii="Arial" w:hAnsi="Arial" w:cs="Arial"/>
          <w:sz w:val="32"/>
          <w:szCs w:val="32"/>
          <w:lang w:val="uk-UA" w:eastAsia="ru-RU"/>
        </w:rPr>
        <w:t xml:space="preserve"> культур через</w:t>
      </w:r>
      <w:r w:rsidR="003F3A5D" w:rsidRPr="003F3A5D">
        <w:rPr>
          <w:rFonts w:ascii="Arial" w:hAnsi="Arial" w:cs="Arial"/>
          <w:sz w:val="32"/>
          <w:szCs w:val="32"/>
          <w:lang w:val="uk-UA" w:eastAsia="ru-RU"/>
        </w:rPr>
        <w:t xml:space="preserve"> шкідників, хвороб і бур'янів. Звичайно, дуже важливою була визнана необхідність донесення цих фактів до широкої громадськості і людей, що визначають політику в агропромисловому секторі господарства країни.</w:t>
      </w:r>
    </w:p>
    <w:p w:rsidR="003F3A5D" w:rsidRDefault="00EC3AD6" w:rsidP="00D06841">
      <w:pPr>
        <w:shd w:val="clear" w:color="auto" w:fill="FFFFFF"/>
        <w:spacing w:after="0" w:line="240" w:lineRule="auto"/>
        <w:ind w:left="1624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 w:rsidR="00A556F5">
        <w:rPr>
          <w:rFonts w:ascii="Arial" w:hAnsi="Arial" w:cs="Arial"/>
          <w:sz w:val="32"/>
          <w:szCs w:val="32"/>
          <w:lang w:val="uk-UA" w:eastAsia="ru-RU"/>
        </w:rPr>
        <w:t>– роком</w:t>
      </w:r>
      <w:r w:rsidR="005A3F39" w:rsidRPr="003F3A5D">
        <w:rPr>
          <w:rFonts w:ascii="Arial" w:hAnsi="Arial" w:cs="Arial"/>
          <w:sz w:val="32"/>
          <w:szCs w:val="32"/>
          <w:lang w:val="uk-UA" w:eastAsia="ru-RU"/>
        </w:rPr>
        <w:t xml:space="preserve"> боротьби зі злиднями.</w:t>
      </w:r>
    </w:p>
    <w:p w:rsidR="00B10477" w:rsidRDefault="0002244E" w:rsidP="00D06841">
      <w:pPr>
        <w:shd w:val="clear" w:color="auto" w:fill="FFFFFF"/>
        <w:spacing w:after="0" w:line="240" w:lineRule="auto"/>
        <w:ind w:left="1624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 w:rsidR="0087199E">
        <w:rPr>
          <w:rFonts w:ascii="Arial" w:hAnsi="Arial" w:cs="Arial"/>
          <w:sz w:val="32"/>
          <w:szCs w:val="32"/>
          <w:lang w:val="uk-UA" w:eastAsia="ru-RU"/>
        </w:rPr>
        <w:t>– Міжнародни</w:t>
      </w:r>
      <w:r w:rsidR="00A556F5">
        <w:rPr>
          <w:rFonts w:ascii="Arial" w:hAnsi="Arial" w:cs="Arial"/>
          <w:sz w:val="32"/>
          <w:szCs w:val="32"/>
          <w:lang w:val="uk-UA" w:eastAsia="ru-RU"/>
        </w:rPr>
        <w:t>м</w:t>
      </w:r>
      <w:r w:rsidR="0087199E">
        <w:rPr>
          <w:rFonts w:ascii="Arial" w:hAnsi="Arial" w:cs="Arial"/>
          <w:sz w:val="32"/>
          <w:szCs w:val="32"/>
          <w:lang w:val="uk-UA" w:eastAsia="ru-RU"/>
        </w:rPr>
        <w:t xml:space="preserve"> р</w:t>
      </w:r>
      <w:r w:rsidR="00A556F5">
        <w:rPr>
          <w:rFonts w:ascii="Arial" w:hAnsi="Arial" w:cs="Arial"/>
          <w:sz w:val="32"/>
          <w:szCs w:val="32"/>
          <w:lang w:val="uk-UA" w:eastAsia="ru-RU"/>
        </w:rPr>
        <w:t>оком</w:t>
      </w:r>
      <w:r w:rsidR="00B10477" w:rsidRPr="0059202C">
        <w:rPr>
          <w:rFonts w:ascii="Arial" w:hAnsi="Arial" w:cs="Arial"/>
          <w:sz w:val="32"/>
          <w:szCs w:val="32"/>
          <w:lang w:val="uk-UA" w:eastAsia="ru-RU"/>
        </w:rPr>
        <w:t xml:space="preserve"> помірності</w:t>
      </w:r>
      <w:r w:rsidR="00A556F5">
        <w:rPr>
          <w:rFonts w:ascii="Arial" w:hAnsi="Arial" w:cs="Arial"/>
          <w:sz w:val="32"/>
          <w:szCs w:val="32"/>
          <w:lang w:val="uk-UA" w:eastAsia="ru-RU"/>
        </w:rPr>
        <w:t>.</w:t>
      </w:r>
    </w:p>
    <w:p w:rsidR="0002244E" w:rsidRPr="0002244E" w:rsidRDefault="0002244E" w:rsidP="00D06841">
      <w:pPr>
        <w:shd w:val="clear" w:color="auto" w:fill="FFFFFF"/>
        <w:spacing w:after="0" w:line="240" w:lineRule="auto"/>
        <w:ind w:left="1624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3F3A5D" w:rsidRPr="00B10477" w:rsidRDefault="0002244E" w:rsidP="00B1047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>У музеї Біблії у</w:t>
      </w:r>
      <w:r w:rsidR="00EC4322">
        <w:rPr>
          <w:rFonts w:ascii="Arial" w:hAnsi="Arial" w:cs="Arial"/>
          <w:sz w:val="32"/>
          <w:szCs w:val="32"/>
          <w:lang w:val="uk-UA" w:eastAsia="ru-RU"/>
        </w:rPr>
        <w:t xml:space="preserve"> Вашингтоні проголосили «</w:t>
      </w:r>
      <w:r w:rsidR="003F3A5D" w:rsidRPr="003F3A5D">
        <w:rPr>
          <w:rFonts w:ascii="Arial" w:hAnsi="Arial" w:cs="Arial"/>
          <w:sz w:val="32"/>
          <w:szCs w:val="32"/>
          <w:lang w:val="uk-UA" w:eastAsia="ru-RU"/>
        </w:rPr>
        <w:t>202</w:t>
      </w:r>
      <w:r w:rsidR="00EC4322">
        <w:rPr>
          <w:rFonts w:ascii="Arial" w:hAnsi="Arial" w:cs="Arial"/>
          <w:sz w:val="32"/>
          <w:szCs w:val="32"/>
          <w:lang w:val="uk-UA" w:eastAsia="ru-RU"/>
        </w:rPr>
        <w:t>0 – Всесвітній Рік Слова Божого»</w:t>
      </w:r>
      <w:r w:rsidR="003F3A5D" w:rsidRPr="003F3A5D">
        <w:rPr>
          <w:rFonts w:ascii="Arial" w:hAnsi="Arial" w:cs="Arial"/>
          <w:sz w:val="32"/>
          <w:szCs w:val="32"/>
          <w:lang w:val="uk-UA" w:eastAsia="ru-RU"/>
        </w:rPr>
        <w:t>.</w:t>
      </w:r>
    </w:p>
    <w:p w:rsidR="003F3A5D" w:rsidRPr="003F3A5D" w:rsidRDefault="003F3A5D" w:rsidP="003F3A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3F3A5D">
        <w:rPr>
          <w:rFonts w:ascii="Arial" w:hAnsi="Arial" w:cs="Arial"/>
          <w:sz w:val="32"/>
          <w:szCs w:val="32"/>
          <w:lang w:val="uk-UA" w:eastAsia="ru-RU"/>
        </w:rPr>
        <w:t>У 2020 році планується проведення перепису населення України.</w:t>
      </w:r>
    </w:p>
    <w:p w:rsidR="00270734" w:rsidRPr="00992FF8" w:rsidRDefault="00270734" w:rsidP="008377C6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270734" w:rsidRDefault="00270734" w:rsidP="008377C6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  <w:lang w:val="uk-UA" w:eastAsia="ru-RU"/>
        </w:rPr>
      </w:pPr>
      <w:r w:rsidRPr="00551B06">
        <w:rPr>
          <w:rFonts w:ascii="Arial" w:hAnsi="Arial" w:cs="Arial"/>
          <w:b/>
          <w:sz w:val="32"/>
          <w:szCs w:val="32"/>
          <w:lang w:val="uk-UA" w:eastAsia="ru-RU"/>
        </w:rPr>
        <w:t>ЄС оголосив:</w:t>
      </w:r>
    </w:p>
    <w:p w:rsidR="00E37526" w:rsidRPr="00E37526" w:rsidRDefault="00E37526" w:rsidP="008377C6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b/>
          <w:sz w:val="16"/>
          <w:szCs w:val="16"/>
          <w:lang w:val="uk-UA" w:eastAsia="ru-RU"/>
        </w:rPr>
      </w:pPr>
    </w:p>
    <w:p w:rsidR="00270734" w:rsidRPr="00CE0B55" w:rsidRDefault="00270734" w:rsidP="008377C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proofErr w:type="spellStart"/>
      <w:r w:rsidRPr="00CE0B55">
        <w:rPr>
          <w:rFonts w:ascii="Arial" w:hAnsi="Arial" w:cs="Arial"/>
          <w:i/>
          <w:sz w:val="32"/>
          <w:szCs w:val="32"/>
          <w:lang w:val="uk-UA" w:eastAsia="ru-RU"/>
        </w:rPr>
        <w:t>м.</w:t>
      </w:r>
      <w:r w:rsidR="00F13EA8">
        <w:rPr>
          <w:rFonts w:ascii="Arial" w:hAnsi="Arial" w:cs="Arial"/>
          <w:b/>
          <w:i/>
          <w:sz w:val="32"/>
          <w:szCs w:val="32"/>
          <w:lang w:val="uk-UA" w:eastAsia="ru-RU"/>
        </w:rPr>
        <w:t>Ліс</w:t>
      </w:r>
      <w:r w:rsidR="00CE0B55" w:rsidRPr="00CE0B55">
        <w:rPr>
          <w:rFonts w:ascii="Arial" w:hAnsi="Arial" w:cs="Arial"/>
          <w:b/>
          <w:i/>
          <w:sz w:val="32"/>
          <w:szCs w:val="32"/>
          <w:lang w:val="uk-UA" w:eastAsia="ru-RU"/>
        </w:rPr>
        <w:t>абон</w:t>
      </w:r>
      <w:proofErr w:type="spellEnd"/>
      <w:r w:rsidRPr="00CE0B55">
        <w:rPr>
          <w:rFonts w:ascii="Arial" w:hAnsi="Arial" w:cs="Arial"/>
          <w:b/>
          <w:sz w:val="32"/>
          <w:szCs w:val="32"/>
          <w:lang w:val="uk-UA" w:eastAsia="ru-RU"/>
        </w:rPr>
        <w:t xml:space="preserve"> </w:t>
      </w:r>
      <w:r w:rsidR="004C56D7" w:rsidRPr="00CA31F3">
        <w:rPr>
          <w:rFonts w:ascii="Arial" w:hAnsi="Arial" w:cs="Arial"/>
          <w:b/>
          <w:i/>
          <w:sz w:val="32"/>
          <w:szCs w:val="32"/>
          <w:lang w:val="uk-UA" w:eastAsia="ru-RU"/>
        </w:rPr>
        <w:t>(Португалія</w:t>
      </w:r>
      <w:r w:rsidR="00CA31F3" w:rsidRPr="00CA31F3">
        <w:rPr>
          <w:rFonts w:ascii="Arial" w:hAnsi="Arial" w:cs="Arial"/>
          <w:b/>
          <w:i/>
          <w:sz w:val="32"/>
          <w:szCs w:val="32"/>
          <w:lang w:val="uk-UA" w:eastAsia="ru-RU"/>
        </w:rPr>
        <w:t>)</w:t>
      </w:r>
      <w:r w:rsidRPr="00CE0B55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 w:rsidRPr="00CA31F3">
        <w:rPr>
          <w:rFonts w:ascii="Arial" w:hAnsi="Arial" w:cs="Arial"/>
          <w:sz w:val="32"/>
          <w:szCs w:val="32"/>
          <w:lang w:val="uk-UA" w:eastAsia="ru-RU"/>
        </w:rPr>
        <w:t>–</w:t>
      </w:r>
      <w:r w:rsidRPr="00CE0B55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 w:rsidRPr="00CE0B55">
        <w:rPr>
          <w:rFonts w:ascii="Arial" w:hAnsi="Arial" w:cs="Arial"/>
          <w:b/>
          <w:i/>
          <w:sz w:val="32"/>
          <w:szCs w:val="32"/>
          <w:lang w:val="uk-UA" w:eastAsia="ru-RU"/>
        </w:rPr>
        <w:t>«зеленою» столицею</w:t>
      </w:r>
      <w:r w:rsidRPr="00CE0B55">
        <w:rPr>
          <w:rFonts w:ascii="Arial" w:hAnsi="Arial" w:cs="Arial"/>
          <w:b/>
          <w:sz w:val="32"/>
          <w:szCs w:val="32"/>
          <w:lang w:val="uk-UA" w:eastAsia="ru-RU"/>
        </w:rPr>
        <w:t xml:space="preserve"> </w:t>
      </w:r>
      <w:r w:rsidRPr="00CE0B55">
        <w:rPr>
          <w:rFonts w:ascii="Arial" w:hAnsi="Arial" w:cs="Arial"/>
          <w:sz w:val="32"/>
          <w:szCs w:val="32"/>
          <w:lang w:val="uk-UA" w:eastAsia="ru-RU"/>
        </w:rPr>
        <w:t>Європи</w:t>
      </w:r>
    </w:p>
    <w:p w:rsidR="00270734" w:rsidRPr="001747EF" w:rsidRDefault="00270734" w:rsidP="008377C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1747EF">
        <w:rPr>
          <w:rFonts w:ascii="Arial" w:hAnsi="Arial" w:cs="Arial"/>
          <w:i/>
          <w:sz w:val="32"/>
          <w:szCs w:val="32"/>
          <w:lang w:val="uk-UA" w:eastAsia="ru-RU"/>
        </w:rPr>
        <w:t>мм.</w:t>
      </w:r>
      <w:r w:rsidR="001747EF">
        <w:rPr>
          <w:rFonts w:ascii="Arial" w:hAnsi="Arial" w:cs="Arial"/>
          <w:i/>
          <w:sz w:val="32"/>
          <w:szCs w:val="32"/>
          <w:lang w:val="uk-UA" w:eastAsia="ru-RU"/>
        </w:rPr>
        <w:t xml:space="preserve"> </w:t>
      </w:r>
      <w:proofErr w:type="spellStart"/>
      <w:r w:rsidR="00043978" w:rsidRPr="001747EF">
        <w:rPr>
          <w:rFonts w:ascii="Arial" w:hAnsi="Arial" w:cs="Arial"/>
          <w:b/>
          <w:i/>
          <w:sz w:val="32"/>
          <w:szCs w:val="32"/>
          <w:lang w:val="uk-UA" w:eastAsia="ru-RU"/>
        </w:rPr>
        <w:t>Голуей</w:t>
      </w:r>
      <w:proofErr w:type="spellEnd"/>
      <w:r w:rsidR="00043978" w:rsidRPr="001747EF"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 (Ірландія)</w:t>
      </w:r>
      <w:r w:rsidR="001747EF" w:rsidRPr="001747EF">
        <w:rPr>
          <w:rFonts w:ascii="Arial" w:hAnsi="Arial" w:cs="Arial"/>
          <w:sz w:val="32"/>
          <w:szCs w:val="32"/>
          <w:lang w:val="uk-UA" w:eastAsia="ru-RU"/>
        </w:rPr>
        <w:t xml:space="preserve"> та </w:t>
      </w:r>
      <w:r w:rsidR="001747EF" w:rsidRPr="001747EF">
        <w:rPr>
          <w:rFonts w:ascii="Arial" w:hAnsi="Arial" w:cs="Arial"/>
          <w:b/>
          <w:i/>
          <w:sz w:val="32"/>
          <w:szCs w:val="32"/>
          <w:lang w:val="uk-UA" w:eastAsia="ru-RU"/>
        </w:rPr>
        <w:t>Рієка (Хорватія)</w:t>
      </w:r>
      <w:r w:rsidRPr="001747EF">
        <w:rPr>
          <w:rFonts w:ascii="Arial" w:hAnsi="Arial" w:cs="Arial"/>
          <w:sz w:val="32"/>
          <w:szCs w:val="32"/>
          <w:lang w:val="uk-UA" w:eastAsia="ru-RU"/>
        </w:rPr>
        <w:t xml:space="preserve"> – </w:t>
      </w:r>
      <w:r w:rsidRPr="001747EF">
        <w:rPr>
          <w:rFonts w:ascii="Arial" w:hAnsi="Arial" w:cs="Arial"/>
          <w:b/>
          <w:i/>
          <w:sz w:val="32"/>
          <w:szCs w:val="32"/>
          <w:lang w:val="uk-UA" w:eastAsia="ru-RU"/>
        </w:rPr>
        <w:t>культурними столицями</w:t>
      </w:r>
      <w:r w:rsidRPr="001747EF">
        <w:rPr>
          <w:rFonts w:ascii="Arial" w:hAnsi="Arial" w:cs="Arial"/>
          <w:sz w:val="32"/>
          <w:szCs w:val="32"/>
          <w:lang w:val="uk-UA" w:eastAsia="ru-RU"/>
        </w:rPr>
        <w:t xml:space="preserve"> Європи</w:t>
      </w:r>
    </w:p>
    <w:p w:rsidR="00270734" w:rsidRPr="00A22CD5" w:rsidRDefault="00270734" w:rsidP="008377C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A22CD5">
        <w:rPr>
          <w:rFonts w:ascii="Arial" w:hAnsi="Arial" w:cs="Arial"/>
          <w:i/>
          <w:sz w:val="32"/>
          <w:szCs w:val="32"/>
          <w:lang w:val="uk-UA" w:eastAsia="ru-RU"/>
        </w:rPr>
        <w:t>м.</w:t>
      </w:r>
      <w:r w:rsidR="00A22CD5" w:rsidRPr="00A22CD5"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 </w:t>
      </w:r>
      <w:proofErr w:type="spellStart"/>
      <w:r w:rsidR="00A22CD5" w:rsidRPr="00A22CD5">
        <w:rPr>
          <w:rFonts w:ascii="Arial" w:hAnsi="Arial" w:cs="Arial"/>
          <w:b/>
          <w:i/>
          <w:sz w:val="32"/>
          <w:szCs w:val="32"/>
          <w:lang w:val="uk-UA" w:eastAsia="ru-RU"/>
        </w:rPr>
        <w:t>Амьєн</w:t>
      </w:r>
      <w:proofErr w:type="spellEnd"/>
      <w:r w:rsidR="00A22CD5" w:rsidRPr="00A22CD5"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 </w:t>
      </w:r>
      <w:r w:rsidR="008C4A7C">
        <w:rPr>
          <w:rFonts w:ascii="Arial" w:hAnsi="Arial" w:cs="Arial"/>
          <w:b/>
          <w:i/>
          <w:sz w:val="32"/>
          <w:szCs w:val="32"/>
          <w:lang w:val="uk-UA" w:eastAsia="ru-RU"/>
        </w:rPr>
        <w:t>(</w:t>
      </w:r>
      <w:r w:rsidR="00A22CD5" w:rsidRPr="00A22CD5">
        <w:rPr>
          <w:rFonts w:ascii="Arial" w:hAnsi="Arial" w:cs="Arial"/>
          <w:b/>
          <w:i/>
          <w:sz w:val="32"/>
          <w:szCs w:val="32"/>
          <w:lang w:val="uk-UA" w:eastAsia="ru-RU"/>
        </w:rPr>
        <w:t>Франція</w:t>
      </w:r>
      <w:r w:rsidR="008C4A7C">
        <w:rPr>
          <w:rFonts w:ascii="Arial" w:hAnsi="Arial" w:cs="Arial"/>
          <w:b/>
          <w:i/>
          <w:sz w:val="32"/>
          <w:szCs w:val="32"/>
          <w:lang w:val="uk-UA" w:eastAsia="ru-RU"/>
        </w:rPr>
        <w:t>)</w:t>
      </w:r>
      <w:r w:rsidRPr="00A22CD5">
        <w:rPr>
          <w:rFonts w:ascii="Arial" w:hAnsi="Arial" w:cs="Arial"/>
          <w:sz w:val="32"/>
          <w:szCs w:val="32"/>
          <w:lang w:val="uk-UA" w:eastAsia="ru-RU"/>
        </w:rPr>
        <w:t xml:space="preserve"> – </w:t>
      </w:r>
      <w:r w:rsidRPr="00A22CD5">
        <w:rPr>
          <w:rFonts w:ascii="Arial" w:hAnsi="Arial" w:cs="Arial"/>
          <w:b/>
          <w:i/>
          <w:sz w:val="32"/>
          <w:szCs w:val="32"/>
          <w:lang w:val="uk-UA" w:eastAsia="ru-RU"/>
        </w:rPr>
        <w:t>молодіжною столицею</w:t>
      </w:r>
      <w:r w:rsidRPr="00A22CD5">
        <w:rPr>
          <w:rFonts w:ascii="Arial" w:hAnsi="Arial" w:cs="Arial"/>
          <w:sz w:val="32"/>
          <w:szCs w:val="32"/>
          <w:lang w:val="uk-UA" w:eastAsia="ru-RU"/>
        </w:rPr>
        <w:t xml:space="preserve"> Європи.</w:t>
      </w:r>
    </w:p>
    <w:p w:rsidR="00270734" w:rsidRPr="008C0FDE" w:rsidRDefault="00270734" w:rsidP="004F773C">
      <w:pPr>
        <w:shd w:val="clear" w:color="auto" w:fill="FFFFFF"/>
        <w:spacing w:after="0" w:line="240" w:lineRule="auto"/>
        <w:ind w:left="1624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8C0FDE">
        <w:rPr>
          <w:rFonts w:ascii="Arial" w:hAnsi="Arial" w:cs="Arial"/>
          <w:i/>
          <w:sz w:val="32"/>
          <w:szCs w:val="32"/>
          <w:lang w:val="uk-UA" w:eastAsia="ru-RU"/>
        </w:rPr>
        <w:t xml:space="preserve">З 2017 року визначається </w:t>
      </w:r>
      <w:r w:rsidRPr="008C0FDE"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молодіжна столиця України. </w:t>
      </w:r>
      <w:r w:rsidRPr="008C0FDE">
        <w:rPr>
          <w:rFonts w:ascii="Arial" w:hAnsi="Arial" w:cs="Arial"/>
          <w:i/>
          <w:sz w:val="32"/>
          <w:szCs w:val="32"/>
          <w:lang w:val="uk-UA" w:eastAsia="ru-RU"/>
        </w:rPr>
        <w:t>У 2018 році молодіжною столиц</w:t>
      </w:r>
      <w:r w:rsidR="008C4A7C" w:rsidRPr="008C0FDE">
        <w:rPr>
          <w:rFonts w:ascii="Arial" w:hAnsi="Arial" w:cs="Arial"/>
          <w:i/>
          <w:sz w:val="32"/>
          <w:szCs w:val="32"/>
          <w:lang w:val="uk-UA" w:eastAsia="ru-RU"/>
        </w:rPr>
        <w:t>ею України був оголошений Львів, у 2019 –</w:t>
      </w:r>
      <w:r w:rsidRPr="008C0FDE">
        <w:rPr>
          <w:rFonts w:ascii="Arial" w:hAnsi="Arial" w:cs="Arial"/>
          <w:i/>
          <w:sz w:val="32"/>
          <w:szCs w:val="32"/>
          <w:lang w:val="uk-UA" w:eastAsia="ru-RU"/>
        </w:rPr>
        <w:t xml:space="preserve"> </w:t>
      </w:r>
      <w:r w:rsidR="008C0FDE" w:rsidRPr="008C0FDE">
        <w:rPr>
          <w:rFonts w:ascii="Arial" w:hAnsi="Arial" w:cs="Arial"/>
          <w:i/>
          <w:sz w:val="32"/>
          <w:szCs w:val="32"/>
          <w:lang w:val="uk-UA" w:eastAsia="ru-RU"/>
        </w:rPr>
        <w:t xml:space="preserve">Кам’янець-Подільський. </w:t>
      </w:r>
      <w:r w:rsidRPr="008C0FDE">
        <w:rPr>
          <w:rFonts w:ascii="Arial" w:hAnsi="Arial" w:cs="Arial"/>
          <w:i/>
          <w:sz w:val="32"/>
          <w:szCs w:val="32"/>
          <w:lang w:val="uk-UA" w:eastAsia="ru-RU"/>
        </w:rPr>
        <w:t>Рекомендуємо слідкувати за інформацією про визначення молодіжної</w:t>
      </w:r>
      <w:r w:rsidR="008C0FDE" w:rsidRPr="008C0FDE">
        <w:rPr>
          <w:rFonts w:ascii="Arial" w:hAnsi="Arial" w:cs="Arial"/>
          <w:i/>
          <w:sz w:val="32"/>
          <w:szCs w:val="32"/>
          <w:lang w:val="uk-UA" w:eastAsia="ru-RU"/>
        </w:rPr>
        <w:t xml:space="preserve"> столиці України-2020</w:t>
      </w:r>
      <w:r w:rsidRPr="008C0FDE">
        <w:rPr>
          <w:rFonts w:ascii="Arial" w:hAnsi="Arial" w:cs="Arial"/>
          <w:i/>
          <w:sz w:val="32"/>
          <w:szCs w:val="32"/>
          <w:lang w:val="uk-UA" w:eastAsia="ru-RU"/>
        </w:rPr>
        <w:t>.</w:t>
      </w:r>
    </w:p>
    <w:p w:rsidR="00270734" w:rsidRDefault="00270734" w:rsidP="008377C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sz w:val="32"/>
          <w:szCs w:val="32"/>
          <w:lang w:val="uk-UA" w:eastAsia="ru-RU"/>
        </w:rPr>
      </w:pPr>
      <w:r w:rsidRPr="006C474D">
        <w:rPr>
          <w:rFonts w:ascii="Arial" w:hAnsi="Arial" w:cs="Arial"/>
          <w:i/>
          <w:sz w:val="32"/>
          <w:szCs w:val="32"/>
          <w:lang w:val="uk-UA" w:eastAsia="ru-RU"/>
        </w:rPr>
        <w:t>м.</w:t>
      </w:r>
      <w:r w:rsidR="00FC0488"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 Ліс</w:t>
      </w:r>
      <w:r w:rsidR="006C474D" w:rsidRPr="006C474D">
        <w:rPr>
          <w:rFonts w:ascii="Arial" w:hAnsi="Arial" w:cs="Arial"/>
          <w:b/>
          <w:i/>
          <w:sz w:val="32"/>
          <w:szCs w:val="32"/>
          <w:lang w:val="uk-UA" w:eastAsia="ru-RU"/>
        </w:rPr>
        <w:t>абон</w:t>
      </w:r>
      <w:r w:rsidRPr="006C474D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 w:rsidR="002A3B2E" w:rsidRPr="00F139B7">
        <w:rPr>
          <w:rFonts w:ascii="Arial" w:hAnsi="Arial" w:cs="Arial"/>
          <w:b/>
          <w:i/>
          <w:sz w:val="32"/>
          <w:szCs w:val="32"/>
          <w:lang w:val="uk-UA" w:eastAsia="ru-RU"/>
        </w:rPr>
        <w:t>(</w:t>
      </w:r>
      <w:r w:rsidR="004C56D7" w:rsidRPr="00F139B7">
        <w:rPr>
          <w:rFonts w:ascii="Arial" w:hAnsi="Arial" w:cs="Arial"/>
          <w:b/>
          <w:i/>
          <w:sz w:val="32"/>
          <w:szCs w:val="32"/>
          <w:lang w:val="uk-UA" w:eastAsia="ru-RU"/>
        </w:rPr>
        <w:t>Португалія)</w:t>
      </w:r>
      <w:r w:rsidR="004C56D7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 w:rsidRPr="004C56D7">
        <w:rPr>
          <w:rFonts w:ascii="Arial" w:hAnsi="Arial" w:cs="Arial"/>
          <w:sz w:val="32"/>
          <w:szCs w:val="32"/>
          <w:lang w:val="uk-UA" w:eastAsia="ru-RU"/>
        </w:rPr>
        <w:t xml:space="preserve">– </w:t>
      </w:r>
      <w:r w:rsidRPr="006C474D">
        <w:rPr>
          <w:rFonts w:ascii="Arial" w:hAnsi="Arial" w:cs="Arial"/>
          <w:b/>
          <w:i/>
          <w:sz w:val="32"/>
          <w:szCs w:val="32"/>
          <w:lang w:val="uk-UA" w:eastAsia="ru-RU"/>
        </w:rPr>
        <w:t>європейською столицею спорту.</w:t>
      </w:r>
    </w:p>
    <w:p w:rsidR="00B30164" w:rsidRDefault="00B30164" w:rsidP="00B30164">
      <w:pPr>
        <w:shd w:val="clear" w:color="auto" w:fill="FFFFFF"/>
        <w:spacing w:after="0" w:line="240" w:lineRule="auto"/>
        <w:ind w:left="1624"/>
        <w:jc w:val="both"/>
        <w:rPr>
          <w:rFonts w:ascii="Arial" w:hAnsi="Arial" w:cs="Arial"/>
          <w:b/>
          <w:i/>
          <w:sz w:val="32"/>
          <w:szCs w:val="32"/>
          <w:lang w:val="uk-UA" w:eastAsia="ru-RU"/>
        </w:rPr>
      </w:pPr>
    </w:p>
    <w:p w:rsidR="00184140" w:rsidRPr="00992FF8" w:rsidRDefault="00184140" w:rsidP="008377C6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uk-UA" w:eastAsia="ru-RU"/>
        </w:rPr>
      </w:pPr>
    </w:p>
    <w:p w:rsidR="00270734" w:rsidRPr="00551B06" w:rsidRDefault="00270734" w:rsidP="008377C6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  <w:shd w:val="clear" w:color="auto" w:fill="FFFFFF"/>
          <w:lang w:val="uk-UA" w:eastAsia="ru-RU"/>
        </w:rPr>
      </w:pPr>
      <w:r w:rsidRPr="00551B06">
        <w:rPr>
          <w:rFonts w:ascii="Arial" w:hAnsi="Arial" w:cs="Arial"/>
          <w:b/>
          <w:sz w:val="32"/>
          <w:szCs w:val="32"/>
          <w:shd w:val="clear" w:color="auto" w:fill="FFFFFF"/>
          <w:lang w:val="uk-UA" w:eastAsia="ru-RU"/>
        </w:rPr>
        <w:lastRenderedPageBreak/>
        <w:t>ЮНЕСКО оголо</w:t>
      </w:r>
      <w:r w:rsidRPr="008C0FDE">
        <w:rPr>
          <w:rFonts w:ascii="Arial" w:hAnsi="Arial" w:cs="Arial"/>
          <w:b/>
          <w:sz w:val="32"/>
          <w:szCs w:val="32"/>
          <w:shd w:val="clear" w:color="auto" w:fill="FFFFFF"/>
          <w:lang w:val="uk-UA" w:eastAsia="ru-RU"/>
        </w:rPr>
        <w:t>сило</w:t>
      </w:r>
    </w:p>
    <w:p w:rsidR="00270734" w:rsidRPr="00D16BDB" w:rsidRDefault="00270734" w:rsidP="008377C6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sz w:val="16"/>
          <w:szCs w:val="16"/>
          <w:shd w:val="clear" w:color="auto" w:fill="FFFFFF"/>
          <w:lang w:val="uk-UA" w:eastAsia="ru-RU"/>
        </w:rPr>
      </w:pPr>
    </w:p>
    <w:p w:rsidR="00074E72" w:rsidRPr="00AB1944" w:rsidRDefault="00233C67" w:rsidP="00FF316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val="uk-UA" w:eastAsia="ru-RU"/>
        </w:rPr>
        <w:t>к</w:t>
      </w:r>
      <w:r w:rsidR="00FF3160" w:rsidRPr="008C0FDE">
        <w:rPr>
          <w:rFonts w:ascii="Arial" w:eastAsia="Times New Roman" w:hAnsi="Arial" w:cs="Arial"/>
          <w:b/>
          <w:bCs/>
          <w:i/>
          <w:sz w:val="32"/>
          <w:szCs w:val="32"/>
          <w:lang w:val="uk-UA" w:eastAsia="ru-RU"/>
        </w:rPr>
        <w:t>нижков</w:t>
      </w:r>
      <w:r w:rsidR="00FF3160" w:rsidRPr="008C0FDE">
        <w:rPr>
          <w:rFonts w:ascii="Arial" w:eastAsia="Times New Roman" w:hAnsi="Arial" w:cs="Arial"/>
          <w:i/>
          <w:sz w:val="32"/>
          <w:szCs w:val="32"/>
          <w:lang w:val="uk-UA" w:eastAsia="ru-RU"/>
        </w:rPr>
        <w:t>о</w:t>
      </w:r>
      <w:r w:rsidR="00FF3160" w:rsidRPr="008C0FDE">
        <w:rPr>
          <w:rFonts w:ascii="Arial" w:eastAsia="Times New Roman" w:hAnsi="Arial" w:cs="Arial"/>
          <w:b/>
          <w:bCs/>
          <w:i/>
          <w:sz w:val="32"/>
          <w:szCs w:val="32"/>
          <w:lang w:val="uk-UA" w:eastAsia="ru-RU"/>
        </w:rPr>
        <w:t>ю столицею світу 2020 року</w:t>
      </w:r>
      <w:r w:rsidR="00FF3160" w:rsidRPr="008C0FDE">
        <w:rPr>
          <w:rFonts w:ascii="Arial" w:eastAsia="Times New Roman" w:hAnsi="Arial" w:cs="Arial"/>
          <w:i/>
          <w:sz w:val="32"/>
          <w:szCs w:val="32"/>
          <w:lang w:val="uk-UA" w:eastAsia="ru-RU"/>
        </w:rPr>
        <w:t xml:space="preserve"> </w:t>
      </w:r>
      <w:r w:rsidR="00FF3160" w:rsidRPr="008C0FDE">
        <w:rPr>
          <w:rFonts w:ascii="Arial" w:eastAsia="Times New Roman" w:hAnsi="Arial" w:cs="Arial"/>
          <w:b/>
          <w:bCs/>
          <w:i/>
          <w:sz w:val="32"/>
          <w:szCs w:val="32"/>
          <w:lang w:val="uk-UA" w:eastAsia="ru-RU"/>
        </w:rPr>
        <w:t>столиц</w:t>
      </w:r>
      <w:r w:rsidR="00FF3160" w:rsidRPr="00AB1944">
        <w:rPr>
          <w:rFonts w:ascii="Arial" w:eastAsia="Times New Roman" w:hAnsi="Arial" w:cs="Arial"/>
          <w:b/>
          <w:bCs/>
          <w:i/>
          <w:sz w:val="32"/>
          <w:szCs w:val="32"/>
          <w:lang w:val="uk-UA" w:eastAsia="ru-RU"/>
        </w:rPr>
        <w:t>ю</w:t>
      </w:r>
      <w:r w:rsidR="00FF3160" w:rsidRPr="00FF316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</w:t>
      </w:r>
      <w:proofErr w:type="spellStart"/>
      <w:r w:rsidR="00FF3160" w:rsidRPr="00FF316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Малайзії</w:t>
      </w:r>
      <w:proofErr w:type="spellEnd"/>
      <w:r w:rsidR="00FF3160" w:rsidRPr="00FF316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Куала-Лумпур</w:t>
      </w:r>
      <w:r w:rsidR="00074E72" w:rsidRPr="00AB1944">
        <w:rPr>
          <w:rFonts w:ascii="Arial" w:eastAsia="Times New Roman" w:hAnsi="Arial" w:cs="Arial"/>
          <w:i/>
          <w:sz w:val="32"/>
          <w:szCs w:val="32"/>
          <w:lang w:eastAsia="ru-RU"/>
        </w:rPr>
        <w:t>.</w:t>
      </w:r>
    </w:p>
    <w:p w:rsidR="00FF3160" w:rsidRPr="00FF3160" w:rsidRDefault="00F41C06" w:rsidP="00074E72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ab/>
      </w:r>
      <w:r w:rsidR="00FF3160" w:rsidRPr="00FF3160">
        <w:rPr>
          <w:rFonts w:ascii="Arial" w:eastAsia="Times New Roman" w:hAnsi="Arial" w:cs="Arial"/>
          <w:sz w:val="32"/>
          <w:szCs w:val="32"/>
          <w:lang w:eastAsia="ru-RU"/>
        </w:rPr>
        <w:t xml:space="preserve">Про </w:t>
      </w:r>
      <w:proofErr w:type="spellStart"/>
      <w:proofErr w:type="gramStart"/>
      <w:r w:rsidR="00FF3160" w:rsidRPr="00FF3160">
        <w:rPr>
          <w:rFonts w:ascii="Arial" w:eastAsia="Times New Roman" w:hAnsi="Arial" w:cs="Arial"/>
          <w:sz w:val="32"/>
          <w:szCs w:val="32"/>
          <w:lang w:eastAsia="ru-RU"/>
        </w:rPr>
        <w:t>це</w:t>
      </w:r>
      <w:proofErr w:type="spellEnd"/>
      <w:r w:rsidR="00FF3160" w:rsidRPr="00FF3160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proofErr w:type="spellStart"/>
      <w:r w:rsidR="00FF3160" w:rsidRPr="00FF3160">
        <w:rPr>
          <w:rFonts w:ascii="Arial" w:eastAsia="Times New Roman" w:hAnsi="Arial" w:cs="Arial"/>
          <w:sz w:val="32"/>
          <w:szCs w:val="32"/>
          <w:lang w:eastAsia="ru-RU"/>
        </w:rPr>
        <w:t>пов</w:t>
      </w:r>
      <w:proofErr w:type="gramEnd"/>
      <w:r w:rsidR="00FF3160" w:rsidRPr="00FF3160">
        <w:rPr>
          <w:rFonts w:ascii="Arial" w:eastAsia="Times New Roman" w:hAnsi="Arial" w:cs="Arial"/>
          <w:sz w:val="32"/>
          <w:szCs w:val="32"/>
          <w:lang w:eastAsia="ru-RU"/>
        </w:rPr>
        <w:t>ідомляється</w:t>
      </w:r>
      <w:proofErr w:type="spellEnd"/>
      <w:r w:rsidR="00FF3160" w:rsidRPr="00FF3160">
        <w:rPr>
          <w:rFonts w:ascii="Arial" w:eastAsia="Times New Roman" w:hAnsi="Arial" w:cs="Arial"/>
          <w:sz w:val="32"/>
          <w:szCs w:val="32"/>
          <w:lang w:eastAsia="ru-RU"/>
        </w:rPr>
        <w:t xml:space="preserve"> на </w:t>
      </w:r>
      <w:proofErr w:type="spellStart"/>
      <w:r w:rsidR="00FF3160" w:rsidRPr="00FF3160">
        <w:rPr>
          <w:rFonts w:ascii="Arial" w:eastAsia="Times New Roman" w:hAnsi="Arial" w:cs="Arial"/>
          <w:sz w:val="32"/>
          <w:szCs w:val="32"/>
          <w:lang w:eastAsia="ru-RU"/>
        </w:rPr>
        <w:t>офіційному</w:t>
      </w:r>
      <w:proofErr w:type="spellEnd"/>
      <w:r w:rsidR="00FF3160" w:rsidRPr="00FF3160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proofErr w:type="spellStart"/>
      <w:r w:rsidR="00FF3160" w:rsidRPr="00FF3160">
        <w:rPr>
          <w:rFonts w:ascii="Arial" w:eastAsia="Times New Roman" w:hAnsi="Arial" w:cs="Arial"/>
          <w:sz w:val="32"/>
          <w:szCs w:val="32"/>
          <w:lang w:eastAsia="ru-RU"/>
        </w:rPr>
        <w:t>сайті</w:t>
      </w:r>
      <w:proofErr w:type="spellEnd"/>
      <w:r w:rsidR="00FF3160" w:rsidRPr="00FF3160">
        <w:rPr>
          <w:rFonts w:ascii="Arial" w:eastAsia="Times New Roman" w:hAnsi="Arial" w:cs="Arial"/>
          <w:sz w:val="32"/>
          <w:szCs w:val="32"/>
          <w:lang w:eastAsia="ru-RU"/>
        </w:rPr>
        <w:t xml:space="preserve"> ЮНЕСКО. </w:t>
      </w:r>
      <w:proofErr w:type="spellStart"/>
      <w:r w:rsidR="00FF3160" w:rsidRPr="00FF3160">
        <w:rPr>
          <w:rFonts w:ascii="Arial" w:eastAsia="Times New Roman" w:hAnsi="Arial" w:cs="Arial"/>
          <w:sz w:val="32"/>
          <w:szCs w:val="32"/>
          <w:lang w:eastAsia="ru-RU"/>
        </w:rPr>
        <w:t>Зазначається</w:t>
      </w:r>
      <w:proofErr w:type="spellEnd"/>
      <w:r w:rsidR="00FF3160" w:rsidRPr="00FF3160">
        <w:rPr>
          <w:rFonts w:ascii="Arial" w:eastAsia="Times New Roman" w:hAnsi="Arial" w:cs="Arial"/>
          <w:sz w:val="32"/>
          <w:szCs w:val="32"/>
          <w:lang w:eastAsia="ru-RU"/>
        </w:rPr>
        <w:t xml:space="preserve">, </w:t>
      </w:r>
      <w:proofErr w:type="spellStart"/>
      <w:r w:rsidR="00FF3160" w:rsidRPr="00FF3160">
        <w:rPr>
          <w:rFonts w:ascii="Arial" w:eastAsia="Times New Roman" w:hAnsi="Arial" w:cs="Arial"/>
          <w:sz w:val="32"/>
          <w:szCs w:val="32"/>
          <w:lang w:eastAsia="ru-RU"/>
        </w:rPr>
        <w:t>що</w:t>
      </w:r>
      <w:proofErr w:type="spellEnd"/>
      <w:r w:rsidR="00FF3160" w:rsidRPr="00FF3160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proofErr w:type="spellStart"/>
      <w:r w:rsidR="00FF3160" w:rsidRPr="00FF3160">
        <w:rPr>
          <w:rFonts w:ascii="Arial" w:eastAsia="Times New Roman" w:hAnsi="Arial" w:cs="Arial"/>
          <w:sz w:val="32"/>
          <w:szCs w:val="32"/>
          <w:lang w:eastAsia="ru-RU"/>
        </w:rPr>
        <w:t>це</w:t>
      </w:r>
      <w:proofErr w:type="spellEnd"/>
      <w:r w:rsidR="00FF3160" w:rsidRPr="00FF3160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proofErr w:type="spellStart"/>
      <w:r w:rsidR="00FF3160" w:rsidRPr="00FF3160">
        <w:rPr>
          <w:rFonts w:ascii="Arial" w:eastAsia="Times New Roman" w:hAnsi="Arial" w:cs="Arial"/>
          <w:sz w:val="32"/>
          <w:szCs w:val="32"/>
          <w:lang w:eastAsia="ru-RU"/>
        </w:rPr>
        <w:t>місто</w:t>
      </w:r>
      <w:proofErr w:type="spellEnd"/>
      <w:r w:rsidR="00FF3160" w:rsidRPr="00FF3160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proofErr w:type="spellStart"/>
      <w:r w:rsidR="00FF3160" w:rsidRPr="00FF3160">
        <w:rPr>
          <w:rFonts w:ascii="Arial" w:eastAsia="Times New Roman" w:hAnsi="Arial" w:cs="Arial"/>
          <w:sz w:val="32"/>
          <w:szCs w:val="32"/>
          <w:lang w:eastAsia="ru-RU"/>
        </w:rPr>
        <w:t>було</w:t>
      </w:r>
      <w:proofErr w:type="spellEnd"/>
      <w:r w:rsidR="00FF3160" w:rsidRPr="00FF3160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proofErr w:type="spellStart"/>
      <w:r w:rsidR="00FF3160" w:rsidRPr="00FF3160">
        <w:rPr>
          <w:rFonts w:ascii="Arial" w:eastAsia="Times New Roman" w:hAnsi="Arial" w:cs="Arial"/>
          <w:sz w:val="32"/>
          <w:szCs w:val="32"/>
          <w:lang w:eastAsia="ru-RU"/>
        </w:rPr>
        <w:t>обране</w:t>
      </w:r>
      <w:proofErr w:type="spellEnd"/>
      <w:r w:rsidR="00FF3160" w:rsidRPr="00FF3160">
        <w:rPr>
          <w:rFonts w:ascii="Arial" w:eastAsia="Times New Roman" w:hAnsi="Arial" w:cs="Arial"/>
          <w:sz w:val="32"/>
          <w:szCs w:val="32"/>
          <w:lang w:eastAsia="ru-RU"/>
        </w:rPr>
        <w:t xml:space="preserve"> через великий акцент на </w:t>
      </w:r>
      <w:proofErr w:type="spellStart"/>
      <w:r w:rsidR="00FF3160" w:rsidRPr="00FF3160">
        <w:rPr>
          <w:rFonts w:ascii="Arial" w:eastAsia="Times New Roman" w:hAnsi="Arial" w:cs="Arial"/>
          <w:sz w:val="32"/>
          <w:szCs w:val="32"/>
          <w:lang w:eastAsia="ru-RU"/>
        </w:rPr>
        <w:t>інклюзивній</w:t>
      </w:r>
      <w:proofErr w:type="spellEnd"/>
      <w:r w:rsidR="00FF3160" w:rsidRPr="00FF3160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proofErr w:type="spellStart"/>
      <w:r w:rsidR="00FF3160" w:rsidRPr="00FF3160">
        <w:rPr>
          <w:rFonts w:ascii="Arial" w:eastAsia="Times New Roman" w:hAnsi="Arial" w:cs="Arial"/>
          <w:sz w:val="32"/>
          <w:szCs w:val="32"/>
          <w:lang w:eastAsia="ru-RU"/>
        </w:rPr>
        <w:t>освіті</w:t>
      </w:r>
      <w:proofErr w:type="spellEnd"/>
      <w:r w:rsidR="00FF3160" w:rsidRPr="00FF3160">
        <w:rPr>
          <w:rFonts w:ascii="Arial" w:eastAsia="Times New Roman" w:hAnsi="Arial" w:cs="Arial"/>
          <w:sz w:val="32"/>
          <w:szCs w:val="32"/>
          <w:lang w:eastAsia="ru-RU"/>
        </w:rPr>
        <w:t xml:space="preserve">, </w:t>
      </w:r>
      <w:proofErr w:type="spellStart"/>
      <w:r w:rsidR="00FF3160" w:rsidRPr="00FF3160">
        <w:rPr>
          <w:rFonts w:ascii="Arial" w:eastAsia="Times New Roman" w:hAnsi="Arial" w:cs="Arial"/>
          <w:sz w:val="32"/>
          <w:szCs w:val="32"/>
          <w:lang w:eastAsia="ru-RU"/>
        </w:rPr>
        <w:t>розвитку</w:t>
      </w:r>
      <w:proofErr w:type="spellEnd"/>
      <w:r w:rsidR="00FF3160" w:rsidRPr="00FF3160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proofErr w:type="spellStart"/>
      <w:r w:rsidR="00FF3160" w:rsidRPr="00FF3160">
        <w:rPr>
          <w:rFonts w:ascii="Arial" w:eastAsia="Times New Roman" w:hAnsi="Arial" w:cs="Arial"/>
          <w:sz w:val="32"/>
          <w:szCs w:val="32"/>
          <w:lang w:eastAsia="ru-RU"/>
        </w:rPr>
        <w:t>освіченого</w:t>
      </w:r>
      <w:proofErr w:type="spellEnd"/>
      <w:r w:rsidR="00FF3160" w:rsidRPr="00FF3160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proofErr w:type="spellStart"/>
      <w:r w:rsidR="00FF3160" w:rsidRPr="00FF3160">
        <w:rPr>
          <w:rFonts w:ascii="Arial" w:eastAsia="Times New Roman" w:hAnsi="Arial" w:cs="Arial"/>
          <w:sz w:val="32"/>
          <w:szCs w:val="32"/>
          <w:lang w:eastAsia="ru-RU"/>
        </w:rPr>
        <w:t>суспільства</w:t>
      </w:r>
      <w:proofErr w:type="spellEnd"/>
      <w:r w:rsidR="00FF3160" w:rsidRPr="00FF3160">
        <w:rPr>
          <w:rFonts w:ascii="Arial" w:eastAsia="Times New Roman" w:hAnsi="Arial" w:cs="Arial"/>
          <w:sz w:val="32"/>
          <w:szCs w:val="32"/>
          <w:lang w:eastAsia="ru-RU"/>
        </w:rPr>
        <w:t xml:space="preserve"> та </w:t>
      </w:r>
      <w:proofErr w:type="gramStart"/>
      <w:r w:rsidR="00FF3160" w:rsidRPr="00FF3160">
        <w:rPr>
          <w:rFonts w:ascii="Arial" w:eastAsia="Times New Roman" w:hAnsi="Arial" w:cs="Arial"/>
          <w:sz w:val="32"/>
          <w:szCs w:val="32"/>
          <w:lang w:eastAsia="ru-RU"/>
        </w:rPr>
        <w:t>доступному</w:t>
      </w:r>
      <w:proofErr w:type="gramEnd"/>
      <w:r w:rsidR="00FF3160" w:rsidRPr="00FF3160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proofErr w:type="spellStart"/>
      <w:r w:rsidR="00FF3160" w:rsidRPr="00FF3160">
        <w:rPr>
          <w:rFonts w:ascii="Arial" w:eastAsia="Times New Roman" w:hAnsi="Arial" w:cs="Arial"/>
          <w:sz w:val="32"/>
          <w:szCs w:val="32"/>
          <w:lang w:eastAsia="ru-RU"/>
        </w:rPr>
        <w:t>читанні</w:t>
      </w:r>
      <w:proofErr w:type="spellEnd"/>
      <w:r w:rsidR="00FF3160" w:rsidRPr="00FF3160">
        <w:rPr>
          <w:rFonts w:ascii="Arial" w:eastAsia="Times New Roman" w:hAnsi="Arial" w:cs="Arial"/>
          <w:sz w:val="32"/>
          <w:szCs w:val="32"/>
          <w:lang w:eastAsia="ru-RU"/>
        </w:rPr>
        <w:t xml:space="preserve"> для </w:t>
      </w:r>
      <w:proofErr w:type="spellStart"/>
      <w:r w:rsidR="00FF3160" w:rsidRPr="00FF3160">
        <w:rPr>
          <w:rFonts w:ascii="Arial" w:eastAsia="Times New Roman" w:hAnsi="Arial" w:cs="Arial"/>
          <w:sz w:val="32"/>
          <w:szCs w:val="32"/>
          <w:lang w:eastAsia="ru-RU"/>
        </w:rPr>
        <w:t>всіх</w:t>
      </w:r>
      <w:proofErr w:type="spellEnd"/>
      <w:r w:rsidR="00FF3160" w:rsidRPr="00FF3160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proofErr w:type="spellStart"/>
      <w:r w:rsidR="00FF3160" w:rsidRPr="00FF3160">
        <w:rPr>
          <w:rFonts w:ascii="Arial" w:eastAsia="Times New Roman" w:hAnsi="Arial" w:cs="Arial"/>
          <w:sz w:val="32"/>
          <w:szCs w:val="32"/>
          <w:lang w:eastAsia="ru-RU"/>
        </w:rPr>
        <w:t>верств</w:t>
      </w:r>
      <w:proofErr w:type="spellEnd"/>
      <w:r w:rsidR="00FF3160" w:rsidRPr="00FF3160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proofErr w:type="spellStart"/>
      <w:r w:rsidR="00FF3160" w:rsidRPr="00FF3160">
        <w:rPr>
          <w:rFonts w:ascii="Arial" w:eastAsia="Times New Roman" w:hAnsi="Arial" w:cs="Arial"/>
          <w:sz w:val="32"/>
          <w:szCs w:val="32"/>
          <w:lang w:eastAsia="ru-RU"/>
        </w:rPr>
        <w:t>населення</w:t>
      </w:r>
      <w:proofErr w:type="spellEnd"/>
      <w:r w:rsidR="00FF3160" w:rsidRPr="00FF3160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proofErr w:type="spellStart"/>
      <w:r w:rsidR="00FF3160" w:rsidRPr="00FF3160">
        <w:rPr>
          <w:rFonts w:ascii="Arial" w:eastAsia="Times New Roman" w:hAnsi="Arial" w:cs="Arial"/>
          <w:sz w:val="32"/>
          <w:szCs w:val="32"/>
          <w:lang w:eastAsia="ru-RU"/>
        </w:rPr>
        <w:t>міста</w:t>
      </w:r>
      <w:proofErr w:type="spellEnd"/>
      <w:r w:rsidR="00FF3160" w:rsidRPr="00FF3160">
        <w:rPr>
          <w:rFonts w:ascii="Arial" w:eastAsia="Times New Roman" w:hAnsi="Arial" w:cs="Arial"/>
          <w:sz w:val="32"/>
          <w:szCs w:val="32"/>
          <w:lang w:eastAsia="ru-RU"/>
        </w:rPr>
        <w:t>.</w:t>
      </w:r>
    </w:p>
    <w:p w:rsidR="00270734" w:rsidRPr="00DD78F7" w:rsidRDefault="00270734" w:rsidP="008377C6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uk-UA" w:eastAsia="ru-RU"/>
        </w:rPr>
      </w:pPr>
    </w:p>
    <w:p w:rsidR="00676D87" w:rsidRDefault="001F6AA5" w:rsidP="00676D8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uk-UA" w:eastAsia="ru-RU"/>
        </w:rPr>
      </w:pPr>
      <w:r>
        <w:rPr>
          <w:rFonts w:ascii="Arial" w:hAnsi="Arial" w:cs="Arial"/>
          <w:b/>
          <w:sz w:val="32"/>
          <w:szCs w:val="32"/>
          <w:lang w:val="uk-UA" w:eastAsia="ru-RU"/>
        </w:rPr>
        <w:t>Міжнародни</w:t>
      </w:r>
      <w:r w:rsidR="00676D87">
        <w:rPr>
          <w:rFonts w:ascii="Arial" w:hAnsi="Arial" w:cs="Arial"/>
          <w:b/>
          <w:sz w:val="32"/>
          <w:szCs w:val="32"/>
          <w:lang w:val="uk-UA" w:eastAsia="ru-RU"/>
        </w:rPr>
        <w:t>й Олімпійський комітет оголосив</w:t>
      </w:r>
      <w:r w:rsidR="00233C67">
        <w:rPr>
          <w:rFonts w:ascii="Arial" w:hAnsi="Arial" w:cs="Arial"/>
          <w:b/>
          <w:sz w:val="32"/>
          <w:szCs w:val="32"/>
          <w:lang w:val="uk-UA" w:eastAsia="ru-RU"/>
        </w:rPr>
        <w:t xml:space="preserve"> :</w:t>
      </w:r>
    </w:p>
    <w:p w:rsidR="005F348B" w:rsidRPr="005F348B" w:rsidRDefault="005F348B" w:rsidP="00676D8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uk-UA" w:eastAsia="ru-RU"/>
        </w:rPr>
      </w:pPr>
    </w:p>
    <w:p w:rsidR="00676D87" w:rsidRDefault="00565D6B" w:rsidP="005F348B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sz w:val="32"/>
          <w:szCs w:val="32"/>
          <w:lang w:val="uk-UA" w:eastAsia="ru-RU"/>
        </w:rPr>
      </w:pPr>
      <w:r w:rsidRPr="005F348B"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* м. Лозанну </w:t>
      </w:r>
      <w:r w:rsidR="009C0748" w:rsidRPr="009C0748">
        <w:rPr>
          <w:rFonts w:ascii="Arial" w:hAnsi="Arial" w:cs="Arial"/>
          <w:b/>
          <w:i/>
          <w:sz w:val="32"/>
          <w:szCs w:val="32"/>
          <w:lang w:eastAsia="ru-RU"/>
        </w:rPr>
        <w:t>(</w:t>
      </w:r>
      <w:r w:rsidR="009C0748">
        <w:rPr>
          <w:rFonts w:ascii="Arial" w:hAnsi="Arial" w:cs="Arial"/>
          <w:b/>
          <w:i/>
          <w:sz w:val="32"/>
          <w:szCs w:val="32"/>
          <w:lang w:eastAsia="ru-RU"/>
        </w:rPr>
        <w:t>Швейцар</w:t>
      </w:r>
      <w:r w:rsidR="009C0748">
        <w:rPr>
          <w:rFonts w:ascii="Arial" w:hAnsi="Arial" w:cs="Arial"/>
          <w:b/>
          <w:i/>
          <w:sz w:val="32"/>
          <w:szCs w:val="32"/>
          <w:lang w:val="uk-UA" w:eastAsia="ru-RU"/>
        </w:rPr>
        <w:t>і</w:t>
      </w:r>
      <w:r w:rsidR="009C0748">
        <w:rPr>
          <w:rFonts w:ascii="Arial" w:hAnsi="Arial" w:cs="Arial"/>
          <w:b/>
          <w:i/>
          <w:sz w:val="32"/>
          <w:szCs w:val="32"/>
          <w:lang w:eastAsia="ru-RU"/>
        </w:rPr>
        <w:t>я)</w:t>
      </w:r>
      <w:r w:rsidR="009C0748"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 </w:t>
      </w:r>
      <w:r w:rsidRPr="009C0748">
        <w:rPr>
          <w:rFonts w:ascii="Arial" w:hAnsi="Arial" w:cs="Arial"/>
          <w:b/>
          <w:i/>
          <w:sz w:val="32"/>
          <w:szCs w:val="32"/>
          <w:lang w:val="uk-UA" w:eastAsia="ru-RU"/>
        </w:rPr>
        <w:t>місцем</w:t>
      </w:r>
      <w:r w:rsidRPr="005F348B"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 проведення </w:t>
      </w:r>
      <w:r w:rsidR="008971B5">
        <w:rPr>
          <w:rFonts w:ascii="Arial" w:hAnsi="Arial" w:cs="Arial"/>
          <w:b/>
          <w:i/>
          <w:sz w:val="32"/>
          <w:szCs w:val="32"/>
          <w:lang w:val="en-US" w:eastAsia="ru-RU"/>
        </w:rPr>
        <w:t>III</w:t>
      </w:r>
      <w:r w:rsidR="008971B5" w:rsidRPr="008971B5">
        <w:rPr>
          <w:rFonts w:ascii="Arial" w:hAnsi="Arial" w:cs="Arial"/>
          <w:b/>
          <w:i/>
          <w:sz w:val="32"/>
          <w:szCs w:val="32"/>
          <w:lang w:eastAsia="ru-RU"/>
        </w:rPr>
        <w:t xml:space="preserve"> </w:t>
      </w:r>
      <w:r w:rsidRPr="005F348B">
        <w:rPr>
          <w:rFonts w:ascii="Arial" w:hAnsi="Arial" w:cs="Arial"/>
          <w:b/>
          <w:i/>
          <w:sz w:val="32"/>
          <w:szCs w:val="32"/>
          <w:lang w:val="uk-UA" w:eastAsia="ru-RU"/>
        </w:rPr>
        <w:t>Між</w:t>
      </w:r>
      <w:r w:rsidR="005F348B" w:rsidRPr="005F348B">
        <w:rPr>
          <w:rFonts w:ascii="Arial" w:hAnsi="Arial" w:cs="Arial"/>
          <w:b/>
          <w:i/>
          <w:sz w:val="32"/>
          <w:szCs w:val="32"/>
          <w:lang w:val="uk-UA" w:eastAsia="ru-RU"/>
        </w:rPr>
        <w:t>народних юнацьких Олімпійських І</w:t>
      </w:r>
      <w:r w:rsidRPr="005F348B">
        <w:rPr>
          <w:rFonts w:ascii="Arial" w:hAnsi="Arial" w:cs="Arial"/>
          <w:b/>
          <w:i/>
          <w:sz w:val="32"/>
          <w:szCs w:val="32"/>
          <w:lang w:val="uk-UA" w:eastAsia="ru-RU"/>
        </w:rPr>
        <w:t>гор</w:t>
      </w:r>
    </w:p>
    <w:p w:rsidR="005F348B" w:rsidRDefault="005F348B" w:rsidP="005F348B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sz w:val="32"/>
          <w:szCs w:val="32"/>
          <w:lang w:val="uk-UA" w:eastAsia="ru-RU"/>
        </w:rPr>
      </w:pPr>
      <w:r w:rsidRPr="005F348B">
        <w:rPr>
          <w:rFonts w:ascii="Arial" w:hAnsi="Arial" w:cs="Arial"/>
          <w:b/>
          <w:i/>
          <w:sz w:val="36"/>
          <w:szCs w:val="36"/>
          <w:lang w:val="uk-UA" w:eastAsia="ru-RU"/>
        </w:rPr>
        <w:t xml:space="preserve">* </w:t>
      </w:r>
      <w:r w:rsidR="009C1BF0" w:rsidRPr="009C1BF0">
        <w:rPr>
          <w:rFonts w:ascii="Arial" w:hAnsi="Arial" w:cs="Arial"/>
          <w:b/>
          <w:i/>
          <w:sz w:val="32"/>
          <w:szCs w:val="32"/>
          <w:lang w:val="uk-UA" w:eastAsia="ru-RU"/>
        </w:rPr>
        <w:t>м. Токіо</w:t>
      </w:r>
      <w:r w:rsidR="009C1BF0"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 (Японія) столицею ХХХ</w:t>
      </w:r>
      <w:r w:rsidR="008971B5">
        <w:rPr>
          <w:rFonts w:ascii="Arial" w:hAnsi="Arial" w:cs="Arial"/>
          <w:b/>
          <w:i/>
          <w:sz w:val="32"/>
          <w:szCs w:val="32"/>
          <w:lang w:val="en-US" w:eastAsia="ru-RU"/>
        </w:rPr>
        <w:t>II</w:t>
      </w:r>
      <w:r w:rsidR="009C1BF0"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 літніх Олімпійських Ігор</w:t>
      </w:r>
      <w:r w:rsidR="00372AED">
        <w:rPr>
          <w:rFonts w:ascii="Arial" w:hAnsi="Arial" w:cs="Arial"/>
          <w:b/>
          <w:i/>
          <w:sz w:val="32"/>
          <w:szCs w:val="32"/>
          <w:lang w:val="uk-UA" w:eastAsia="ru-RU"/>
        </w:rPr>
        <w:t>.</w:t>
      </w:r>
    </w:p>
    <w:p w:rsidR="00372AED" w:rsidRPr="00691A20" w:rsidRDefault="00372AED" w:rsidP="005F348B">
      <w:pPr>
        <w:shd w:val="clear" w:color="auto" w:fill="FFFFFF"/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270734" w:rsidRPr="0059202C" w:rsidRDefault="00270734" w:rsidP="008377C6">
      <w:pPr>
        <w:shd w:val="clear" w:color="auto" w:fill="FFFFFF"/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9202C">
        <w:rPr>
          <w:rFonts w:ascii="Arial" w:hAnsi="Arial" w:cs="Arial"/>
          <w:sz w:val="32"/>
          <w:szCs w:val="32"/>
          <w:lang w:val="uk-UA" w:eastAsia="ru-RU"/>
        </w:rPr>
        <w:tab/>
      </w:r>
      <w:r w:rsidRPr="0059202C">
        <w:rPr>
          <w:rFonts w:ascii="Arial" w:hAnsi="Arial" w:cs="Arial"/>
          <w:b/>
          <w:sz w:val="32"/>
          <w:szCs w:val="32"/>
          <w:lang w:val="uk-UA" w:eastAsia="ru-RU"/>
        </w:rPr>
        <w:t>Слід звернути увагу на міжнародні акції підтримки читання</w:t>
      </w:r>
      <w:r w:rsidRPr="0059202C">
        <w:rPr>
          <w:rFonts w:ascii="Arial" w:hAnsi="Arial" w:cs="Arial"/>
          <w:sz w:val="32"/>
          <w:szCs w:val="32"/>
          <w:lang w:val="uk-UA" w:eastAsia="ru-RU"/>
        </w:rPr>
        <w:t>:</w:t>
      </w:r>
    </w:p>
    <w:p w:rsidR="00270734" w:rsidRPr="00D11922" w:rsidRDefault="00270734" w:rsidP="008377C6">
      <w:pPr>
        <w:shd w:val="clear" w:color="auto" w:fill="FFFFFF"/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270734" w:rsidRPr="0059202C" w:rsidRDefault="00270734" w:rsidP="008377C6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9202C">
        <w:rPr>
          <w:rFonts w:ascii="Arial" w:hAnsi="Arial" w:cs="Arial"/>
          <w:b/>
          <w:i/>
          <w:sz w:val="32"/>
          <w:szCs w:val="32"/>
          <w:lang w:val="uk-UA" w:eastAsia="ru-RU"/>
        </w:rPr>
        <w:t>березень</w:t>
      </w:r>
      <w:r w:rsidRPr="0059202C">
        <w:rPr>
          <w:rFonts w:ascii="Arial" w:hAnsi="Arial" w:cs="Arial"/>
          <w:sz w:val="32"/>
          <w:szCs w:val="32"/>
          <w:lang w:val="uk-UA" w:eastAsia="ru-RU"/>
        </w:rPr>
        <w:tab/>
      </w:r>
      <w:r w:rsidRPr="0059202C">
        <w:rPr>
          <w:rFonts w:ascii="Arial" w:hAnsi="Arial" w:cs="Arial"/>
          <w:sz w:val="32"/>
          <w:szCs w:val="32"/>
          <w:lang w:val="uk-UA" w:eastAsia="ru-RU"/>
        </w:rPr>
        <w:tab/>
        <w:t xml:space="preserve"> – «М</w:t>
      </w:r>
      <w:r>
        <w:rPr>
          <w:rFonts w:ascii="Arial" w:hAnsi="Arial" w:cs="Arial"/>
          <w:sz w:val="32"/>
          <w:szCs w:val="32"/>
          <w:lang w:val="uk-UA" w:eastAsia="ru-RU"/>
        </w:rPr>
        <w:t>іжнародний день читання вголос»</w:t>
      </w:r>
    </w:p>
    <w:p w:rsidR="00270734" w:rsidRPr="0059202C" w:rsidRDefault="00270734" w:rsidP="008377C6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9202C">
        <w:rPr>
          <w:rFonts w:ascii="Arial" w:hAnsi="Arial" w:cs="Arial"/>
          <w:b/>
          <w:i/>
          <w:sz w:val="32"/>
          <w:szCs w:val="32"/>
          <w:lang w:val="uk-UA" w:eastAsia="ru-RU"/>
        </w:rPr>
        <w:t>квітень</w:t>
      </w:r>
      <w:r w:rsidRPr="0059202C">
        <w:rPr>
          <w:rFonts w:ascii="Arial" w:hAnsi="Arial" w:cs="Arial"/>
          <w:b/>
          <w:sz w:val="32"/>
          <w:szCs w:val="32"/>
          <w:lang w:val="uk-UA" w:eastAsia="ru-RU"/>
        </w:rPr>
        <w:tab/>
      </w:r>
      <w:r w:rsidRPr="0059202C">
        <w:rPr>
          <w:rFonts w:ascii="Arial" w:hAnsi="Arial" w:cs="Arial"/>
          <w:b/>
          <w:sz w:val="32"/>
          <w:szCs w:val="32"/>
          <w:lang w:val="uk-UA" w:eastAsia="ru-RU"/>
        </w:rPr>
        <w:tab/>
        <w:t xml:space="preserve"> – </w:t>
      </w:r>
      <w:r w:rsidRPr="0059202C">
        <w:rPr>
          <w:rFonts w:ascii="Arial" w:hAnsi="Arial" w:cs="Arial"/>
          <w:sz w:val="32"/>
          <w:szCs w:val="32"/>
          <w:lang w:val="uk-UA" w:eastAsia="ru-RU"/>
        </w:rPr>
        <w:t>«</w:t>
      </w:r>
      <w:proofErr w:type="spellStart"/>
      <w:r w:rsidRPr="0059202C">
        <w:rPr>
          <w:rFonts w:ascii="Arial" w:hAnsi="Arial" w:cs="Arial"/>
          <w:sz w:val="32"/>
          <w:szCs w:val="32"/>
          <w:lang w:val="uk-UA" w:eastAsia="ru-RU"/>
        </w:rPr>
        <w:t>Бібліоніч</w:t>
      </w:r>
      <w:proofErr w:type="spellEnd"/>
      <w:r w:rsidRPr="0059202C">
        <w:rPr>
          <w:rFonts w:ascii="Arial" w:hAnsi="Arial" w:cs="Arial"/>
          <w:sz w:val="32"/>
          <w:szCs w:val="32"/>
          <w:lang w:val="uk-UA" w:eastAsia="ru-RU"/>
        </w:rPr>
        <w:t>», «</w:t>
      </w:r>
      <w:proofErr w:type="spellStart"/>
      <w:r w:rsidRPr="0059202C">
        <w:rPr>
          <w:rFonts w:ascii="Arial" w:hAnsi="Arial" w:cs="Arial"/>
          <w:sz w:val="32"/>
          <w:szCs w:val="32"/>
          <w:lang w:val="uk-UA" w:eastAsia="ru-RU"/>
        </w:rPr>
        <w:t>Бібліосутінки</w:t>
      </w:r>
      <w:proofErr w:type="spellEnd"/>
      <w:r w:rsidRPr="0059202C">
        <w:rPr>
          <w:rFonts w:ascii="Arial" w:hAnsi="Arial" w:cs="Arial"/>
          <w:sz w:val="32"/>
          <w:szCs w:val="32"/>
          <w:lang w:val="uk-UA" w:eastAsia="ru-RU"/>
        </w:rPr>
        <w:t>»</w:t>
      </w:r>
    </w:p>
    <w:p w:rsidR="00270734" w:rsidRPr="0059202C" w:rsidRDefault="00270734" w:rsidP="008377C6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9202C">
        <w:rPr>
          <w:rFonts w:ascii="Arial" w:hAnsi="Arial" w:cs="Arial"/>
          <w:b/>
          <w:i/>
          <w:sz w:val="32"/>
          <w:szCs w:val="32"/>
          <w:lang w:val="uk-UA" w:eastAsia="ru-RU"/>
        </w:rPr>
        <w:t>листопад</w:t>
      </w:r>
      <w:r w:rsidR="00372AED">
        <w:rPr>
          <w:rFonts w:ascii="Arial" w:hAnsi="Arial" w:cs="Arial"/>
          <w:b/>
          <w:sz w:val="32"/>
          <w:szCs w:val="32"/>
          <w:lang w:val="uk-UA" w:eastAsia="ru-RU"/>
        </w:rPr>
        <w:tab/>
      </w:r>
      <w:r w:rsidRPr="0059202C">
        <w:rPr>
          <w:rFonts w:ascii="Arial" w:hAnsi="Arial" w:cs="Arial"/>
          <w:b/>
          <w:sz w:val="32"/>
          <w:szCs w:val="32"/>
          <w:lang w:val="uk-UA" w:eastAsia="ru-RU"/>
        </w:rPr>
        <w:t xml:space="preserve"> – </w:t>
      </w:r>
      <w:r w:rsidRPr="0059202C">
        <w:rPr>
          <w:rFonts w:ascii="Arial" w:hAnsi="Arial" w:cs="Arial"/>
          <w:sz w:val="32"/>
          <w:szCs w:val="32"/>
          <w:lang w:val="uk-UA" w:eastAsia="ru-RU"/>
        </w:rPr>
        <w:t>«Тотальний диктант».</w:t>
      </w:r>
    </w:p>
    <w:p w:rsidR="00270734" w:rsidRPr="00DD78F7" w:rsidRDefault="00270734" w:rsidP="008377C6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270734" w:rsidRPr="0059202C" w:rsidRDefault="00270734" w:rsidP="00E61B54">
      <w:pPr>
        <w:tabs>
          <w:tab w:val="left" w:pos="1134"/>
        </w:tabs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  <w:lang w:val="uk-UA" w:eastAsia="ru-RU"/>
        </w:rPr>
      </w:pPr>
      <w:r w:rsidRPr="0059202C">
        <w:rPr>
          <w:rFonts w:ascii="Arial" w:hAnsi="Arial" w:cs="Arial"/>
          <w:b/>
          <w:sz w:val="32"/>
          <w:szCs w:val="32"/>
          <w:lang w:val="uk-UA" w:eastAsia="ru-RU"/>
        </w:rPr>
        <w:t>Також врахуйте, що:</w:t>
      </w:r>
    </w:p>
    <w:p w:rsidR="00270734" w:rsidRPr="004F773C" w:rsidRDefault="00270734" w:rsidP="008377C6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b/>
          <w:i/>
          <w:sz w:val="16"/>
          <w:szCs w:val="16"/>
          <w:lang w:val="uk-UA" w:eastAsia="ru-RU"/>
        </w:rPr>
      </w:pPr>
    </w:p>
    <w:p w:rsidR="00270734" w:rsidRPr="0059202C" w:rsidRDefault="00270734" w:rsidP="008377C6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124DC0">
        <w:rPr>
          <w:rFonts w:ascii="Arial" w:hAnsi="Arial" w:cs="Arial"/>
          <w:b/>
          <w:sz w:val="32"/>
          <w:szCs w:val="32"/>
          <w:lang w:val="uk-UA" w:eastAsia="ru-RU"/>
        </w:rPr>
        <w:t xml:space="preserve">- </w:t>
      </w:r>
      <w:r w:rsidRPr="0059202C">
        <w:rPr>
          <w:rFonts w:ascii="Arial" w:hAnsi="Arial" w:cs="Arial"/>
          <w:b/>
          <w:i/>
          <w:sz w:val="32"/>
          <w:szCs w:val="32"/>
          <w:lang w:val="uk-UA" w:eastAsia="ru-RU"/>
        </w:rPr>
        <w:t>останній тиждень березня</w:t>
      </w:r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 –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Всеукраїнський тиждень </w:t>
      </w:r>
      <w:r w:rsidRPr="0059202C">
        <w:rPr>
          <w:rFonts w:ascii="Arial" w:hAnsi="Arial" w:cs="Arial"/>
          <w:sz w:val="32"/>
          <w:szCs w:val="32"/>
          <w:lang w:val="uk-UA" w:eastAsia="ru-RU"/>
        </w:rPr>
        <w:t>дитячого і юнацького читання</w:t>
      </w:r>
    </w:p>
    <w:p w:rsidR="004529A3" w:rsidRDefault="00270734" w:rsidP="004529A3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- </w:t>
      </w:r>
      <w:r w:rsidRPr="0059202C">
        <w:rPr>
          <w:rFonts w:ascii="Arial" w:hAnsi="Arial" w:cs="Arial"/>
          <w:b/>
          <w:i/>
          <w:sz w:val="32"/>
          <w:szCs w:val="32"/>
          <w:lang w:val="uk-UA" w:eastAsia="ru-RU"/>
        </w:rPr>
        <w:t>останній тиждень квітня</w:t>
      </w:r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>
        <w:rPr>
          <w:rFonts w:ascii="Arial" w:hAnsi="Arial" w:cs="Arial"/>
          <w:sz w:val="32"/>
          <w:szCs w:val="32"/>
          <w:lang w:val="uk-UA" w:eastAsia="ru-RU"/>
        </w:rPr>
        <w:t xml:space="preserve">– Глобальний тиждень безпечного </w:t>
      </w:r>
      <w:r w:rsidRPr="0059202C">
        <w:rPr>
          <w:rFonts w:ascii="Arial" w:hAnsi="Arial" w:cs="Arial"/>
          <w:sz w:val="32"/>
          <w:szCs w:val="32"/>
          <w:lang w:val="uk-UA" w:eastAsia="ru-RU"/>
        </w:rPr>
        <w:t>дорожн</w:t>
      </w:r>
      <w:r w:rsidR="00D97F3F">
        <w:rPr>
          <w:rFonts w:ascii="Arial" w:hAnsi="Arial" w:cs="Arial"/>
          <w:sz w:val="32"/>
          <w:szCs w:val="32"/>
          <w:lang w:val="uk-UA" w:eastAsia="ru-RU"/>
        </w:rPr>
        <w:t>ь</w:t>
      </w:r>
      <w:r w:rsidRPr="0059202C">
        <w:rPr>
          <w:rFonts w:ascii="Arial" w:hAnsi="Arial" w:cs="Arial"/>
          <w:sz w:val="32"/>
          <w:szCs w:val="32"/>
          <w:lang w:val="uk-UA" w:eastAsia="ru-RU"/>
        </w:rPr>
        <w:t>ого руху ООН</w:t>
      </w:r>
    </w:p>
    <w:p w:rsidR="00C04907" w:rsidRPr="00C04907" w:rsidRDefault="004529A3" w:rsidP="008377C6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b/>
          <w:i/>
          <w:sz w:val="32"/>
          <w:szCs w:val="32"/>
          <w:lang w:val="uk-UA"/>
        </w:rPr>
        <w:t xml:space="preserve">- </w:t>
      </w:r>
      <w:r w:rsidR="00033ED1" w:rsidRPr="00033ED1">
        <w:rPr>
          <w:rFonts w:ascii="Arial" w:hAnsi="Arial" w:cs="Arial"/>
          <w:b/>
          <w:i/>
          <w:sz w:val="32"/>
          <w:szCs w:val="32"/>
          <w:lang w:val="uk-UA"/>
        </w:rPr>
        <w:t>к</w:t>
      </w:r>
      <w:r w:rsidR="00C04907" w:rsidRPr="00033ED1">
        <w:rPr>
          <w:rFonts w:ascii="Arial" w:hAnsi="Arial" w:cs="Arial"/>
          <w:b/>
          <w:i/>
          <w:sz w:val="32"/>
          <w:szCs w:val="32"/>
          <w:lang w:val="uk-UA"/>
        </w:rPr>
        <w:t>вітень-травень</w:t>
      </w:r>
      <w:r w:rsidR="00C04907" w:rsidRPr="00033ED1">
        <w:rPr>
          <w:rFonts w:ascii="Arial" w:hAnsi="Arial" w:cs="Arial"/>
          <w:sz w:val="32"/>
          <w:szCs w:val="32"/>
          <w:lang w:val="uk-UA"/>
        </w:rPr>
        <w:t xml:space="preserve"> – Тиждень знань з основ безпеки життєдіяльності</w:t>
      </w:r>
    </w:p>
    <w:p w:rsidR="00270734" w:rsidRDefault="00270734" w:rsidP="008377C6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9202C">
        <w:rPr>
          <w:rFonts w:ascii="Arial" w:hAnsi="Arial" w:cs="Arial"/>
          <w:b/>
          <w:i/>
          <w:sz w:val="32"/>
          <w:szCs w:val="32"/>
          <w:lang w:val="uk-UA" w:eastAsia="ru-RU"/>
        </w:rPr>
        <w:t>- перша декада вересня</w:t>
      </w:r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 – Тиждень фізичної культури</w:t>
      </w:r>
    </w:p>
    <w:p w:rsidR="00AD2A1F" w:rsidRPr="0059202C" w:rsidRDefault="007365FB" w:rsidP="008377C6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0A497A">
        <w:rPr>
          <w:rFonts w:ascii="Arial" w:hAnsi="Arial" w:cs="Arial"/>
          <w:b/>
          <w:sz w:val="32"/>
          <w:szCs w:val="32"/>
          <w:lang w:val="uk-UA" w:eastAsia="ru-RU"/>
        </w:rPr>
        <w:t xml:space="preserve">- </w:t>
      </w:r>
      <w:r w:rsidRPr="00AD2A1F">
        <w:rPr>
          <w:rFonts w:ascii="Arial" w:hAnsi="Arial" w:cs="Arial"/>
          <w:b/>
          <w:i/>
          <w:sz w:val="32"/>
          <w:szCs w:val="32"/>
          <w:lang w:val="uk-UA" w:eastAsia="ru-RU"/>
        </w:rPr>
        <w:t>перший тиждень жовтня</w:t>
      </w:r>
      <w:r w:rsidR="00786126">
        <w:rPr>
          <w:rFonts w:ascii="Arial" w:hAnsi="Arial" w:cs="Arial"/>
          <w:sz w:val="32"/>
          <w:szCs w:val="32"/>
          <w:lang w:val="uk-UA" w:eastAsia="ru-RU"/>
        </w:rPr>
        <w:t xml:space="preserve"> – Всесвітній тиждень космосу</w:t>
      </w:r>
    </w:p>
    <w:p w:rsidR="00270734" w:rsidRDefault="00270734" w:rsidP="008377C6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0A497A">
        <w:rPr>
          <w:rFonts w:ascii="Arial" w:hAnsi="Arial" w:cs="Arial"/>
          <w:b/>
          <w:sz w:val="32"/>
          <w:szCs w:val="32"/>
          <w:lang w:val="uk-UA" w:eastAsia="ru-RU"/>
        </w:rPr>
        <w:t xml:space="preserve">- </w:t>
      </w:r>
      <w:r w:rsidRPr="0059202C">
        <w:rPr>
          <w:rFonts w:ascii="Arial" w:hAnsi="Arial" w:cs="Arial"/>
          <w:b/>
          <w:i/>
          <w:sz w:val="32"/>
          <w:szCs w:val="32"/>
          <w:lang w:val="uk-UA" w:eastAsia="ru-RU"/>
        </w:rPr>
        <w:t>жовтень-листопад</w:t>
      </w:r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 – Тиждень знань з </w:t>
      </w:r>
      <w:r>
        <w:rPr>
          <w:rFonts w:ascii="Arial" w:hAnsi="Arial" w:cs="Arial"/>
          <w:sz w:val="32"/>
          <w:szCs w:val="32"/>
          <w:lang w:val="uk-UA" w:eastAsia="ru-RU"/>
        </w:rPr>
        <w:t xml:space="preserve">основ безпеки </w:t>
      </w:r>
      <w:r w:rsidRPr="0059202C">
        <w:rPr>
          <w:rFonts w:ascii="Arial" w:hAnsi="Arial" w:cs="Arial"/>
          <w:sz w:val="32"/>
          <w:szCs w:val="32"/>
          <w:lang w:val="uk-UA" w:eastAsia="ru-RU"/>
        </w:rPr>
        <w:t>життєдіяльності</w:t>
      </w:r>
    </w:p>
    <w:p w:rsidR="002A2458" w:rsidRPr="0059202C" w:rsidRDefault="002A2458" w:rsidP="008377C6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4F2BE7">
        <w:rPr>
          <w:rFonts w:ascii="Arial" w:hAnsi="Arial" w:cs="Arial"/>
          <w:b/>
          <w:i/>
          <w:sz w:val="32"/>
          <w:szCs w:val="32"/>
          <w:lang w:val="uk-UA" w:eastAsia="ru-RU"/>
        </w:rPr>
        <w:t>- другий тиждень листопада</w:t>
      </w:r>
      <w:r w:rsidR="004F2BE7">
        <w:rPr>
          <w:rFonts w:ascii="Arial" w:hAnsi="Arial" w:cs="Arial"/>
          <w:sz w:val="32"/>
          <w:szCs w:val="32"/>
          <w:lang w:val="uk-UA" w:eastAsia="ru-RU"/>
        </w:rPr>
        <w:t xml:space="preserve"> – Всеукраїнський тиждень безпеки дорожн</w:t>
      </w:r>
      <w:r w:rsidR="00D26DCC">
        <w:rPr>
          <w:rFonts w:ascii="Arial" w:hAnsi="Arial" w:cs="Arial"/>
          <w:sz w:val="32"/>
          <w:szCs w:val="32"/>
          <w:lang w:val="uk-UA" w:eastAsia="ru-RU"/>
        </w:rPr>
        <w:t>ь</w:t>
      </w:r>
      <w:r w:rsidR="004F2BE7">
        <w:rPr>
          <w:rFonts w:ascii="Arial" w:hAnsi="Arial" w:cs="Arial"/>
          <w:sz w:val="32"/>
          <w:szCs w:val="32"/>
          <w:lang w:val="uk-UA" w:eastAsia="ru-RU"/>
        </w:rPr>
        <w:t>ого руху</w:t>
      </w:r>
    </w:p>
    <w:p w:rsidR="00270734" w:rsidRPr="00172113" w:rsidRDefault="00270734" w:rsidP="00172113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9202C">
        <w:rPr>
          <w:rFonts w:ascii="Arial" w:hAnsi="Arial" w:cs="Arial"/>
          <w:b/>
          <w:i/>
          <w:sz w:val="32"/>
          <w:szCs w:val="32"/>
          <w:lang w:val="uk-UA" w:eastAsia="ru-RU"/>
        </w:rPr>
        <w:t>- другий тиждень грудня</w:t>
      </w:r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 w:rsidR="00900D34">
        <w:rPr>
          <w:rFonts w:ascii="Arial" w:hAnsi="Arial" w:cs="Arial"/>
          <w:sz w:val="32"/>
          <w:szCs w:val="32"/>
          <w:lang w:val="uk-UA" w:eastAsia="ru-RU"/>
        </w:rPr>
        <w:t>– Всеукраїнський тиждень права.</w:t>
      </w:r>
    </w:p>
    <w:p w:rsidR="00270734" w:rsidRPr="00DF60E3" w:rsidRDefault="00270734" w:rsidP="008377C6">
      <w:pPr>
        <w:tabs>
          <w:tab w:val="left" w:pos="1134"/>
        </w:tabs>
        <w:spacing w:after="0" w:line="240" w:lineRule="auto"/>
        <w:ind w:firstLine="567"/>
        <w:jc w:val="center"/>
        <w:rPr>
          <w:rFonts w:ascii="Arial" w:hAnsi="Arial" w:cs="Arial"/>
          <w:sz w:val="16"/>
          <w:szCs w:val="16"/>
          <w:lang w:val="uk-UA" w:eastAsia="ru-RU"/>
        </w:rPr>
      </w:pPr>
    </w:p>
    <w:p w:rsidR="00270734" w:rsidRPr="005F7708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32"/>
          <w:szCs w:val="32"/>
          <w:highlight w:val="yellow"/>
        </w:rPr>
      </w:pP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=</w:t>
      </w:r>
      <w:r w:rsidR="005F7708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Президент України оголосив 2020</w:t>
      </w: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рік</w:t>
      </w:r>
      <w:r w:rsidR="005F7708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– Роком Європи</w:t>
      </w: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в Україні.</w:t>
      </w:r>
      <w:r w:rsidRPr="0059202C"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</w:p>
    <w:p w:rsidR="00270734" w:rsidRPr="005F7708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highlight w:val="yellow"/>
          <w:lang w:val="uk-UA"/>
        </w:rPr>
      </w:pPr>
      <w:r w:rsidRPr="008D5479">
        <w:rPr>
          <w:rFonts w:ascii="Arial" w:hAnsi="Arial" w:cs="Arial"/>
          <w:spacing w:val="-6"/>
          <w:sz w:val="32"/>
          <w:szCs w:val="32"/>
        </w:rPr>
        <w:lastRenderedPageBreak/>
        <w:tab/>
      </w:r>
      <w:r w:rsidRPr="008D5479">
        <w:rPr>
          <w:rFonts w:ascii="Arial" w:hAnsi="Arial" w:cs="Arial"/>
          <w:spacing w:val="-6"/>
          <w:sz w:val="32"/>
          <w:szCs w:val="32"/>
          <w:lang w:val="uk-UA"/>
        </w:rPr>
        <w:t>Можна запланувати</w:t>
      </w:r>
      <w:r w:rsidR="00D26DCC"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  <w:r w:rsidRPr="008D5479">
        <w:rPr>
          <w:rFonts w:ascii="Arial" w:hAnsi="Arial" w:cs="Arial"/>
          <w:spacing w:val="-6"/>
          <w:sz w:val="32"/>
          <w:szCs w:val="32"/>
          <w:lang w:val="uk-UA"/>
        </w:rPr>
        <w:t xml:space="preserve">: </w:t>
      </w:r>
      <w:r w:rsidRPr="00D26DCC">
        <w:rPr>
          <w:rFonts w:ascii="Arial" w:hAnsi="Arial" w:cs="Arial"/>
          <w:b/>
          <w:i/>
          <w:spacing w:val="-6"/>
          <w:sz w:val="32"/>
          <w:szCs w:val="32"/>
          <w:lang w:val="uk-UA"/>
        </w:rPr>
        <w:t>цикл</w:t>
      </w:r>
      <w:r w:rsidRPr="008D5479"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  <w:r w:rsidRPr="008D5479">
        <w:rPr>
          <w:rFonts w:ascii="Arial" w:hAnsi="Arial" w:cs="Arial"/>
          <w:b/>
          <w:i/>
          <w:spacing w:val="-6"/>
          <w:sz w:val="32"/>
          <w:szCs w:val="32"/>
          <w:lang w:val="uk-UA"/>
        </w:rPr>
        <w:t>виставок,</w:t>
      </w:r>
      <w:r w:rsidRPr="008D5479"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  <w:r w:rsidRPr="008D5479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пізнавальний турнір, </w:t>
      </w:r>
      <w:proofErr w:type="spellStart"/>
      <w:r w:rsidRPr="008D5479">
        <w:rPr>
          <w:rFonts w:ascii="Arial" w:hAnsi="Arial" w:cs="Arial"/>
          <w:b/>
          <w:i/>
          <w:spacing w:val="-6"/>
          <w:sz w:val="32"/>
          <w:szCs w:val="32"/>
          <w:lang w:val="uk-UA"/>
        </w:rPr>
        <w:t>пазл-вікторину</w:t>
      </w:r>
      <w:proofErr w:type="spellEnd"/>
      <w:r w:rsidR="008D5479" w:rsidRPr="008D5479">
        <w:rPr>
          <w:rFonts w:ascii="Arial" w:hAnsi="Arial" w:cs="Arial"/>
          <w:spacing w:val="-6"/>
          <w:sz w:val="32"/>
          <w:szCs w:val="32"/>
          <w:lang w:val="uk-UA"/>
        </w:rPr>
        <w:t xml:space="preserve"> «Що я знаю про Європу</w:t>
      </w:r>
      <w:r w:rsidR="00E97495">
        <w:rPr>
          <w:rFonts w:ascii="Arial" w:hAnsi="Arial" w:cs="Arial"/>
          <w:spacing w:val="-6"/>
          <w:sz w:val="32"/>
          <w:szCs w:val="32"/>
          <w:lang w:val="uk-UA"/>
        </w:rPr>
        <w:t>?»;</w:t>
      </w:r>
      <w:r w:rsidRPr="00E97495"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  <w:r w:rsidRPr="00E97495">
        <w:rPr>
          <w:rFonts w:ascii="Arial" w:hAnsi="Arial" w:cs="Arial"/>
          <w:b/>
          <w:i/>
          <w:spacing w:val="-6"/>
          <w:sz w:val="32"/>
          <w:szCs w:val="32"/>
          <w:lang w:val="uk-UA"/>
        </w:rPr>
        <w:t>бук-симпатію</w:t>
      </w:r>
      <w:r w:rsidR="00F83ECA" w:rsidRPr="00E97495">
        <w:rPr>
          <w:rFonts w:ascii="Arial" w:hAnsi="Arial" w:cs="Arial"/>
          <w:spacing w:val="-6"/>
          <w:sz w:val="32"/>
          <w:szCs w:val="32"/>
          <w:lang w:val="uk-UA"/>
        </w:rPr>
        <w:t xml:space="preserve"> «Разом з книгою по Європі</w:t>
      </w:r>
      <w:r w:rsidR="00092E40">
        <w:rPr>
          <w:rFonts w:ascii="Arial" w:hAnsi="Arial" w:cs="Arial"/>
          <w:spacing w:val="-6"/>
          <w:sz w:val="32"/>
          <w:szCs w:val="32"/>
          <w:lang w:val="uk-UA"/>
        </w:rPr>
        <w:t>»;</w:t>
      </w:r>
      <w:r w:rsidRPr="00E97495"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  <w:r w:rsidRPr="00E97495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літературне мереживо </w:t>
      </w:r>
      <w:r w:rsidR="00D26DCC">
        <w:rPr>
          <w:rFonts w:ascii="Arial" w:hAnsi="Arial" w:cs="Arial"/>
          <w:spacing w:val="-6"/>
          <w:sz w:val="32"/>
          <w:szCs w:val="32"/>
          <w:lang w:val="uk-UA"/>
        </w:rPr>
        <w:t>«У</w:t>
      </w:r>
      <w:r w:rsidR="00F83ECA" w:rsidRPr="00E97495">
        <w:rPr>
          <w:rFonts w:ascii="Arial" w:hAnsi="Arial" w:cs="Arial"/>
          <w:spacing w:val="-6"/>
          <w:sz w:val="32"/>
          <w:szCs w:val="32"/>
          <w:lang w:val="uk-UA"/>
        </w:rPr>
        <w:t xml:space="preserve"> світі європейської</w:t>
      </w:r>
      <w:r w:rsidR="00092E40">
        <w:rPr>
          <w:rFonts w:ascii="Arial" w:hAnsi="Arial" w:cs="Arial"/>
          <w:spacing w:val="-6"/>
          <w:sz w:val="32"/>
          <w:szCs w:val="32"/>
          <w:lang w:val="uk-UA"/>
        </w:rPr>
        <w:t xml:space="preserve"> поезії»;</w:t>
      </w:r>
      <w:r w:rsidRPr="00E97495"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  <w:r w:rsidRPr="00E97495">
        <w:rPr>
          <w:rFonts w:ascii="Arial" w:hAnsi="Arial" w:cs="Arial"/>
          <w:b/>
          <w:i/>
          <w:spacing w:val="-6"/>
          <w:sz w:val="32"/>
          <w:szCs w:val="32"/>
          <w:lang w:val="uk-UA"/>
        </w:rPr>
        <w:t>інтелектуальний марафон</w:t>
      </w:r>
      <w:r w:rsidR="00F83ECA" w:rsidRPr="00E97495">
        <w:rPr>
          <w:rFonts w:ascii="Arial" w:hAnsi="Arial" w:cs="Arial"/>
          <w:spacing w:val="-6"/>
          <w:sz w:val="32"/>
          <w:szCs w:val="32"/>
          <w:lang w:val="uk-UA"/>
        </w:rPr>
        <w:t xml:space="preserve"> «Європа: відома і невідома</w:t>
      </w:r>
      <w:r w:rsidR="00092E40">
        <w:rPr>
          <w:rFonts w:ascii="Arial" w:hAnsi="Arial" w:cs="Arial"/>
          <w:spacing w:val="-6"/>
          <w:sz w:val="32"/>
          <w:szCs w:val="32"/>
          <w:lang w:val="uk-UA"/>
        </w:rPr>
        <w:t>»;</w:t>
      </w:r>
      <w:r w:rsidRPr="00E97495"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  <w:r w:rsidRPr="00E97495">
        <w:rPr>
          <w:rFonts w:ascii="Arial" w:hAnsi="Arial" w:cs="Arial"/>
          <w:b/>
          <w:i/>
          <w:spacing w:val="-6"/>
          <w:sz w:val="32"/>
          <w:szCs w:val="32"/>
          <w:lang w:val="uk-UA"/>
        </w:rPr>
        <w:t>літературний відео-калейдоскоп</w:t>
      </w:r>
      <w:r w:rsidR="000966B8" w:rsidRPr="00E97495">
        <w:rPr>
          <w:rFonts w:ascii="Arial" w:hAnsi="Arial" w:cs="Arial"/>
          <w:spacing w:val="-6"/>
          <w:sz w:val="32"/>
          <w:szCs w:val="32"/>
          <w:lang w:val="uk-UA"/>
        </w:rPr>
        <w:t xml:space="preserve"> «Європейська к</w:t>
      </w:r>
      <w:r w:rsidR="00092E40">
        <w:rPr>
          <w:rFonts w:ascii="Arial" w:hAnsi="Arial" w:cs="Arial"/>
          <w:spacing w:val="-6"/>
          <w:sz w:val="32"/>
          <w:szCs w:val="32"/>
          <w:lang w:val="uk-UA"/>
        </w:rPr>
        <w:t>ласика мовою оригіналу»;</w:t>
      </w:r>
      <w:r w:rsidRPr="00E97495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пам’ятку</w:t>
      </w:r>
      <w:r w:rsidR="000966B8" w:rsidRPr="00E97495">
        <w:rPr>
          <w:rFonts w:ascii="Arial" w:hAnsi="Arial" w:cs="Arial"/>
          <w:spacing w:val="-6"/>
          <w:sz w:val="32"/>
          <w:szCs w:val="32"/>
          <w:lang w:val="uk-UA"/>
        </w:rPr>
        <w:t xml:space="preserve"> «Європейські</w:t>
      </w:r>
      <w:r w:rsidRPr="00E97495">
        <w:rPr>
          <w:rFonts w:ascii="Arial" w:hAnsi="Arial" w:cs="Arial"/>
          <w:spacing w:val="-6"/>
          <w:sz w:val="32"/>
          <w:szCs w:val="32"/>
          <w:lang w:val="uk-UA"/>
        </w:rPr>
        <w:t xml:space="preserve"> письменники</w:t>
      </w:r>
      <w:r w:rsidR="00092E40">
        <w:rPr>
          <w:rFonts w:ascii="Arial" w:hAnsi="Arial" w:cs="Arial"/>
          <w:spacing w:val="-6"/>
          <w:sz w:val="32"/>
          <w:szCs w:val="32"/>
          <w:lang w:val="uk-UA"/>
        </w:rPr>
        <w:t xml:space="preserve"> – лауреати міжнародних премій»;</w:t>
      </w:r>
      <w:r w:rsidRPr="00E97495"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  <w:r w:rsidRPr="00E97495">
        <w:rPr>
          <w:rFonts w:ascii="Arial" w:hAnsi="Arial" w:cs="Arial"/>
          <w:b/>
          <w:i/>
          <w:spacing w:val="-6"/>
          <w:sz w:val="32"/>
          <w:szCs w:val="32"/>
          <w:lang w:val="uk-UA"/>
        </w:rPr>
        <w:t>презентації книг</w:t>
      </w:r>
      <w:r w:rsidR="00EE6AB1" w:rsidRPr="00E97495">
        <w:rPr>
          <w:rFonts w:ascii="Arial" w:hAnsi="Arial" w:cs="Arial"/>
          <w:spacing w:val="-6"/>
          <w:sz w:val="32"/>
          <w:szCs w:val="32"/>
          <w:lang w:val="uk-UA"/>
        </w:rPr>
        <w:t xml:space="preserve"> європей</w:t>
      </w:r>
      <w:r w:rsidRPr="00E97495">
        <w:rPr>
          <w:rFonts w:ascii="Arial" w:hAnsi="Arial" w:cs="Arial"/>
          <w:spacing w:val="-6"/>
          <w:sz w:val="32"/>
          <w:szCs w:val="32"/>
          <w:lang w:val="uk-UA"/>
        </w:rPr>
        <w:t>ських авторів,</w:t>
      </w:r>
      <w:r w:rsidR="00EE6AB1" w:rsidRPr="00E97495">
        <w:rPr>
          <w:rFonts w:ascii="Arial" w:hAnsi="Arial" w:cs="Arial"/>
          <w:spacing w:val="-6"/>
          <w:sz w:val="32"/>
          <w:szCs w:val="32"/>
          <w:lang w:val="uk-UA"/>
        </w:rPr>
        <w:t xml:space="preserve"> лауреатів</w:t>
      </w:r>
      <w:r w:rsidR="00B62BEF" w:rsidRPr="00E97495">
        <w:rPr>
          <w:rFonts w:ascii="Arial" w:hAnsi="Arial" w:cs="Arial"/>
          <w:spacing w:val="-6"/>
          <w:sz w:val="32"/>
          <w:szCs w:val="32"/>
          <w:lang w:val="uk-UA"/>
        </w:rPr>
        <w:t xml:space="preserve"> Нобелівської премії, що</w:t>
      </w:r>
      <w:r w:rsidR="00092E40">
        <w:rPr>
          <w:rFonts w:ascii="Arial" w:hAnsi="Arial" w:cs="Arial"/>
          <w:spacing w:val="-6"/>
          <w:sz w:val="32"/>
          <w:szCs w:val="32"/>
          <w:lang w:val="uk-UA"/>
        </w:rPr>
        <w:t xml:space="preserve"> є у фондах бібліотеки;</w:t>
      </w:r>
      <w:r w:rsidRPr="00E97495"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  <w:r w:rsidRPr="00E97495">
        <w:rPr>
          <w:rFonts w:ascii="Arial" w:hAnsi="Arial" w:cs="Arial"/>
          <w:b/>
          <w:i/>
          <w:spacing w:val="-6"/>
          <w:sz w:val="32"/>
          <w:szCs w:val="32"/>
          <w:lang w:val="uk-UA"/>
        </w:rPr>
        <w:t>презентації-вікторини</w:t>
      </w:r>
      <w:r w:rsidR="00B62BEF" w:rsidRPr="00E97495">
        <w:rPr>
          <w:rFonts w:ascii="Arial" w:hAnsi="Arial" w:cs="Arial"/>
          <w:spacing w:val="-6"/>
          <w:sz w:val="32"/>
          <w:szCs w:val="32"/>
          <w:lang w:val="uk-UA"/>
        </w:rPr>
        <w:t xml:space="preserve"> до визначних свят європейських країн</w:t>
      </w:r>
      <w:r w:rsidR="00092E40">
        <w:rPr>
          <w:rFonts w:ascii="Arial" w:hAnsi="Arial" w:cs="Arial"/>
          <w:spacing w:val="-6"/>
          <w:sz w:val="32"/>
          <w:szCs w:val="32"/>
          <w:lang w:val="uk-UA"/>
        </w:rPr>
        <w:t>;</w:t>
      </w:r>
      <w:r w:rsidRPr="00E97495"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  <w:r w:rsidRPr="00E97495">
        <w:rPr>
          <w:rFonts w:ascii="Arial" w:hAnsi="Arial" w:cs="Arial"/>
          <w:b/>
          <w:i/>
          <w:spacing w:val="-6"/>
          <w:sz w:val="32"/>
          <w:szCs w:val="32"/>
          <w:lang w:val="uk-UA"/>
        </w:rPr>
        <w:t>конкурс</w:t>
      </w:r>
      <w:r w:rsidR="00BE3422" w:rsidRPr="00E97495">
        <w:rPr>
          <w:rFonts w:ascii="Arial" w:hAnsi="Arial" w:cs="Arial"/>
          <w:b/>
          <w:i/>
          <w:spacing w:val="-6"/>
          <w:sz w:val="32"/>
          <w:szCs w:val="32"/>
          <w:lang w:val="uk-UA"/>
        </w:rPr>
        <w:t>и</w:t>
      </w:r>
      <w:r w:rsidRPr="00E97495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для старшокласників</w:t>
      </w:r>
      <w:r w:rsidR="00BE3422" w:rsidRPr="00E97495">
        <w:rPr>
          <w:rFonts w:ascii="Arial" w:hAnsi="Arial" w:cs="Arial"/>
          <w:spacing w:val="-6"/>
          <w:sz w:val="32"/>
          <w:szCs w:val="32"/>
          <w:lang w:val="uk-UA"/>
        </w:rPr>
        <w:t xml:space="preserve"> «На побачення з…(європейська країна</w:t>
      </w:r>
      <w:r w:rsidR="00E97495" w:rsidRPr="00E97495">
        <w:rPr>
          <w:rFonts w:ascii="Arial" w:hAnsi="Arial" w:cs="Arial"/>
          <w:spacing w:val="-6"/>
          <w:sz w:val="32"/>
          <w:szCs w:val="32"/>
          <w:lang w:val="uk-UA"/>
        </w:rPr>
        <w:t>)</w:t>
      </w:r>
      <w:r w:rsidRPr="00E97495">
        <w:rPr>
          <w:rFonts w:ascii="Arial" w:hAnsi="Arial" w:cs="Arial"/>
          <w:spacing w:val="-6"/>
          <w:sz w:val="32"/>
          <w:szCs w:val="32"/>
          <w:lang w:val="uk-UA"/>
        </w:rPr>
        <w:t>» тощо.</w:t>
      </w:r>
    </w:p>
    <w:p w:rsidR="00270734" w:rsidRPr="00DA57F9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  <w:lang w:val="uk-UA"/>
        </w:rPr>
      </w:pPr>
    </w:p>
    <w:p w:rsidR="00270734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= В рамках виконання Указу Президента України від 22 січня 2016 р. №17/2016 «Про заходи з відзначення 100-річчя подій Української революції 1917-1921 рр.»</w:t>
      </w:r>
      <w:r w:rsidRPr="0059202C">
        <w:rPr>
          <w:rFonts w:ascii="Arial" w:hAnsi="Arial" w:cs="Arial"/>
          <w:spacing w:val="-6"/>
          <w:sz w:val="32"/>
          <w:szCs w:val="32"/>
          <w:lang w:val="uk-UA"/>
        </w:rPr>
        <w:t xml:space="preserve"> зверніть увагу на</w:t>
      </w:r>
      <w:r w:rsidRPr="0059202C">
        <w:rPr>
          <w:rFonts w:ascii="Arial" w:hAnsi="Arial" w:cs="Arial"/>
          <w:b/>
          <w:spacing w:val="-6"/>
          <w:sz w:val="32"/>
          <w:szCs w:val="32"/>
          <w:lang w:val="uk-UA"/>
        </w:rPr>
        <w:t xml:space="preserve"> дати</w:t>
      </w:r>
      <w:r w:rsidRPr="0059202C">
        <w:rPr>
          <w:rFonts w:ascii="Arial" w:hAnsi="Arial" w:cs="Arial"/>
          <w:spacing w:val="-6"/>
          <w:sz w:val="32"/>
          <w:szCs w:val="32"/>
          <w:lang w:val="uk-UA"/>
        </w:rPr>
        <w:t>:</w:t>
      </w:r>
    </w:p>
    <w:p w:rsidR="00102321" w:rsidRPr="00102321" w:rsidRDefault="00102321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  <w:lang w:val="uk-UA"/>
        </w:rPr>
      </w:pPr>
    </w:p>
    <w:p w:rsidR="00325214" w:rsidRDefault="00C5732C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 xml:space="preserve">- 140 р. від дня народження </w:t>
      </w:r>
      <w:proofErr w:type="spellStart"/>
      <w:r w:rsidRPr="00102321">
        <w:rPr>
          <w:rFonts w:ascii="Arial" w:hAnsi="Arial" w:cs="Arial"/>
          <w:b/>
          <w:i/>
          <w:spacing w:val="-6"/>
          <w:sz w:val="32"/>
          <w:szCs w:val="32"/>
          <w:lang w:val="uk-UA"/>
        </w:rPr>
        <w:t>Олелька</w:t>
      </w:r>
      <w:proofErr w:type="spellEnd"/>
      <w:r w:rsidRPr="00102321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Островського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(Олександра Павловича), </w:t>
      </w:r>
      <w:r w:rsidR="00102321">
        <w:rPr>
          <w:rFonts w:ascii="Arial" w:hAnsi="Arial" w:cs="Arial"/>
          <w:spacing w:val="-6"/>
          <w:sz w:val="32"/>
          <w:szCs w:val="32"/>
          <w:lang w:val="uk-UA"/>
        </w:rPr>
        <w:t>громадсько-політичного діяча, козака Армії УНР</w:t>
      </w:r>
    </w:p>
    <w:p w:rsidR="00270734" w:rsidRPr="005F7708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  <w:highlight w:val="yellow"/>
          <w:lang w:val="uk-UA"/>
        </w:rPr>
      </w:pPr>
    </w:p>
    <w:p w:rsidR="00270734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/>
          <w:spacing w:val="-6"/>
          <w:sz w:val="32"/>
          <w:szCs w:val="32"/>
          <w:lang w:val="uk-UA"/>
        </w:rPr>
      </w:pPr>
      <w:r w:rsidRPr="003E6848">
        <w:rPr>
          <w:rFonts w:ascii="Arial" w:hAnsi="Arial" w:cs="Arial"/>
          <w:i/>
          <w:spacing w:val="-6"/>
          <w:sz w:val="32"/>
          <w:szCs w:val="32"/>
          <w:lang w:val="uk-UA"/>
        </w:rPr>
        <w:t>- 29 січня</w:t>
      </w:r>
      <w:r w:rsidRPr="003E6848">
        <w:rPr>
          <w:rFonts w:ascii="Arial" w:hAnsi="Arial" w:cs="Arial"/>
          <w:i/>
          <w:spacing w:val="-6"/>
          <w:sz w:val="32"/>
          <w:szCs w:val="32"/>
          <w:lang w:val="uk-UA"/>
        </w:rPr>
        <w:tab/>
      </w:r>
      <w:r w:rsidR="004324D7">
        <w:rPr>
          <w:rFonts w:ascii="Arial" w:hAnsi="Arial" w:cs="Arial"/>
          <w:spacing w:val="-6"/>
          <w:sz w:val="32"/>
          <w:szCs w:val="32"/>
          <w:lang w:val="uk-UA"/>
        </w:rPr>
        <w:t xml:space="preserve"> – </w:t>
      </w:r>
      <w:r w:rsidRPr="003E6848">
        <w:rPr>
          <w:rFonts w:ascii="Arial" w:hAnsi="Arial" w:cs="Arial"/>
          <w:b/>
          <w:i/>
          <w:spacing w:val="-6"/>
          <w:sz w:val="32"/>
          <w:szCs w:val="32"/>
          <w:lang w:val="uk-UA"/>
        </w:rPr>
        <w:t>День пам’яті героїв Крут</w:t>
      </w:r>
    </w:p>
    <w:p w:rsidR="00D53F0E" w:rsidRPr="00D53F0E" w:rsidRDefault="00D53F0E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/>
          <w:spacing w:val="-6"/>
          <w:sz w:val="16"/>
          <w:szCs w:val="16"/>
          <w:lang w:val="uk-UA"/>
        </w:rPr>
      </w:pPr>
    </w:p>
    <w:p w:rsidR="004324D7" w:rsidRDefault="004324D7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4324D7">
        <w:rPr>
          <w:rFonts w:ascii="Arial" w:hAnsi="Arial" w:cs="Arial"/>
          <w:spacing w:val="-6"/>
          <w:sz w:val="32"/>
          <w:szCs w:val="32"/>
          <w:lang w:val="uk-UA"/>
        </w:rPr>
        <w:t xml:space="preserve">- 3 березня </w:t>
      </w:r>
      <w:r w:rsidR="00972557">
        <w:rPr>
          <w:rFonts w:ascii="Arial" w:hAnsi="Arial" w:cs="Arial"/>
          <w:spacing w:val="-6"/>
          <w:sz w:val="32"/>
          <w:szCs w:val="32"/>
          <w:lang w:val="uk-UA"/>
        </w:rPr>
        <w:t>– 130 р. від дня народження</w:t>
      </w:r>
      <w:r w:rsidR="00972557" w:rsidRPr="00152B1D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Герасима Онуфрійовича Нестеренка </w:t>
      </w:r>
      <w:r w:rsidR="00972557">
        <w:rPr>
          <w:rFonts w:ascii="Arial" w:hAnsi="Arial" w:cs="Arial"/>
          <w:spacing w:val="-6"/>
          <w:sz w:val="32"/>
          <w:szCs w:val="32"/>
          <w:lang w:val="uk-UA"/>
        </w:rPr>
        <w:t>(</w:t>
      </w:r>
      <w:proofErr w:type="spellStart"/>
      <w:r w:rsidR="00B66154">
        <w:rPr>
          <w:rFonts w:ascii="Arial" w:hAnsi="Arial" w:cs="Arial"/>
          <w:spacing w:val="-6"/>
          <w:sz w:val="32"/>
          <w:szCs w:val="32"/>
          <w:lang w:val="uk-UA"/>
        </w:rPr>
        <w:t>псевд</w:t>
      </w:r>
      <w:proofErr w:type="spellEnd"/>
      <w:r w:rsidR="00972557">
        <w:rPr>
          <w:rFonts w:ascii="Arial" w:hAnsi="Arial" w:cs="Arial"/>
          <w:spacing w:val="-6"/>
          <w:sz w:val="32"/>
          <w:szCs w:val="32"/>
          <w:lang w:val="uk-UA"/>
        </w:rPr>
        <w:t>.</w:t>
      </w:r>
      <w:r w:rsidR="00B66154"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  <w:r w:rsidR="00972557">
        <w:rPr>
          <w:rFonts w:ascii="Arial" w:hAnsi="Arial" w:cs="Arial"/>
          <w:spacing w:val="-6"/>
          <w:sz w:val="32"/>
          <w:szCs w:val="32"/>
          <w:lang w:val="uk-UA"/>
        </w:rPr>
        <w:t>Орел)</w:t>
      </w:r>
      <w:r w:rsidR="00B66154">
        <w:rPr>
          <w:rFonts w:ascii="Arial" w:hAnsi="Arial" w:cs="Arial"/>
          <w:spacing w:val="-6"/>
          <w:sz w:val="32"/>
          <w:szCs w:val="32"/>
          <w:lang w:val="uk-UA"/>
        </w:rPr>
        <w:t>, головного отамана Холодного Яру</w:t>
      </w:r>
    </w:p>
    <w:p w:rsidR="00F03A13" w:rsidRPr="00F03A13" w:rsidRDefault="00F03A13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  <w:lang w:val="uk-UA"/>
        </w:rPr>
      </w:pPr>
    </w:p>
    <w:p w:rsidR="00152B1D" w:rsidRDefault="00152B1D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>- 11 березня – 125 років від дня наро</w:t>
      </w:r>
      <w:r w:rsidR="00D53F0E">
        <w:rPr>
          <w:rFonts w:ascii="Arial" w:hAnsi="Arial" w:cs="Arial"/>
          <w:spacing w:val="-6"/>
          <w:sz w:val="32"/>
          <w:szCs w:val="32"/>
          <w:lang w:val="uk-UA"/>
        </w:rPr>
        <w:t>дження та 100 років з часу заги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белі </w:t>
      </w:r>
      <w:r w:rsidRPr="00D53F0E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Василя Степановича </w:t>
      </w:r>
      <w:proofErr w:type="spellStart"/>
      <w:r w:rsidRPr="00D53F0E">
        <w:rPr>
          <w:rFonts w:ascii="Arial" w:hAnsi="Arial" w:cs="Arial"/>
          <w:b/>
          <w:i/>
          <w:spacing w:val="-6"/>
          <w:sz w:val="32"/>
          <w:szCs w:val="32"/>
          <w:lang w:val="uk-UA"/>
        </w:rPr>
        <w:t>Чучупака</w:t>
      </w:r>
      <w:proofErr w:type="spellEnd"/>
      <w:r w:rsidR="00D53F0E">
        <w:rPr>
          <w:rFonts w:ascii="Arial" w:hAnsi="Arial" w:cs="Arial"/>
          <w:spacing w:val="-6"/>
          <w:sz w:val="32"/>
          <w:szCs w:val="32"/>
          <w:lang w:val="uk-UA"/>
        </w:rPr>
        <w:t xml:space="preserve">, головного отамана </w:t>
      </w:r>
      <w:proofErr w:type="spellStart"/>
      <w:r w:rsidR="00D53F0E">
        <w:rPr>
          <w:rFonts w:ascii="Arial" w:hAnsi="Arial" w:cs="Arial"/>
          <w:spacing w:val="-6"/>
          <w:sz w:val="32"/>
          <w:szCs w:val="32"/>
          <w:lang w:val="uk-UA"/>
        </w:rPr>
        <w:t>Холодноярської</w:t>
      </w:r>
      <w:proofErr w:type="spellEnd"/>
      <w:r w:rsidR="00D53F0E">
        <w:rPr>
          <w:rFonts w:ascii="Arial" w:hAnsi="Arial" w:cs="Arial"/>
          <w:spacing w:val="-6"/>
          <w:sz w:val="32"/>
          <w:szCs w:val="32"/>
          <w:lang w:val="uk-UA"/>
        </w:rPr>
        <w:t xml:space="preserve"> організації</w:t>
      </w:r>
    </w:p>
    <w:p w:rsidR="008C4749" w:rsidRPr="008C4749" w:rsidRDefault="008C4749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  <w:lang w:val="uk-UA"/>
        </w:rPr>
      </w:pPr>
    </w:p>
    <w:p w:rsidR="00F03A13" w:rsidRDefault="003B0822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>- 25 березня – 140</w:t>
      </w:r>
      <w:r w:rsidR="00ED0D67">
        <w:rPr>
          <w:rFonts w:ascii="Arial" w:hAnsi="Arial" w:cs="Arial"/>
          <w:spacing w:val="-6"/>
          <w:sz w:val="32"/>
          <w:szCs w:val="32"/>
          <w:lang w:val="uk-UA"/>
        </w:rPr>
        <w:t xml:space="preserve"> р. від дня народження </w:t>
      </w:r>
      <w:r w:rsidR="00ED0D67" w:rsidRPr="008C4749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Гаврила Макаровича </w:t>
      </w:r>
      <w:proofErr w:type="spellStart"/>
      <w:r w:rsidR="00ED0D67" w:rsidRPr="008C4749">
        <w:rPr>
          <w:rFonts w:ascii="Arial" w:hAnsi="Arial" w:cs="Arial"/>
          <w:b/>
          <w:i/>
          <w:spacing w:val="-6"/>
          <w:sz w:val="32"/>
          <w:szCs w:val="32"/>
          <w:lang w:val="uk-UA"/>
        </w:rPr>
        <w:t>Базильського</w:t>
      </w:r>
      <w:proofErr w:type="spellEnd"/>
      <w:r w:rsidR="008C4749" w:rsidRPr="008C4749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, </w:t>
      </w:r>
      <w:r w:rsidR="008C4749">
        <w:rPr>
          <w:rFonts w:ascii="Arial" w:hAnsi="Arial" w:cs="Arial"/>
          <w:spacing w:val="-6"/>
          <w:sz w:val="32"/>
          <w:szCs w:val="32"/>
          <w:lang w:val="uk-UA"/>
        </w:rPr>
        <w:t>генерал-хорунжого Армії УНР</w:t>
      </w:r>
    </w:p>
    <w:p w:rsidR="006E5346" w:rsidRPr="006E5346" w:rsidRDefault="006E5346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  <w:lang w:val="uk-UA"/>
        </w:rPr>
      </w:pPr>
    </w:p>
    <w:p w:rsidR="00555716" w:rsidRDefault="00555716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 xml:space="preserve">- червень – 135 р. від дня народження </w:t>
      </w:r>
      <w:r w:rsidRPr="008A6502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Івана Григоровича Савченка </w:t>
      </w:r>
      <w:r w:rsidR="003B0822">
        <w:rPr>
          <w:rFonts w:ascii="Arial" w:hAnsi="Arial" w:cs="Arial"/>
          <w:spacing w:val="-6"/>
          <w:sz w:val="32"/>
          <w:szCs w:val="32"/>
          <w:lang w:val="uk-UA"/>
        </w:rPr>
        <w:t>(</w:t>
      </w:r>
      <w:proofErr w:type="spellStart"/>
      <w:r w:rsidR="003B0822">
        <w:rPr>
          <w:rFonts w:ascii="Arial" w:hAnsi="Arial" w:cs="Arial"/>
          <w:spacing w:val="-6"/>
          <w:sz w:val="32"/>
          <w:szCs w:val="32"/>
          <w:lang w:val="uk-UA"/>
        </w:rPr>
        <w:t>псевд</w:t>
      </w:r>
      <w:proofErr w:type="spellEnd"/>
      <w:r>
        <w:rPr>
          <w:rFonts w:ascii="Arial" w:hAnsi="Arial" w:cs="Arial"/>
          <w:spacing w:val="-6"/>
          <w:sz w:val="32"/>
          <w:szCs w:val="32"/>
          <w:lang w:val="uk-UA"/>
        </w:rPr>
        <w:t xml:space="preserve">. </w:t>
      </w:r>
      <w:r w:rsidR="00810E16">
        <w:rPr>
          <w:rFonts w:ascii="Arial" w:hAnsi="Arial" w:cs="Arial"/>
          <w:spacing w:val="-6"/>
          <w:sz w:val="32"/>
          <w:szCs w:val="32"/>
          <w:lang w:val="uk-UA"/>
        </w:rPr>
        <w:t>Нагірний), отамана Холодного Яру</w:t>
      </w:r>
    </w:p>
    <w:p w:rsidR="00A366E4" w:rsidRPr="00A366E4" w:rsidRDefault="00A366E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  <w:lang w:val="uk-UA"/>
        </w:rPr>
      </w:pPr>
    </w:p>
    <w:p w:rsidR="006E5346" w:rsidRDefault="008A6502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 xml:space="preserve">- 10 серпня – 130 р. від дня народження </w:t>
      </w:r>
      <w:r w:rsidRPr="00A366E4">
        <w:rPr>
          <w:rFonts w:ascii="Arial" w:hAnsi="Arial" w:cs="Arial"/>
          <w:b/>
          <w:i/>
          <w:spacing w:val="-6"/>
          <w:sz w:val="32"/>
          <w:szCs w:val="32"/>
          <w:lang w:val="uk-UA"/>
        </w:rPr>
        <w:t>Макара Олександровича Кушніра</w:t>
      </w:r>
      <w:r w:rsidR="00A366E4">
        <w:rPr>
          <w:rFonts w:ascii="Arial" w:hAnsi="Arial" w:cs="Arial"/>
          <w:spacing w:val="-6"/>
          <w:sz w:val="32"/>
          <w:szCs w:val="32"/>
          <w:lang w:val="uk-UA"/>
        </w:rPr>
        <w:t>, громадсько-політичного діяча, члена Центральної Ради</w:t>
      </w:r>
    </w:p>
    <w:p w:rsidR="00491DD0" w:rsidRPr="00491DD0" w:rsidRDefault="00491DD0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  <w:lang w:val="uk-UA"/>
        </w:rPr>
      </w:pPr>
    </w:p>
    <w:p w:rsidR="00A366E4" w:rsidRDefault="00837FDA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 xml:space="preserve">- 26 вересня – 130 р. від дня народження </w:t>
      </w:r>
      <w:r w:rsidRPr="00491DD0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Івана Васильовича </w:t>
      </w:r>
      <w:proofErr w:type="spellStart"/>
      <w:r w:rsidRPr="00491DD0">
        <w:rPr>
          <w:rFonts w:ascii="Arial" w:hAnsi="Arial" w:cs="Arial"/>
          <w:b/>
          <w:i/>
          <w:spacing w:val="-6"/>
          <w:sz w:val="32"/>
          <w:szCs w:val="32"/>
          <w:lang w:val="uk-UA"/>
        </w:rPr>
        <w:t>Полтавця-Остряниці</w:t>
      </w:r>
      <w:proofErr w:type="spellEnd"/>
      <w:r w:rsidR="00491DD0">
        <w:rPr>
          <w:rFonts w:ascii="Arial" w:hAnsi="Arial" w:cs="Arial"/>
          <w:spacing w:val="-6"/>
          <w:sz w:val="32"/>
          <w:szCs w:val="32"/>
          <w:lang w:val="uk-UA"/>
        </w:rPr>
        <w:t>, військового і політичного діяча, наказного отамана Вільного Козацтва України</w:t>
      </w:r>
    </w:p>
    <w:p w:rsidR="00691A20" w:rsidRPr="00691A20" w:rsidRDefault="00691A20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  <w:lang w:val="uk-UA"/>
        </w:rPr>
      </w:pPr>
    </w:p>
    <w:p w:rsidR="00491DD0" w:rsidRPr="004324D7" w:rsidRDefault="00EB7AC7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lastRenderedPageBreak/>
        <w:t xml:space="preserve">- 12 грудня – 130 р. від дня народження </w:t>
      </w:r>
      <w:r w:rsidRPr="00CC2690">
        <w:rPr>
          <w:rFonts w:ascii="Arial" w:hAnsi="Arial" w:cs="Arial"/>
          <w:b/>
          <w:i/>
          <w:spacing w:val="-6"/>
          <w:sz w:val="32"/>
          <w:szCs w:val="32"/>
          <w:lang w:val="uk-UA"/>
        </w:rPr>
        <w:t>Андрія Атанасовича Мельника</w:t>
      </w:r>
      <w:r w:rsidR="00CC2690">
        <w:rPr>
          <w:rFonts w:ascii="Arial" w:hAnsi="Arial" w:cs="Arial"/>
          <w:spacing w:val="-6"/>
          <w:sz w:val="32"/>
          <w:szCs w:val="32"/>
          <w:lang w:val="uk-UA"/>
        </w:rPr>
        <w:t>, військового політичного діяча, полковника УНР</w:t>
      </w:r>
      <w:r w:rsidR="004C6299">
        <w:rPr>
          <w:rFonts w:ascii="Arial" w:hAnsi="Arial" w:cs="Arial"/>
          <w:spacing w:val="-6"/>
          <w:sz w:val="32"/>
          <w:szCs w:val="32"/>
          <w:lang w:val="uk-UA"/>
        </w:rPr>
        <w:t>.</w:t>
      </w:r>
    </w:p>
    <w:p w:rsidR="00270734" w:rsidRPr="0005127A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  <w:lang w:val="uk-UA"/>
        </w:rPr>
      </w:pPr>
    </w:p>
    <w:p w:rsidR="00270734" w:rsidRPr="00B809B4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59202C">
        <w:rPr>
          <w:rFonts w:ascii="Arial" w:hAnsi="Arial" w:cs="Arial"/>
          <w:spacing w:val="-6"/>
          <w:sz w:val="32"/>
          <w:szCs w:val="32"/>
          <w:lang w:val="uk-UA"/>
        </w:rPr>
        <w:tab/>
      </w:r>
      <w:r>
        <w:rPr>
          <w:rFonts w:ascii="Arial" w:hAnsi="Arial" w:cs="Arial"/>
          <w:spacing w:val="-6"/>
          <w:sz w:val="32"/>
          <w:szCs w:val="32"/>
          <w:lang w:val="uk-UA"/>
        </w:rPr>
        <w:t>При</w:t>
      </w:r>
      <w:r w:rsidRPr="0059202C">
        <w:rPr>
          <w:rFonts w:ascii="Arial" w:hAnsi="Arial" w:cs="Arial"/>
          <w:spacing w:val="-6"/>
          <w:sz w:val="32"/>
          <w:szCs w:val="32"/>
          <w:lang w:val="uk-UA"/>
        </w:rPr>
        <w:t xml:space="preserve"> плануванні роботи з цього питання використайте також </w:t>
      </w: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методично-бібліографічні матеріали «Вільне Козацтво: злет і трагедія»</w:t>
      </w:r>
      <w:r w:rsidRPr="0059202C">
        <w:rPr>
          <w:rFonts w:ascii="Arial" w:hAnsi="Arial" w:cs="Arial"/>
          <w:spacing w:val="-6"/>
          <w:sz w:val="32"/>
          <w:szCs w:val="32"/>
          <w:lang w:val="uk-UA"/>
        </w:rPr>
        <w:t xml:space="preserve"> (Черкаси, 2017), підготовлені обласною бібліотекою для юнацтва (сайт бібліотеки, розділ «Наші видання»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, </w:t>
      </w:r>
      <w:hyperlink r:id="rId30" w:history="1">
        <w:r w:rsidRPr="00280113">
          <w:rPr>
            <w:rStyle w:val="a9"/>
            <w:rFonts w:ascii="Arial" w:hAnsi="Arial" w:cs="Arial"/>
            <w:b/>
            <w:spacing w:val="-6"/>
            <w:sz w:val="32"/>
            <w:szCs w:val="32"/>
            <w:lang w:val="uk-UA"/>
          </w:rPr>
          <w:t>http://symonenkolib.ck.ua/index.php?option=com_content&amp;view=article&amp;id=1321:2017&amp;catid=25:uncategorised</w:t>
        </w:r>
      </w:hyperlink>
      <w:r w:rsidRPr="00280113">
        <w:rPr>
          <w:rFonts w:ascii="Arial" w:hAnsi="Arial" w:cs="Arial"/>
          <w:b/>
          <w:spacing w:val="-6"/>
          <w:sz w:val="32"/>
          <w:szCs w:val="32"/>
          <w:lang w:val="uk-UA"/>
        </w:rPr>
        <w:t>).</w:t>
      </w:r>
    </w:p>
    <w:p w:rsidR="00270734" w:rsidRPr="0005127A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  <w:lang w:val="uk-UA"/>
        </w:rPr>
      </w:pPr>
    </w:p>
    <w:p w:rsidR="00666918" w:rsidRDefault="00270734" w:rsidP="00666918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= Президент України оголосив 2018-2027 рр. – Десятиріччям української мови.</w:t>
      </w:r>
      <w:r w:rsidRPr="0059202C">
        <w:rPr>
          <w:rFonts w:ascii="Arial" w:hAnsi="Arial" w:cs="Arial"/>
          <w:b/>
          <w:spacing w:val="-6"/>
          <w:sz w:val="32"/>
          <w:szCs w:val="32"/>
          <w:lang w:val="uk-UA"/>
        </w:rPr>
        <w:t xml:space="preserve"> </w:t>
      </w:r>
      <w:r w:rsidRPr="0059202C">
        <w:rPr>
          <w:rFonts w:ascii="Arial" w:hAnsi="Arial" w:cs="Arial"/>
          <w:spacing w:val="-6"/>
          <w:sz w:val="32"/>
          <w:szCs w:val="32"/>
          <w:lang w:val="uk-UA"/>
        </w:rPr>
        <w:t>У зв’язку з цим бажа</w:t>
      </w:r>
      <w:r>
        <w:rPr>
          <w:rFonts w:ascii="Arial" w:hAnsi="Arial" w:cs="Arial"/>
          <w:spacing w:val="-6"/>
          <w:sz w:val="32"/>
          <w:szCs w:val="32"/>
          <w:lang w:val="uk-UA"/>
        </w:rPr>
        <w:t>но розробит</w:t>
      </w:r>
      <w:r w:rsidRPr="0059202C">
        <w:rPr>
          <w:rFonts w:ascii="Arial" w:hAnsi="Arial" w:cs="Arial"/>
          <w:spacing w:val="-6"/>
          <w:sz w:val="32"/>
          <w:szCs w:val="32"/>
          <w:lang w:val="uk-UA"/>
        </w:rPr>
        <w:t>и проект або програму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з цього питання, цикл заходів, враховуючи </w:t>
      </w:r>
      <w:r w:rsidRPr="0035506C">
        <w:rPr>
          <w:rFonts w:ascii="Arial" w:hAnsi="Arial" w:cs="Arial"/>
          <w:b/>
          <w:i/>
          <w:spacing w:val="-6"/>
          <w:sz w:val="32"/>
          <w:szCs w:val="32"/>
          <w:lang w:val="uk-UA"/>
        </w:rPr>
        <w:t>«Програму підтримки української мови в Черка</w:t>
      </w:r>
      <w:r w:rsidR="00320745" w:rsidRPr="0035506C">
        <w:rPr>
          <w:rFonts w:ascii="Arial" w:hAnsi="Arial" w:cs="Arial"/>
          <w:b/>
          <w:i/>
          <w:spacing w:val="-6"/>
          <w:sz w:val="32"/>
          <w:szCs w:val="32"/>
          <w:lang w:val="uk-UA"/>
        </w:rPr>
        <w:t>ській області на 2017-2020 рр.»</w:t>
      </w:r>
      <w:r w:rsidR="00EC4229">
        <w:rPr>
          <w:rFonts w:ascii="Arial" w:hAnsi="Arial" w:cs="Arial"/>
          <w:spacing w:val="-6"/>
          <w:sz w:val="32"/>
          <w:szCs w:val="32"/>
          <w:lang w:val="uk-UA"/>
        </w:rPr>
        <w:t>;</w:t>
      </w:r>
      <w:r w:rsidR="00320745"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  <w:r w:rsidR="00280113" w:rsidRPr="0035506C">
        <w:rPr>
          <w:rFonts w:ascii="Arial" w:eastAsia="Times New Roman" w:hAnsi="Arial" w:cs="Arial"/>
          <w:b/>
          <w:i/>
          <w:sz w:val="32"/>
          <w:szCs w:val="32"/>
          <w:lang w:val="uk-UA" w:eastAsia="ru-RU"/>
        </w:rPr>
        <w:t>Закон України</w:t>
      </w:r>
      <w:r w:rsidR="005B1BBD" w:rsidRPr="0035506C">
        <w:rPr>
          <w:rFonts w:ascii="Arial" w:eastAsia="Times New Roman" w:hAnsi="Arial" w:cs="Arial"/>
          <w:b/>
          <w:i/>
          <w:sz w:val="32"/>
          <w:szCs w:val="32"/>
          <w:lang w:val="uk-UA" w:eastAsia="ru-RU"/>
        </w:rPr>
        <w:t xml:space="preserve"> </w:t>
      </w:r>
      <w:r w:rsidR="00DD68D1">
        <w:rPr>
          <w:rFonts w:ascii="Arial" w:eastAsia="Times New Roman" w:hAnsi="Arial" w:cs="Arial"/>
          <w:b/>
          <w:i/>
          <w:sz w:val="32"/>
          <w:szCs w:val="32"/>
          <w:lang w:val="uk-UA" w:eastAsia="ru-RU"/>
        </w:rPr>
        <w:t>«</w:t>
      </w:r>
      <w:r w:rsidR="005B1BBD" w:rsidRPr="0035506C">
        <w:rPr>
          <w:rFonts w:ascii="Arial" w:eastAsia="Times New Roman" w:hAnsi="Arial" w:cs="Arial"/>
          <w:b/>
          <w:i/>
          <w:sz w:val="32"/>
          <w:szCs w:val="32"/>
          <w:lang w:val="uk-UA" w:eastAsia="ru-RU"/>
        </w:rPr>
        <w:t>Про забезпечення функціонування української мови як державної</w:t>
      </w:r>
      <w:r w:rsidR="00DD68D1">
        <w:rPr>
          <w:rFonts w:ascii="Arial" w:eastAsia="Times New Roman" w:hAnsi="Arial" w:cs="Arial"/>
          <w:b/>
          <w:i/>
          <w:sz w:val="32"/>
          <w:szCs w:val="32"/>
          <w:lang w:val="uk-UA" w:eastAsia="ru-RU"/>
        </w:rPr>
        <w:t>»</w:t>
      </w:r>
      <w:r w:rsidR="005B1BBD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 w:rsidR="00DD68D1">
        <w:rPr>
          <w:rFonts w:ascii="Arial" w:eastAsia="Times New Roman" w:hAnsi="Arial" w:cs="Arial"/>
          <w:sz w:val="32"/>
          <w:szCs w:val="32"/>
          <w:lang w:val="uk-UA" w:eastAsia="ru-RU"/>
        </w:rPr>
        <w:t>(Відомості Верховної Ради</w:t>
      </w:r>
      <w:r w:rsidR="005B1BBD" w:rsidRPr="009B40FF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2019, № 21, ст.81</w:t>
      </w:r>
      <w:r w:rsidR="00EC4229" w:rsidRPr="00280113">
        <w:rPr>
          <w:rFonts w:ascii="Arial" w:eastAsia="Times New Roman" w:hAnsi="Arial" w:cs="Arial"/>
          <w:b/>
          <w:sz w:val="32"/>
          <w:szCs w:val="32"/>
          <w:lang w:val="uk-UA" w:eastAsia="ru-RU"/>
        </w:rPr>
        <w:t>)</w:t>
      </w:r>
      <w:r w:rsidR="00FC36F2" w:rsidRPr="00280113">
        <w:rPr>
          <w:rFonts w:ascii="Arial" w:eastAsia="Times New Roman" w:hAnsi="Arial" w:cs="Arial"/>
          <w:b/>
          <w:sz w:val="32"/>
          <w:szCs w:val="32"/>
          <w:lang w:val="uk-UA" w:eastAsia="ru-RU"/>
        </w:rPr>
        <w:t>,</w:t>
      </w:r>
      <w:r w:rsidR="0035506C">
        <w:rPr>
          <w:rFonts w:ascii="Arial" w:eastAsia="Times New Roman" w:hAnsi="Arial" w:cs="Arial"/>
          <w:b/>
          <w:sz w:val="32"/>
          <w:szCs w:val="32"/>
          <w:lang w:val="uk-UA" w:eastAsia="ru-RU"/>
        </w:rPr>
        <w:t xml:space="preserve"> </w:t>
      </w:r>
      <w:r w:rsidR="00664580">
        <w:rPr>
          <w:rFonts w:ascii="Arial" w:eastAsia="Times New Roman" w:hAnsi="Arial" w:cs="Arial"/>
          <w:b/>
          <w:sz w:val="32"/>
          <w:szCs w:val="32"/>
          <w:lang w:val="uk-UA" w:eastAsia="ru-RU"/>
        </w:rPr>
        <w:t>–</w:t>
      </w:r>
      <w:r w:rsidR="00FC36F2" w:rsidRPr="00280113">
        <w:rPr>
          <w:rFonts w:ascii="Arial" w:eastAsia="Times New Roman" w:hAnsi="Arial" w:cs="Arial"/>
          <w:b/>
          <w:sz w:val="32"/>
          <w:szCs w:val="32"/>
          <w:lang w:val="uk-UA" w:eastAsia="ru-RU"/>
        </w:rPr>
        <w:t xml:space="preserve"> </w:t>
      </w:r>
      <w:hyperlink r:id="rId31" w:history="1">
        <w:r w:rsidR="00527A85" w:rsidRPr="00280113">
          <w:rPr>
            <w:rStyle w:val="a9"/>
            <w:rFonts w:ascii="Arial" w:eastAsia="Times New Roman" w:hAnsi="Arial" w:cs="Arial"/>
            <w:b/>
            <w:sz w:val="32"/>
            <w:szCs w:val="32"/>
            <w:lang w:val="uk-UA" w:eastAsia="ru-RU"/>
          </w:rPr>
          <w:t>https://zakon.rada.gov.ua/laws/show/2704-19</w:t>
        </w:r>
      </w:hyperlink>
      <w:r w:rsidR="0051539C">
        <w:rPr>
          <w:rFonts w:ascii="Arial" w:eastAsia="Times New Roman" w:hAnsi="Arial" w:cs="Arial"/>
          <w:sz w:val="32"/>
          <w:szCs w:val="32"/>
          <w:lang w:val="uk-UA" w:eastAsia="ru-RU"/>
        </w:rPr>
        <w:t xml:space="preserve">; </w:t>
      </w:r>
      <w:r w:rsidR="00DD68D1">
        <w:rPr>
          <w:rFonts w:ascii="Arial" w:eastAsia="Times New Roman" w:hAnsi="Arial" w:cs="Arial"/>
          <w:sz w:val="32"/>
          <w:szCs w:val="32"/>
          <w:lang w:val="uk-UA" w:eastAsia="ru-RU"/>
        </w:rPr>
        <w:t>«</w:t>
      </w:r>
      <w:r w:rsidR="0051539C" w:rsidRPr="0035506C">
        <w:rPr>
          <w:rFonts w:ascii="Arial" w:eastAsia="Times New Roman" w:hAnsi="Arial" w:cs="Arial"/>
          <w:b/>
          <w:i/>
          <w:sz w:val="32"/>
          <w:szCs w:val="32"/>
          <w:lang w:val="uk-UA" w:eastAsia="ru-RU"/>
        </w:rPr>
        <w:t>Український правопис</w:t>
      </w:r>
      <w:r w:rsidR="00F40796">
        <w:rPr>
          <w:rFonts w:ascii="Arial" w:eastAsia="Times New Roman" w:hAnsi="Arial" w:cs="Arial"/>
          <w:b/>
          <w:i/>
          <w:sz w:val="32"/>
          <w:szCs w:val="32"/>
          <w:lang w:val="uk-UA" w:eastAsia="ru-RU"/>
        </w:rPr>
        <w:t>»</w:t>
      </w:r>
      <w:r w:rsidR="0051539C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(</w:t>
      </w:r>
      <w:r w:rsidR="006E17A9">
        <w:rPr>
          <w:rFonts w:ascii="Arial" w:eastAsia="Times New Roman" w:hAnsi="Arial" w:cs="Arial"/>
          <w:sz w:val="32"/>
          <w:szCs w:val="32"/>
          <w:lang w:val="uk-UA" w:eastAsia="ru-RU"/>
        </w:rPr>
        <w:t xml:space="preserve">Харків : Фоліо, 2019. </w:t>
      </w:r>
      <w:r w:rsidR="0051539C">
        <w:rPr>
          <w:rFonts w:ascii="Arial" w:eastAsia="Times New Roman" w:hAnsi="Arial" w:cs="Arial"/>
          <w:sz w:val="32"/>
          <w:szCs w:val="32"/>
          <w:lang w:val="uk-UA" w:eastAsia="ru-RU"/>
        </w:rPr>
        <w:t>– 348 с.).</w:t>
      </w:r>
    </w:p>
    <w:p w:rsidR="00270734" w:rsidRPr="001179BB" w:rsidRDefault="00666918" w:rsidP="00666918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ab/>
      </w:r>
      <w:r w:rsidR="00270734">
        <w:rPr>
          <w:rFonts w:ascii="Arial" w:hAnsi="Arial" w:cs="Arial"/>
          <w:spacing w:val="-6"/>
          <w:sz w:val="32"/>
          <w:szCs w:val="32"/>
          <w:lang w:val="uk-UA"/>
        </w:rPr>
        <w:t>Питання української мови – це питання національної безпеки й державного існування України. Тому звертаємо вашу увагу саме на виховання любові і поваги до рідної мови в молодіжному середовищі.</w:t>
      </w:r>
    </w:p>
    <w:p w:rsidR="00270734" w:rsidRDefault="00270734" w:rsidP="00666918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ab/>
        <w:t xml:space="preserve">Рекомендуємо використати такі </w:t>
      </w:r>
      <w:r w:rsidRPr="00E62EBB">
        <w:rPr>
          <w:rFonts w:ascii="Arial" w:hAnsi="Arial" w:cs="Arial"/>
          <w:b/>
          <w:i/>
          <w:spacing w:val="-6"/>
          <w:sz w:val="32"/>
          <w:szCs w:val="32"/>
          <w:lang w:val="uk-UA"/>
        </w:rPr>
        <w:t>форми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як: </w:t>
      </w:r>
      <w:r w:rsidRPr="00181914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круглий стіл, мовознавчий двобій, тренінг, мовно-поетичне свято, турнір знавців рідної мови, філологічну гру, мовознавчий </w:t>
      </w:r>
      <w:proofErr w:type="spellStart"/>
      <w:r w:rsidRPr="00181914">
        <w:rPr>
          <w:rFonts w:ascii="Arial" w:hAnsi="Arial" w:cs="Arial"/>
          <w:i/>
          <w:spacing w:val="-6"/>
          <w:sz w:val="32"/>
          <w:szCs w:val="32"/>
          <w:lang w:val="uk-UA"/>
        </w:rPr>
        <w:t>квест</w:t>
      </w:r>
      <w:proofErr w:type="spellEnd"/>
      <w:r w:rsidRPr="00181914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, мовну </w:t>
      </w:r>
      <w:proofErr w:type="spellStart"/>
      <w:r w:rsidRPr="00181914">
        <w:rPr>
          <w:rFonts w:ascii="Arial" w:hAnsi="Arial" w:cs="Arial"/>
          <w:i/>
          <w:spacing w:val="-6"/>
          <w:sz w:val="32"/>
          <w:szCs w:val="32"/>
          <w:lang w:val="uk-UA"/>
        </w:rPr>
        <w:t>інформіну</w:t>
      </w:r>
      <w:proofErr w:type="spellEnd"/>
      <w:r w:rsidRPr="00181914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, філологічний КВК, </w:t>
      </w:r>
      <w:proofErr w:type="spellStart"/>
      <w:r w:rsidRPr="00181914">
        <w:rPr>
          <w:rFonts w:ascii="Arial" w:hAnsi="Arial" w:cs="Arial"/>
          <w:i/>
          <w:spacing w:val="-6"/>
          <w:sz w:val="32"/>
          <w:szCs w:val="32"/>
          <w:lang w:val="uk-UA"/>
        </w:rPr>
        <w:t>флешмоб</w:t>
      </w:r>
      <w:proofErr w:type="spellEnd"/>
      <w:r w:rsidRPr="00181914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, актуальний діалог, </w:t>
      </w:r>
      <w:proofErr w:type="spellStart"/>
      <w:r w:rsidRPr="00E62EBB">
        <w:rPr>
          <w:rFonts w:ascii="Arial" w:hAnsi="Arial" w:cs="Arial"/>
          <w:i/>
          <w:spacing w:val="-6"/>
          <w:sz w:val="32"/>
          <w:szCs w:val="32"/>
          <w:lang w:val="uk-UA"/>
        </w:rPr>
        <w:t>бібліомарафон</w:t>
      </w:r>
      <w:proofErr w:type="spellEnd"/>
      <w:r w:rsidR="00F471E6">
        <w:rPr>
          <w:rFonts w:ascii="Arial" w:hAnsi="Arial" w:cs="Arial"/>
          <w:i/>
          <w:spacing w:val="-6"/>
          <w:sz w:val="32"/>
          <w:szCs w:val="32"/>
          <w:lang w:val="uk-UA"/>
        </w:rPr>
        <w:t>, клуби по вивченню української мови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та ін</w:t>
      </w:r>
      <w:r w:rsidRPr="00B92523">
        <w:rPr>
          <w:rFonts w:ascii="Arial" w:hAnsi="Arial" w:cs="Arial"/>
          <w:spacing w:val="-6"/>
          <w:sz w:val="32"/>
          <w:szCs w:val="32"/>
          <w:lang w:val="uk-UA"/>
        </w:rPr>
        <w:t>.</w:t>
      </w:r>
    </w:p>
    <w:p w:rsidR="004C6299" w:rsidRPr="004C6299" w:rsidRDefault="004C6299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  <w:lang w:val="uk-UA"/>
        </w:rPr>
      </w:pPr>
    </w:p>
    <w:p w:rsidR="0025429C" w:rsidRDefault="0025429C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ab/>
      </w:r>
      <w:r w:rsidRPr="00233DF5">
        <w:rPr>
          <w:rFonts w:ascii="Arial" w:hAnsi="Arial" w:cs="Arial"/>
          <w:spacing w:val="-6"/>
          <w:sz w:val="32"/>
          <w:szCs w:val="32"/>
          <w:lang w:val="uk-UA"/>
        </w:rPr>
        <w:t>Врахуйте також дати:</w:t>
      </w:r>
    </w:p>
    <w:p w:rsidR="003C1787" w:rsidRDefault="009D133E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>21 лютого – Міжнародний день рідної мови</w:t>
      </w:r>
    </w:p>
    <w:p w:rsidR="009D133E" w:rsidRDefault="009D133E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>1 березня – Всесвітній день письменника</w:t>
      </w:r>
    </w:p>
    <w:p w:rsidR="009D133E" w:rsidRDefault="009D133E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 xml:space="preserve">19 березня – </w:t>
      </w:r>
      <w:r w:rsidR="007B0F54">
        <w:rPr>
          <w:rFonts w:ascii="Arial" w:hAnsi="Arial" w:cs="Arial"/>
          <w:spacing w:val="-6"/>
          <w:sz w:val="32"/>
          <w:szCs w:val="32"/>
          <w:lang w:val="uk-UA"/>
        </w:rPr>
        <w:t>Всесвітній день поезії</w:t>
      </w:r>
    </w:p>
    <w:p w:rsidR="007B0F54" w:rsidRDefault="007B0F5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>2 квітня – Міжнародний день дитячої книги</w:t>
      </w:r>
    </w:p>
    <w:p w:rsidR="00A557CA" w:rsidRDefault="00A557CA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>23 квітня – Всесвітній день книги й авторського права</w:t>
      </w:r>
    </w:p>
    <w:p w:rsidR="00A557CA" w:rsidRDefault="00A557CA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>24 травня – День слов’янської писемності й культури</w:t>
      </w:r>
    </w:p>
    <w:p w:rsidR="00A557CA" w:rsidRDefault="00B5483F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>8 вересня – Міжнародний день письменника</w:t>
      </w:r>
    </w:p>
    <w:p w:rsidR="00E4777C" w:rsidRDefault="00E4777C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>26 вересня – Європейський день мов</w:t>
      </w:r>
    </w:p>
    <w:p w:rsidR="00270734" w:rsidRDefault="00E4777C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 xml:space="preserve">9 листопада – </w:t>
      </w:r>
      <w:r w:rsidR="00233DF5">
        <w:rPr>
          <w:rFonts w:ascii="Arial" w:hAnsi="Arial" w:cs="Arial"/>
          <w:spacing w:val="-6"/>
          <w:sz w:val="32"/>
          <w:szCs w:val="32"/>
          <w:lang w:val="uk-UA"/>
        </w:rPr>
        <w:t>День української писемності та мови</w:t>
      </w:r>
      <w:r w:rsidR="002300C7">
        <w:rPr>
          <w:rFonts w:ascii="Arial" w:hAnsi="Arial" w:cs="Arial"/>
          <w:spacing w:val="-6"/>
          <w:sz w:val="32"/>
          <w:szCs w:val="32"/>
          <w:lang w:val="uk-UA"/>
        </w:rPr>
        <w:t>.</w:t>
      </w:r>
    </w:p>
    <w:p w:rsidR="002300C7" w:rsidRPr="002300C7" w:rsidRDefault="002300C7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  <w:lang w:val="uk-UA"/>
        </w:rPr>
      </w:pPr>
    </w:p>
    <w:p w:rsidR="00A04F00" w:rsidRDefault="002300C7" w:rsidP="00A04F00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lastRenderedPageBreak/>
        <w:tab/>
      </w:r>
      <w:r w:rsidR="00A04F00">
        <w:rPr>
          <w:rFonts w:ascii="Arial" w:hAnsi="Arial" w:cs="Arial"/>
          <w:spacing w:val="-6"/>
          <w:sz w:val="32"/>
          <w:szCs w:val="32"/>
          <w:lang w:val="uk-UA"/>
        </w:rPr>
        <w:t>У 2020</w:t>
      </w:r>
      <w:r w:rsidR="00A04F00" w:rsidRPr="006A5C54">
        <w:rPr>
          <w:rFonts w:ascii="Arial" w:hAnsi="Arial" w:cs="Arial"/>
          <w:spacing w:val="-6"/>
          <w:sz w:val="32"/>
          <w:szCs w:val="32"/>
          <w:lang w:val="uk-UA"/>
        </w:rPr>
        <w:t xml:space="preserve"> році </w:t>
      </w:r>
      <w:r w:rsidR="00A04F00">
        <w:rPr>
          <w:rFonts w:ascii="Arial" w:hAnsi="Arial" w:cs="Arial"/>
          <w:spacing w:val="-6"/>
          <w:sz w:val="32"/>
          <w:szCs w:val="32"/>
          <w:lang w:val="uk-UA"/>
        </w:rPr>
        <w:t xml:space="preserve">українська громадськість відзначатиме </w:t>
      </w:r>
      <w:r w:rsidR="00A04F00" w:rsidRPr="00930F72">
        <w:rPr>
          <w:rFonts w:ascii="Arial" w:hAnsi="Arial" w:cs="Arial"/>
          <w:b/>
          <w:i/>
          <w:spacing w:val="-6"/>
          <w:sz w:val="32"/>
          <w:szCs w:val="32"/>
          <w:lang w:val="uk-UA"/>
        </w:rPr>
        <w:t>85-річчя від дня народження</w:t>
      </w:r>
      <w:r w:rsidR="00A04F00"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  <w:r w:rsidR="00A04F00" w:rsidRPr="00930F72">
        <w:rPr>
          <w:rFonts w:ascii="Arial" w:hAnsi="Arial" w:cs="Arial"/>
          <w:b/>
          <w:i/>
          <w:spacing w:val="-6"/>
          <w:sz w:val="32"/>
          <w:szCs w:val="32"/>
          <w:lang w:val="uk-UA"/>
        </w:rPr>
        <w:t>Василя Симоненка</w:t>
      </w:r>
      <w:r w:rsidR="00A04F00">
        <w:rPr>
          <w:rFonts w:ascii="Arial" w:hAnsi="Arial" w:cs="Arial"/>
          <w:b/>
          <w:i/>
          <w:spacing w:val="-6"/>
          <w:sz w:val="32"/>
          <w:szCs w:val="32"/>
          <w:lang w:val="uk-UA"/>
        </w:rPr>
        <w:t>.</w:t>
      </w:r>
      <w:r w:rsidR="00A04F00" w:rsidRPr="006A5C54"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  <w:r w:rsidR="00A04F00">
        <w:rPr>
          <w:rFonts w:ascii="Arial" w:hAnsi="Arial" w:cs="Arial"/>
          <w:spacing w:val="-6"/>
          <w:sz w:val="32"/>
          <w:szCs w:val="32"/>
          <w:lang w:val="uk-UA"/>
        </w:rPr>
        <w:t xml:space="preserve">Звертаємо вашу увагу на </w:t>
      </w:r>
      <w:r w:rsidR="00A04F00" w:rsidRPr="006A5C54">
        <w:rPr>
          <w:rFonts w:ascii="Arial" w:hAnsi="Arial" w:cs="Arial"/>
          <w:spacing w:val="-6"/>
          <w:sz w:val="32"/>
          <w:szCs w:val="32"/>
          <w:lang w:val="uk-UA"/>
        </w:rPr>
        <w:t xml:space="preserve">пам’ятні </w:t>
      </w:r>
      <w:r w:rsidR="00A04F00">
        <w:rPr>
          <w:rFonts w:ascii="Arial" w:hAnsi="Arial" w:cs="Arial"/>
          <w:spacing w:val="-6"/>
          <w:sz w:val="32"/>
          <w:szCs w:val="32"/>
          <w:lang w:val="uk-UA"/>
        </w:rPr>
        <w:t xml:space="preserve">та ювілейні </w:t>
      </w:r>
      <w:r w:rsidR="00A04F00" w:rsidRPr="006A5C54">
        <w:rPr>
          <w:rFonts w:ascii="Arial" w:hAnsi="Arial" w:cs="Arial"/>
          <w:spacing w:val="-6"/>
          <w:sz w:val="32"/>
          <w:szCs w:val="32"/>
          <w:lang w:val="uk-UA"/>
        </w:rPr>
        <w:t xml:space="preserve">дати життя, творчості і вшанування пам’яті </w:t>
      </w:r>
      <w:r w:rsidR="00A04F00" w:rsidRPr="0068431A">
        <w:rPr>
          <w:rFonts w:ascii="Arial" w:hAnsi="Arial" w:cs="Arial"/>
          <w:spacing w:val="-6"/>
          <w:sz w:val="32"/>
          <w:szCs w:val="32"/>
          <w:lang w:val="uk-UA"/>
        </w:rPr>
        <w:t>В. А. Симоненка</w:t>
      </w:r>
      <w:r w:rsidR="00A04F00" w:rsidRPr="006A5C54">
        <w:rPr>
          <w:rFonts w:ascii="Arial" w:hAnsi="Arial" w:cs="Arial"/>
          <w:spacing w:val="-6"/>
          <w:sz w:val="32"/>
          <w:szCs w:val="32"/>
          <w:lang w:val="uk-UA"/>
        </w:rPr>
        <w:t>, виходу творів письменника та видань про нього, а також ювілейні дати літераторів – лауреатів Всеукраїнської та обласної літературних премій імені Василя Симоненка</w:t>
      </w:r>
      <w:r w:rsidR="00A04F00">
        <w:rPr>
          <w:rFonts w:ascii="Arial" w:hAnsi="Arial" w:cs="Arial"/>
          <w:spacing w:val="-6"/>
          <w:sz w:val="32"/>
          <w:szCs w:val="32"/>
          <w:lang w:val="uk-UA"/>
        </w:rPr>
        <w:t>:</w:t>
      </w:r>
    </w:p>
    <w:p w:rsidR="00A04F00" w:rsidRPr="001D5309" w:rsidRDefault="00A04F00" w:rsidP="00A04F00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  <w:lang w:val="uk-UA"/>
        </w:rPr>
      </w:pPr>
    </w:p>
    <w:p w:rsidR="00A04F00" w:rsidRDefault="00542A5A" w:rsidP="00A04F00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- </w:t>
      </w:r>
      <w:r w:rsidR="00A04F00" w:rsidRPr="00080ACA">
        <w:rPr>
          <w:rFonts w:ascii="Arial" w:hAnsi="Arial" w:cs="Arial"/>
          <w:b/>
          <w:i/>
          <w:spacing w:val="-6"/>
          <w:sz w:val="32"/>
          <w:szCs w:val="32"/>
          <w:lang w:val="uk-UA"/>
        </w:rPr>
        <w:t>8 січня</w:t>
      </w:r>
      <w:r w:rsidR="00A04F00">
        <w:rPr>
          <w:rFonts w:ascii="Arial" w:hAnsi="Arial" w:cs="Arial"/>
          <w:spacing w:val="-6"/>
          <w:sz w:val="32"/>
          <w:szCs w:val="32"/>
          <w:lang w:val="uk-UA"/>
        </w:rPr>
        <w:t xml:space="preserve"> – </w:t>
      </w:r>
      <w:r w:rsidR="00A04F00" w:rsidRPr="000151EC">
        <w:rPr>
          <w:rFonts w:ascii="Arial" w:hAnsi="Arial" w:cs="Arial"/>
          <w:i/>
          <w:spacing w:val="-6"/>
          <w:sz w:val="32"/>
          <w:szCs w:val="32"/>
          <w:lang w:val="uk-UA"/>
        </w:rPr>
        <w:t>85 років від дня народження В. А. Симоненка</w:t>
      </w:r>
    </w:p>
    <w:p w:rsidR="00A04F00" w:rsidRPr="002A7641" w:rsidRDefault="00542A5A" w:rsidP="00A04F00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- </w:t>
      </w:r>
      <w:r w:rsidR="00A04F00" w:rsidRPr="00080ACA">
        <w:rPr>
          <w:rFonts w:ascii="Arial" w:hAnsi="Arial" w:cs="Arial"/>
          <w:b/>
          <w:i/>
          <w:spacing w:val="-6"/>
          <w:sz w:val="32"/>
          <w:szCs w:val="32"/>
          <w:lang w:val="uk-UA"/>
        </w:rPr>
        <w:t>23 лютого</w:t>
      </w:r>
      <w:r w:rsidR="00A04F00">
        <w:rPr>
          <w:rFonts w:ascii="Arial" w:hAnsi="Arial" w:cs="Arial"/>
          <w:spacing w:val="-6"/>
          <w:sz w:val="32"/>
          <w:szCs w:val="32"/>
          <w:lang w:val="uk-UA"/>
        </w:rPr>
        <w:t xml:space="preserve"> – 60 р. з часу написання </w:t>
      </w:r>
      <w:r w:rsidR="00A04F00" w:rsidRPr="000151EC">
        <w:rPr>
          <w:rFonts w:ascii="Arial" w:hAnsi="Arial" w:cs="Arial"/>
          <w:i/>
          <w:spacing w:val="-6"/>
          <w:sz w:val="32"/>
          <w:szCs w:val="32"/>
          <w:lang w:val="uk-UA"/>
        </w:rPr>
        <w:t>по</w:t>
      </w:r>
      <w:r w:rsidR="002A7641" w:rsidRPr="000151EC">
        <w:rPr>
          <w:rFonts w:ascii="Arial" w:hAnsi="Arial" w:cs="Arial"/>
          <w:i/>
          <w:spacing w:val="-6"/>
          <w:sz w:val="32"/>
          <w:szCs w:val="32"/>
          <w:lang w:val="uk-UA"/>
        </w:rPr>
        <w:t>езії «Мій родовід»</w:t>
      </w:r>
    </w:p>
    <w:p w:rsidR="00A04F00" w:rsidRPr="000151EC" w:rsidRDefault="00542A5A" w:rsidP="00A04F00">
      <w:pPr>
        <w:shd w:val="clear" w:color="auto" w:fill="FFFFFF"/>
        <w:spacing w:after="0" w:line="231" w:lineRule="atLeast"/>
        <w:jc w:val="both"/>
        <w:rPr>
          <w:rFonts w:ascii="Arial" w:hAnsi="Arial" w:cs="Arial"/>
          <w:i/>
          <w:spacing w:val="-6"/>
          <w:sz w:val="32"/>
          <w:szCs w:val="32"/>
          <w:lang w:val="uk-UA"/>
        </w:rPr>
      </w:pP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- </w:t>
      </w:r>
      <w:r w:rsidR="00A04F00" w:rsidRPr="0075778E">
        <w:rPr>
          <w:rFonts w:ascii="Arial" w:hAnsi="Arial" w:cs="Arial"/>
          <w:b/>
          <w:i/>
          <w:spacing w:val="-6"/>
          <w:sz w:val="32"/>
          <w:szCs w:val="32"/>
          <w:lang w:val="uk-UA"/>
        </w:rPr>
        <w:t>27 березня</w:t>
      </w:r>
      <w:r w:rsidR="00A04F00">
        <w:rPr>
          <w:rFonts w:ascii="Arial" w:hAnsi="Arial" w:cs="Arial"/>
          <w:spacing w:val="-6"/>
          <w:sz w:val="32"/>
          <w:szCs w:val="32"/>
          <w:lang w:val="uk-UA"/>
        </w:rPr>
        <w:t xml:space="preserve"> – 20 р. з часу </w:t>
      </w:r>
      <w:r w:rsidR="00A04F00" w:rsidRPr="000151EC">
        <w:rPr>
          <w:rFonts w:ascii="Arial" w:hAnsi="Arial" w:cs="Arial"/>
          <w:i/>
          <w:spacing w:val="-6"/>
          <w:sz w:val="32"/>
          <w:szCs w:val="32"/>
          <w:lang w:val="uk-UA"/>
        </w:rPr>
        <w:t>присвоєння Черкаській обласній</w:t>
      </w:r>
    </w:p>
    <w:p w:rsidR="00A04F00" w:rsidRPr="002A7641" w:rsidRDefault="00A04F00" w:rsidP="00A04F00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0151EC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                       бібліотеці для</w:t>
      </w:r>
      <w:r w:rsidR="002A7641" w:rsidRPr="000151EC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 юнацтва імені Василя Симоненка</w:t>
      </w:r>
    </w:p>
    <w:p w:rsidR="00A04F00" w:rsidRPr="000151EC" w:rsidRDefault="00542A5A" w:rsidP="00A04F00">
      <w:pPr>
        <w:shd w:val="clear" w:color="auto" w:fill="FFFFFF"/>
        <w:spacing w:after="0" w:line="231" w:lineRule="atLeast"/>
        <w:jc w:val="both"/>
        <w:rPr>
          <w:rFonts w:ascii="Arial" w:hAnsi="Arial" w:cs="Arial"/>
          <w:i/>
          <w:spacing w:val="-6"/>
          <w:sz w:val="32"/>
          <w:szCs w:val="32"/>
          <w:lang w:val="uk-UA"/>
        </w:rPr>
      </w:pP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- </w:t>
      </w:r>
      <w:r w:rsidR="00A04F00" w:rsidRPr="006C17EE">
        <w:rPr>
          <w:rFonts w:ascii="Arial" w:hAnsi="Arial" w:cs="Arial"/>
          <w:b/>
          <w:i/>
          <w:spacing w:val="-6"/>
          <w:sz w:val="32"/>
          <w:szCs w:val="32"/>
          <w:lang w:val="uk-UA"/>
        </w:rPr>
        <w:t>22 червня</w:t>
      </w:r>
      <w:r w:rsidR="00A04F00">
        <w:rPr>
          <w:rFonts w:ascii="Arial" w:hAnsi="Arial" w:cs="Arial"/>
          <w:spacing w:val="-6"/>
          <w:sz w:val="32"/>
          <w:szCs w:val="32"/>
          <w:lang w:val="uk-UA"/>
        </w:rPr>
        <w:t xml:space="preserve"> – 65 р. з часу написання </w:t>
      </w:r>
      <w:r w:rsidR="00A04F00" w:rsidRPr="000151EC">
        <w:rPr>
          <w:rFonts w:ascii="Arial" w:hAnsi="Arial" w:cs="Arial"/>
          <w:i/>
          <w:spacing w:val="-6"/>
          <w:sz w:val="32"/>
          <w:szCs w:val="32"/>
          <w:lang w:val="uk-UA"/>
        </w:rPr>
        <w:t>поезії «Можливо знову</w:t>
      </w:r>
    </w:p>
    <w:p w:rsidR="00A04F00" w:rsidRPr="000151EC" w:rsidRDefault="00A04F00" w:rsidP="00A04F00">
      <w:pPr>
        <w:shd w:val="clear" w:color="auto" w:fill="FFFFFF"/>
        <w:spacing w:after="0" w:line="231" w:lineRule="atLeast"/>
        <w:jc w:val="both"/>
        <w:rPr>
          <w:rFonts w:ascii="Arial" w:hAnsi="Arial" w:cs="Arial"/>
          <w:i/>
          <w:spacing w:val="-6"/>
          <w:sz w:val="32"/>
          <w:szCs w:val="32"/>
          <w:lang w:val="uk-UA"/>
        </w:rPr>
      </w:pPr>
      <w:r w:rsidRPr="000151EC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           </w:t>
      </w:r>
      <w:r w:rsidR="002A7641" w:rsidRPr="000151EC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           загримлять гармати…»</w:t>
      </w:r>
    </w:p>
    <w:p w:rsidR="00A04F00" w:rsidRPr="002A7641" w:rsidRDefault="00542A5A" w:rsidP="00A04F00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- </w:t>
      </w:r>
      <w:r w:rsidR="00A04F00" w:rsidRPr="00BB3DED">
        <w:rPr>
          <w:rFonts w:ascii="Arial" w:hAnsi="Arial" w:cs="Arial"/>
          <w:b/>
          <w:i/>
          <w:spacing w:val="-6"/>
          <w:sz w:val="32"/>
          <w:szCs w:val="32"/>
          <w:lang w:val="uk-UA"/>
        </w:rPr>
        <w:t>14 вересня</w:t>
      </w:r>
      <w:r w:rsidR="00A04F00">
        <w:rPr>
          <w:rFonts w:ascii="Arial" w:hAnsi="Arial" w:cs="Arial"/>
          <w:spacing w:val="-6"/>
          <w:sz w:val="32"/>
          <w:szCs w:val="32"/>
          <w:lang w:val="uk-UA"/>
        </w:rPr>
        <w:t xml:space="preserve"> – 65 р. з</w:t>
      </w:r>
      <w:r w:rsidR="002A7641">
        <w:rPr>
          <w:rFonts w:ascii="Arial" w:hAnsi="Arial" w:cs="Arial"/>
          <w:spacing w:val="-6"/>
          <w:sz w:val="32"/>
          <w:szCs w:val="32"/>
          <w:lang w:val="uk-UA"/>
        </w:rPr>
        <w:t xml:space="preserve"> часу написання </w:t>
      </w:r>
      <w:r w:rsidR="002A7641" w:rsidRPr="000151EC">
        <w:rPr>
          <w:rFonts w:ascii="Arial" w:hAnsi="Arial" w:cs="Arial"/>
          <w:i/>
          <w:spacing w:val="-6"/>
          <w:sz w:val="32"/>
          <w:szCs w:val="32"/>
          <w:lang w:val="uk-UA"/>
        </w:rPr>
        <w:t>поезії «Матері»</w:t>
      </w:r>
    </w:p>
    <w:p w:rsidR="00A04F00" w:rsidRPr="000151EC" w:rsidRDefault="00542A5A" w:rsidP="00A04F00">
      <w:pPr>
        <w:shd w:val="clear" w:color="auto" w:fill="FFFFFF"/>
        <w:spacing w:after="0" w:line="231" w:lineRule="atLeast"/>
        <w:jc w:val="both"/>
        <w:rPr>
          <w:rFonts w:ascii="Arial" w:hAnsi="Arial" w:cs="Arial"/>
          <w:i/>
          <w:spacing w:val="-6"/>
          <w:sz w:val="32"/>
          <w:szCs w:val="32"/>
          <w:lang w:val="uk-UA"/>
        </w:rPr>
      </w:pP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- </w:t>
      </w:r>
      <w:r w:rsidR="00A04F00" w:rsidRPr="00BB3DED">
        <w:rPr>
          <w:rFonts w:ascii="Arial" w:hAnsi="Arial" w:cs="Arial"/>
          <w:b/>
          <w:i/>
          <w:spacing w:val="-6"/>
          <w:sz w:val="32"/>
          <w:szCs w:val="32"/>
          <w:lang w:val="uk-UA"/>
        </w:rPr>
        <w:t>16 вересня</w:t>
      </w:r>
      <w:r w:rsidR="00A04F00">
        <w:rPr>
          <w:rFonts w:ascii="Arial" w:hAnsi="Arial" w:cs="Arial"/>
          <w:spacing w:val="-6"/>
          <w:sz w:val="32"/>
          <w:szCs w:val="32"/>
          <w:lang w:val="uk-UA"/>
        </w:rPr>
        <w:t xml:space="preserve"> – 110 р</w:t>
      </w:r>
      <w:r w:rsidR="00A04F00" w:rsidRPr="000151EC">
        <w:rPr>
          <w:rFonts w:ascii="Arial" w:hAnsi="Arial" w:cs="Arial"/>
          <w:i/>
          <w:spacing w:val="-6"/>
          <w:sz w:val="32"/>
          <w:szCs w:val="32"/>
          <w:lang w:val="uk-UA"/>
        </w:rPr>
        <w:t>. від дня народження Ганни Федорівни</w:t>
      </w:r>
    </w:p>
    <w:p w:rsidR="00A04F00" w:rsidRPr="000151EC" w:rsidRDefault="00A04F00" w:rsidP="00A04F00">
      <w:pPr>
        <w:shd w:val="clear" w:color="auto" w:fill="FFFFFF"/>
        <w:spacing w:after="0" w:line="231" w:lineRule="atLeast"/>
        <w:jc w:val="both"/>
        <w:rPr>
          <w:rFonts w:ascii="Arial" w:hAnsi="Arial" w:cs="Arial"/>
          <w:i/>
          <w:spacing w:val="-6"/>
          <w:sz w:val="32"/>
          <w:szCs w:val="32"/>
          <w:lang w:val="uk-UA"/>
        </w:rPr>
      </w:pPr>
      <w:r w:rsidRPr="000151EC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                     </w:t>
      </w:r>
      <w:r w:rsidR="002A7641" w:rsidRPr="000151EC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   Щербань, матері В. Симоненка</w:t>
      </w:r>
    </w:p>
    <w:p w:rsidR="00A04F00" w:rsidRPr="000151EC" w:rsidRDefault="00542A5A" w:rsidP="00A04F00">
      <w:pPr>
        <w:shd w:val="clear" w:color="auto" w:fill="FFFFFF"/>
        <w:spacing w:after="0" w:line="231" w:lineRule="atLeast"/>
        <w:jc w:val="both"/>
        <w:rPr>
          <w:rFonts w:ascii="Arial" w:hAnsi="Arial" w:cs="Arial"/>
          <w:i/>
          <w:spacing w:val="-6"/>
          <w:sz w:val="32"/>
          <w:szCs w:val="32"/>
          <w:lang w:val="uk-UA"/>
        </w:rPr>
      </w:pP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- </w:t>
      </w:r>
      <w:r w:rsidR="00A04F00" w:rsidRPr="00BB3DED">
        <w:rPr>
          <w:rFonts w:ascii="Arial" w:hAnsi="Arial" w:cs="Arial"/>
          <w:b/>
          <w:i/>
          <w:spacing w:val="-6"/>
          <w:sz w:val="32"/>
          <w:szCs w:val="32"/>
          <w:lang w:val="uk-UA"/>
        </w:rPr>
        <w:t>17 листопада</w:t>
      </w:r>
      <w:r w:rsidR="00A04F00">
        <w:rPr>
          <w:rFonts w:ascii="Arial" w:hAnsi="Arial" w:cs="Arial"/>
          <w:spacing w:val="-6"/>
          <w:sz w:val="32"/>
          <w:szCs w:val="32"/>
          <w:lang w:val="uk-UA"/>
        </w:rPr>
        <w:t xml:space="preserve"> – 10 р. з </w:t>
      </w:r>
      <w:r w:rsidR="00A04F00" w:rsidRPr="000151EC">
        <w:rPr>
          <w:rFonts w:ascii="Arial" w:hAnsi="Arial" w:cs="Arial"/>
          <w:i/>
          <w:spacing w:val="-6"/>
          <w:sz w:val="32"/>
          <w:szCs w:val="32"/>
          <w:lang w:val="uk-UA"/>
        </w:rPr>
        <w:t>часу відкриття у Черкасах пам’ятника</w:t>
      </w:r>
    </w:p>
    <w:p w:rsidR="00A04F00" w:rsidRPr="002A7641" w:rsidRDefault="00A04F00" w:rsidP="00A04F00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0151EC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                        </w:t>
      </w:r>
      <w:r w:rsidR="002300C7" w:rsidRPr="000151EC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      </w:t>
      </w:r>
      <w:r w:rsidRPr="000151EC">
        <w:rPr>
          <w:rFonts w:ascii="Arial" w:hAnsi="Arial" w:cs="Arial"/>
          <w:i/>
          <w:spacing w:val="-6"/>
          <w:sz w:val="32"/>
          <w:szCs w:val="32"/>
          <w:lang w:val="uk-UA"/>
        </w:rPr>
        <w:t>В. Симоненка</w:t>
      </w:r>
      <w:r w:rsidR="00251DEA">
        <w:rPr>
          <w:rFonts w:ascii="Arial" w:hAnsi="Arial" w:cs="Arial"/>
          <w:i/>
          <w:spacing w:val="-6"/>
          <w:sz w:val="32"/>
          <w:szCs w:val="32"/>
          <w:lang w:val="uk-UA"/>
        </w:rPr>
        <w:t>;</w:t>
      </w:r>
      <w:r w:rsidR="002A7641" w:rsidRPr="000151EC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 </w:t>
      </w:r>
      <w:r w:rsidR="00251DEA">
        <w:rPr>
          <w:rFonts w:ascii="Arial" w:hAnsi="Arial" w:cs="Arial"/>
          <w:spacing w:val="-6"/>
          <w:sz w:val="32"/>
          <w:szCs w:val="32"/>
          <w:lang w:val="uk-UA"/>
        </w:rPr>
        <w:t>а</w:t>
      </w:r>
      <w:r w:rsidR="002A7641">
        <w:rPr>
          <w:rFonts w:ascii="Arial" w:hAnsi="Arial" w:cs="Arial"/>
          <w:spacing w:val="-6"/>
          <w:sz w:val="32"/>
          <w:szCs w:val="32"/>
          <w:lang w:val="uk-UA"/>
        </w:rPr>
        <w:t xml:space="preserve">втор – Владислав </w:t>
      </w:r>
      <w:proofErr w:type="spellStart"/>
      <w:r w:rsidR="002A7641">
        <w:rPr>
          <w:rFonts w:ascii="Arial" w:hAnsi="Arial" w:cs="Arial"/>
          <w:spacing w:val="-6"/>
          <w:sz w:val="32"/>
          <w:szCs w:val="32"/>
          <w:lang w:val="uk-UA"/>
        </w:rPr>
        <w:t>Димйон</w:t>
      </w:r>
      <w:proofErr w:type="spellEnd"/>
    </w:p>
    <w:p w:rsidR="00A04F00" w:rsidRPr="002A7641" w:rsidRDefault="00542A5A" w:rsidP="00A04F00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- </w:t>
      </w:r>
      <w:r w:rsidR="00A04F00" w:rsidRPr="00606ACD">
        <w:rPr>
          <w:rFonts w:ascii="Arial" w:hAnsi="Arial" w:cs="Arial"/>
          <w:b/>
          <w:i/>
          <w:spacing w:val="-6"/>
          <w:sz w:val="32"/>
          <w:szCs w:val="32"/>
          <w:lang w:val="uk-UA"/>
        </w:rPr>
        <w:t>12 грудня</w:t>
      </w:r>
      <w:r w:rsidR="00A04F00">
        <w:rPr>
          <w:rFonts w:ascii="Arial" w:hAnsi="Arial" w:cs="Arial"/>
          <w:spacing w:val="-6"/>
          <w:sz w:val="32"/>
          <w:szCs w:val="32"/>
          <w:lang w:val="uk-UA"/>
        </w:rPr>
        <w:t xml:space="preserve"> – 65</w:t>
      </w:r>
      <w:r w:rsidR="002A7641">
        <w:rPr>
          <w:rFonts w:ascii="Arial" w:hAnsi="Arial" w:cs="Arial"/>
          <w:spacing w:val="-6"/>
          <w:sz w:val="32"/>
          <w:szCs w:val="32"/>
          <w:lang w:val="uk-UA"/>
        </w:rPr>
        <w:t xml:space="preserve"> р. з часу написання </w:t>
      </w:r>
      <w:r w:rsidR="002A7641" w:rsidRPr="000151EC">
        <w:rPr>
          <w:rFonts w:ascii="Arial" w:hAnsi="Arial" w:cs="Arial"/>
          <w:i/>
          <w:spacing w:val="-6"/>
          <w:sz w:val="32"/>
          <w:szCs w:val="32"/>
          <w:lang w:val="uk-UA"/>
        </w:rPr>
        <w:t>поезії «Я»</w:t>
      </w:r>
    </w:p>
    <w:p w:rsidR="00A04F00" w:rsidRPr="002A7641" w:rsidRDefault="00542A5A" w:rsidP="00A04F00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- </w:t>
      </w:r>
      <w:r w:rsidR="00A04F00" w:rsidRPr="00654751">
        <w:rPr>
          <w:rFonts w:ascii="Arial" w:hAnsi="Arial" w:cs="Arial"/>
          <w:b/>
          <w:i/>
          <w:spacing w:val="-6"/>
          <w:sz w:val="32"/>
          <w:szCs w:val="32"/>
          <w:lang w:val="uk-UA"/>
        </w:rPr>
        <w:t>55 р</w:t>
      </w:r>
      <w:r w:rsidR="00A04F00">
        <w:rPr>
          <w:rFonts w:ascii="Arial" w:hAnsi="Arial" w:cs="Arial"/>
          <w:spacing w:val="-6"/>
          <w:sz w:val="32"/>
          <w:szCs w:val="32"/>
          <w:lang w:val="uk-UA"/>
        </w:rPr>
        <w:t xml:space="preserve">. з часу виходу </w:t>
      </w:r>
      <w:r w:rsidR="00A04F00" w:rsidRPr="00CD38BA">
        <w:rPr>
          <w:rFonts w:ascii="Arial" w:hAnsi="Arial" w:cs="Arial"/>
          <w:i/>
          <w:spacing w:val="-6"/>
          <w:sz w:val="32"/>
          <w:szCs w:val="32"/>
          <w:lang w:val="uk-UA"/>
        </w:rPr>
        <w:t>збірки прозових творів В. Симоненка «Вино з</w:t>
      </w:r>
      <w:r w:rsidR="002A7641" w:rsidRPr="00CD38BA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 троянд»</w:t>
      </w:r>
      <w:r w:rsidR="002A7641">
        <w:rPr>
          <w:rFonts w:ascii="Arial" w:hAnsi="Arial" w:cs="Arial"/>
          <w:spacing w:val="-6"/>
          <w:sz w:val="32"/>
          <w:szCs w:val="32"/>
          <w:lang w:val="uk-UA"/>
        </w:rPr>
        <w:t xml:space="preserve"> (Львів</w:t>
      </w:r>
      <w:r w:rsidR="00A32D2C"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  <w:r w:rsidR="002A7641">
        <w:rPr>
          <w:rFonts w:ascii="Arial" w:hAnsi="Arial" w:cs="Arial"/>
          <w:spacing w:val="-6"/>
          <w:sz w:val="32"/>
          <w:szCs w:val="32"/>
          <w:lang w:val="uk-UA"/>
        </w:rPr>
        <w:t>: Каменяр, 1965)</w:t>
      </w:r>
    </w:p>
    <w:p w:rsidR="00A04F00" w:rsidRPr="002A7641" w:rsidRDefault="00CE3B38" w:rsidP="00A04F00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- </w:t>
      </w:r>
      <w:r w:rsidR="00A04F00" w:rsidRPr="00C94025">
        <w:rPr>
          <w:rFonts w:ascii="Arial" w:hAnsi="Arial" w:cs="Arial"/>
          <w:b/>
          <w:i/>
          <w:spacing w:val="-6"/>
          <w:sz w:val="32"/>
          <w:szCs w:val="32"/>
          <w:lang w:val="uk-UA"/>
        </w:rPr>
        <w:t>55 р.</w:t>
      </w:r>
      <w:r w:rsidR="00A04F00">
        <w:rPr>
          <w:rFonts w:ascii="Arial" w:hAnsi="Arial" w:cs="Arial"/>
          <w:spacing w:val="-6"/>
          <w:sz w:val="32"/>
          <w:szCs w:val="32"/>
          <w:lang w:val="uk-UA"/>
        </w:rPr>
        <w:t xml:space="preserve"> з часу виходу</w:t>
      </w:r>
      <w:r w:rsidR="00A04F00" w:rsidRPr="00CD38BA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 першого видання збірки творів В. Симоненка «Берег чекань»</w:t>
      </w:r>
      <w:r w:rsidR="00A04F00">
        <w:rPr>
          <w:rFonts w:ascii="Arial" w:hAnsi="Arial" w:cs="Arial"/>
          <w:spacing w:val="-6"/>
          <w:sz w:val="32"/>
          <w:szCs w:val="32"/>
          <w:lang w:val="uk-UA"/>
        </w:rPr>
        <w:t xml:space="preserve"> (Мюнхен</w:t>
      </w:r>
      <w:r w:rsidR="00A32D2C"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  <w:r w:rsidR="002A7641">
        <w:rPr>
          <w:rFonts w:ascii="Arial" w:hAnsi="Arial" w:cs="Arial"/>
          <w:spacing w:val="-6"/>
          <w:sz w:val="32"/>
          <w:szCs w:val="32"/>
          <w:lang w:val="uk-UA"/>
        </w:rPr>
        <w:t>: Сучасність, 1965)</w:t>
      </w:r>
    </w:p>
    <w:p w:rsidR="00A04F00" w:rsidRPr="002A7641" w:rsidRDefault="00CE3B38" w:rsidP="00A04F00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- </w:t>
      </w:r>
      <w:r w:rsidR="00A04F00" w:rsidRPr="00706CF4">
        <w:rPr>
          <w:rFonts w:ascii="Arial" w:hAnsi="Arial" w:cs="Arial"/>
          <w:b/>
          <w:i/>
          <w:spacing w:val="-6"/>
          <w:sz w:val="32"/>
          <w:szCs w:val="32"/>
          <w:lang w:val="uk-UA"/>
        </w:rPr>
        <w:t>45 р.</w:t>
      </w:r>
      <w:r w:rsidR="00A04F00">
        <w:rPr>
          <w:rFonts w:ascii="Arial" w:hAnsi="Arial" w:cs="Arial"/>
          <w:spacing w:val="-6"/>
          <w:sz w:val="32"/>
          <w:szCs w:val="32"/>
          <w:lang w:val="uk-UA"/>
        </w:rPr>
        <w:t xml:space="preserve"> з часу виходу у США (1975) </w:t>
      </w:r>
      <w:r w:rsidR="00A04F00" w:rsidRPr="00CD38BA">
        <w:rPr>
          <w:rFonts w:ascii="Arial" w:hAnsi="Arial" w:cs="Arial"/>
          <w:i/>
          <w:spacing w:val="-6"/>
          <w:sz w:val="32"/>
          <w:szCs w:val="32"/>
          <w:lang w:val="uk-UA"/>
        </w:rPr>
        <w:t>збірки творів В. Симоненка англій</w:t>
      </w:r>
      <w:r w:rsidR="002A7641" w:rsidRPr="00CD38BA">
        <w:rPr>
          <w:rFonts w:ascii="Arial" w:hAnsi="Arial" w:cs="Arial"/>
          <w:i/>
          <w:spacing w:val="-6"/>
          <w:sz w:val="32"/>
          <w:szCs w:val="32"/>
          <w:lang w:val="uk-UA"/>
        </w:rPr>
        <w:t>ською мовою «Гранітні обеліски»</w:t>
      </w:r>
    </w:p>
    <w:p w:rsidR="00A04F00" w:rsidRDefault="00CE3B38" w:rsidP="00A04F00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- </w:t>
      </w:r>
      <w:r w:rsidR="00A04F00" w:rsidRPr="001B5075">
        <w:rPr>
          <w:rFonts w:ascii="Arial" w:hAnsi="Arial" w:cs="Arial"/>
          <w:b/>
          <w:i/>
          <w:spacing w:val="-6"/>
          <w:sz w:val="32"/>
          <w:szCs w:val="32"/>
          <w:lang w:val="uk-UA"/>
        </w:rPr>
        <w:t>45 р.</w:t>
      </w:r>
      <w:r w:rsidR="00A04F00">
        <w:rPr>
          <w:rFonts w:ascii="Arial" w:hAnsi="Arial" w:cs="Arial"/>
          <w:spacing w:val="-6"/>
          <w:sz w:val="32"/>
          <w:szCs w:val="32"/>
          <w:lang w:val="uk-UA"/>
        </w:rPr>
        <w:t xml:space="preserve"> з часу виходу </w:t>
      </w:r>
      <w:r w:rsidR="00A04F00" w:rsidRPr="00CD38BA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книги Ігоря </w:t>
      </w:r>
      <w:proofErr w:type="spellStart"/>
      <w:r w:rsidR="00A04F00" w:rsidRPr="00CD38BA">
        <w:rPr>
          <w:rFonts w:ascii="Arial" w:hAnsi="Arial" w:cs="Arial"/>
          <w:i/>
          <w:spacing w:val="-6"/>
          <w:sz w:val="32"/>
          <w:szCs w:val="32"/>
          <w:lang w:val="uk-UA"/>
        </w:rPr>
        <w:t>Шанковського</w:t>
      </w:r>
      <w:proofErr w:type="spellEnd"/>
      <w:r w:rsidR="00A04F00" w:rsidRPr="00CD38BA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 «Василь Симоненко. Семантична студія» </w:t>
      </w:r>
      <w:r w:rsidR="00A04F00">
        <w:rPr>
          <w:rFonts w:ascii="Arial" w:hAnsi="Arial" w:cs="Arial"/>
          <w:spacing w:val="-6"/>
          <w:sz w:val="32"/>
          <w:szCs w:val="32"/>
          <w:lang w:val="uk-UA"/>
        </w:rPr>
        <w:t>(Лондон</w:t>
      </w:r>
      <w:r w:rsidR="00A32D2C"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  <w:r w:rsidR="00A04F00">
        <w:rPr>
          <w:rFonts w:ascii="Arial" w:hAnsi="Arial" w:cs="Arial"/>
          <w:spacing w:val="-6"/>
          <w:sz w:val="32"/>
          <w:szCs w:val="32"/>
          <w:lang w:val="uk-UA"/>
        </w:rPr>
        <w:t>: вид-во «Союз українців у Великій Британії», 1975)</w:t>
      </w:r>
    </w:p>
    <w:p w:rsidR="00A04F00" w:rsidRPr="002A7641" w:rsidRDefault="00CE3B38" w:rsidP="00A04F00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- </w:t>
      </w:r>
      <w:r w:rsidR="00A04F00" w:rsidRPr="00861E6E">
        <w:rPr>
          <w:rFonts w:ascii="Arial" w:hAnsi="Arial" w:cs="Arial"/>
          <w:b/>
          <w:i/>
          <w:spacing w:val="-6"/>
          <w:sz w:val="32"/>
          <w:szCs w:val="32"/>
          <w:lang w:val="uk-UA"/>
        </w:rPr>
        <w:t>35 р.</w:t>
      </w:r>
      <w:r w:rsidR="00A04F00">
        <w:rPr>
          <w:rFonts w:ascii="Arial" w:hAnsi="Arial" w:cs="Arial"/>
          <w:spacing w:val="-6"/>
          <w:sz w:val="32"/>
          <w:szCs w:val="32"/>
          <w:lang w:val="uk-UA"/>
        </w:rPr>
        <w:t xml:space="preserve"> з часу виходу </w:t>
      </w:r>
      <w:r w:rsidR="00A04F00" w:rsidRPr="00CD38BA">
        <w:rPr>
          <w:rFonts w:ascii="Arial" w:hAnsi="Arial" w:cs="Arial"/>
          <w:i/>
          <w:spacing w:val="-6"/>
          <w:sz w:val="32"/>
          <w:szCs w:val="32"/>
          <w:lang w:val="uk-UA"/>
        </w:rPr>
        <w:t>збірки творів В. Симоненка «</w:t>
      </w:r>
      <w:proofErr w:type="spellStart"/>
      <w:r w:rsidR="00A04F00" w:rsidRPr="00CD38BA">
        <w:rPr>
          <w:rFonts w:ascii="Arial" w:hAnsi="Arial" w:cs="Arial"/>
          <w:i/>
          <w:spacing w:val="-6"/>
          <w:sz w:val="32"/>
          <w:szCs w:val="32"/>
          <w:lang w:val="uk-UA"/>
        </w:rPr>
        <w:t>Лебеди</w:t>
      </w:r>
      <w:proofErr w:type="spellEnd"/>
      <w:r w:rsidR="00A04F00" w:rsidRPr="00CD38BA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 материнства» </w:t>
      </w:r>
      <w:r w:rsidR="00A04F00">
        <w:rPr>
          <w:rFonts w:ascii="Arial" w:hAnsi="Arial" w:cs="Arial"/>
          <w:spacing w:val="-6"/>
          <w:sz w:val="32"/>
          <w:szCs w:val="32"/>
          <w:lang w:val="uk-UA"/>
        </w:rPr>
        <w:t>російською мовою (Мо</w:t>
      </w:r>
      <w:r w:rsidR="002A7641">
        <w:rPr>
          <w:rFonts w:ascii="Arial" w:hAnsi="Arial" w:cs="Arial"/>
          <w:spacing w:val="-6"/>
          <w:sz w:val="32"/>
          <w:szCs w:val="32"/>
          <w:lang w:val="uk-UA"/>
        </w:rPr>
        <w:t>сква</w:t>
      </w:r>
      <w:r w:rsidR="00A32D2C">
        <w:rPr>
          <w:rFonts w:ascii="Arial" w:hAnsi="Arial" w:cs="Arial"/>
          <w:spacing w:val="-6"/>
          <w:sz w:val="32"/>
          <w:szCs w:val="32"/>
          <w:lang w:val="uk-UA"/>
        </w:rPr>
        <w:t xml:space="preserve"> :</w:t>
      </w:r>
      <w:r w:rsidR="002A7641"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  <w:proofErr w:type="spellStart"/>
      <w:r w:rsidR="002A7641">
        <w:rPr>
          <w:rFonts w:ascii="Arial" w:hAnsi="Arial" w:cs="Arial"/>
          <w:spacing w:val="-6"/>
          <w:sz w:val="32"/>
          <w:szCs w:val="32"/>
          <w:lang w:val="uk-UA"/>
        </w:rPr>
        <w:t>Советский</w:t>
      </w:r>
      <w:proofErr w:type="spellEnd"/>
      <w:r w:rsidR="002A7641"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  <w:proofErr w:type="spellStart"/>
      <w:r w:rsidR="002A7641">
        <w:rPr>
          <w:rFonts w:ascii="Arial" w:hAnsi="Arial" w:cs="Arial"/>
          <w:spacing w:val="-6"/>
          <w:sz w:val="32"/>
          <w:szCs w:val="32"/>
          <w:lang w:val="uk-UA"/>
        </w:rPr>
        <w:t>писатель</w:t>
      </w:r>
      <w:proofErr w:type="spellEnd"/>
      <w:r w:rsidR="002A7641">
        <w:rPr>
          <w:rFonts w:ascii="Arial" w:hAnsi="Arial" w:cs="Arial"/>
          <w:spacing w:val="-6"/>
          <w:sz w:val="32"/>
          <w:szCs w:val="32"/>
          <w:lang w:val="uk-UA"/>
        </w:rPr>
        <w:t>, 1985)</w:t>
      </w:r>
    </w:p>
    <w:p w:rsidR="00A04F00" w:rsidRPr="00551436" w:rsidRDefault="00CE3B38" w:rsidP="00A04F00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- </w:t>
      </w:r>
      <w:r w:rsidR="00A04F00" w:rsidRPr="00C30E9D">
        <w:rPr>
          <w:rFonts w:ascii="Arial" w:hAnsi="Arial" w:cs="Arial"/>
          <w:b/>
          <w:i/>
          <w:spacing w:val="-6"/>
          <w:sz w:val="32"/>
          <w:szCs w:val="32"/>
          <w:lang w:val="uk-UA"/>
        </w:rPr>
        <w:t>35 р.</w:t>
      </w:r>
      <w:r w:rsidR="00A04F00">
        <w:rPr>
          <w:rFonts w:ascii="Arial" w:hAnsi="Arial" w:cs="Arial"/>
          <w:spacing w:val="-6"/>
          <w:sz w:val="32"/>
          <w:szCs w:val="32"/>
          <w:lang w:val="uk-UA"/>
        </w:rPr>
        <w:t xml:space="preserve"> тому (1985) черкаський художник</w:t>
      </w:r>
      <w:r w:rsidR="00A04F00" w:rsidRPr="00CD38BA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 Віктор Клименко написав картину «Василь Симоненко»</w:t>
      </w:r>
    </w:p>
    <w:p w:rsidR="00A04F00" w:rsidRPr="00542A5A" w:rsidRDefault="00CE3B38" w:rsidP="00A04F00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- </w:t>
      </w:r>
      <w:r w:rsidR="00A04F00" w:rsidRPr="00B21014">
        <w:rPr>
          <w:rFonts w:ascii="Arial" w:hAnsi="Arial" w:cs="Arial"/>
          <w:b/>
          <w:i/>
          <w:spacing w:val="-6"/>
          <w:sz w:val="32"/>
          <w:szCs w:val="32"/>
          <w:lang w:val="uk-UA"/>
        </w:rPr>
        <w:t>35 р</w:t>
      </w:r>
      <w:r w:rsidR="00A04F00">
        <w:rPr>
          <w:rFonts w:ascii="Arial" w:hAnsi="Arial" w:cs="Arial"/>
          <w:spacing w:val="-6"/>
          <w:sz w:val="32"/>
          <w:szCs w:val="32"/>
          <w:lang w:val="uk-UA"/>
        </w:rPr>
        <w:t xml:space="preserve">. з часу виходу </w:t>
      </w:r>
      <w:r w:rsidR="00A04F00" w:rsidRPr="00CD38BA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книги В. </w:t>
      </w:r>
      <w:proofErr w:type="spellStart"/>
      <w:r w:rsidR="00A04F00" w:rsidRPr="00CD38BA">
        <w:rPr>
          <w:rFonts w:ascii="Arial" w:hAnsi="Arial" w:cs="Arial"/>
          <w:i/>
          <w:spacing w:val="-6"/>
          <w:sz w:val="32"/>
          <w:szCs w:val="32"/>
          <w:lang w:val="uk-UA"/>
        </w:rPr>
        <w:t>Модрич-Вергана</w:t>
      </w:r>
      <w:proofErr w:type="spellEnd"/>
      <w:r w:rsidR="00A04F00" w:rsidRPr="00CD38BA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 «Василь Симоненко: нарис життя і творчості» </w:t>
      </w:r>
      <w:r w:rsidR="00A04F00">
        <w:rPr>
          <w:rFonts w:ascii="Arial" w:hAnsi="Arial" w:cs="Arial"/>
          <w:spacing w:val="-6"/>
          <w:sz w:val="32"/>
          <w:szCs w:val="32"/>
          <w:lang w:val="uk-UA"/>
        </w:rPr>
        <w:t>(Нью-Йо</w:t>
      </w:r>
      <w:r w:rsidR="00542A5A">
        <w:rPr>
          <w:rFonts w:ascii="Arial" w:hAnsi="Arial" w:cs="Arial"/>
          <w:spacing w:val="-6"/>
          <w:sz w:val="32"/>
          <w:szCs w:val="32"/>
          <w:lang w:val="uk-UA"/>
        </w:rPr>
        <w:t>рк</w:t>
      </w:r>
      <w:r w:rsidR="008264D9"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  <w:r w:rsidR="00542A5A">
        <w:rPr>
          <w:rFonts w:ascii="Arial" w:hAnsi="Arial" w:cs="Arial"/>
          <w:spacing w:val="-6"/>
          <w:sz w:val="32"/>
          <w:szCs w:val="32"/>
          <w:lang w:val="uk-UA"/>
        </w:rPr>
        <w:t>: вид-во шкільної ради, 1985)</w:t>
      </w:r>
    </w:p>
    <w:p w:rsidR="00A04F00" w:rsidRDefault="00CE3B38" w:rsidP="00A04F00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- </w:t>
      </w:r>
      <w:r w:rsidR="00A04F00" w:rsidRPr="00345882">
        <w:rPr>
          <w:rFonts w:ascii="Arial" w:hAnsi="Arial" w:cs="Arial"/>
          <w:b/>
          <w:i/>
          <w:spacing w:val="-6"/>
          <w:sz w:val="32"/>
          <w:szCs w:val="32"/>
          <w:lang w:val="uk-UA"/>
        </w:rPr>
        <w:t>30 р</w:t>
      </w:r>
      <w:r w:rsidR="00A04F00" w:rsidRPr="00345882">
        <w:rPr>
          <w:rFonts w:ascii="Arial" w:hAnsi="Arial" w:cs="Arial"/>
          <w:b/>
          <w:spacing w:val="-6"/>
          <w:sz w:val="32"/>
          <w:szCs w:val="32"/>
          <w:lang w:val="uk-UA"/>
        </w:rPr>
        <w:t>.</w:t>
      </w:r>
      <w:r w:rsidR="00A04F00">
        <w:rPr>
          <w:rFonts w:ascii="Arial" w:hAnsi="Arial" w:cs="Arial"/>
          <w:spacing w:val="-6"/>
          <w:sz w:val="32"/>
          <w:szCs w:val="32"/>
          <w:lang w:val="uk-UA"/>
        </w:rPr>
        <w:t xml:space="preserve"> з часу виходу </w:t>
      </w:r>
      <w:r w:rsidR="00A04F00" w:rsidRPr="001F4700">
        <w:rPr>
          <w:rFonts w:ascii="Arial" w:hAnsi="Arial" w:cs="Arial"/>
          <w:i/>
          <w:spacing w:val="-6"/>
          <w:sz w:val="32"/>
          <w:szCs w:val="32"/>
          <w:lang w:val="uk-UA"/>
        </w:rPr>
        <w:t>першого видання книги «З матір’ю на самоті»</w:t>
      </w:r>
      <w:r w:rsidR="00A04F00">
        <w:rPr>
          <w:rFonts w:ascii="Arial" w:hAnsi="Arial" w:cs="Arial"/>
          <w:spacing w:val="-6"/>
          <w:sz w:val="32"/>
          <w:szCs w:val="32"/>
          <w:lang w:val="uk-UA"/>
        </w:rPr>
        <w:t xml:space="preserve"> (Київ</w:t>
      </w:r>
      <w:r w:rsidR="008264D9"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  <w:r w:rsidR="00A04F00">
        <w:rPr>
          <w:rFonts w:ascii="Arial" w:hAnsi="Arial" w:cs="Arial"/>
          <w:spacing w:val="-6"/>
          <w:sz w:val="32"/>
          <w:szCs w:val="32"/>
          <w:lang w:val="uk-UA"/>
        </w:rPr>
        <w:t>: Молодь, 1990) – це діало</w:t>
      </w:r>
      <w:r w:rsidR="001F4700">
        <w:rPr>
          <w:rFonts w:ascii="Arial" w:hAnsi="Arial" w:cs="Arial"/>
          <w:spacing w:val="-6"/>
          <w:sz w:val="32"/>
          <w:szCs w:val="32"/>
          <w:lang w:val="uk-UA"/>
        </w:rPr>
        <w:t>г Миколи Сома з матір’ю В. Симо</w:t>
      </w:r>
      <w:r w:rsidR="00542A5A">
        <w:rPr>
          <w:rFonts w:ascii="Arial" w:hAnsi="Arial" w:cs="Arial"/>
          <w:spacing w:val="-6"/>
          <w:sz w:val="32"/>
          <w:szCs w:val="32"/>
          <w:lang w:val="uk-UA"/>
        </w:rPr>
        <w:t>ненка Ганною Федорівною Щербань</w:t>
      </w:r>
    </w:p>
    <w:p w:rsidR="00A04F00" w:rsidRPr="00542A5A" w:rsidRDefault="00CE3B38" w:rsidP="00A04F00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lastRenderedPageBreak/>
        <w:t xml:space="preserve">- </w:t>
      </w:r>
      <w:r w:rsidR="00A04F00" w:rsidRPr="00A356E6">
        <w:rPr>
          <w:rFonts w:ascii="Arial" w:hAnsi="Arial" w:cs="Arial"/>
          <w:b/>
          <w:i/>
          <w:spacing w:val="-6"/>
          <w:sz w:val="32"/>
          <w:szCs w:val="32"/>
          <w:lang w:val="uk-UA"/>
        </w:rPr>
        <w:t>30 р.</w:t>
      </w:r>
      <w:r w:rsidR="00A04F00">
        <w:rPr>
          <w:rFonts w:ascii="Arial" w:hAnsi="Arial" w:cs="Arial"/>
          <w:spacing w:val="-6"/>
          <w:sz w:val="32"/>
          <w:szCs w:val="32"/>
          <w:lang w:val="uk-UA"/>
        </w:rPr>
        <w:t xml:space="preserve"> з часу виходу </w:t>
      </w:r>
      <w:r w:rsidR="00A04F00" w:rsidRPr="00CB658B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книги Анатолія Ткаченка «Василь </w:t>
      </w:r>
      <w:proofErr w:type="spellStart"/>
      <w:r w:rsidR="00A04F00" w:rsidRPr="00CB658B">
        <w:rPr>
          <w:rFonts w:ascii="Arial" w:hAnsi="Arial" w:cs="Arial"/>
          <w:i/>
          <w:spacing w:val="-6"/>
          <w:sz w:val="32"/>
          <w:szCs w:val="32"/>
          <w:lang w:val="uk-UA"/>
        </w:rPr>
        <w:t>Симоненко.Нарис</w:t>
      </w:r>
      <w:proofErr w:type="spellEnd"/>
      <w:r w:rsidR="00A04F00" w:rsidRPr="00CB658B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 життя і</w:t>
      </w:r>
      <w:r w:rsidR="00542A5A" w:rsidRPr="00CB658B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 творчості</w:t>
      </w:r>
      <w:r w:rsidR="00CB658B" w:rsidRPr="00CB658B">
        <w:rPr>
          <w:rFonts w:ascii="Arial" w:hAnsi="Arial" w:cs="Arial"/>
          <w:i/>
          <w:spacing w:val="-6"/>
          <w:sz w:val="32"/>
          <w:szCs w:val="32"/>
          <w:lang w:val="uk-UA"/>
        </w:rPr>
        <w:t>»</w:t>
      </w:r>
      <w:r w:rsidR="00542A5A">
        <w:rPr>
          <w:rFonts w:ascii="Arial" w:hAnsi="Arial" w:cs="Arial"/>
          <w:spacing w:val="-6"/>
          <w:sz w:val="32"/>
          <w:szCs w:val="32"/>
          <w:lang w:val="uk-UA"/>
        </w:rPr>
        <w:t xml:space="preserve"> (Київ</w:t>
      </w:r>
      <w:r w:rsidR="008264D9"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  <w:r w:rsidR="00542A5A">
        <w:rPr>
          <w:rFonts w:ascii="Arial" w:hAnsi="Arial" w:cs="Arial"/>
          <w:spacing w:val="-6"/>
          <w:sz w:val="32"/>
          <w:szCs w:val="32"/>
          <w:lang w:val="uk-UA"/>
        </w:rPr>
        <w:t>: Дніпро, 1990)</w:t>
      </w:r>
    </w:p>
    <w:p w:rsidR="00A04F00" w:rsidRPr="00542A5A" w:rsidRDefault="00CE3B38" w:rsidP="00A04F00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- </w:t>
      </w:r>
      <w:r w:rsidR="00A04F00" w:rsidRPr="001F5DB1">
        <w:rPr>
          <w:rFonts w:ascii="Arial" w:hAnsi="Arial" w:cs="Arial"/>
          <w:b/>
          <w:i/>
          <w:spacing w:val="-6"/>
          <w:sz w:val="32"/>
          <w:szCs w:val="32"/>
          <w:lang w:val="uk-UA"/>
        </w:rPr>
        <w:t>25 р.</w:t>
      </w:r>
      <w:r w:rsidR="00A04F00">
        <w:rPr>
          <w:rFonts w:ascii="Arial" w:hAnsi="Arial" w:cs="Arial"/>
          <w:spacing w:val="-6"/>
          <w:sz w:val="32"/>
          <w:szCs w:val="32"/>
          <w:lang w:val="uk-UA"/>
        </w:rPr>
        <w:t xml:space="preserve"> тому </w:t>
      </w:r>
      <w:r w:rsidR="00A04F00" w:rsidRPr="00CB658B">
        <w:rPr>
          <w:rFonts w:ascii="Arial" w:hAnsi="Arial" w:cs="Arial"/>
          <w:i/>
          <w:spacing w:val="-6"/>
          <w:sz w:val="32"/>
          <w:szCs w:val="32"/>
          <w:lang w:val="uk-UA"/>
        </w:rPr>
        <w:t>Василю Симоненку присуджена Державна премія України і</w:t>
      </w:r>
      <w:r w:rsidR="00542A5A" w:rsidRPr="00CB658B">
        <w:rPr>
          <w:rFonts w:ascii="Arial" w:hAnsi="Arial" w:cs="Arial"/>
          <w:i/>
          <w:spacing w:val="-6"/>
          <w:sz w:val="32"/>
          <w:szCs w:val="32"/>
          <w:lang w:val="uk-UA"/>
        </w:rPr>
        <w:t>мені Т. Г. Шевченка</w:t>
      </w:r>
      <w:r w:rsidR="00542A5A">
        <w:rPr>
          <w:rFonts w:ascii="Arial" w:hAnsi="Arial" w:cs="Arial"/>
          <w:spacing w:val="-6"/>
          <w:sz w:val="32"/>
          <w:szCs w:val="32"/>
          <w:lang w:val="uk-UA"/>
        </w:rPr>
        <w:t xml:space="preserve"> (посмертно)</w:t>
      </w:r>
    </w:p>
    <w:p w:rsidR="00A04F00" w:rsidRPr="00542A5A" w:rsidRDefault="00CE3B38" w:rsidP="00A04F00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- </w:t>
      </w:r>
      <w:r w:rsidR="00A04F00" w:rsidRPr="00F205AB">
        <w:rPr>
          <w:rFonts w:ascii="Arial" w:hAnsi="Arial" w:cs="Arial"/>
          <w:b/>
          <w:i/>
          <w:spacing w:val="-6"/>
          <w:sz w:val="32"/>
          <w:szCs w:val="32"/>
          <w:lang w:val="uk-UA"/>
        </w:rPr>
        <w:t>25 р.</w:t>
      </w:r>
      <w:r w:rsidR="00A04F00">
        <w:rPr>
          <w:rFonts w:ascii="Arial" w:hAnsi="Arial" w:cs="Arial"/>
          <w:spacing w:val="-6"/>
          <w:sz w:val="32"/>
          <w:szCs w:val="32"/>
          <w:lang w:val="uk-UA"/>
        </w:rPr>
        <w:t xml:space="preserve"> з часу виходу </w:t>
      </w:r>
      <w:r w:rsidR="00A04F00" w:rsidRPr="00CB658B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книги Петра </w:t>
      </w:r>
      <w:proofErr w:type="spellStart"/>
      <w:r w:rsidR="00A04F00" w:rsidRPr="00CB658B">
        <w:rPr>
          <w:rFonts w:ascii="Arial" w:hAnsi="Arial" w:cs="Arial"/>
          <w:i/>
          <w:spacing w:val="-6"/>
          <w:sz w:val="32"/>
          <w:szCs w:val="32"/>
          <w:lang w:val="uk-UA"/>
        </w:rPr>
        <w:t>Ротача</w:t>
      </w:r>
      <w:proofErr w:type="spellEnd"/>
      <w:r w:rsidR="00A04F00" w:rsidRPr="00CB658B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 «Грудочка любимої землі. Василь Симоненко і Полтавщина»</w:t>
      </w:r>
      <w:r w:rsidR="00A04F00">
        <w:rPr>
          <w:rFonts w:ascii="Arial" w:hAnsi="Arial" w:cs="Arial"/>
          <w:spacing w:val="-6"/>
          <w:sz w:val="32"/>
          <w:szCs w:val="32"/>
          <w:lang w:val="uk-UA"/>
        </w:rPr>
        <w:t xml:space="preserve"> (Опішне</w:t>
      </w:r>
      <w:r w:rsidR="008264D9"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  <w:r w:rsidR="00A04F00">
        <w:rPr>
          <w:rFonts w:ascii="Arial" w:hAnsi="Arial" w:cs="Arial"/>
          <w:spacing w:val="-6"/>
          <w:sz w:val="32"/>
          <w:szCs w:val="32"/>
          <w:lang w:val="uk-UA"/>
        </w:rPr>
        <w:t>: У</w:t>
      </w:r>
      <w:r w:rsidR="00542A5A">
        <w:rPr>
          <w:rFonts w:ascii="Arial" w:hAnsi="Arial" w:cs="Arial"/>
          <w:spacing w:val="-6"/>
          <w:sz w:val="32"/>
          <w:szCs w:val="32"/>
          <w:lang w:val="uk-UA"/>
        </w:rPr>
        <w:t>країнське народознавство, 1995)</w:t>
      </w:r>
    </w:p>
    <w:p w:rsidR="00A04F00" w:rsidRPr="00542A5A" w:rsidRDefault="00CE3B38" w:rsidP="00A04F00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- </w:t>
      </w:r>
      <w:r w:rsidR="00A04F00" w:rsidRPr="000739F2">
        <w:rPr>
          <w:rFonts w:ascii="Arial" w:hAnsi="Arial" w:cs="Arial"/>
          <w:b/>
          <w:i/>
          <w:spacing w:val="-6"/>
          <w:sz w:val="32"/>
          <w:szCs w:val="32"/>
          <w:lang w:val="uk-UA"/>
        </w:rPr>
        <w:t>15 р.</w:t>
      </w:r>
      <w:r w:rsidR="00A04F00">
        <w:rPr>
          <w:rFonts w:ascii="Arial" w:hAnsi="Arial" w:cs="Arial"/>
          <w:spacing w:val="-6"/>
          <w:sz w:val="32"/>
          <w:szCs w:val="32"/>
          <w:lang w:val="uk-UA"/>
        </w:rPr>
        <w:t xml:space="preserve"> з часу виходу </w:t>
      </w:r>
      <w:r w:rsidR="00A04F00" w:rsidRPr="00CB658B">
        <w:rPr>
          <w:rFonts w:ascii="Arial" w:hAnsi="Arial" w:cs="Arial"/>
          <w:i/>
          <w:spacing w:val="-6"/>
          <w:sz w:val="32"/>
          <w:szCs w:val="32"/>
          <w:lang w:val="uk-UA"/>
        </w:rPr>
        <w:t>зб</w:t>
      </w:r>
      <w:r w:rsidR="00792F38">
        <w:rPr>
          <w:rFonts w:ascii="Arial" w:hAnsi="Arial" w:cs="Arial"/>
          <w:i/>
          <w:spacing w:val="-6"/>
          <w:sz w:val="32"/>
          <w:szCs w:val="32"/>
          <w:lang w:val="uk-UA"/>
        </w:rPr>
        <w:t>ірки дитячих творів та казок В. </w:t>
      </w:r>
      <w:r w:rsidR="00A04F00" w:rsidRPr="00CB658B">
        <w:rPr>
          <w:rFonts w:ascii="Arial" w:hAnsi="Arial" w:cs="Arial"/>
          <w:i/>
          <w:spacing w:val="-6"/>
          <w:sz w:val="32"/>
          <w:szCs w:val="32"/>
          <w:lang w:val="uk-UA"/>
        </w:rPr>
        <w:t>Симоненка «Маленькі сонця»</w:t>
      </w:r>
      <w:r w:rsidR="00542A5A">
        <w:rPr>
          <w:rFonts w:ascii="Arial" w:hAnsi="Arial" w:cs="Arial"/>
          <w:spacing w:val="-6"/>
          <w:sz w:val="32"/>
          <w:szCs w:val="32"/>
          <w:lang w:val="uk-UA"/>
        </w:rPr>
        <w:t xml:space="preserve"> (Черкаси</w:t>
      </w:r>
      <w:r w:rsidR="00792F38"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  <w:r w:rsidR="00542A5A">
        <w:rPr>
          <w:rFonts w:ascii="Arial" w:hAnsi="Arial" w:cs="Arial"/>
          <w:spacing w:val="-6"/>
          <w:sz w:val="32"/>
          <w:szCs w:val="32"/>
          <w:lang w:val="uk-UA"/>
        </w:rPr>
        <w:t>: Відлуння-Плюс, 2005)</w:t>
      </w:r>
    </w:p>
    <w:p w:rsidR="00A04F00" w:rsidRPr="00542A5A" w:rsidRDefault="00792F38" w:rsidP="00A04F00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- </w:t>
      </w:r>
      <w:r w:rsidR="00A04F00" w:rsidRPr="00AB0ABC">
        <w:rPr>
          <w:rFonts w:ascii="Arial" w:hAnsi="Arial" w:cs="Arial"/>
          <w:b/>
          <w:i/>
          <w:spacing w:val="-6"/>
          <w:sz w:val="32"/>
          <w:szCs w:val="32"/>
          <w:lang w:val="uk-UA"/>
        </w:rPr>
        <w:t>15 р.</w:t>
      </w:r>
      <w:r w:rsidR="00A04F00">
        <w:rPr>
          <w:rFonts w:ascii="Arial" w:hAnsi="Arial" w:cs="Arial"/>
          <w:spacing w:val="-6"/>
          <w:sz w:val="32"/>
          <w:szCs w:val="32"/>
          <w:lang w:val="uk-UA"/>
        </w:rPr>
        <w:t xml:space="preserve"> з часу виходу </w:t>
      </w:r>
      <w:r w:rsidR="00A04F00" w:rsidRPr="00F46381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книги Лілії </w:t>
      </w:r>
      <w:proofErr w:type="spellStart"/>
      <w:r w:rsidR="00A04F00" w:rsidRPr="00F46381">
        <w:rPr>
          <w:rFonts w:ascii="Arial" w:hAnsi="Arial" w:cs="Arial"/>
          <w:i/>
          <w:spacing w:val="-6"/>
          <w:sz w:val="32"/>
          <w:szCs w:val="32"/>
          <w:lang w:val="uk-UA"/>
        </w:rPr>
        <w:t>Шитової</w:t>
      </w:r>
      <w:proofErr w:type="spellEnd"/>
      <w:r w:rsidR="00A04F00" w:rsidRPr="00F46381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 «Я воскрес, щоб із вами жити. Філософія життя і творчості Василя Симоненка»</w:t>
      </w:r>
      <w:r w:rsidR="00A04F00">
        <w:rPr>
          <w:rFonts w:ascii="Arial" w:hAnsi="Arial" w:cs="Arial"/>
          <w:spacing w:val="-6"/>
          <w:sz w:val="32"/>
          <w:szCs w:val="32"/>
          <w:lang w:val="uk-UA"/>
        </w:rPr>
        <w:t xml:space="preserve"> (Черкас</w:t>
      </w:r>
      <w:r w:rsidR="00542A5A">
        <w:rPr>
          <w:rFonts w:ascii="Arial" w:hAnsi="Arial" w:cs="Arial"/>
          <w:spacing w:val="-6"/>
          <w:sz w:val="32"/>
          <w:szCs w:val="32"/>
          <w:lang w:val="uk-UA"/>
        </w:rPr>
        <w:t>и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  <w:r w:rsidR="00542A5A">
        <w:rPr>
          <w:rFonts w:ascii="Arial" w:hAnsi="Arial" w:cs="Arial"/>
          <w:spacing w:val="-6"/>
          <w:sz w:val="32"/>
          <w:szCs w:val="32"/>
          <w:lang w:val="uk-UA"/>
        </w:rPr>
        <w:t>: видавець Ю. Чабаненко, 2005)</w:t>
      </w:r>
    </w:p>
    <w:p w:rsidR="00A04F00" w:rsidRPr="00542A5A" w:rsidRDefault="00CE3B38" w:rsidP="00A04F00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- </w:t>
      </w:r>
      <w:r w:rsidR="00A04F00" w:rsidRPr="00B03A87">
        <w:rPr>
          <w:rFonts w:ascii="Arial" w:hAnsi="Arial" w:cs="Arial"/>
          <w:b/>
          <w:i/>
          <w:spacing w:val="-6"/>
          <w:sz w:val="32"/>
          <w:szCs w:val="32"/>
          <w:lang w:val="uk-UA"/>
        </w:rPr>
        <w:t>15 р.</w:t>
      </w:r>
      <w:r w:rsidR="00A04F00">
        <w:rPr>
          <w:rFonts w:ascii="Arial" w:hAnsi="Arial" w:cs="Arial"/>
          <w:spacing w:val="-6"/>
          <w:sz w:val="32"/>
          <w:szCs w:val="32"/>
          <w:lang w:val="uk-UA"/>
        </w:rPr>
        <w:t xml:space="preserve"> з часу виходу </w:t>
      </w:r>
      <w:r w:rsidR="00A04F00" w:rsidRPr="00F46381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бібліографічного покажчика «Тиша </w:t>
      </w:r>
      <w:r w:rsidR="00542A5A" w:rsidRPr="00F46381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і грім Василя Симоненка» </w:t>
      </w:r>
      <w:r w:rsidR="00542A5A">
        <w:rPr>
          <w:rFonts w:ascii="Arial" w:hAnsi="Arial" w:cs="Arial"/>
          <w:spacing w:val="-6"/>
          <w:sz w:val="32"/>
          <w:szCs w:val="32"/>
          <w:lang w:val="uk-UA"/>
        </w:rPr>
        <w:t>(ЧОБЮ)</w:t>
      </w:r>
    </w:p>
    <w:p w:rsidR="00A04F00" w:rsidRPr="00542A5A" w:rsidRDefault="00CE3B38" w:rsidP="00A04F00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- </w:t>
      </w:r>
      <w:r w:rsidR="00A04F00" w:rsidRPr="00DA2818">
        <w:rPr>
          <w:rFonts w:ascii="Arial" w:hAnsi="Arial" w:cs="Arial"/>
          <w:b/>
          <w:i/>
          <w:spacing w:val="-6"/>
          <w:sz w:val="32"/>
          <w:szCs w:val="32"/>
          <w:lang w:val="uk-UA"/>
        </w:rPr>
        <w:t>15 р.</w:t>
      </w:r>
      <w:r w:rsidR="00A04F00">
        <w:rPr>
          <w:rFonts w:ascii="Arial" w:hAnsi="Arial" w:cs="Arial"/>
          <w:spacing w:val="-6"/>
          <w:sz w:val="32"/>
          <w:szCs w:val="32"/>
          <w:lang w:val="uk-UA"/>
        </w:rPr>
        <w:t xml:space="preserve"> з часу виходу </w:t>
      </w:r>
      <w:r w:rsidR="00A04F00" w:rsidRPr="00F46381">
        <w:rPr>
          <w:rFonts w:ascii="Arial" w:hAnsi="Arial" w:cs="Arial"/>
          <w:i/>
          <w:spacing w:val="-6"/>
          <w:sz w:val="32"/>
          <w:szCs w:val="32"/>
          <w:lang w:val="uk-UA"/>
        </w:rPr>
        <w:t>другого видання книги «З матір’ю на самоті</w:t>
      </w:r>
      <w:r w:rsidR="00A04F00">
        <w:rPr>
          <w:rFonts w:ascii="Arial" w:hAnsi="Arial" w:cs="Arial"/>
          <w:spacing w:val="-6"/>
          <w:sz w:val="32"/>
          <w:szCs w:val="32"/>
          <w:lang w:val="uk-UA"/>
        </w:rPr>
        <w:t>» (Київ</w:t>
      </w:r>
      <w:r w:rsidR="008177D8"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  <w:r w:rsidR="00A04F00">
        <w:rPr>
          <w:rFonts w:ascii="Arial" w:hAnsi="Arial" w:cs="Arial"/>
          <w:spacing w:val="-6"/>
          <w:sz w:val="32"/>
          <w:szCs w:val="32"/>
          <w:lang w:val="uk-UA"/>
        </w:rPr>
        <w:t>: Смолос</w:t>
      </w:r>
      <w:r w:rsidR="00542A5A">
        <w:rPr>
          <w:rFonts w:ascii="Arial" w:hAnsi="Arial" w:cs="Arial"/>
          <w:spacing w:val="-6"/>
          <w:sz w:val="32"/>
          <w:szCs w:val="32"/>
          <w:lang w:val="uk-UA"/>
        </w:rPr>
        <w:t>кип, 2005)</w:t>
      </w:r>
    </w:p>
    <w:p w:rsidR="00A04F00" w:rsidRPr="00542A5A" w:rsidRDefault="00CE3B38" w:rsidP="00A04F00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- </w:t>
      </w:r>
      <w:r w:rsidR="00A04F00" w:rsidRPr="00914FF2">
        <w:rPr>
          <w:rFonts w:ascii="Arial" w:hAnsi="Arial" w:cs="Arial"/>
          <w:b/>
          <w:i/>
          <w:spacing w:val="-6"/>
          <w:sz w:val="32"/>
          <w:szCs w:val="32"/>
          <w:lang w:val="uk-UA"/>
        </w:rPr>
        <w:t>10 р.</w:t>
      </w:r>
      <w:r w:rsidR="00A04F00">
        <w:rPr>
          <w:rFonts w:ascii="Arial" w:hAnsi="Arial" w:cs="Arial"/>
          <w:spacing w:val="-6"/>
          <w:sz w:val="32"/>
          <w:szCs w:val="32"/>
          <w:lang w:val="uk-UA"/>
        </w:rPr>
        <w:t xml:space="preserve"> з часу виходу </w:t>
      </w:r>
      <w:r w:rsidR="00A04F00" w:rsidRPr="00F46381">
        <w:rPr>
          <w:rFonts w:ascii="Arial" w:hAnsi="Arial" w:cs="Arial"/>
          <w:i/>
          <w:spacing w:val="-6"/>
          <w:sz w:val="32"/>
          <w:szCs w:val="32"/>
          <w:lang w:val="uk-UA"/>
        </w:rPr>
        <w:t>збірки творів В. Симоненка «В</w:t>
      </w:r>
      <w:r w:rsidR="00542A5A" w:rsidRPr="00F46381">
        <w:rPr>
          <w:rFonts w:ascii="Arial" w:hAnsi="Arial" w:cs="Arial"/>
          <w:i/>
          <w:spacing w:val="-6"/>
          <w:sz w:val="32"/>
          <w:szCs w:val="32"/>
          <w:lang w:val="uk-UA"/>
        </w:rPr>
        <w:t>ибране</w:t>
      </w:r>
      <w:r w:rsidR="00542A5A">
        <w:rPr>
          <w:rFonts w:ascii="Arial" w:hAnsi="Arial" w:cs="Arial"/>
          <w:spacing w:val="-6"/>
          <w:sz w:val="32"/>
          <w:szCs w:val="32"/>
          <w:lang w:val="uk-UA"/>
        </w:rPr>
        <w:t>» (Київ</w:t>
      </w:r>
      <w:r w:rsidR="008177D8"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  <w:r w:rsidR="00542A5A">
        <w:rPr>
          <w:rFonts w:ascii="Arial" w:hAnsi="Arial" w:cs="Arial"/>
          <w:spacing w:val="-6"/>
          <w:sz w:val="32"/>
          <w:szCs w:val="32"/>
          <w:lang w:val="uk-UA"/>
        </w:rPr>
        <w:t>: Смолоскип, 2010)</w:t>
      </w:r>
    </w:p>
    <w:p w:rsidR="00A04F00" w:rsidRPr="00542A5A" w:rsidRDefault="00CE3B38" w:rsidP="00A04F00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- </w:t>
      </w:r>
      <w:r w:rsidR="00A04F00" w:rsidRPr="00937C70">
        <w:rPr>
          <w:rFonts w:ascii="Arial" w:hAnsi="Arial" w:cs="Arial"/>
          <w:b/>
          <w:i/>
          <w:spacing w:val="-6"/>
          <w:sz w:val="32"/>
          <w:szCs w:val="32"/>
          <w:lang w:val="uk-UA"/>
        </w:rPr>
        <w:t>10 р.</w:t>
      </w:r>
      <w:r w:rsidR="00A04F00">
        <w:rPr>
          <w:rFonts w:ascii="Arial" w:hAnsi="Arial" w:cs="Arial"/>
          <w:spacing w:val="-6"/>
          <w:sz w:val="32"/>
          <w:szCs w:val="32"/>
          <w:lang w:val="uk-UA"/>
        </w:rPr>
        <w:t xml:space="preserve"> з часу виходу </w:t>
      </w:r>
      <w:r w:rsidR="00A04F00" w:rsidRPr="00F46381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книги Григорія </w:t>
      </w:r>
      <w:proofErr w:type="spellStart"/>
      <w:r w:rsidR="00A04F00" w:rsidRPr="00F46381">
        <w:rPr>
          <w:rFonts w:ascii="Arial" w:hAnsi="Arial" w:cs="Arial"/>
          <w:i/>
          <w:spacing w:val="-6"/>
          <w:sz w:val="32"/>
          <w:szCs w:val="32"/>
          <w:lang w:val="uk-UA"/>
        </w:rPr>
        <w:t>Суховершка</w:t>
      </w:r>
      <w:proofErr w:type="spellEnd"/>
      <w:r w:rsidR="00A04F00" w:rsidRPr="00F46381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 «Золоте перо Василя Симоне</w:t>
      </w:r>
      <w:r w:rsidR="00542A5A" w:rsidRPr="00F46381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нка» </w:t>
      </w:r>
      <w:r w:rsidR="00542A5A">
        <w:rPr>
          <w:rFonts w:ascii="Arial" w:hAnsi="Arial" w:cs="Arial"/>
          <w:spacing w:val="-6"/>
          <w:sz w:val="32"/>
          <w:szCs w:val="32"/>
          <w:lang w:val="uk-UA"/>
        </w:rPr>
        <w:t>(Черкаси</w:t>
      </w:r>
      <w:r w:rsidR="008177D8"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  <w:r w:rsidR="00542A5A">
        <w:rPr>
          <w:rFonts w:ascii="Arial" w:hAnsi="Arial" w:cs="Arial"/>
          <w:spacing w:val="-6"/>
          <w:sz w:val="32"/>
          <w:szCs w:val="32"/>
          <w:lang w:val="uk-UA"/>
        </w:rPr>
        <w:t>: Вертикаль, 2010)</w:t>
      </w:r>
    </w:p>
    <w:p w:rsidR="00A04F00" w:rsidRPr="00542A5A" w:rsidRDefault="00CD486D" w:rsidP="00A04F00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- </w:t>
      </w:r>
      <w:r w:rsidR="00A04F00" w:rsidRPr="00CD5928">
        <w:rPr>
          <w:rFonts w:ascii="Arial" w:hAnsi="Arial" w:cs="Arial"/>
          <w:b/>
          <w:i/>
          <w:spacing w:val="-6"/>
          <w:sz w:val="32"/>
          <w:szCs w:val="32"/>
          <w:lang w:val="uk-UA"/>
        </w:rPr>
        <w:t>10 р.</w:t>
      </w:r>
      <w:r w:rsidR="00A04F00">
        <w:rPr>
          <w:rFonts w:ascii="Arial" w:hAnsi="Arial" w:cs="Arial"/>
          <w:spacing w:val="-6"/>
          <w:sz w:val="32"/>
          <w:szCs w:val="32"/>
          <w:lang w:val="uk-UA"/>
        </w:rPr>
        <w:t xml:space="preserve"> з часу виходу </w:t>
      </w:r>
      <w:r w:rsidR="00A04F00" w:rsidRPr="00F46381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розсліду Валентини Коваленко «Його весна </w:t>
      </w:r>
      <w:proofErr w:type="spellStart"/>
      <w:r w:rsidR="00A04F00" w:rsidRPr="00F46381">
        <w:rPr>
          <w:rFonts w:ascii="Arial" w:hAnsi="Arial" w:cs="Arial"/>
          <w:i/>
          <w:spacing w:val="-6"/>
          <w:sz w:val="32"/>
          <w:szCs w:val="32"/>
          <w:lang w:val="uk-UA"/>
        </w:rPr>
        <w:t>говерлила</w:t>
      </w:r>
      <w:proofErr w:type="spellEnd"/>
      <w:r w:rsidR="00A04F00" w:rsidRPr="00F46381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 громи…»: психологія творчості Василя Симоненка»</w:t>
      </w:r>
      <w:r w:rsidR="00A04F00">
        <w:rPr>
          <w:rFonts w:ascii="Arial" w:hAnsi="Arial" w:cs="Arial"/>
          <w:spacing w:val="-6"/>
          <w:sz w:val="32"/>
          <w:szCs w:val="32"/>
          <w:lang w:val="uk-UA"/>
        </w:rPr>
        <w:t xml:space="preserve"> (Черкас</w:t>
      </w:r>
      <w:r w:rsidR="00542A5A">
        <w:rPr>
          <w:rFonts w:ascii="Arial" w:hAnsi="Arial" w:cs="Arial"/>
          <w:spacing w:val="-6"/>
          <w:sz w:val="32"/>
          <w:szCs w:val="32"/>
          <w:lang w:val="uk-UA"/>
        </w:rPr>
        <w:t>и</w:t>
      </w:r>
      <w:r w:rsidR="008177D8"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  <w:r w:rsidR="00542A5A">
        <w:rPr>
          <w:rFonts w:ascii="Arial" w:hAnsi="Arial" w:cs="Arial"/>
          <w:spacing w:val="-6"/>
          <w:sz w:val="32"/>
          <w:szCs w:val="32"/>
          <w:lang w:val="uk-UA"/>
        </w:rPr>
        <w:t>: вид-во Юлії Чабаненко, 2010)</w:t>
      </w:r>
    </w:p>
    <w:p w:rsidR="00A04F00" w:rsidRPr="00542A5A" w:rsidRDefault="00CD486D" w:rsidP="00A04F00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- </w:t>
      </w:r>
      <w:r w:rsidR="00A04F00" w:rsidRPr="00310B59">
        <w:rPr>
          <w:rFonts w:ascii="Arial" w:hAnsi="Arial" w:cs="Arial"/>
          <w:b/>
          <w:i/>
          <w:spacing w:val="-6"/>
          <w:sz w:val="32"/>
          <w:szCs w:val="32"/>
          <w:lang w:val="uk-UA"/>
        </w:rPr>
        <w:t>5 р.</w:t>
      </w:r>
      <w:r w:rsidR="00A04F00">
        <w:rPr>
          <w:rFonts w:ascii="Arial" w:hAnsi="Arial" w:cs="Arial"/>
          <w:spacing w:val="-6"/>
          <w:sz w:val="32"/>
          <w:szCs w:val="32"/>
          <w:lang w:val="uk-UA"/>
        </w:rPr>
        <w:t xml:space="preserve"> з часу виходу </w:t>
      </w:r>
      <w:r w:rsidR="00A04F00" w:rsidRPr="00F46381">
        <w:rPr>
          <w:rFonts w:ascii="Arial" w:hAnsi="Arial" w:cs="Arial"/>
          <w:i/>
          <w:spacing w:val="-6"/>
          <w:sz w:val="32"/>
          <w:szCs w:val="32"/>
          <w:lang w:val="uk-UA"/>
        </w:rPr>
        <w:t>збірки творів В. Симоненка «Йшов солдат»</w:t>
      </w:r>
      <w:r w:rsidR="00A04F00">
        <w:rPr>
          <w:rFonts w:ascii="Arial" w:hAnsi="Arial" w:cs="Arial"/>
          <w:spacing w:val="-6"/>
          <w:sz w:val="32"/>
          <w:szCs w:val="32"/>
          <w:lang w:val="uk-UA"/>
        </w:rPr>
        <w:t xml:space="preserve"> (Київ</w:t>
      </w:r>
      <w:r w:rsidR="008177D8"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  <w:r w:rsidR="00542A5A">
        <w:rPr>
          <w:rFonts w:ascii="Arial" w:hAnsi="Arial" w:cs="Arial"/>
          <w:spacing w:val="-6"/>
          <w:sz w:val="32"/>
          <w:szCs w:val="32"/>
          <w:lang w:val="uk-UA"/>
        </w:rPr>
        <w:t>: Український письменник, 2015)</w:t>
      </w:r>
    </w:p>
    <w:p w:rsidR="00A04F00" w:rsidRDefault="00CD486D" w:rsidP="00A04F00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- </w:t>
      </w:r>
      <w:r w:rsidR="00A04F00" w:rsidRPr="00310B59">
        <w:rPr>
          <w:rFonts w:ascii="Arial" w:hAnsi="Arial" w:cs="Arial"/>
          <w:b/>
          <w:i/>
          <w:spacing w:val="-6"/>
          <w:sz w:val="32"/>
          <w:szCs w:val="32"/>
          <w:lang w:val="uk-UA"/>
        </w:rPr>
        <w:t>5 р.</w:t>
      </w:r>
      <w:r w:rsidR="00A04F00">
        <w:rPr>
          <w:rFonts w:ascii="Arial" w:hAnsi="Arial" w:cs="Arial"/>
          <w:spacing w:val="-6"/>
          <w:sz w:val="32"/>
          <w:szCs w:val="32"/>
          <w:lang w:val="uk-UA"/>
        </w:rPr>
        <w:t xml:space="preserve"> з часу виходу </w:t>
      </w:r>
      <w:r w:rsidR="00A04F00" w:rsidRPr="00F46381">
        <w:rPr>
          <w:rFonts w:ascii="Arial" w:hAnsi="Arial" w:cs="Arial"/>
          <w:i/>
          <w:spacing w:val="-6"/>
          <w:sz w:val="32"/>
          <w:szCs w:val="32"/>
          <w:lang w:val="uk-UA"/>
        </w:rPr>
        <w:t>збірки творів В. Симоненка «Провесінь надій</w:t>
      </w:r>
      <w:r w:rsidR="00A04F00">
        <w:rPr>
          <w:rFonts w:ascii="Arial" w:hAnsi="Arial" w:cs="Arial"/>
          <w:spacing w:val="-6"/>
          <w:sz w:val="32"/>
          <w:szCs w:val="32"/>
          <w:lang w:val="uk-UA"/>
        </w:rPr>
        <w:t>» (Черкаси</w:t>
      </w:r>
      <w:r w:rsidR="008177D8"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  <w:r w:rsidR="00A04F00">
        <w:rPr>
          <w:rFonts w:ascii="Arial" w:hAnsi="Arial" w:cs="Arial"/>
          <w:spacing w:val="-6"/>
          <w:sz w:val="32"/>
          <w:szCs w:val="32"/>
          <w:lang w:val="uk-UA"/>
        </w:rPr>
        <w:t>: видавець Олександр Третьяков, 2015)</w:t>
      </w:r>
      <w:r w:rsidR="003D57FF">
        <w:rPr>
          <w:rFonts w:ascii="Arial" w:hAnsi="Arial" w:cs="Arial"/>
          <w:spacing w:val="-6"/>
          <w:sz w:val="32"/>
          <w:szCs w:val="32"/>
          <w:lang w:val="uk-UA"/>
        </w:rPr>
        <w:t>.</w:t>
      </w:r>
    </w:p>
    <w:p w:rsidR="00A04F00" w:rsidRPr="009504CA" w:rsidRDefault="00A04F00" w:rsidP="00A04F00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  <w:lang w:val="uk-UA"/>
        </w:rPr>
      </w:pPr>
    </w:p>
    <w:p w:rsidR="00A04F00" w:rsidRPr="006A5C54" w:rsidRDefault="00A04F00" w:rsidP="00A04F00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ab/>
      </w:r>
      <w:r w:rsidRPr="006A5C54">
        <w:rPr>
          <w:rFonts w:ascii="Arial" w:hAnsi="Arial" w:cs="Arial"/>
          <w:b/>
          <w:i/>
          <w:spacing w:val="-6"/>
          <w:sz w:val="32"/>
          <w:szCs w:val="32"/>
          <w:lang w:val="uk-UA"/>
        </w:rPr>
        <w:t>Детальніше</w:t>
      </w:r>
      <w:r w:rsidRPr="006A5C54"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  <w:r w:rsidRPr="006A5C54">
        <w:rPr>
          <w:rFonts w:ascii="Arial" w:hAnsi="Arial" w:cs="Arial"/>
          <w:b/>
          <w:i/>
          <w:spacing w:val="-6"/>
          <w:sz w:val="32"/>
          <w:szCs w:val="32"/>
          <w:lang w:val="uk-UA"/>
        </w:rPr>
        <w:t>див.</w:t>
      </w:r>
      <w:r w:rsidRPr="006A5C54"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: </w:t>
      </w:r>
      <w:r w:rsidRPr="006A5C54">
        <w:rPr>
          <w:rFonts w:ascii="Arial" w:hAnsi="Arial" w:cs="Arial"/>
          <w:b/>
          <w:i/>
          <w:spacing w:val="-6"/>
          <w:sz w:val="32"/>
          <w:szCs w:val="32"/>
          <w:lang w:val="uk-UA"/>
        </w:rPr>
        <w:t>«</w:t>
      </w:r>
      <w:proofErr w:type="spellStart"/>
      <w:r w:rsidRPr="006A5C54">
        <w:rPr>
          <w:rFonts w:ascii="Arial" w:hAnsi="Arial" w:cs="Arial"/>
          <w:b/>
          <w:i/>
          <w:spacing w:val="-6"/>
          <w:sz w:val="32"/>
          <w:szCs w:val="32"/>
          <w:lang w:val="uk-UA"/>
        </w:rPr>
        <w:t>Симо</w:t>
      </w: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>ненківський</w:t>
      </w:r>
      <w:proofErr w:type="spellEnd"/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хронограф-2020</w:t>
      </w:r>
      <w:r w:rsidRPr="006A5C54">
        <w:rPr>
          <w:rFonts w:ascii="Arial" w:hAnsi="Arial" w:cs="Arial"/>
          <w:b/>
          <w:i/>
          <w:spacing w:val="-6"/>
          <w:sz w:val="32"/>
          <w:szCs w:val="32"/>
          <w:lang w:val="uk-UA"/>
        </w:rPr>
        <w:t>»</w:t>
      </w:r>
      <w:r w:rsidRPr="006A5C54">
        <w:rPr>
          <w:rFonts w:ascii="Arial" w:hAnsi="Arial" w:cs="Arial"/>
          <w:spacing w:val="-6"/>
          <w:sz w:val="32"/>
          <w:szCs w:val="32"/>
          <w:lang w:val="uk-UA"/>
        </w:rPr>
        <w:t xml:space="preserve"> на сайті бібліотеки для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юнацтва імені Василя Симоненка</w:t>
      </w:r>
      <w:r w:rsidR="003D57FF">
        <w:rPr>
          <w:lang w:val="uk-UA"/>
        </w:rPr>
        <w:t>.</w:t>
      </w:r>
    </w:p>
    <w:p w:rsidR="00CE15B1" w:rsidRPr="00FC2AFA" w:rsidRDefault="00CE15B1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  <w:lang w:val="uk-UA"/>
        </w:rPr>
      </w:pPr>
    </w:p>
    <w:p w:rsidR="00CD486D" w:rsidRDefault="00CE15B1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ab/>
        <w:t>П</w:t>
      </w:r>
      <w:r w:rsidR="00CF7FB7" w:rsidRPr="006B4BBE">
        <w:rPr>
          <w:rFonts w:ascii="Arial" w:hAnsi="Arial" w:cs="Arial"/>
          <w:sz w:val="32"/>
          <w:szCs w:val="32"/>
          <w:lang w:val="uk-UA"/>
        </w:rPr>
        <w:t>ри плануванні роботи враховуйте пам’ятні і знаменні дати, ювілеї книг світової і української літератури, методичні рекоменда</w:t>
      </w:r>
      <w:r w:rsidR="00CF7FB7">
        <w:rPr>
          <w:rFonts w:ascii="Arial" w:hAnsi="Arial" w:cs="Arial"/>
          <w:sz w:val="32"/>
          <w:szCs w:val="32"/>
          <w:lang w:val="uk-UA"/>
        </w:rPr>
        <w:t>ції по плануванню роботи на 2020</w:t>
      </w:r>
      <w:r w:rsidR="00CF7FB7" w:rsidRPr="006B4BBE">
        <w:rPr>
          <w:rFonts w:ascii="Arial" w:hAnsi="Arial" w:cs="Arial"/>
          <w:sz w:val="32"/>
          <w:szCs w:val="32"/>
          <w:lang w:val="uk-UA"/>
        </w:rPr>
        <w:t xml:space="preserve"> рік</w:t>
      </w:r>
      <w:r w:rsidR="00CD486D">
        <w:rPr>
          <w:rFonts w:ascii="Arial" w:hAnsi="Arial" w:cs="Arial"/>
          <w:sz w:val="32"/>
          <w:szCs w:val="32"/>
          <w:lang w:val="uk-UA"/>
        </w:rPr>
        <w:t>:</w:t>
      </w:r>
    </w:p>
    <w:p w:rsidR="00CD486D" w:rsidRDefault="00CD486D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- </w:t>
      </w:r>
      <w:r w:rsidR="00CF7FB7" w:rsidRPr="006B4BBE">
        <w:rPr>
          <w:rFonts w:ascii="Arial" w:hAnsi="Arial" w:cs="Arial"/>
          <w:b/>
          <w:i/>
          <w:sz w:val="32"/>
          <w:szCs w:val="32"/>
          <w:lang w:val="uk-UA"/>
        </w:rPr>
        <w:t>обласних методичних центрів,</w:t>
      </w:r>
    </w:p>
    <w:p w:rsidR="00830245" w:rsidRDefault="00CD486D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b/>
          <w:i/>
          <w:sz w:val="32"/>
          <w:szCs w:val="32"/>
          <w:lang w:val="uk-UA"/>
        </w:rPr>
        <w:t xml:space="preserve">- </w:t>
      </w:r>
      <w:r w:rsidR="00CF7FB7" w:rsidRPr="006B4BBE">
        <w:rPr>
          <w:rFonts w:ascii="Arial" w:hAnsi="Arial" w:cs="Arial"/>
          <w:b/>
          <w:i/>
          <w:sz w:val="32"/>
          <w:szCs w:val="32"/>
          <w:lang w:val="uk-UA"/>
        </w:rPr>
        <w:t xml:space="preserve">сайти та </w:t>
      </w:r>
      <w:proofErr w:type="spellStart"/>
      <w:r w:rsidR="00CF7FB7" w:rsidRPr="006B4BBE">
        <w:rPr>
          <w:rFonts w:ascii="Arial" w:hAnsi="Arial" w:cs="Arial"/>
          <w:b/>
          <w:i/>
          <w:sz w:val="32"/>
          <w:szCs w:val="32"/>
          <w:lang w:val="uk-UA"/>
        </w:rPr>
        <w:t>блоги</w:t>
      </w:r>
      <w:proofErr w:type="spellEnd"/>
      <w:r w:rsidR="00CF7FB7">
        <w:rPr>
          <w:rFonts w:ascii="Arial" w:hAnsi="Arial" w:cs="Arial"/>
          <w:b/>
          <w:i/>
          <w:sz w:val="32"/>
          <w:szCs w:val="32"/>
          <w:lang w:val="uk-UA"/>
        </w:rPr>
        <w:t>:</w:t>
      </w:r>
      <w:r w:rsidR="00CF7FB7" w:rsidRPr="006B4BBE">
        <w:rPr>
          <w:rFonts w:ascii="Arial" w:hAnsi="Arial" w:cs="Arial"/>
          <w:b/>
          <w:i/>
          <w:sz w:val="32"/>
          <w:szCs w:val="32"/>
          <w:lang w:val="uk-UA"/>
        </w:rPr>
        <w:t xml:space="preserve"> УБА, Національної бібліотеки України імені Ярослава Мудрого, ДБУ для юнацтва, обласних бібліотек для юнацтва (молоді), Бібліотечного інформаційно-освітнього порталу, Методичної служби публічних бібліотек Києва</w:t>
      </w:r>
      <w:r w:rsidR="00CF7FB7" w:rsidRPr="006B4BBE">
        <w:rPr>
          <w:rFonts w:ascii="Arial" w:hAnsi="Arial" w:cs="Arial"/>
          <w:sz w:val="32"/>
          <w:szCs w:val="32"/>
          <w:lang w:val="uk-UA"/>
        </w:rPr>
        <w:t xml:space="preserve"> тощо.</w:t>
      </w:r>
    </w:p>
    <w:p w:rsidR="004172CD" w:rsidRDefault="00AE2326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lastRenderedPageBreak/>
        <w:tab/>
        <w:t xml:space="preserve">Рекомендуємо звернутися до сайту Державної бібліотеки України для юнацтва. На ньому розміщені </w:t>
      </w:r>
      <w:r w:rsidRPr="00EF1F9D">
        <w:rPr>
          <w:rFonts w:ascii="Arial" w:hAnsi="Arial" w:cs="Arial"/>
          <w:b/>
          <w:i/>
          <w:spacing w:val="-6"/>
          <w:sz w:val="32"/>
          <w:szCs w:val="32"/>
          <w:lang w:val="uk-UA"/>
        </w:rPr>
        <w:t>інформаційно-бібліографічні матері</w:t>
      </w:r>
      <w:r w:rsidR="00093353" w:rsidRPr="00EF1F9D">
        <w:rPr>
          <w:rFonts w:ascii="Arial" w:hAnsi="Arial" w:cs="Arial"/>
          <w:b/>
          <w:i/>
          <w:spacing w:val="-6"/>
          <w:sz w:val="32"/>
          <w:szCs w:val="32"/>
          <w:lang w:val="uk-UA"/>
        </w:rPr>
        <w:t>а</w:t>
      </w:r>
      <w:r w:rsidRPr="00EF1F9D">
        <w:rPr>
          <w:rFonts w:ascii="Arial" w:hAnsi="Arial" w:cs="Arial"/>
          <w:b/>
          <w:i/>
          <w:spacing w:val="-6"/>
          <w:sz w:val="32"/>
          <w:szCs w:val="32"/>
          <w:lang w:val="uk-UA"/>
        </w:rPr>
        <w:t>ли «Калейдоскоп знаменних дат на 2020 рік»</w:t>
      </w:r>
      <w:r w:rsidR="004172CD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(</w:t>
      </w:r>
      <w:hyperlink r:id="rId32" w:history="1">
        <w:r w:rsidR="004172CD" w:rsidRPr="00AA0740">
          <w:rPr>
            <w:rStyle w:val="a9"/>
            <w:rFonts w:ascii="Arial" w:hAnsi="Arial" w:cs="Arial"/>
            <w:b/>
            <w:i/>
            <w:spacing w:val="-6"/>
            <w:sz w:val="32"/>
            <w:szCs w:val="32"/>
            <w:lang w:val="uk-UA"/>
          </w:rPr>
          <w:t>http://profy.4uth.gov.ua/methodical-work-of-the-state-library-of-ukraine-for-youth/metodicni-rekomendaciie/calendar-of-remarkable-dates/date-2020</w:t>
        </w:r>
      </w:hyperlink>
      <w:r w:rsidR="004172CD">
        <w:rPr>
          <w:rFonts w:ascii="Arial" w:hAnsi="Arial" w:cs="Arial"/>
          <w:b/>
          <w:i/>
          <w:spacing w:val="-6"/>
          <w:sz w:val="32"/>
          <w:szCs w:val="32"/>
          <w:lang w:val="uk-UA"/>
        </w:rPr>
        <w:t>).</w:t>
      </w:r>
    </w:p>
    <w:p w:rsidR="00270734" w:rsidRDefault="00270734" w:rsidP="00D846D6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spacing w:val="-6"/>
          <w:sz w:val="32"/>
          <w:szCs w:val="32"/>
          <w:lang w:val="uk-UA"/>
        </w:rPr>
      </w:pPr>
      <w:r w:rsidRPr="00D83DFA">
        <w:rPr>
          <w:rFonts w:ascii="Arial" w:hAnsi="Arial" w:cs="Arial"/>
          <w:b/>
          <w:i/>
          <w:spacing w:val="-6"/>
          <w:sz w:val="32"/>
          <w:szCs w:val="32"/>
          <w:lang w:val="uk-UA"/>
        </w:rPr>
        <w:tab/>
      </w:r>
      <w:r w:rsidRPr="0059202C">
        <w:rPr>
          <w:rFonts w:ascii="Arial" w:hAnsi="Arial" w:cs="Arial"/>
          <w:b/>
          <w:spacing w:val="-6"/>
          <w:sz w:val="32"/>
          <w:szCs w:val="32"/>
          <w:lang w:val="uk-UA"/>
        </w:rPr>
        <w:t>Роботу з читачами юнацького віку рекомендуємо планувати за основними напрямками:</w:t>
      </w:r>
    </w:p>
    <w:p w:rsidR="00270734" w:rsidRPr="00BB7D3C" w:rsidRDefault="00270734" w:rsidP="00D846D6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/>
          <w:spacing w:val="-6"/>
          <w:sz w:val="16"/>
          <w:szCs w:val="16"/>
          <w:lang w:val="uk-UA"/>
        </w:rPr>
      </w:pPr>
    </w:p>
    <w:p w:rsidR="00270734" w:rsidRDefault="00270734" w:rsidP="00D846D6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spacing w:val="-6"/>
          <w:sz w:val="32"/>
          <w:szCs w:val="32"/>
          <w:lang w:val="uk-UA"/>
        </w:rPr>
      </w:pPr>
      <w:r w:rsidRPr="00BB7D3C">
        <w:rPr>
          <w:rFonts w:ascii="Arial" w:hAnsi="Arial" w:cs="Arial"/>
          <w:b/>
          <w:i/>
          <w:spacing w:val="-6"/>
          <w:sz w:val="32"/>
          <w:szCs w:val="32"/>
          <w:lang w:val="uk-UA"/>
        </w:rPr>
        <w:tab/>
        <w:t>1. Патріотичне виховання.</w:t>
      </w:r>
      <w:r>
        <w:rPr>
          <w:rFonts w:ascii="Arial" w:hAnsi="Arial" w:cs="Arial"/>
          <w:b/>
          <w:spacing w:val="-6"/>
          <w:sz w:val="32"/>
          <w:szCs w:val="32"/>
          <w:lang w:val="uk-UA"/>
        </w:rPr>
        <w:t xml:space="preserve"> 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Процес патріотичного виховання </w:t>
      </w:r>
      <w:r w:rsidRPr="00624A78">
        <w:rPr>
          <w:rFonts w:ascii="Arial" w:hAnsi="Arial" w:cs="Arial"/>
          <w:spacing w:val="-6"/>
          <w:sz w:val="32"/>
          <w:szCs w:val="32"/>
          <w:lang w:val="uk-UA"/>
        </w:rPr>
        <w:t>складний</w:t>
      </w:r>
      <w:r>
        <w:rPr>
          <w:rFonts w:ascii="Arial" w:hAnsi="Arial" w:cs="Arial"/>
          <w:b/>
          <w:spacing w:val="-6"/>
          <w:sz w:val="32"/>
          <w:szCs w:val="32"/>
          <w:lang w:val="uk-UA"/>
        </w:rPr>
        <w:t xml:space="preserve">. </w:t>
      </w:r>
      <w:r w:rsidRPr="00342788">
        <w:rPr>
          <w:rFonts w:ascii="Arial" w:hAnsi="Arial" w:cs="Arial"/>
          <w:spacing w:val="-6"/>
          <w:sz w:val="32"/>
          <w:szCs w:val="32"/>
          <w:lang w:val="uk-UA"/>
        </w:rPr>
        <w:t xml:space="preserve">Тому бажано обирати такі форми роботи, 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які зацікавлять юнацьку аудиторію – інтерактивні, діалогові, клубні з використанням </w:t>
      </w:r>
      <w:proofErr w:type="spellStart"/>
      <w:r>
        <w:rPr>
          <w:rFonts w:ascii="Arial" w:hAnsi="Arial" w:cs="Arial"/>
          <w:spacing w:val="-6"/>
          <w:sz w:val="32"/>
          <w:szCs w:val="32"/>
          <w:lang w:val="uk-UA"/>
        </w:rPr>
        <w:t>ІТ-технологій</w:t>
      </w:r>
      <w:proofErr w:type="spellEnd"/>
      <w:r>
        <w:rPr>
          <w:rFonts w:ascii="Arial" w:hAnsi="Arial" w:cs="Arial"/>
          <w:spacing w:val="-6"/>
          <w:sz w:val="32"/>
          <w:szCs w:val="32"/>
          <w:lang w:val="uk-UA"/>
        </w:rPr>
        <w:t xml:space="preserve">: </w:t>
      </w:r>
      <w:r w:rsidRPr="000935DE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флеш-опитування, тайм-діалоги, </w:t>
      </w:r>
      <w:proofErr w:type="spellStart"/>
      <w:r w:rsidRPr="000935DE">
        <w:rPr>
          <w:rFonts w:ascii="Arial" w:hAnsi="Arial" w:cs="Arial"/>
          <w:i/>
          <w:spacing w:val="-6"/>
          <w:sz w:val="32"/>
          <w:szCs w:val="32"/>
          <w:lang w:val="uk-UA"/>
        </w:rPr>
        <w:t>квести</w:t>
      </w:r>
      <w:proofErr w:type="spellEnd"/>
      <w:r w:rsidRPr="000935DE">
        <w:rPr>
          <w:rFonts w:ascii="Arial" w:hAnsi="Arial" w:cs="Arial"/>
          <w:i/>
          <w:spacing w:val="-6"/>
          <w:sz w:val="32"/>
          <w:szCs w:val="32"/>
          <w:lang w:val="uk-UA"/>
        </w:rPr>
        <w:t>, віртуальні подорожі, презентації книг, виставки-інсталяції, відкриті мікрофони, ерудит-лото, слайд-огляди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тощо.</w:t>
      </w:r>
    </w:p>
    <w:p w:rsidR="00270734" w:rsidRPr="009C3CEE" w:rsidRDefault="00270734" w:rsidP="00266E01">
      <w:pPr>
        <w:pStyle w:val="a8"/>
        <w:shd w:val="clear" w:color="auto" w:fill="FFFFFF"/>
        <w:spacing w:after="0" w:line="231" w:lineRule="atLeast"/>
        <w:jc w:val="both"/>
        <w:rPr>
          <w:rFonts w:ascii="Arial" w:hAnsi="Arial" w:cs="Arial"/>
          <w:b/>
          <w:spacing w:val="-6"/>
          <w:sz w:val="16"/>
          <w:szCs w:val="16"/>
          <w:lang w:val="uk-UA"/>
        </w:rPr>
      </w:pPr>
    </w:p>
    <w:p w:rsidR="00270734" w:rsidRPr="00B75D41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spacing w:val="-6"/>
          <w:sz w:val="32"/>
          <w:szCs w:val="32"/>
          <w:lang w:val="uk-UA"/>
        </w:rPr>
      </w:pPr>
      <w:r>
        <w:rPr>
          <w:rFonts w:ascii="Arial" w:hAnsi="Arial" w:cs="Arial"/>
          <w:b/>
          <w:spacing w:val="-6"/>
          <w:sz w:val="32"/>
          <w:szCs w:val="32"/>
          <w:lang w:val="uk-UA"/>
        </w:rPr>
        <w:tab/>
      </w:r>
      <w:r w:rsidRPr="00BB7D3C">
        <w:rPr>
          <w:rFonts w:ascii="Arial" w:hAnsi="Arial" w:cs="Arial"/>
          <w:b/>
          <w:i/>
          <w:spacing w:val="-6"/>
          <w:sz w:val="32"/>
          <w:szCs w:val="32"/>
          <w:lang w:val="uk-UA"/>
        </w:rPr>
        <w:t>2. Виховання любові до рідного краю.</w:t>
      </w:r>
      <w:r w:rsidRPr="0059202C">
        <w:rPr>
          <w:rFonts w:ascii="Arial" w:hAnsi="Arial" w:cs="Arial"/>
          <w:b/>
          <w:spacing w:val="-6"/>
          <w:sz w:val="32"/>
          <w:szCs w:val="32"/>
          <w:lang w:val="uk-UA"/>
        </w:rPr>
        <w:t xml:space="preserve"> </w:t>
      </w:r>
      <w:r w:rsidRPr="009F464C">
        <w:rPr>
          <w:rFonts w:ascii="Arial" w:hAnsi="Arial" w:cs="Arial"/>
          <w:spacing w:val="-6"/>
          <w:sz w:val="32"/>
          <w:szCs w:val="32"/>
          <w:lang w:val="uk-UA"/>
        </w:rPr>
        <w:t>Популяризація історичного, літературного, екологічно</w:t>
      </w:r>
      <w:r w:rsidR="00B75D41">
        <w:rPr>
          <w:rFonts w:ascii="Arial" w:hAnsi="Arial" w:cs="Arial"/>
          <w:spacing w:val="-6"/>
          <w:sz w:val="32"/>
          <w:szCs w:val="32"/>
          <w:lang w:val="uk-UA"/>
        </w:rPr>
        <w:t>го, народознавчого краєзнавства.</w:t>
      </w: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6A5C54">
        <w:rPr>
          <w:rFonts w:ascii="Arial" w:hAnsi="Arial" w:cs="Arial"/>
          <w:spacing w:val="-6"/>
          <w:sz w:val="32"/>
          <w:szCs w:val="32"/>
          <w:lang w:val="uk-UA"/>
        </w:rPr>
        <w:tab/>
        <w:t xml:space="preserve">З метою популяризації </w:t>
      </w:r>
      <w:r w:rsidRPr="006A5C54">
        <w:rPr>
          <w:rFonts w:ascii="Arial" w:hAnsi="Arial" w:cs="Arial"/>
          <w:b/>
          <w:i/>
          <w:spacing w:val="-6"/>
          <w:sz w:val="32"/>
          <w:szCs w:val="32"/>
          <w:lang w:val="uk-UA"/>
        </w:rPr>
        <w:t>творчості черкаських літераторів</w:t>
      </w:r>
      <w:r w:rsidRPr="006A5C54">
        <w:rPr>
          <w:rFonts w:ascii="Arial" w:hAnsi="Arial" w:cs="Arial"/>
          <w:spacing w:val="-6"/>
          <w:sz w:val="32"/>
          <w:szCs w:val="32"/>
          <w:lang w:val="uk-UA"/>
        </w:rPr>
        <w:t xml:space="preserve"> радимо організувати </w:t>
      </w:r>
      <w:r w:rsidR="008C30FA">
        <w:rPr>
          <w:rFonts w:ascii="Arial" w:hAnsi="Arial" w:cs="Arial"/>
          <w:i/>
          <w:spacing w:val="-6"/>
          <w:sz w:val="32"/>
          <w:szCs w:val="32"/>
          <w:lang w:val="uk-UA"/>
        </w:rPr>
        <w:t>літературні</w:t>
      </w:r>
      <w:r w:rsidRPr="003150C2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 календар</w:t>
      </w:r>
      <w:r w:rsidR="008C30FA">
        <w:rPr>
          <w:rFonts w:ascii="Arial" w:hAnsi="Arial" w:cs="Arial"/>
          <w:i/>
          <w:spacing w:val="-6"/>
          <w:sz w:val="32"/>
          <w:szCs w:val="32"/>
          <w:lang w:val="uk-UA"/>
        </w:rPr>
        <w:t>і</w:t>
      </w:r>
      <w:r w:rsidRPr="003150C2">
        <w:rPr>
          <w:rFonts w:ascii="Arial" w:hAnsi="Arial" w:cs="Arial"/>
          <w:spacing w:val="-6"/>
          <w:sz w:val="32"/>
          <w:szCs w:val="32"/>
          <w:lang w:val="uk-UA"/>
        </w:rPr>
        <w:t xml:space="preserve">, </w:t>
      </w:r>
      <w:r w:rsidRPr="003150C2">
        <w:rPr>
          <w:rFonts w:ascii="Arial" w:hAnsi="Arial" w:cs="Arial"/>
          <w:i/>
          <w:spacing w:val="-6"/>
          <w:sz w:val="32"/>
          <w:szCs w:val="32"/>
          <w:lang w:val="uk-UA"/>
        </w:rPr>
        <w:t>проведення циклів</w:t>
      </w:r>
      <w:r w:rsidRPr="003150C2">
        <w:rPr>
          <w:rFonts w:ascii="Times New Roman" w:hAnsi="Times New Roman"/>
          <w:i/>
          <w:spacing w:val="-6"/>
          <w:sz w:val="32"/>
          <w:szCs w:val="32"/>
          <w:lang w:val="uk-UA"/>
        </w:rPr>
        <w:t xml:space="preserve"> </w:t>
      </w:r>
      <w:r w:rsidRPr="003150C2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зустрічей, вечорів-вшанувань, віртуальних презентацій, </w:t>
      </w:r>
      <w:proofErr w:type="spellStart"/>
      <w:r w:rsidRPr="003150C2">
        <w:rPr>
          <w:rFonts w:ascii="Arial" w:hAnsi="Arial" w:cs="Arial"/>
          <w:i/>
          <w:spacing w:val="-6"/>
          <w:sz w:val="32"/>
          <w:szCs w:val="32"/>
          <w:lang w:val="uk-UA"/>
        </w:rPr>
        <w:t>скайп-спілкувань</w:t>
      </w:r>
      <w:proofErr w:type="spellEnd"/>
      <w:r w:rsidRPr="003150C2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, </w:t>
      </w:r>
      <w:r w:rsidRPr="00A62B01">
        <w:rPr>
          <w:rFonts w:ascii="Arial" w:hAnsi="Arial" w:cs="Arial"/>
          <w:spacing w:val="-6"/>
          <w:sz w:val="32"/>
          <w:szCs w:val="32"/>
          <w:lang w:val="uk-UA"/>
        </w:rPr>
        <w:t>при цьому враховуючи ювілеї письменників, уродженців області та жит</w:t>
      </w:r>
      <w:r w:rsidR="00EE17D8">
        <w:rPr>
          <w:rFonts w:ascii="Arial" w:hAnsi="Arial" w:cs="Arial"/>
          <w:spacing w:val="-6"/>
          <w:sz w:val="32"/>
          <w:szCs w:val="32"/>
          <w:lang w:val="uk-UA"/>
        </w:rPr>
        <w:t>тя яких пов’язане з Черкащиною:</w:t>
      </w:r>
    </w:p>
    <w:p w:rsidR="00D55E35" w:rsidRPr="00D55E35" w:rsidRDefault="00D55E35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  <w:lang w:val="uk-UA"/>
        </w:rPr>
      </w:pPr>
    </w:p>
    <w:p w:rsidR="00EE17D8" w:rsidRDefault="00D55E35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AC6470">
        <w:rPr>
          <w:rFonts w:ascii="Arial" w:hAnsi="Arial" w:cs="Arial"/>
          <w:b/>
          <w:i/>
          <w:spacing w:val="-6"/>
          <w:sz w:val="32"/>
          <w:szCs w:val="32"/>
          <w:lang w:val="uk-UA"/>
        </w:rPr>
        <w:t>125 р.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від дня народження </w:t>
      </w:r>
      <w:proofErr w:type="spellStart"/>
      <w:r w:rsidRPr="00D55E35">
        <w:rPr>
          <w:rFonts w:ascii="Arial" w:hAnsi="Arial" w:cs="Arial"/>
          <w:b/>
          <w:i/>
          <w:spacing w:val="-6"/>
          <w:sz w:val="32"/>
          <w:szCs w:val="32"/>
          <w:lang w:val="uk-UA"/>
        </w:rPr>
        <w:t>Штангея</w:t>
      </w:r>
      <w:proofErr w:type="spellEnd"/>
      <w:r>
        <w:rPr>
          <w:rFonts w:ascii="Arial" w:hAnsi="Arial" w:cs="Arial"/>
          <w:spacing w:val="-6"/>
          <w:sz w:val="32"/>
          <w:szCs w:val="32"/>
          <w:lang w:val="uk-UA"/>
        </w:rPr>
        <w:t xml:space="preserve"> Володимира Фоковича</w:t>
      </w:r>
    </w:p>
    <w:p w:rsidR="00D55E35" w:rsidRDefault="00B20C47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AC6470">
        <w:rPr>
          <w:rFonts w:ascii="Arial" w:hAnsi="Arial" w:cs="Arial"/>
          <w:b/>
          <w:i/>
          <w:spacing w:val="-6"/>
          <w:sz w:val="32"/>
          <w:szCs w:val="32"/>
          <w:lang w:val="uk-UA"/>
        </w:rPr>
        <w:t>120 р.</w:t>
      </w:r>
      <w:r w:rsidRPr="00B20C47">
        <w:rPr>
          <w:rFonts w:ascii="Arial" w:hAnsi="Arial" w:cs="Arial"/>
          <w:spacing w:val="-6"/>
          <w:sz w:val="32"/>
          <w:szCs w:val="32"/>
          <w:lang w:val="uk-UA"/>
        </w:rPr>
        <w:t xml:space="preserve"> від дня народження</w:t>
      </w: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</w:t>
      </w:r>
      <w:proofErr w:type="spellStart"/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>Тургана</w:t>
      </w:r>
      <w:proofErr w:type="spellEnd"/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</w:t>
      </w:r>
      <w:r>
        <w:rPr>
          <w:rFonts w:ascii="Arial" w:hAnsi="Arial" w:cs="Arial"/>
          <w:spacing w:val="-6"/>
          <w:sz w:val="32"/>
          <w:szCs w:val="32"/>
          <w:lang w:val="uk-UA"/>
        </w:rPr>
        <w:t>О</w:t>
      </w:r>
      <w:r w:rsidR="004C081B">
        <w:rPr>
          <w:rFonts w:ascii="Arial" w:hAnsi="Arial" w:cs="Arial"/>
          <w:spacing w:val="-6"/>
          <w:sz w:val="32"/>
          <w:szCs w:val="32"/>
          <w:lang w:val="uk-UA"/>
        </w:rPr>
        <w:t xml:space="preserve">нопрія </w:t>
      </w:r>
      <w:proofErr w:type="spellStart"/>
      <w:r w:rsidR="004C081B">
        <w:rPr>
          <w:rFonts w:ascii="Arial" w:hAnsi="Arial" w:cs="Arial"/>
          <w:spacing w:val="-6"/>
          <w:sz w:val="32"/>
          <w:szCs w:val="32"/>
          <w:lang w:val="uk-UA"/>
        </w:rPr>
        <w:t>Іовича</w:t>
      </w:r>
      <w:proofErr w:type="spellEnd"/>
    </w:p>
    <w:p w:rsidR="004C081B" w:rsidRDefault="004C081B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AC6470">
        <w:rPr>
          <w:rFonts w:ascii="Arial" w:hAnsi="Arial" w:cs="Arial"/>
          <w:b/>
          <w:i/>
          <w:spacing w:val="-6"/>
          <w:sz w:val="32"/>
          <w:szCs w:val="32"/>
          <w:lang w:val="uk-UA"/>
        </w:rPr>
        <w:t>50 р.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від дня народження </w:t>
      </w:r>
      <w:proofErr w:type="spellStart"/>
      <w:r w:rsidRPr="00BD3883">
        <w:rPr>
          <w:rFonts w:ascii="Arial" w:hAnsi="Arial" w:cs="Arial"/>
          <w:b/>
          <w:i/>
          <w:spacing w:val="-6"/>
          <w:sz w:val="32"/>
          <w:szCs w:val="32"/>
          <w:lang w:val="uk-UA"/>
        </w:rPr>
        <w:t>Солодаря</w:t>
      </w:r>
      <w:proofErr w:type="spellEnd"/>
      <w:r w:rsidRPr="00BD3883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</w:t>
      </w:r>
      <w:r>
        <w:rPr>
          <w:rFonts w:ascii="Arial" w:hAnsi="Arial" w:cs="Arial"/>
          <w:spacing w:val="-6"/>
          <w:sz w:val="32"/>
          <w:szCs w:val="32"/>
          <w:lang w:val="uk-UA"/>
        </w:rPr>
        <w:t>Олександра Івановича</w:t>
      </w:r>
    </w:p>
    <w:p w:rsidR="00BD3883" w:rsidRDefault="00BD3883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AC6470">
        <w:rPr>
          <w:rFonts w:ascii="Arial" w:hAnsi="Arial" w:cs="Arial"/>
          <w:b/>
          <w:i/>
          <w:spacing w:val="-6"/>
          <w:sz w:val="32"/>
          <w:szCs w:val="32"/>
          <w:lang w:val="uk-UA"/>
        </w:rPr>
        <w:t>140 р.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від дня народження</w:t>
      </w:r>
      <w:r w:rsidRPr="00BD3883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</w:t>
      </w:r>
      <w:proofErr w:type="spellStart"/>
      <w:r w:rsidRPr="00BD3883">
        <w:rPr>
          <w:rFonts w:ascii="Arial" w:hAnsi="Arial" w:cs="Arial"/>
          <w:b/>
          <w:i/>
          <w:spacing w:val="-6"/>
          <w:sz w:val="32"/>
          <w:szCs w:val="32"/>
          <w:lang w:val="uk-UA"/>
        </w:rPr>
        <w:t>Ротаря</w:t>
      </w:r>
      <w:proofErr w:type="spellEnd"/>
      <w:r>
        <w:rPr>
          <w:rFonts w:ascii="Arial" w:hAnsi="Arial" w:cs="Arial"/>
          <w:spacing w:val="-6"/>
          <w:sz w:val="32"/>
          <w:szCs w:val="32"/>
          <w:lang w:val="uk-UA"/>
        </w:rPr>
        <w:t xml:space="preserve"> Петра Тимофійовича</w:t>
      </w:r>
    </w:p>
    <w:p w:rsidR="00BD3883" w:rsidRDefault="00C023A6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AC6470">
        <w:rPr>
          <w:rFonts w:ascii="Arial" w:hAnsi="Arial" w:cs="Arial"/>
          <w:b/>
          <w:i/>
          <w:spacing w:val="-6"/>
          <w:sz w:val="32"/>
          <w:szCs w:val="32"/>
          <w:lang w:val="uk-UA"/>
        </w:rPr>
        <w:t>230 р.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від дня народження </w:t>
      </w:r>
      <w:proofErr w:type="spellStart"/>
      <w:r w:rsidRPr="00C023A6">
        <w:rPr>
          <w:rFonts w:ascii="Arial" w:hAnsi="Arial" w:cs="Arial"/>
          <w:b/>
          <w:i/>
          <w:spacing w:val="-6"/>
          <w:sz w:val="32"/>
          <w:szCs w:val="32"/>
          <w:lang w:val="uk-UA"/>
        </w:rPr>
        <w:t>Гулака-Артемовського</w:t>
      </w:r>
      <w:proofErr w:type="spellEnd"/>
      <w:r>
        <w:rPr>
          <w:rFonts w:ascii="Arial" w:hAnsi="Arial" w:cs="Arial"/>
          <w:spacing w:val="-6"/>
          <w:sz w:val="32"/>
          <w:szCs w:val="32"/>
          <w:lang w:val="uk-UA"/>
        </w:rPr>
        <w:t xml:space="preserve"> Петра Петровича</w:t>
      </w:r>
    </w:p>
    <w:p w:rsidR="00C023A6" w:rsidRDefault="006F70BF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DB259F">
        <w:rPr>
          <w:rFonts w:ascii="Arial" w:hAnsi="Arial" w:cs="Arial"/>
          <w:b/>
          <w:i/>
          <w:spacing w:val="-6"/>
          <w:sz w:val="32"/>
          <w:szCs w:val="32"/>
          <w:lang w:val="uk-UA"/>
        </w:rPr>
        <w:t>70 р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. від дня народження </w:t>
      </w:r>
      <w:proofErr w:type="spellStart"/>
      <w:r w:rsidRPr="006F70BF">
        <w:rPr>
          <w:rFonts w:ascii="Arial" w:hAnsi="Arial" w:cs="Arial"/>
          <w:b/>
          <w:i/>
          <w:spacing w:val="-6"/>
          <w:sz w:val="32"/>
          <w:szCs w:val="32"/>
          <w:lang w:val="uk-UA"/>
        </w:rPr>
        <w:t>Діхтяренка</w:t>
      </w:r>
      <w:proofErr w:type="spellEnd"/>
      <w:r w:rsidRPr="006F70BF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</w:t>
      </w:r>
      <w:r>
        <w:rPr>
          <w:rFonts w:ascii="Arial" w:hAnsi="Arial" w:cs="Arial"/>
          <w:spacing w:val="-6"/>
          <w:sz w:val="32"/>
          <w:szCs w:val="32"/>
          <w:lang w:val="uk-UA"/>
        </w:rPr>
        <w:t>Григорія Юхимовича</w:t>
      </w:r>
    </w:p>
    <w:p w:rsidR="006F70BF" w:rsidRDefault="002D1F90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DB259F">
        <w:rPr>
          <w:rFonts w:ascii="Arial" w:hAnsi="Arial" w:cs="Arial"/>
          <w:b/>
          <w:i/>
          <w:spacing w:val="-6"/>
          <w:sz w:val="32"/>
          <w:szCs w:val="32"/>
          <w:lang w:val="uk-UA"/>
        </w:rPr>
        <w:t>70 р.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від дня народження </w:t>
      </w:r>
      <w:proofErr w:type="spellStart"/>
      <w:r w:rsidRPr="002D1F90">
        <w:rPr>
          <w:rFonts w:ascii="Arial" w:hAnsi="Arial" w:cs="Arial"/>
          <w:b/>
          <w:i/>
          <w:spacing w:val="-6"/>
          <w:sz w:val="32"/>
          <w:szCs w:val="32"/>
          <w:lang w:val="uk-UA"/>
        </w:rPr>
        <w:t>Стрижиуса</w:t>
      </w:r>
      <w:proofErr w:type="spellEnd"/>
      <w:r>
        <w:rPr>
          <w:rFonts w:ascii="Arial" w:hAnsi="Arial" w:cs="Arial"/>
          <w:spacing w:val="-6"/>
          <w:sz w:val="32"/>
          <w:szCs w:val="32"/>
          <w:lang w:val="uk-UA"/>
        </w:rPr>
        <w:t xml:space="preserve"> Василя Васильовича</w:t>
      </w:r>
    </w:p>
    <w:p w:rsidR="002D1F90" w:rsidRDefault="00AA1D5C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DB259F">
        <w:rPr>
          <w:rFonts w:ascii="Arial" w:hAnsi="Arial" w:cs="Arial"/>
          <w:b/>
          <w:i/>
          <w:spacing w:val="-6"/>
          <w:sz w:val="32"/>
          <w:szCs w:val="32"/>
          <w:lang w:val="uk-UA"/>
        </w:rPr>
        <w:t>125 р.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від дня народження </w:t>
      </w:r>
      <w:proofErr w:type="spellStart"/>
      <w:r w:rsidRPr="00AA1D5C">
        <w:rPr>
          <w:rFonts w:ascii="Arial" w:hAnsi="Arial" w:cs="Arial"/>
          <w:b/>
          <w:i/>
          <w:spacing w:val="-6"/>
          <w:sz w:val="32"/>
          <w:szCs w:val="32"/>
          <w:lang w:val="uk-UA"/>
        </w:rPr>
        <w:t>Май-Дніпровича</w:t>
      </w:r>
      <w:proofErr w:type="spellEnd"/>
      <w:r>
        <w:rPr>
          <w:rFonts w:ascii="Arial" w:hAnsi="Arial" w:cs="Arial"/>
          <w:spacing w:val="-6"/>
          <w:sz w:val="32"/>
          <w:szCs w:val="32"/>
          <w:lang w:val="uk-UA"/>
        </w:rPr>
        <w:t xml:space="preserve"> (Майбороди) Дмитра Артемовича</w:t>
      </w:r>
    </w:p>
    <w:p w:rsidR="00AA1D5C" w:rsidRDefault="005F0037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DB259F">
        <w:rPr>
          <w:rFonts w:ascii="Arial" w:hAnsi="Arial" w:cs="Arial"/>
          <w:b/>
          <w:i/>
          <w:spacing w:val="-6"/>
          <w:sz w:val="32"/>
          <w:szCs w:val="32"/>
          <w:lang w:val="uk-UA"/>
        </w:rPr>
        <w:t>155 р.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від дня народження </w:t>
      </w:r>
      <w:r w:rsidRPr="005F0037">
        <w:rPr>
          <w:rFonts w:ascii="Arial" w:hAnsi="Arial" w:cs="Arial"/>
          <w:b/>
          <w:i/>
          <w:spacing w:val="-6"/>
          <w:sz w:val="32"/>
          <w:szCs w:val="32"/>
          <w:lang w:val="uk-UA"/>
        </w:rPr>
        <w:t>Грушевського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Григорія Івановича</w:t>
      </w:r>
    </w:p>
    <w:p w:rsidR="005F0037" w:rsidRDefault="00AC4E3F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DB259F">
        <w:rPr>
          <w:rFonts w:ascii="Arial" w:hAnsi="Arial" w:cs="Arial"/>
          <w:b/>
          <w:i/>
          <w:spacing w:val="-6"/>
          <w:sz w:val="32"/>
          <w:szCs w:val="32"/>
          <w:lang w:val="uk-UA"/>
        </w:rPr>
        <w:t>120 р.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від дня народження </w:t>
      </w:r>
      <w:r w:rsidRPr="00AC4E3F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Леся </w:t>
      </w:r>
      <w:proofErr w:type="spellStart"/>
      <w:r w:rsidRPr="00AC4E3F">
        <w:rPr>
          <w:rFonts w:ascii="Arial" w:hAnsi="Arial" w:cs="Arial"/>
          <w:b/>
          <w:i/>
          <w:spacing w:val="-6"/>
          <w:sz w:val="32"/>
          <w:szCs w:val="32"/>
          <w:lang w:val="uk-UA"/>
        </w:rPr>
        <w:t>Гомона</w:t>
      </w:r>
      <w:proofErr w:type="spellEnd"/>
      <w:r>
        <w:rPr>
          <w:rFonts w:ascii="Arial" w:hAnsi="Arial" w:cs="Arial"/>
          <w:spacing w:val="-6"/>
          <w:sz w:val="32"/>
          <w:szCs w:val="32"/>
          <w:lang w:val="uk-UA"/>
        </w:rPr>
        <w:t xml:space="preserve"> (Королеви</w:t>
      </w:r>
      <w:r w:rsidR="005E4CFA">
        <w:rPr>
          <w:rFonts w:ascii="Arial" w:hAnsi="Arial" w:cs="Arial"/>
          <w:spacing w:val="-6"/>
          <w:sz w:val="32"/>
          <w:szCs w:val="32"/>
          <w:lang w:val="uk-UA"/>
        </w:rPr>
        <w:t>ч</w:t>
      </w:r>
      <w:r>
        <w:rPr>
          <w:rFonts w:ascii="Arial" w:hAnsi="Arial" w:cs="Arial"/>
          <w:spacing w:val="-6"/>
          <w:sz w:val="32"/>
          <w:szCs w:val="32"/>
          <w:lang w:val="uk-UA"/>
        </w:rPr>
        <w:t>а Олександра Дмитровича</w:t>
      </w:r>
    </w:p>
    <w:p w:rsidR="00AC4E3F" w:rsidRDefault="0011054F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DB259F">
        <w:rPr>
          <w:rFonts w:ascii="Arial" w:hAnsi="Arial" w:cs="Arial"/>
          <w:b/>
          <w:i/>
          <w:spacing w:val="-6"/>
          <w:sz w:val="32"/>
          <w:szCs w:val="32"/>
          <w:lang w:val="uk-UA"/>
        </w:rPr>
        <w:lastRenderedPageBreak/>
        <w:t>125 р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. від дня народження </w:t>
      </w:r>
      <w:proofErr w:type="spellStart"/>
      <w:r w:rsidRPr="0011054F">
        <w:rPr>
          <w:rFonts w:ascii="Arial" w:hAnsi="Arial" w:cs="Arial"/>
          <w:b/>
          <w:i/>
          <w:spacing w:val="-6"/>
          <w:sz w:val="32"/>
          <w:szCs w:val="32"/>
          <w:lang w:val="uk-UA"/>
        </w:rPr>
        <w:t>Ле</w:t>
      </w:r>
      <w:proofErr w:type="spellEnd"/>
      <w:r>
        <w:rPr>
          <w:rFonts w:ascii="Arial" w:hAnsi="Arial" w:cs="Arial"/>
          <w:spacing w:val="-6"/>
          <w:sz w:val="32"/>
          <w:szCs w:val="32"/>
          <w:lang w:val="uk-UA"/>
        </w:rPr>
        <w:t xml:space="preserve"> (</w:t>
      </w:r>
      <w:proofErr w:type="spellStart"/>
      <w:r>
        <w:rPr>
          <w:rFonts w:ascii="Arial" w:hAnsi="Arial" w:cs="Arial"/>
          <w:spacing w:val="-6"/>
          <w:sz w:val="32"/>
          <w:szCs w:val="32"/>
          <w:lang w:val="uk-UA"/>
        </w:rPr>
        <w:t>Мойсі</w:t>
      </w:r>
      <w:proofErr w:type="spellEnd"/>
      <w:r>
        <w:rPr>
          <w:rFonts w:ascii="Arial" w:hAnsi="Arial" w:cs="Arial"/>
          <w:spacing w:val="-6"/>
          <w:sz w:val="32"/>
          <w:szCs w:val="32"/>
          <w:lang w:val="uk-UA"/>
        </w:rPr>
        <w:t>) Івана Леонтійовича</w:t>
      </w:r>
    </w:p>
    <w:p w:rsidR="0011054F" w:rsidRDefault="00F31782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263B60">
        <w:rPr>
          <w:rFonts w:ascii="Arial" w:hAnsi="Arial" w:cs="Arial"/>
          <w:b/>
          <w:i/>
          <w:spacing w:val="-6"/>
          <w:sz w:val="32"/>
          <w:szCs w:val="32"/>
          <w:lang w:val="uk-UA"/>
        </w:rPr>
        <w:t>95 р.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від дня народження </w:t>
      </w:r>
      <w:proofErr w:type="spellStart"/>
      <w:r w:rsidRPr="00F31782">
        <w:rPr>
          <w:rFonts w:ascii="Arial" w:hAnsi="Arial" w:cs="Arial"/>
          <w:b/>
          <w:i/>
          <w:spacing w:val="-6"/>
          <w:sz w:val="32"/>
          <w:szCs w:val="32"/>
          <w:lang w:val="uk-UA"/>
        </w:rPr>
        <w:t>Бакуменка</w:t>
      </w:r>
      <w:proofErr w:type="spellEnd"/>
      <w:r>
        <w:rPr>
          <w:rFonts w:ascii="Arial" w:hAnsi="Arial" w:cs="Arial"/>
          <w:spacing w:val="-6"/>
          <w:sz w:val="32"/>
          <w:szCs w:val="32"/>
          <w:lang w:val="uk-UA"/>
        </w:rPr>
        <w:t xml:space="preserve"> Олекси Зосимовича</w:t>
      </w:r>
    </w:p>
    <w:p w:rsidR="00F31782" w:rsidRDefault="00F31782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263B60">
        <w:rPr>
          <w:rFonts w:ascii="Arial" w:hAnsi="Arial" w:cs="Arial"/>
          <w:b/>
          <w:i/>
          <w:spacing w:val="-6"/>
          <w:sz w:val="32"/>
          <w:szCs w:val="32"/>
          <w:lang w:val="uk-UA"/>
        </w:rPr>
        <w:t>80 р.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від дня народження </w:t>
      </w:r>
      <w:proofErr w:type="spellStart"/>
      <w:r w:rsidRPr="00F31782">
        <w:rPr>
          <w:rFonts w:ascii="Arial" w:hAnsi="Arial" w:cs="Arial"/>
          <w:b/>
          <w:i/>
          <w:spacing w:val="-6"/>
          <w:sz w:val="32"/>
          <w:szCs w:val="32"/>
          <w:lang w:val="uk-UA"/>
        </w:rPr>
        <w:t>Педченка</w:t>
      </w:r>
      <w:proofErr w:type="spellEnd"/>
      <w:r w:rsidR="00833FB6">
        <w:rPr>
          <w:rFonts w:ascii="Arial" w:hAnsi="Arial" w:cs="Arial"/>
          <w:spacing w:val="-6"/>
          <w:sz w:val="32"/>
          <w:szCs w:val="32"/>
          <w:lang w:val="uk-UA"/>
        </w:rPr>
        <w:t xml:space="preserve"> Бориса Прокопо</w:t>
      </w:r>
      <w:r>
        <w:rPr>
          <w:rFonts w:ascii="Arial" w:hAnsi="Arial" w:cs="Arial"/>
          <w:spacing w:val="-6"/>
          <w:sz w:val="32"/>
          <w:szCs w:val="32"/>
          <w:lang w:val="uk-UA"/>
        </w:rPr>
        <w:t>вича</w:t>
      </w:r>
    </w:p>
    <w:p w:rsidR="00833FB6" w:rsidRDefault="00833FB6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263B60">
        <w:rPr>
          <w:rFonts w:ascii="Arial" w:hAnsi="Arial" w:cs="Arial"/>
          <w:b/>
          <w:i/>
          <w:spacing w:val="-6"/>
          <w:sz w:val="32"/>
          <w:szCs w:val="32"/>
          <w:lang w:val="uk-UA"/>
        </w:rPr>
        <w:t>95 р.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від дня народження </w:t>
      </w:r>
      <w:proofErr w:type="spellStart"/>
      <w:r w:rsidRPr="00833FB6">
        <w:rPr>
          <w:rFonts w:ascii="Arial" w:hAnsi="Arial" w:cs="Arial"/>
          <w:b/>
          <w:i/>
          <w:spacing w:val="-6"/>
          <w:sz w:val="32"/>
          <w:szCs w:val="32"/>
          <w:lang w:val="uk-UA"/>
        </w:rPr>
        <w:t>Гуртовенко</w:t>
      </w:r>
      <w:proofErr w:type="spellEnd"/>
      <w:r w:rsidRPr="00833FB6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</w:t>
      </w:r>
      <w:r>
        <w:rPr>
          <w:rFonts w:ascii="Arial" w:hAnsi="Arial" w:cs="Arial"/>
          <w:spacing w:val="-6"/>
          <w:sz w:val="32"/>
          <w:szCs w:val="32"/>
          <w:lang w:val="uk-UA"/>
        </w:rPr>
        <w:t>Валерії Андріївни</w:t>
      </w:r>
    </w:p>
    <w:p w:rsidR="00833FB6" w:rsidRDefault="000B61B7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263B60">
        <w:rPr>
          <w:rFonts w:ascii="Arial" w:hAnsi="Arial" w:cs="Arial"/>
          <w:b/>
          <w:i/>
          <w:spacing w:val="-6"/>
          <w:sz w:val="32"/>
          <w:szCs w:val="32"/>
          <w:lang w:val="uk-UA"/>
        </w:rPr>
        <w:t>85 р.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від дня народження </w:t>
      </w:r>
      <w:r w:rsidRPr="000B61B7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Коломієць </w:t>
      </w:r>
      <w:r>
        <w:rPr>
          <w:rFonts w:ascii="Arial" w:hAnsi="Arial" w:cs="Arial"/>
          <w:spacing w:val="-6"/>
          <w:sz w:val="32"/>
          <w:szCs w:val="32"/>
          <w:lang w:val="uk-UA"/>
        </w:rPr>
        <w:t>Тамари Опанасівни</w:t>
      </w:r>
    </w:p>
    <w:p w:rsidR="00A74756" w:rsidRPr="0079045A" w:rsidRDefault="00A74756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79045A">
        <w:rPr>
          <w:rFonts w:ascii="Arial" w:hAnsi="Arial" w:cs="Arial"/>
          <w:spacing w:val="-6"/>
          <w:sz w:val="32"/>
          <w:szCs w:val="32"/>
          <w:lang w:val="uk-UA"/>
        </w:rPr>
        <w:t xml:space="preserve">85 р. від дня народження </w:t>
      </w:r>
      <w:proofErr w:type="spellStart"/>
      <w:r w:rsidRPr="00D85D99">
        <w:rPr>
          <w:rFonts w:ascii="Arial" w:hAnsi="Arial" w:cs="Arial"/>
          <w:b/>
          <w:i/>
          <w:spacing w:val="-6"/>
          <w:sz w:val="32"/>
          <w:szCs w:val="32"/>
          <w:lang w:val="uk-UA"/>
        </w:rPr>
        <w:t>Тупицького</w:t>
      </w:r>
      <w:proofErr w:type="spellEnd"/>
      <w:r w:rsidRPr="0079045A">
        <w:rPr>
          <w:rFonts w:ascii="Arial" w:hAnsi="Arial" w:cs="Arial"/>
          <w:spacing w:val="-6"/>
          <w:sz w:val="32"/>
          <w:szCs w:val="32"/>
          <w:lang w:val="uk-UA"/>
        </w:rPr>
        <w:t xml:space="preserve"> Юрія Петровича</w:t>
      </w:r>
    </w:p>
    <w:p w:rsidR="00A74756" w:rsidRDefault="00993591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79045A">
        <w:rPr>
          <w:rFonts w:ascii="Arial" w:hAnsi="Arial" w:cs="Arial"/>
          <w:spacing w:val="-6"/>
          <w:sz w:val="32"/>
          <w:szCs w:val="32"/>
          <w:lang w:val="uk-UA"/>
        </w:rPr>
        <w:t>125 р.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від дня народження </w:t>
      </w:r>
      <w:r w:rsidR="008F4F0D" w:rsidRPr="008F4F0D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Осьмачки </w:t>
      </w:r>
      <w:proofErr w:type="spellStart"/>
      <w:r w:rsidR="008F4F0D">
        <w:rPr>
          <w:rFonts w:ascii="Arial" w:hAnsi="Arial" w:cs="Arial"/>
          <w:spacing w:val="-6"/>
          <w:sz w:val="32"/>
          <w:szCs w:val="32"/>
          <w:lang w:val="uk-UA"/>
        </w:rPr>
        <w:t>Тодосія</w:t>
      </w:r>
      <w:proofErr w:type="spellEnd"/>
      <w:r w:rsidR="008F4F0D">
        <w:rPr>
          <w:rFonts w:ascii="Arial" w:hAnsi="Arial" w:cs="Arial"/>
          <w:spacing w:val="-6"/>
          <w:sz w:val="32"/>
          <w:szCs w:val="32"/>
          <w:lang w:val="uk-UA"/>
        </w:rPr>
        <w:t xml:space="preserve"> Степановича</w:t>
      </w:r>
    </w:p>
    <w:p w:rsidR="008F4F0D" w:rsidRDefault="008F4F0D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79045A">
        <w:rPr>
          <w:rFonts w:ascii="Arial" w:hAnsi="Arial" w:cs="Arial"/>
          <w:b/>
          <w:i/>
          <w:spacing w:val="-6"/>
          <w:sz w:val="32"/>
          <w:szCs w:val="32"/>
          <w:lang w:val="uk-UA"/>
        </w:rPr>
        <w:t>115 р.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від дня народження </w:t>
      </w:r>
      <w:proofErr w:type="spellStart"/>
      <w:r w:rsidRPr="008F4F0D">
        <w:rPr>
          <w:rFonts w:ascii="Arial" w:hAnsi="Arial" w:cs="Arial"/>
          <w:b/>
          <w:i/>
          <w:spacing w:val="-6"/>
          <w:sz w:val="32"/>
          <w:szCs w:val="32"/>
          <w:lang w:val="uk-UA"/>
        </w:rPr>
        <w:t>Лавріненка</w:t>
      </w:r>
      <w:proofErr w:type="spellEnd"/>
      <w:r>
        <w:rPr>
          <w:rFonts w:ascii="Arial" w:hAnsi="Arial" w:cs="Arial"/>
          <w:spacing w:val="-6"/>
          <w:sz w:val="32"/>
          <w:szCs w:val="32"/>
          <w:lang w:val="uk-UA"/>
        </w:rPr>
        <w:t xml:space="preserve"> Юрія Андріяновича</w:t>
      </w:r>
    </w:p>
    <w:p w:rsidR="00FB1D8C" w:rsidRDefault="00FB1D8C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79045A">
        <w:rPr>
          <w:rFonts w:ascii="Arial" w:hAnsi="Arial" w:cs="Arial"/>
          <w:i/>
          <w:spacing w:val="-6"/>
          <w:sz w:val="32"/>
          <w:szCs w:val="32"/>
          <w:lang w:val="uk-UA"/>
        </w:rPr>
        <w:t>115 р.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від дня народження </w:t>
      </w:r>
      <w:proofErr w:type="spellStart"/>
      <w:r w:rsidRPr="00FB1D8C">
        <w:rPr>
          <w:rFonts w:ascii="Arial" w:hAnsi="Arial" w:cs="Arial"/>
          <w:b/>
          <w:i/>
          <w:spacing w:val="-6"/>
          <w:sz w:val="32"/>
          <w:szCs w:val="32"/>
          <w:lang w:val="uk-UA"/>
        </w:rPr>
        <w:t>Лановенка</w:t>
      </w:r>
      <w:proofErr w:type="spellEnd"/>
      <w:r>
        <w:rPr>
          <w:rFonts w:ascii="Arial" w:hAnsi="Arial" w:cs="Arial"/>
          <w:spacing w:val="-6"/>
          <w:sz w:val="32"/>
          <w:szCs w:val="32"/>
          <w:lang w:val="uk-UA"/>
        </w:rPr>
        <w:t xml:space="preserve"> Петра Климентійовича</w:t>
      </w:r>
    </w:p>
    <w:p w:rsidR="00FB1D8C" w:rsidRDefault="008F77EC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79045A">
        <w:rPr>
          <w:rFonts w:ascii="Arial" w:hAnsi="Arial" w:cs="Arial"/>
          <w:b/>
          <w:i/>
          <w:spacing w:val="-6"/>
          <w:sz w:val="32"/>
          <w:szCs w:val="32"/>
          <w:lang w:val="uk-UA"/>
        </w:rPr>
        <w:t>115 р.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від дня народження </w:t>
      </w:r>
      <w:r w:rsidRPr="008F77EC">
        <w:rPr>
          <w:rFonts w:ascii="Arial" w:hAnsi="Arial" w:cs="Arial"/>
          <w:b/>
          <w:i/>
          <w:spacing w:val="-6"/>
          <w:sz w:val="32"/>
          <w:szCs w:val="32"/>
          <w:lang w:val="uk-UA"/>
        </w:rPr>
        <w:t>Корнійчука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Олександра Євдокимовича</w:t>
      </w:r>
    </w:p>
    <w:p w:rsidR="008F77EC" w:rsidRPr="00376CB8" w:rsidRDefault="007324FE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79045A">
        <w:rPr>
          <w:rFonts w:ascii="Arial" w:hAnsi="Arial" w:cs="Arial"/>
          <w:b/>
          <w:i/>
          <w:spacing w:val="-6"/>
          <w:sz w:val="32"/>
          <w:szCs w:val="32"/>
          <w:lang w:val="uk-UA"/>
        </w:rPr>
        <w:t>95 р.</w:t>
      </w:r>
      <w:r w:rsidRPr="00376CB8">
        <w:rPr>
          <w:rFonts w:ascii="Arial" w:hAnsi="Arial" w:cs="Arial"/>
          <w:spacing w:val="-6"/>
          <w:sz w:val="32"/>
          <w:szCs w:val="32"/>
          <w:lang w:val="uk-UA"/>
        </w:rPr>
        <w:t xml:space="preserve"> від дня народження</w:t>
      </w: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Де</w:t>
      </w:r>
      <w:r w:rsidR="00376CB8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</w:t>
      </w:r>
      <w:r w:rsidR="00376CB8" w:rsidRPr="00376CB8">
        <w:rPr>
          <w:rFonts w:ascii="Arial" w:hAnsi="Arial" w:cs="Arial"/>
          <w:spacing w:val="-6"/>
          <w:sz w:val="32"/>
          <w:szCs w:val="32"/>
          <w:lang w:val="uk-UA"/>
        </w:rPr>
        <w:t>(</w:t>
      </w:r>
      <w:proofErr w:type="spellStart"/>
      <w:r w:rsidR="00376CB8" w:rsidRPr="00376CB8">
        <w:rPr>
          <w:rFonts w:ascii="Arial" w:hAnsi="Arial" w:cs="Arial"/>
          <w:spacing w:val="-6"/>
          <w:sz w:val="32"/>
          <w:szCs w:val="32"/>
          <w:lang w:val="uk-UA"/>
        </w:rPr>
        <w:t>Барчука</w:t>
      </w:r>
      <w:proofErr w:type="spellEnd"/>
      <w:r w:rsidR="00376CB8" w:rsidRPr="00376CB8">
        <w:rPr>
          <w:rFonts w:ascii="Arial" w:hAnsi="Arial" w:cs="Arial"/>
          <w:spacing w:val="-6"/>
          <w:sz w:val="32"/>
          <w:szCs w:val="32"/>
          <w:lang w:val="uk-UA"/>
        </w:rPr>
        <w:t>) Олександра Івановича</w:t>
      </w:r>
    </w:p>
    <w:p w:rsidR="00531B65" w:rsidRPr="00376CB8" w:rsidRDefault="00376CB8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79045A">
        <w:rPr>
          <w:rFonts w:ascii="Arial" w:hAnsi="Arial" w:cs="Arial"/>
          <w:b/>
          <w:i/>
          <w:spacing w:val="-6"/>
          <w:sz w:val="32"/>
          <w:szCs w:val="32"/>
          <w:lang w:val="uk-UA"/>
        </w:rPr>
        <w:t>60 р.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від дня народження </w:t>
      </w:r>
      <w:proofErr w:type="spellStart"/>
      <w:r w:rsidRPr="0097456E">
        <w:rPr>
          <w:rFonts w:ascii="Arial" w:hAnsi="Arial" w:cs="Arial"/>
          <w:b/>
          <w:i/>
          <w:spacing w:val="-6"/>
          <w:sz w:val="32"/>
          <w:szCs w:val="32"/>
          <w:lang w:val="uk-UA"/>
        </w:rPr>
        <w:t>Забудського</w:t>
      </w:r>
      <w:proofErr w:type="spellEnd"/>
      <w:r>
        <w:rPr>
          <w:rFonts w:ascii="Arial" w:hAnsi="Arial" w:cs="Arial"/>
          <w:spacing w:val="-6"/>
          <w:sz w:val="32"/>
          <w:szCs w:val="32"/>
          <w:lang w:val="uk-UA"/>
        </w:rPr>
        <w:t xml:space="preserve"> Ігоря Володимировича</w:t>
      </w:r>
    </w:p>
    <w:p w:rsidR="00531B65" w:rsidRDefault="00162FEC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79045A">
        <w:rPr>
          <w:rFonts w:ascii="Arial" w:hAnsi="Arial" w:cs="Arial"/>
          <w:b/>
          <w:i/>
          <w:spacing w:val="-6"/>
          <w:sz w:val="32"/>
          <w:szCs w:val="32"/>
          <w:lang w:val="uk-UA"/>
        </w:rPr>
        <w:t>110 р.</w:t>
      </w:r>
      <w:r w:rsidRPr="00162FEC">
        <w:rPr>
          <w:rFonts w:ascii="Arial" w:hAnsi="Arial" w:cs="Arial"/>
          <w:spacing w:val="-6"/>
          <w:sz w:val="32"/>
          <w:szCs w:val="32"/>
          <w:lang w:val="uk-UA"/>
        </w:rPr>
        <w:t xml:space="preserve"> від дня народження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  <w:r w:rsidRPr="0097456E">
        <w:rPr>
          <w:rFonts w:ascii="Arial" w:hAnsi="Arial" w:cs="Arial"/>
          <w:b/>
          <w:i/>
          <w:spacing w:val="-6"/>
          <w:sz w:val="32"/>
          <w:szCs w:val="32"/>
          <w:lang w:val="uk-UA"/>
        </w:rPr>
        <w:t>Моргуна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Федора Овксентійовича</w:t>
      </w:r>
    </w:p>
    <w:p w:rsidR="00162FEC" w:rsidRDefault="0097456E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79045A">
        <w:rPr>
          <w:rFonts w:ascii="Arial" w:hAnsi="Arial" w:cs="Arial"/>
          <w:b/>
          <w:i/>
          <w:spacing w:val="-6"/>
          <w:sz w:val="32"/>
          <w:szCs w:val="32"/>
          <w:lang w:val="uk-UA"/>
        </w:rPr>
        <w:t>40 р.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від дня народження </w:t>
      </w:r>
      <w:proofErr w:type="spellStart"/>
      <w:r w:rsidRPr="001521AA">
        <w:rPr>
          <w:rFonts w:ascii="Arial" w:hAnsi="Arial" w:cs="Arial"/>
          <w:b/>
          <w:i/>
          <w:spacing w:val="-6"/>
          <w:sz w:val="32"/>
          <w:szCs w:val="32"/>
          <w:lang w:val="uk-UA"/>
        </w:rPr>
        <w:t>Клименко-Синьоок</w:t>
      </w:r>
      <w:proofErr w:type="spellEnd"/>
      <w:r>
        <w:rPr>
          <w:rFonts w:ascii="Arial" w:hAnsi="Arial" w:cs="Arial"/>
          <w:spacing w:val="-6"/>
          <w:sz w:val="32"/>
          <w:szCs w:val="32"/>
          <w:lang w:val="uk-UA"/>
        </w:rPr>
        <w:t xml:space="preserve"> Ганни Андріївни</w:t>
      </w:r>
    </w:p>
    <w:p w:rsidR="001521AA" w:rsidRDefault="001521AA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79045A">
        <w:rPr>
          <w:rFonts w:ascii="Arial" w:hAnsi="Arial" w:cs="Arial"/>
          <w:b/>
          <w:i/>
          <w:spacing w:val="-6"/>
          <w:sz w:val="32"/>
          <w:szCs w:val="32"/>
          <w:lang w:val="uk-UA"/>
        </w:rPr>
        <w:t>120 р.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від дня народження </w:t>
      </w:r>
      <w:r w:rsidRPr="00F12450">
        <w:rPr>
          <w:rFonts w:ascii="Arial" w:hAnsi="Arial" w:cs="Arial"/>
          <w:b/>
          <w:i/>
          <w:spacing w:val="-6"/>
          <w:sz w:val="32"/>
          <w:szCs w:val="32"/>
          <w:lang w:val="uk-UA"/>
        </w:rPr>
        <w:t>Смолича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Юрія Корнійовича</w:t>
      </w:r>
    </w:p>
    <w:p w:rsidR="001521AA" w:rsidRDefault="00F12450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79045A">
        <w:rPr>
          <w:rFonts w:ascii="Arial" w:hAnsi="Arial" w:cs="Arial"/>
          <w:b/>
          <w:i/>
          <w:spacing w:val="-6"/>
          <w:sz w:val="32"/>
          <w:szCs w:val="32"/>
          <w:lang w:val="uk-UA"/>
        </w:rPr>
        <w:t>80 р.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від дня народження</w:t>
      </w:r>
      <w:r w:rsidRPr="00F12450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</w:t>
      </w:r>
      <w:proofErr w:type="spellStart"/>
      <w:r w:rsidRPr="00F12450">
        <w:rPr>
          <w:rFonts w:ascii="Arial" w:hAnsi="Arial" w:cs="Arial"/>
          <w:b/>
          <w:i/>
          <w:spacing w:val="-6"/>
          <w:sz w:val="32"/>
          <w:szCs w:val="32"/>
          <w:lang w:val="uk-UA"/>
        </w:rPr>
        <w:t>Зеленька</w:t>
      </w:r>
      <w:proofErr w:type="spellEnd"/>
      <w:r>
        <w:rPr>
          <w:rFonts w:ascii="Arial" w:hAnsi="Arial" w:cs="Arial"/>
          <w:spacing w:val="-6"/>
          <w:sz w:val="32"/>
          <w:szCs w:val="32"/>
          <w:lang w:val="uk-UA"/>
        </w:rPr>
        <w:t xml:space="preserve"> Олександра Борисовича</w:t>
      </w:r>
    </w:p>
    <w:p w:rsidR="00F12450" w:rsidRDefault="00F12450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79045A">
        <w:rPr>
          <w:rFonts w:ascii="Arial" w:hAnsi="Arial" w:cs="Arial"/>
          <w:b/>
          <w:i/>
          <w:spacing w:val="-6"/>
          <w:sz w:val="32"/>
          <w:szCs w:val="32"/>
          <w:lang w:val="uk-UA"/>
        </w:rPr>
        <w:t>55 р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. від дня народження </w:t>
      </w:r>
      <w:proofErr w:type="spellStart"/>
      <w:r w:rsidRPr="00F12450">
        <w:rPr>
          <w:rFonts w:ascii="Arial" w:hAnsi="Arial" w:cs="Arial"/>
          <w:b/>
          <w:i/>
          <w:spacing w:val="-6"/>
          <w:sz w:val="32"/>
          <w:szCs w:val="32"/>
          <w:lang w:val="uk-UA"/>
        </w:rPr>
        <w:t>Солончук</w:t>
      </w:r>
      <w:proofErr w:type="spellEnd"/>
      <w:r>
        <w:rPr>
          <w:rFonts w:ascii="Arial" w:hAnsi="Arial" w:cs="Arial"/>
          <w:spacing w:val="-6"/>
          <w:sz w:val="32"/>
          <w:szCs w:val="32"/>
          <w:lang w:val="uk-UA"/>
        </w:rPr>
        <w:t xml:space="preserve"> Людмили Леонідівни</w:t>
      </w:r>
    </w:p>
    <w:p w:rsidR="00F12450" w:rsidRDefault="007F0150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1425E6">
        <w:rPr>
          <w:rFonts w:ascii="Arial" w:hAnsi="Arial" w:cs="Arial"/>
          <w:b/>
          <w:i/>
          <w:spacing w:val="-6"/>
          <w:sz w:val="32"/>
          <w:szCs w:val="32"/>
          <w:lang w:val="uk-UA"/>
        </w:rPr>
        <w:t>75 р.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від дня народження </w:t>
      </w:r>
      <w:r w:rsidRPr="00201122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Оберемок </w:t>
      </w:r>
      <w:r>
        <w:rPr>
          <w:rFonts w:ascii="Arial" w:hAnsi="Arial" w:cs="Arial"/>
          <w:spacing w:val="-6"/>
          <w:sz w:val="32"/>
          <w:szCs w:val="32"/>
          <w:lang w:val="uk-UA"/>
        </w:rPr>
        <w:t>Віри Климівни</w:t>
      </w:r>
    </w:p>
    <w:p w:rsidR="00F12450" w:rsidRDefault="00573116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1425E6">
        <w:rPr>
          <w:rFonts w:ascii="Arial" w:hAnsi="Arial" w:cs="Arial"/>
          <w:b/>
          <w:i/>
          <w:spacing w:val="-6"/>
          <w:sz w:val="32"/>
          <w:szCs w:val="32"/>
          <w:lang w:val="uk-UA"/>
        </w:rPr>
        <w:t>120 р.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від дня народження </w:t>
      </w:r>
      <w:proofErr w:type="spellStart"/>
      <w:r w:rsidRPr="00573116">
        <w:rPr>
          <w:rFonts w:ascii="Arial" w:hAnsi="Arial" w:cs="Arial"/>
          <w:b/>
          <w:i/>
          <w:spacing w:val="-6"/>
          <w:sz w:val="32"/>
          <w:szCs w:val="32"/>
          <w:lang w:val="uk-UA"/>
        </w:rPr>
        <w:t>Фефера</w:t>
      </w:r>
      <w:proofErr w:type="spellEnd"/>
      <w:r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  <w:proofErr w:type="spellStart"/>
      <w:r>
        <w:rPr>
          <w:rFonts w:ascii="Arial" w:hAnsi="Arial" w:cs="Arial"/>
          <w:spacing w:val="-6"/>
          <w:sz w:val="32"/>
          <w:szCs w:val="32"/>
          <w:lang w:val="uk-UA"/>
        </w:rPr>
        <w:t>Ісаака</w:t>
      </w:r>
      <w:proofErr w:type="spellEnd"/>
      <w:r>
        <w:rPr>
          <w:rFonts w:ascii="Arial" w:hAnsi="Arial" w:cs="Arial"/>
          <w:spacing w:val="-6"/>
          <w:sz w:val="32"/>
          <w:szCs w:val="32"/>
          <w:lang w:val="uk-UA"/>
        </w:rPr>
        <w:t xml:space="preserve"> (</w:t>
      </w:r>
      <w:proofErr w:type="spellStart"/>
      <w:r>
        <w:rPr>
          <w:rFonts w:ascii="Arial" w:hAnsi="Arial" w:cs="Arial"/>
          <w:spacing w:val="-6"/>
          <w:sz w:val="32"/>
          <w:szCs w:val="32"/>
          <w:lang w:val="uk-UA"/>
        </w:rPr>
        <w:t>Іцика</w:t>
      </w:r>
      <w:proofErr w:type="spellEnd"/>
      <w:r>
        <w:rPr>
          <w:rFonts w:ascii="Arial" w:hAnsi="Arial" w:cs="Arial"/>
          <w:spacing w:val="-6"/>
          <w:sz w:val="32"/>
          <w:szCs w:val="32"/>
          <w:lang w:val="uk-UA"/>
        </w:rPr>
        <w:t>) Соломоновича</w:t>
      </w:r>
    </w:p>
    <w:p w:rsidR="00573116" w:rsidRDefault="008F4A03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1425E6">
        <w:rPr>
          <w:rFonts w:ascii="Arial" w:hAnsi="Arial" w:cs="Arial"/>
          <w:b/>
          <w:i/>
          <w:spacing w:val="-6"/>
          <w:sz w:val="32"/>
          <w:szCs w:val="32"/>
          <w:lang w:val="uk-UA"/>
        </w:rPr>
        <w:t>129 р.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від дня народження </w:t>
      </w:r>
      <w:r w:rsidRPr="008F4A03">
        <w:rPr>
          <w:rFonts w:ascii="Arial" w:hAnsi="Arial" w:cs="Arial"/>
          <w:b/>
          <w:i/>
          <w:spacing w:val="-6"/>
          <w:sz w:val="32"/>
          <w:szCs w:val="32"/>
          <w:lang w:val="uk-UA"/>
        </w:rPr>
        <w:t>Бена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(</w:t>
      </w:r>
      <w:proofErr w:type="spellStart"/>
      <w:r>
        <w:rPr>
          <w:rFonts w:ascii="Arial" w:hAnsi="Arial" w:cs="Arial"/>
          <w:spacing w:val="-6"/>
          <w:sz w:val="32"/>
          <w:szCs w:val="32"/>
          <w:lang w:val="uk-UA"/>
        </w:rPr>
        <w:t>Бендюженка</w:t>
      </w:r>
      <w:proofErr w:type="spellEnd"/>
      <w:r>
        <w:rPr>
          <w:rFonts w:ascii="Arial" w:hAnsi="Arial" w:cs="Arial"/>
          <w:spacing w:val="-6"/>
          <w:sz w:val="32"/>
          <w:szCs w:val="32"/>
          <w:lang w:val="uk-UA"/>
        </w:rPr>
        <w:t>) Степана Федоровича</w:t>
      </w:r>
    </w:p>
    <w:p w:rsidR="001278F6" w:rsidRDefault="001278F6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1425E6">
        <w:rPr>
          <w:rFonts w:ascii="Arial" w:hAnsi="Arial" w:cs="Arial"/>
          <w:b/>
          <w:i/>
          <w:spacing w:val="-6"/>
          <w:sz w:val="32"/>
          <w:szCs w:val="32"/>
          <w:lang w:val="uk-UA"/>
        </w:rPr>
        <w:t>65 р.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від дня народження </w:t>
      </w:r>
      <w:r w:rsidRPr="001278F6">
        <w:rPr>
          <w:rFonts w:ascii="Arial" w:hAnsi="Arial" w:cs="Arial"/>
          <w:b/>
          <w:i/>
          <w:spacing w:val="-6"/>
          <w:sz w:val="32"/>
          <w:szCs w:val="32"/>
          <w:lang w:val="uk-UA"/>
        </w:rPr>
        <w:t>Пасічної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Катерини Пе</w:t>
      </w:r>
      <w:r w:rsidR="00151F44">
        <w:rPr>
          <w:rFonts w:ascii="Arial" w:hAnsi="Arial" w:cs="Arial"/>
          <w:spacing w:val="-6"/>
          <w:sz w:val="32"/>
          <w:szCs w:val="32"/>
          <w:lang w:val="uk-UA"/>
        </w:rPr>
        <w:t>трівни</w:t>
      </w:r>
    </w:p>
    <w:p w:rsidR="00151F44" w:rsidRDefault="00151F4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1425E6">
        <w:rPr>
          <w:rFonts w:ascii="Arial" w:hAnsi="Arial" w:cs="Arial"/>
          <w:b/>
          <w:i/>
          <w:spacing w:val="-6"/>
          <w:sz w:val="32"/>
          <w:szCs w:val="32"/>
          <w:lang w:val="uk-UA"/>
        </w:rPr>
        <w:t>40 р.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від дня народження </w:t>
      </w:r>
      <w:proofErr w:type="spellStart"/>
      <w:r w:rsidRPr="00151F44">
        <w:rPr>
          <w:rFonts w:ascii="Arial" w:hAnsi="Arial" w:cs="Arial"/>
          <w:b/>
          <w:i/>
          <w:spacing w:val="-6"/>
          <w:sz w:val="32"/>
          <w:szCs w:val="32"/>
          <w:lang w:val="uk-UA"/>
        </w:rPr>
        <w:t>Галаєвої</w:t>
      </w:r>
      <w:proofErr w:type="spellEnd"/>
      <w:r>
        <w:rPr>
          <w:rFonts w:ascii="Arial" w:hAnsi="Arial" w:cs="Arial"/>
          <w:spacing w:val="-6"/>
          <w:sz w:val="32"/>
          <w:szCs w:val="32"/>
          <w:lang w:val="uk-UA"/>
        </w:rPr>
        <w:t xml:space="preserve"> Оксани Миколаївни</w:t>
      </w:r>
    </w:p>
    <w:p w:rsidR="00151F44" w:rsidRDefault="003619BF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1425E6">
        <w:rPr>
          <w:rFonts w:ascii="Arial" w:hAnsi="Arial" w:cs="Arial"/>
          <w:b/>
          <w:i/>
          <w:spacing w:val="-6"/>
          <w:sz w:val="32"/>
          <w:szCs w:val="32"/>
          <w:lang w:val="uk-UA"/>
        </w:rPr>
        <w:t>95 р.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від дня народження </w:t>
      </w:r>
      <w:proofErr w:type="spellStart"/>
      <w:r w:rsidRPr="003619BF">
        <w:rPr>
          <w:rFonts w:ascii="Arial" w:hAnsi="Arial" w:cs="Arial"/>
          <w:b/>
          <w:i/>
          <w:spacing w:val="-6"/>
          <w:sz w:val="32"/>
          <w:szCs w:val="32"/>
          <w:lang w:val="uk-UA"/>
        </w:rPr>
        <w:t>Хижняка</w:t>
      </w:r>
      <w:proofErr w:type="spellEnd"/>
      <w:r>
        <w:rPr>
          <w:rFonts w:ascii="Arial" w:hAnsi="Arial" w:cs="Arial"/>
          <w:spacing w:val="-6"/>
          <w:sz w:val="32"/>
          <w:szCs w:val="32"/>
          <w:lang w:val="uk-UA"/>
        </w:rPr>
        <w:t xml:space="preserve"> Володимира Матвійовича</w:t>
      </w:r>
    </w:p>
    <w:p w:rsidR="00531B65" w:rsidRDefault="00A8217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1425E6">
        <w:rPr>
          <w:rFonts w:ascii="Arial" w:hAnsi="Arial" w:cs="Arial"/>
          <w:b/>
          <w:i/>
          <w:spacing w:val="-6"/>
          <w:sz w:val="32"/>
          <w:szCs w:val="32"/>
          <w:lang w:val="uk-UA"/>
        </w:rPr>
        <w:t>95 р.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від дня народження </w:t>
      </w:r>
      <w:r w:rsidR="00DF30B4" w:rsidRPr="000D25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Чередниченка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Дмитра Семеновича</w:t>
      </w:r>
    </w:p>
    <w:p w:rsidR="000D252C" w:rsidRDefault="000D252C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1425E6">
        <w:rPr>
          <w:rFonts w:ascii="Arial" w:hAnsi="Arial" w:cs="Arial"/>
          <w:b/>
          <w:i/>
          <w:spacing w:val="-6"/>
          <w:sz w:val="32"/>
          <w:szCs w:val="32"/>
          <w:lang w:val="uk-UA"/>
        </w:rPr>
        <w:t>40 р.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від дня народження </w:t>
      </w:r>
      <w:r w:rsidRPr="000D25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Карпи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Ірени Ігорівни</w:t>
      </w:r>
    </w:p>
    <w:p w:rsidR="00531B65" w:rsidRDefault="000D252C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/>
          <w:spacing w:val="-6"/>
          <w:sz w:val="32"/>
          <w:szCs w:val="32"/>
          <w:lang w:val="uk-UA"/>
        </w:rPr>
      </w:pPr>
      <w:r w:rsidRPr="001425E6">
        <w:rPr>
          <w:rFonts w:ascii="Arial" w:hAnsi="Arial" w:cs="Arial"/>
          <w:b/>
          <w:i/>
          <w:spacing w:val="-6"/>
          <w:sz w:val="32"/>
          <w:szCs w:val="32"/>
          <w:lang w:val="uk-UA"/>
        </w:rPr>
        <w:t>180 р.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від дня народження </w:t>
      </w:r>
      <w:r w:rsidRPr="000D25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Старицького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Михайла Петровича</w:t>
      </w:r>
      <w:r w:rsidR="00BB171F">
        <w:rPr>
          <w:rFonts w:ascii="Arial" w:hAnsi="Arial" w:cs="Arial"/>
          <w:spacing w:val="-6"/>
          <w:sz w:val="32"/>
          <w:szCs w:val="32"/>
          <w:lang w:val="uk-UA"/>
        </w:rPr>
        <w:t>.</w:t>
      </w:r>
    </w:p>
    <w:p w:rsidR="00270734" w:rsidRPr="008F159F" w:rsidRDefault="00270734" w:rsidP="00A46A7D">
      <w:pPr>
        <w:shd w:val="clear" w:color="auto" w:fill="FFFFFF"/>
        <w:spacing w:after="0" w:line="231" w:lineRule="atLeast"/>
        <w:jc w:val="both"/>
        <w:rPr>
          <w:rFonts w:ascii="Times New Roman" w:hAnsi="Times New Roman"/>
          <w:b/>
          <w:i/>
          <w:spacing w:val="-6"/>
          <w:sz w:val="16"/>
          <w:szCs w:val="16"/>
          <w:lang w:val="uk-UA"/>
        </w:rPr>
      </w:pPr>
    </w:p>
    <w:p w:rsidR="00570BC1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Times New Roman" w:hAnsi="Times New Roman"/>
          <w:b/>
          <w:i/>
          <w:spacing w:val="-6"/>
          <w:sz w:val="32"/>
          <w:szCs w:val="32"/>
          <w:lang w:val="uk-UA"/>
        </w:rPr>
        <w:tab/>
      </w: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>Детальніше</w:t>
      </w:r>
      <w:r w:rsidRPr="000B5152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див.</w:t>
      </w:r>
      <w:r w:rsidR="00570BC1">
        <w:rPr>
          <w:rFonts w:ascii="Arial" w:hAnsi="Arial" w:cs="Arial"/>
          <w:b/>
          <w:i/>
          <w:spacing w:val="-6"/>
          <w:sz w:val="32"/>
          <w:szCs w:val="32"/>
          <w:lang w:val="uk-UA"/>
        </w:rPr>
        <w:t>:</w:t>
      </w:r>
    </w:p>
    <w:p w:rsidR="00263C1E" w:rsidRPr="00263C1E" w:rsidRDefault="00EE17D8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spacing w:val="-6"/>
          <w:sz w:val="32"/>
          <w:szCs w:val="32"/>
          <w:lang w:val="uk-UA"/>
        </w:rPr>
      </w:pP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- </w:t>
      </w:r>
      <w:r w:rsidR="00270734" w:rsidRPr="000B5152">
        <w:rPr>
          <w:rFonts w:ascii="Arial" w:hAnsi="Arial" w:cs="Arial"/>
          <w:b/>
          <w:i/>
          <w:spacing w:val="-6"/>
          <w:sz w:val="32"/>
          <w:szCs w:val="32"/>
          <w:lang w:val="uk-UA"/>
        </w:rPr>
        <w:t>«П</w:t>
      </w:r>
      <w:r w:rsidR="00B637F3">
        <w:rPr>
          <w:rFonts w:ascii="Arial" w:hAnsi="Arial" w:cs="Arial"/>
          <w:b/>
          <w:i/>
          <w:spacing w:val="-6"/>
          <w:sz w:val="32"/>
          <w:szCs w:val="32"/>
          <w:lang w:val="uk-UA"/>
        </w:rPr>
        <w:t>ам’ятні дати Черкащини у 2020</w:t>
      </w:r>
      <w:r w:rsidR="00270734" w:rsidRPr="000B5152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році»</w:t>
      </w:r>
      <w:r w:rsidR="00270734" w:rsidRPr="000B5152">
        <w:rPr>
          <w:rFonts w:ascii="Arial" w:hAnsi="Arial" w:cs="Arial"/>
          <w:spacing w:val="-6"/>
          <w:sz w:val="32"/>
          <w:szCs w:val="32"/>
          <w:lang w:val="uk-UA"/>
        </w:rPr>
        <w:t xml:space="preserve"> (сайт </w:t>
      </w:r>
      <w:r w:rsidR="00270734">
        <w:rPr>
          <w:rFonts w:ascii="Arial" w:hAnsi="Arial" w:cs="Arial"/>
          <w:spacing w:val="-6"/>
          <w:sz w:val="32"/>
          <w:szCs w:val="32"/>
          <w:lang w:val="uk-UA"/>
        </w:rPr>
        <w:t>ЧОУНБ</w:t>
      </w:r>
      <w:r w:rsidR="00270734" w:rsidRPr="000B5152">
        <w:rPr>
          <w:rFonts w:ascii="Arial" w:hAnsi="Arial" w:cs="Arial"/>
          <w:spacing w:val="-6"/>
          <w:sz w:val="32"/>
          <w:szCs w:val="32"/>
          <w:lang w:val="uk-UA"/>
        </w:rPr>
        <w:t xml:space="preserve"> імені Тараса Шевченка</w:t>
      </w:r>
      <w:r w:rsidR="00270734">
        <w:rPr>
          <w:rFonts w:ascii="Arial" w:hAnsi="Arial" w:cs="Arial"/>
          <w:spacing w:val="-6"/>
          <w:sz w:val="32"/>
          <w:szCs w:val="32"/>
          <w:lang w:val="uk-UA"/>
        </w:rPr>
        <w:t xml:space="preserve"> –</w:t>
      </w:r>
      <w:hyperlink r:id="rId33" w:history="1">
        <w:r w:rsidR="00263C1E" w:rsidRPr="00AA0740">
          <w:rPr>
            <w:rStyle w:val="a9"/>
            <w:rFonts w:ascii="Arial" w:hAnsi="Arial" w:cs="Arial"/>
            <w:b/>
            <w:spacing w:val="-6"/>
            <w:sz w:val="32"/>
            <w:szCs w:val="32"/>
            <w:lang w:val="uk-UA"/>
          </w:rPr>
          <w:t>http://library.ck.ua/files/2019/10/Kalendar2020.pdf</w:t>
        </w:r>
      </w:hyperlink>
    </w:p>
    <w:p w:rsidR="00EE17D8" w:rsidRPr="00EE17D8" w:rsidRDefault="00EE17D8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  <w:lang w:val="uk-UA"/>
        </w:rPr>
      </w:pPr>
    </w:p>
    <w:p w:rsidR="007E7BE0" w:rsidRPr="00307FC8" w:rsidRDefault="00EE17D8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</w:rPr>
      </w:pP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- </w:t>
      </w:r>
      <w:r w:rsidR="00270734" w:rsidRPr="000B5152">
        <w:rPr>
          <w:rFonts w:ascii="Arial" w:hAnsi="Arial" w:cs="Arial"/>
          <w:b/>
          <w:i/>
          <w:spacing w:val="-6"/>
          <w:sz w:val="32"/>
          <w:szCs w:val="32"/>
          <w:lang w:val="uk-UA"/>
        </w:rPr>
        <w:t>«Пам’ятні</w:t>
      </w:r>
      <w:r w:rsidR="00B637F3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літературні дати Черкащини 2020</w:t>
      </w:r>
      <w:r w:rsidR="00270734" w:rsidRPr="000B5152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року»</w:t>
      </w:r>
      <w:r w:rsidR="00270734" w:rsidRPr="000B5152">
        <w:rPr>
          <w:rFonts w:ascii="Arial" w:hAnsi="Arial" w:cs="Arial"/>
          <w:spacing w:val="-6"/>
          <w:sz w:val="32"/>
          <w:szCs w:val="32"/>
          <w:lang w:val="uk-UA"/>
        </w:rPr>
        <w:t xml:space="preserve"> ( сай</w:t>
      </w:r>
      <w:r w:rsidR="00270734">
        <w:rPr>
          <w:rFonts w:ascii="Arial" w:hAnsi="Arial" w:cs="Arial"/>
          <w:spacing w:val="-6"/>
          <w:sz w:val="32"/>
          <w:szCs w:val="32"/>
          <w:lang w:val="uk-UA"/>
        </w:rPr>
        <w:t>т</w:t>
      </w:r>
      <w:r w:rsidR="00270734" w:rsidRPr="000B5152">
        <w:rPr>
          <w:rFonts w:ascii="Arial" w:hAnsi="Arial" w:cs="Arial"/>
          <w:spacing w:val="-6"/>
          <w:sz w:val="32"/>
          <w:szCs w:val="32"/>
          <w:lang w:val="uk-UA"/>
        </w:rPr>
        <w:t xml:space="preserve"> обласної бібліотеки для дітей</w:t>
      </w:r>
      <w:r w:rsidR="006E38F1"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</w:p>
    <w:p w:rsidR="00D955C4" w:rsidRPr="007E7BE0" w:rsidRDefault="00DD3F08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spacing w:val="-6"/>
          <w:sz w:val="32"/>
          <w:szCs w:val="32"/>
          <w:lang w:val="uk-UA"/>
        </w:rPr>
      </w:pPr>
      <w:hyperlink r:id="rId34" w:history="1">
        <w:r w:rsidR="007E7BE0" w:rsidRPr="00AA0740">
          <w:rPr>
            <w:rStyle w:val="a9"/>
            <w:rFonts w:ascii="Arial" w:hAnsi="Arial" w:cs="Arial"/>
            <w:b/>
            <w:spacing w:val="-6"/>
            <w:sz w:val="32"/>
            <w:szCs w:val="32"/>
            <w:lang w:val="uk-UA"/>
          </w:rPr>
          <w:t>http://chobd.ck.ua/index.php/2011-05-25-09-50-46/vidannya-biblioteki/bibliografichni-materiali/6107-pamiatni-literaturni-daty-cherkashchyny-2020-rok</w:t>
        </w:r>
        <w:r w:rsidR="007E7BE0" w:rsidRPr="00AA0740">
          <w:rPr>
            <w:rStyle w:val="a9"/>
            <w:rFonts w:ascii="Arial" w:hAnsi="Arial" w:cs="Arial"/>
            <w:b/>
            <w:spacing w:val="-6"/>
            <w:sz w:val="32"/>
            <w:szCs w:val="32"/>
            <w:lang w:val="en-US"/>
          </w:rPr>
          <w:t>u</w:t>
        </w:r>
      </w:hyperlink>
    </w:p>
    <w:p w:rsidR="00270734" w:rsidRPr="00B637F3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  <w:lang w:val="uk-UA"/>
        </w:rPr>
      </w:pP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spacing w:val="-6"/>
          <w:sz w:val="32"/>
          <w:szCs w:val="32"/>
          <w:lang w:val="uk-UA"/>
        </w:rPr>
      </w:pPr>
      <w:r w:rsidRPr="0055398C">
        <w:rPr>
          <w:rFonts w:ascii="Arial" w:hAnsi="Arial" w:cs="Arial"/>
          <w:spacing w:val="-6"/>
          <w:sz w:val="32"/>
          <w:szCs w:val="32"/>
          <w:lang w:val="uk-UA"/>
        </w:rPr>
        <w:lastRenderedPageBreak/>
        <w:tab/>
      </w:r>
      <w:r w:rsidRPr="00BB7D3C">
        <w:rPr>
          <w:rFonts w:ascii="Arial" w:hAnsi="Arial" w:cs="Arial"/>
          <w:b/>
          <w:i/>
          <w:spacing w:val="-6"/>
          <w:sz w:val="32"/>
          <w:szCs w:val="32"/>
          <w:lang w:val="uk-UA"/>
        </w:rPr>
        <w:t>3. Інформаційний супровід навчання.</w:t>
      </w:r>
      <w:r>
        <w:rPr>
          <w:rFonts w:ascii="Arial" w:hAnsi="Arial" w:cs="Arial"/>
          <w:b/>
          <w:spacing w:val="-6"/>
          <w:sz w:val="32"/>
          <w:szCs w:val="32"/>
          <w:lang w:val="uk-UA"/>
        </w:rPr>
        <w:t xml:space="preserve"> </w:t>
      </w:r>
      <w:r w:rsidRPr="001F139D">
        <w:rPr>
          <w:rFonts w:ascii="Arial" w:hAnsi="Arial" w:cs="Arial"/>
          <w:spacing w:val="-6"/>
          <w:sz w:val="32"/>
          <w:szCs w:val="32"/>
          <w:lang w:val="uk-UA"/>
        </w:rPr>
        <w:t>Особливу увагу з</w:t>
      </w:r>
      <w:r w:rsidR="008164AA">
        <w:rPr>
          <w:rFonts w:ascii="Arial" w:hAnsi="Arial" w:cs="Arial"/>
          <w:spacing w:val="-6"/>
          <w:sz w:val="32"/>
          <w:szCs w:val="32"/>
          <w:lang w:val="uk-UA"/>
        </w:rPr>
        <w:t>акцентуйте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на роботу з вчителями та викладачами: </w:t>
      </w:r>
      <w:r w:rsidRPr="008164AA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дні інформації та дні бібліотеки в навчальних закладах; анкетування та індивідуальне інформування; участь в педагогічних радах та </w:t>
      </w:r>
      <w:proofErr w:type="spellStart"/>
      <w:r w:rsidRPr="008164AA">
        <w:rPr>
          <w:rFonts w:ascii="Arial" w:hAnsi="Arial" w:cs="Arial"/>
          <w:i/>
          <w:spacing w:val="-6"/>
          <w:sz w:val="32"/>
          <w:szCs w:val="32"/>
          <w:lang w:val="uk-UA"/>
        </w:rPr>
        <w:t>методоб’єднаннях</w:t>
      </w:r>
      <w:proofErr w:type="spellEnd"/>
      <w:r w:rsidRPr="008164AA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; інформаційні списки на сайтах та </w:t>
      </w:r>
      <w:proofErr w:type="spellStart"/>
      <w:r w:rsidRPr="008164AA">
        <w:rPr>
          <w:rFonts w:ascii="Arial" w:hAnsi="Arial" w:cs="Arial"/>
          <w:i/>
          <w:spacing w:val="-6"/>
          <w:sz w:val="32"/>
          <w:szCs w:val="32"/>
          <w:lang w:val="uk-UA"/>
        </w:rPr>
        <w:t>блогах</w:t>
      </w:r>
      <w:proofErr w:type="spellEnd"/>
      <w:r w:rsidRPr="008164AA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 бібліотеки </w:t>
      </w:r>
      <w:r>
        <w:rPr>
          <w:rFonts w:ascii="Arial" w:hAnsi="Arial" w:cs="Arial"/>
          <w:spacing w:val="-6"/>
          <w:sz w:val="32"/>
          <w:szCs w:val="32"/>
          <w:lang w:val="uk-UA"/>
        </w:rPr>
        <w:t>тощо.</w:t>
      </w:r>
    </w:p>
    <w:p w:rsidR="00270734" w:rsidRPr="00B637F3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spacing w:val="-6"/>
          <w:sz w:val="16"/>
          <w:szCs w:val="16"/>
          <w:lang w:val="uk-UA"/>
        </w:rPr>
      </w:pPr>
    </w:p>
    <w:p w:rsidR="00270734" w:rsidRPr="00BB7D3C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/>
          <w:spacing w:val="-6"/>
          <w:sz w:val="32"/>
          <w:szCs w:val="32"/>
          <w:lang w:val="uk-UA"/>
        </w:rPr>
      </w:pPr>
      <w:r w:rsidRPr="0055398C">
        <w:rPr>
          <w:rFonts w:ascii="Arial" w:hAnsi="Arial" w:cs="Arial"/>
          <w:b/>
          <w:spacing w:val="-6"/>
          <w:sz w:val="32"/>
          <w:szCs w:val="32"/>
          <w:lang w:val="uk-UA"/>
        </w:rPr>
        <w:tab/>
      </w:r>
      <w:r w:rsidRPr="00BB7D3C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4. Профорієнтаційна та </w:t>
      </w:r>
      <w:proofErr w:type="spellStart"/>
      <w:r w:rsidRPr="00BB7D3C">
        <w:rPr>
          <w:rFonts w:ascii="Arial" w:hAnsi="Arial" w:cs="Arial"/>
          <w:b/>
          <w:i/>
          <w:spacing w:val="-6"/>
          <w:sz w:val="32"/>
          <w:szCs w:val="32"/>
          <w:lang w:val="uk-UA"/>
        </w:rPr>
        <w:t>профадаптаційна</w:t>
      </w:r>
      <w:proofErr w:type="spellEnd"/>
      <w:r w:rsidRPr="00BB7D3C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робота.</w:t>
      </w: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BC453E">
        <w:rPr>
          <w:rFonts w:ascii="Arial" w:hAnsi="Arial" w:cs="Arial"/>
          <w:spacing w:val="-6"/>
          <w:sz w:val="32"/>
          <w:szCs w:val="32"/>
          <w:lang w:val="uk-UA"/>
        </w:rPr>
        <w:tab/>
        <w:t>Сучасні бібліотеки поряд з популяризацією читання з метою «щоб знати»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(пізнавальним та інформаційним) дедалі частіше використовують читання «щоб уміти». Це так зване інструментальне читання – для освоєння нової професії, вибору навчального закладу, набуття </w:t>
      </w:r>
      <w:r w:rsidRPr="000E6179">
        <w:rPr>
          <w:rFonts w:ascii="Arial" w:hAnsi="Arial" w:cs="Arial"/>
          <w:spacing w:val="-6"/>
          <w:sz w:val="32"/>
          <w:szCs w:val="32"/>
          <w:lang w:val="uk-UA"/>
        </w:rPr>
        <w:t>нових навичок і вмінь.</w:t>
      </w:r>
    </w:p>
    <w:p w:rsidR="009E5D77" w:rsidRPr="009E5D77" w:rsidRDefault="009E5D77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  <w:lang w:val="uk-UA"/>
        </w:rPr>
      </w:pPr>
    </w:p>
    <w:p w:rsidR="00345F69" w:rsidRPr="00307FC8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/>
          <w:spacing w:val="-6"/>
          <w:sz w:val="32"/>
          <w:szCs w:val="32"/>
        </w:rPr>
      </w:pPr>
      <w:r w:rsidRPr="0055398C">
        <w:rPr>
          <w:rFonts w:ascii="Arial" w:hAnsi="Arial" w:cs="Arial"/>
          <w:b/>
          <w:spacing w:val="-6"/>
          <w:sz w:val="32"/>
          <w:szCs w:val="32"/>
          <w:lang w:val="uk-UA"/>
        </w:rPr>
        <w:tab/>
      </w:r>
      <w:r w:rsidRPr="00FF0839">
        <w:rPr>
          <w:rFonts w:ascii="Arial" w:hAnsi="Arial" w:cs="Arial"/>
          <w:b/>
          <w:i/>
          <w:spacing w:val="-6"/>
          <w:sz w:val="32"/>
          <w:szCs w:val="32"/>
          <w:lang w:val="uk-UA"/>
        </w:rPr>
        <w:t>5. Правова освіта та правовий захист.</w:t>
      </w:r>
    </w:p>
    <w:p w:rsidR="004D28A2" w:rsidRPr="00DE36D7" w:rsidRDefault="00DF21DF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ab/>
      </w:r>
      <w:r w:rsidR="00DE36D7" w:rsidRPr="00DE36D7">
        <w:rPr>
          <w:rFonts w:ascii="Arial" w:hAnsi="Arial" w:cs="Arial"/>
          <w:spacing w:val="-6"/>
          <w:sz w:val="32"/>
          <w:szCs w:val="32"/>
          <w:lang w:val="uk-UA"/>
        </w:rPr>
        <w:t>Досвід роботи з цього питання</w:t>
      </w:r>
      <w:r w:rsidR="00DE36D7">
        <w:rPr>
          <w:rFonts w:ascii="Arial" w:hAnsi="Arial" w:cs="Arial"/>
          <w:spacing w:val="-6"/>
          <w:sz w:val="32"/>
          <w:szCs w:val="32"/>
          <w:lang w:val="uk-UA"/>
        </w:rPr>
        <w:t xml:space="preserve"> представлений в матеріалі</w:t>
      </w:r>
      <w:r w:rsidR="00D83B80">
        <w:rPr>
          <w:rFonts w:ascii="Arial" w:hAnsi="Arial" w:cs="Arial"/>
          <w:spacing w:val="-6"/>
          <w:sz w:val="32"/>
          <w:szCs w:val="32"/>
          <w:lang w:val="uk-UA"/>
        </w:rPr>
        <w:t xml:space="preserve"> : </w:t>
      </w:r>
      <w:proofErr w:type="spellStart"/>
      <w:r w:rsidR="00D83B80" w:rsidRPr="00A73A04">
        <w:rPr>
          <w:rFonts w:ascii="Arial" w:hAnsi="Arial" w:cs="Arial"/>
          <w:b/>
          <w:i/>
          <w:spacing w:val="-6"/>
          <w:sz w:val="32"/>
          <w:szCs w:val="32"/>
          <w:lang w:val="uk-UA"/>
        </w:rPr>
        <w:t>Кісельова</w:t>
      </w:r>
      <w:proofErr w:type="spellEnd"/>
      <w:r w:rsidR="00D83B80" w:rsidRPr="00A73A04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О</w:t>
      </w:r>
      <w:r w:rsidR="00D83B80">
        <w:rPr>
          <w:rFonts w:ascii="Arial" w:hAnsi="Arial" w:cs="Arial"/>
          <w:spacing w:val="-6"/>
          <w:sz w:val="32"/>
          <w:szCs w:val="32"/>
          <w:lang w:val="uk-UA"/>
        </w:rPr>
        <w:t>. Формування правової культури юних користувачів у бібліотеках Кіровоградщини</w:t>
      </w:r>
      <w:r w:rsidR="00A73A04">
        <w:rPr>
          <w:rFonts w:ascii="Arial" w:hAnsi="Arial" w:cs="Arial"/>
          <w:spacing w:val="-6"/>
          <w:sz w:val="32"/>
          <w:szCs w:val="32"/>
          <w:lang w:val="uk-UA"/>
        </w:rPr>
        <w:t xml:space="preserve"> / Олена </w:t>
      </w:r>
      <w:proofErr w:type="spellStart"/>
      <w:r w:rsidR="00A73A04">
        <w:rPr>
          <w:rFonts w:ascii="Arial" w:hAnsi="Arial" w:cs="Arial"/>
          <w:spacing w:val="-6"/>
          <w:sz w:val="32"/>
          <w:szCs w:val="32"/>
          <w:lang w:val="uk-UA"/>
        </w:rPr>
        <w:t>Кісельова</w:t>
      </w:r>
      <w:proofErr w:type="spellEnd"/>
      <w:r w:rsidR="00A73A04">
        <w:rPr>
          <w:rFonts w:ascii="Arial" w:hAnsi="Arial" w:cs="Arial"/>
          <w:spacing w:val="-6"/>
          <w:sz w:val="32"/>
          <w:szCs w:val="32"/>
          <w:lang w:val="uk-UA"/>
        </w:rPr>
        <w:t xml:space="preserve"> // Бібл. форум : історія, теорія і практика</w:t>
      </w:r>
      <w:r>
        <w:rPr>
          <w:rFonts w:ascii="Arial" w:hAnsi="Arial" w:cs="Arial"/>
          <w:spacing w:val="-6"/>
          <w:sz w:val="32"/>
          <w:szCs w:val="32"/>
          <w:lang w:val="uk-UA"/>
        </w:rPr>
        <w:t>. – 2019. – №4. – С. 27-</w:t>
      </w:r>
      <w:r w:rsidR="00D6363F">
        <w:rPr>
          <w:rFonts w:ascii="Arial" w:hAnsi="Arial" w:cs="Arial"/>
          <w:spacing w:val="-6"/>
          <w:sz w:val="32"/>
          <w:szCs w:val="32"/>
          <w:lang w:val="uk-UA"/>
        </w:rPr>
        <w:t>28.</w:t>
      </w:r>
    </w:p>
    <w:p w:rsidR="00270734" w:rsidRPr="008B4ECC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  <w:lang w:val="uk-UA"/>
        </w:rPr>
      </w:pP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55398C">
        <w:rPr>
          <w:rFonts w:ascii="Arial" w:hAnsi="Arial" w:cs="Arial"/>
          <w:b/>
          <w:spacing w:val="-6"/>
          <w:sz w:val="32"/>
          <w:szCs w:val="32"/>
          <w:lang w:val="uk-UA"/>
        </w:rPr>
        <w:tab/>
      </w:r>
      <w:r w:rsidRPr="00BB7D3C">
        <w:rPr>
          <w:rFonts w:ascii="Arial" w:hAnsi="Arial" w:cs="Arial"/>
          <w:b/>
          <w:i/>
          <w:spacing w:val="-6"/>
          <w:sz w:val="32"/>
          <w:szCs w:val="32"/>
          <w:lang w:val="uk-UA"/>
        </w:rPr>
        <w:t>6. Задоволення юнацтва та молоді в морально-етичній, світоглядній інформації.</w:t>
      </w:r>
      <w:r>
        <w:rPr>
          <w:rFonts w:ascii="Arial" w:hAnsi="Arial" w:cs="Arial"/>
          <w:b/>
          <w:spacing w:val="-6"/>
          <w:sz w:val="32"/>
          <w:szCs w:val="32"/>
          <w:lang w:val="uk-UA"/>
        </w:rPr>
        <w:t xml:space="preserve"> </w:t>
      </w:r>
      <w:r w:rsidR="00BB171F">
        <w:rPr>
          <w:rFonts w:ascii="Arial" w:hAnsi="Arial" w:cs="Arial"/>
          <w:spacing w:val="-6"/>
          <w:sz w:val="32"/>
          <w:szCs w:val="32"/>
          <w:lang w:val="uk-UA"/>
        </w:rPr>
        <w:t>Особлива</w:t>
      </w:r>
      <w:r w:rsidRPr="009235D8"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  <w:r w:rsidR="00BB171F">
        <w:rPr>
          <w:rFonts w:ascii="Arial" w:hAnsi="Arial" w:cs="Arial"/>
          <w:spacing w:val="-6"/>
          <w:sz w:val="32"/>
          <w:szCs w:val="32"/>
          <w:lang w:val="uk-UA"/>
        </w:rPr>
        <w:t>увага</w:t>
      </w:r>
      <w:r w:rsidR="007F0880">
        <w:rPr>
          <w:rFonts w:ascii="Arial" w:hAnsi="Arial" w:cs="Arial"/>
          <w:spacing w:val="-6"/>
          <w:sz w:val="32"/>
          <w:szCs w:val="32"/>
          <w:lang w:val="uk-UA"/>
        </w:rPr>
        <w:t xml:space="preserve"> роботі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з мо</w:t>
      </w:r>
      <w:r w:rsidR="00D6363F">
        <w:rPr>
          <w:rFonts w:ascii="Arial" w:hAnsi="Arial" w:cs="Arial"/>
          <w:spacing w:val="-6"/>
          <w:sz w:val="32"/>
          <w:szCs w:val="32"/>
          <w:lang w:val="uk-UA"/>
        </w:rPr>
        <w:t>лодими сім’ями. При цьому можна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запланувати наступні заходи:</w:t>
      </w:r>
    </w:p>
    <w:p w:rsidR="00270734" w:rsidRPr="00D3067A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  <w:lang w:val="uk-UA"/>
        </w:rPr>
      </w:pP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DB247E">
        <w:rPr>
          <w:rFonts w:ascii="Arial" w:hAnsi="Arial" w:cs="Arial"/>
          <w:i/>
          <w:spacing w:val="-6"/>
          <w:sz w:val="32"/>
          <w:szCs w:val="32"/>
          <w:lang w:val="uk-UA"/>
        </w:rPr>
        <w:t>тренінг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«Готовність до сімейного життя»,</w:t>
      </w: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DB247E">
        <w:rPr>
          <w:rFonts w:ascii="Arial" w:hAnsi="Arial" w:cs="Arial"/>
          <w:i/>
          <w:spacing w:val="-6"/>
          <w:sz w:val="32"/>
          <w:szCs w:val="32"/>
          <w:lang w:val="uk-UA"/>
        </w:rPr>
        <w:t>сімейний уїк-енд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«Духовний храм людини: сім’я, родина, рід»,</w:t>
      </w:r>
    </w:p>
    <w:p w:rsidR="00270734" w:rsidRDefault="00395065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proofErr w:type="spellStart"/>
      <w:r>
        <w:rPr>
          <w:rFonts w:ascii="Arial" w:hAnsi="Arial" w:cs="Arial"/>
          <w:i/>
          <w:spacing w:val="-6"/>
          <w:sz w:val="32"/>
          <w:szCs w:val="32"/>
          <w:lang w:val="uk-UA"/>
        </w:rPr>
        <w:t>бібліо-</w:t>
      </w:r>
      <w:r w:rsidR="00270734" w:rsidRPr="00DB247E">
        <w:rPr>
          <w:rFonts w:ascii="Arial" w:hAnsi="Arial" w:cs="Arial"/>
          <w:i/>
          <w:spacing w:val="-6"/>
          <w:sz w:val="32"/>
          <w:szCs w:val="32"/>
          <w:lang w:val="uk-UA"/>
        </w:rPr>
        <w:t>шоу</w:t>
      </w:r>
      <w:proofErr w:type="spellEnd"/>
      <w:r w:rsidR="00270734">
        <w:rPr>
          <w:rFonts w:ascii="Arial" w:hAnsi="Arial" w:cs="Arial"/>
          <w:spacing w:val="-6"/>
          <w:sz w:val="32"/>
          <w:szCs w:val="32"/>
          <w:lang w:val="uk-UA"/>
        </w:rPr>
        <w:t xml:space="preserve"> «Таланти наших батьків»,</w:t>
      </w: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DB247E">
        <w:rPr>
          <w:rFonts w:ascii="Arial" w:hAnsi="Arial" w:cs="Arial"/>
          <w:i/>
          <w:spacing w:val="-6"/>
          <w:sz w:val="32"/>
          <w:szCs w:val="32"/>
          <w:lang w:val="uk-UA"/>
        </w:rPr>
        <w:t>родинне свято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«Дерево міцне корінням, а людина родом»,</w:t>
      </w:r>
    </w:p>
    <w:p w:rsidR="00FB6581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DB247E">
        <w:rPr>
          <w:rFonts w:ascii="Arial" w:hAnsi="Arial" w:cs="Arial"/>
          <w:i/>
          <w:spacing w:val="-6"/>
          <w:sz w:val="32"/>
          <w:szCs w:val="32"/>
          <w:lang w:val="uk-UA"/>
        </w:rPr>
        <w:t>круглий стіл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«Сімейне читання як ч</w:t>
      </w:r>
      <w:r w:rsidR="00FB6581">
        <w:rPr>
          <w:rFonts w:ascii="Arial" w:hAnsi="Arial" w:cs="Arial"/>
          <w:spacing w:val="-6"/>
          <w:sz w:val="32"/>
          <w:szCs w:val="32"/>
          <w:lang w:val="uk-UA"/>
        </w:rPr>
        <w:t>итацьке спілкування»,</w:t>
      </w:r>
    </w:p>
    <w:p w:rsidR="00270734" w:rsidRDefault="00FB6581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ab/>
      </w:r>
      <w:r>
        <w:rPr>
          <w:rFonts w:ascii="Arial" w:hAnsi="Arial" w:cs="Arial"/>
          <w:spacing w:val="-6"/>
          <w:sz w:val="32"/>
          <w:szCs w:val="32"/>
          <w:lang w:val="uk-UA"/>
        </w:rPr>
        <w:tab/>
      </w:r>
      <w:r>
        <w:rPr>
          <w:rFonts w:ascii="Arial" w:hAnsi="Arial" w:cs="Arial"/>
          <w:spacing w:val="-6"/>
          <w:sz w:val="32"/>
          <w:szCs w:val="32"/>
          <w:lang w:val="uk-UA"/>
        </w:rPr>
        <w:tab/>
      </w:r>
      <w:r w:rsidR="00270734">
        <w:rPr>
          <w:rFonts w:ascii="Arial" w:hAnsi="Arial" w:cs="Arial"/>
          <w:spacing w:val="-6"/>
          <w:sz w:val="32"/>
          <w:szCs w:val="32"/>
          <w:lang w:val="uk-UA"/>
        </w:rPr>
        <w:t xml:space="preserve">«Бібліотека і молода сім’я: </w:t>
      </w:r>
      <w:r w:rsidR="00270734" w:rsidRPr="00FB6A54">
        <w:rPr>
          <w:rFonts w:ascii="Arial" w:hAnsi="Arial" w:cs="Arial"/>
          <w:spacing w:val="-6"/>
          <w:sz w:val="32"/>
          <w:szCs w:val="32"/>
          <w:lang w:val="uk-UA"/>
        </w:rPr>
        <w:t>ресурси взаємодії»</w:t>
      </w:r>
      <w:r w:rsidR="00270734">
        <w:rPr>
          <w:rFonts w:ascii="Arial" w:hAnsi="Arial" w:cs="Arial"/>
          <w:spacing w:val="-6"/>
          <w:sz w:val="32"/>
          <w:szCs w:val="32"/>
          <w:lang w:val="uk-UA"/>
        </w:rPr>
        <w:t>,</w:t>
      </w: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F52114">
        <w:rPr>
          <w:rFonts w:ascii="Arial" w:hAnsi="Arial" w:cs="Arial"/>
          <w:i/>
          <w:spacing w:val="-6"/>
          <w:sz w:val="32"/>
          <w:szCs w:val="32"/>
          <w:lang w:val="uk-UA"/>
        </w:rPr>
        <w:t>посиденьки-роздуми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«Секрети щасливого дому»,</w:t>
      </w:r>
    </w:p>
    <w:p w:rsidR="00270734" w:rsidRPr="00F5211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i/>
          <w:spacing w:val="-6"/>
          <w:sz w:val="32"/>
          <w:szCs w:val="32"/>
          <w:lang w:val="uk-UA"/>
        </w:rPr>
      </w:pPr>
      <w:r w:rsidRPr="00F52114">
        <w:rPr>
          <w:rFonts w:ascii="Arial" w:hAnsi="Arial" w:cs="Arial"/>
          <w:i/>
          <w:spacing w:val="-6"/>
          <w:sz w:val="32"/>
          <w:szCs w:val="32"/>
          <w:lang w:val="uk-UA"/>
        </w:rPr>
        <w:t>куточок молодої родини,</w:t>
      </w: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proofErr w:type="spellStart"/>
      <w:r w:rsidRPr="00F52114">
        <w:rPr>
          <w:rFonts w:ascii="Arial" w:hAnsi="Arial" w:cs="Arial"/>
          <w:i/>
          <w:spacing w:val="-6"/>
          <w:sz w:val="32"/>
          <w:szCs w:val="32"/>
          <w:lang w:val="uk-UA"/>
        </w:rPr>
        <w:t>інформ-бюро</w:t>
      </w:r>
      <w:proofErr w:type="spellEnd"/>
      <w:r w:rsidRPr="00F52114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 молодої мами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«Дев’ять таємничих місяців»,</w:t>
      </w: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F52114">
        <w:rPr>
          <w:rFonts w:ascii="Arial" w:hAnsi="Arial" w:cs="Arial"/>
          <w:i/>
          <w:spacing w:val="-6"/>
          <w:sz w:val="32"/>
          <w:szCs w:val="32"/>
          <w:lang w:val="uk-UA"/>
        </w:rPr>
        <w:t>акція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«Перша книга вашої дитини»,</w:t>
      </w: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F52114">
        <w:rPr>
          <w:rFonts w:ascii="Arial" w:hAnsi="Arial" w:cs="Arial"/>
          <w:i/>
          <w:spacing w:val="-6"/>
          <w:sz w:val="32"/>
          <w:szCs w:val="32"/>
          <w:lang w:val="uk-UA"/>
        </w:rPr>
        <w:t>цикл заходів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«Поезія і проза сімейного читання» та ін.</w:t>
      </w:r>
    </w:p>
    <w:p w:rsidR="00270734" w:rsidRPr="0091271E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ab/>
        <w:t xml:space="preserve">Також при плануванні роботи з цього напрямку бажано висвітлити питання: </w:t>
      </w:r>
      <w:r w:rsidRPr="000311CE">
        <w:rPr>
          <w:rFonts w:ascii="Arial" w:hAnsi="Arial" w:cs="Arial"/>
          <w:i/>
          <w:spacing w:val="-6"/>
          <w:sz w:val="32"/>
          <w:szCs w:val="32"/>
          <w:lang w:val="uk-UA"/>
        </w:rPr>
        <w:t>формування толерантної свідомості, популяризація здорового способу життя.</w:t>
      </w: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ab/>
        <w:t>Не повинні залишитися поза увагою питання</w:t>
      </w:r>
      <w:r w:rsidRPr="000311CE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 </w:t>
      </w:r>
      <w:proofErr w:type="spellStart"/>
      <w:r w:rsidRPr="00FF0839">
        <w:rPr>
          <w:rFonts w:ascii="Arial" w:hAnsi="Arial" w:cs="Arial"/>
          <w:i/>
          <w:spacing w:val="-6"/>
          <w:sz w:val="32"/>
          <w:szCs w:val="32"/>
          <w:lang w:val="uk-UA"/>
        </w:rPr>
        <w:t>волонтерства</w:t>
      </w:r>
      <w:proofErr w:type="spellEnd"/>
      <w:r w:rsidRPr="00FF0839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 та робо</w:t>
      </w:r>
      <w:r w:rsidR="004E4F78">
        <w:rPr>
          <w:rFonts w:ascii="Arial" w:hAnsi="Arial" w:cs="Arial"/>
          <w:i/>
          <w:spacing w:val="-6"/>
          <w:sz w:val="32"/>
          <w:szCs w:val="32"/>
          <w:lang w:val="uk-UA"/>
        </w:rPr>
        <w:t>ти</w:t>
      </w:r>
      <w:r w:rsidRPr="00FF0839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 з молодими людьми з обмеженою мобільністю.</w:t>
      </w:r>
    </w:p>
    <w:p w:rsidR="0030496E" w:rsidRPr="00FF0839" w:rsidRDefault="0030496E" w:rsidP="008B4ECC">
      <w:pPr>
        <w:shd w:val="clear" w:color="auto" w:fill="FFFFFF"/>
        <w:spacing w:after="0" w:line="231" w:lineRule="atLeast"/>
        <w:jc w:val="center"/>
        <w:rPr>
          <w:rFonts w:ascii="Arial" w:hAnsi="Arial" w:cs="Arial"/>
          <w:b/>
          <w:spacing w:val="-6"/>
          <w:sz w:val="16"/>
          <w:szCs w:val="16"/>
          <w:lang w:val="uk-UA"/>
        </w:rPr>
      </w:pPr>
    </w:p>
    <w:p w:rsidR="00270734" w:rsidRPr="00BB7D3C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/>
          <w:spacing w:val="-6"/>
          <w:sz w:val="32"/>
          <w:szCs w:val="32"/>
          <w:lang w:val="uk-UA"/>
        </w:rPr>
      </w:pPr>
      <w:r w:rsidRPr="0055398C">
        <w:rPr>
          <w:rFonts w:ascii="Arial" w:hAnsi="Arial" w:cs="Arial"/>
          <w:b/>
          <w:spacing w:val="-6"/>
          <w:sz w:val="32"/>
          <w:szCs w:val="32"/>
          <w:lang w:val="uk-UA"/>
        </w:rPr>
        <w:tab/>
      </w:r>
      <w:r w:rsidRPr="00BB7D3C">
        <w:rPr>
          <w:rFonts w:ascii="Arial" w:hAnsi="Arial" w:cs="Arial"/>
          <w:b/>
          <w:i/>
          <w:spacing w:val="-6"/>
          <w:sz w:val="32"/>
          <w:szCs w:val="32"/>
          <w:lang w:val="uk-UA"/>
        </w:rPr>
        <w:t>7. Естетичне виховання. Організація дозвілля юнацтва та молоді. Сприяння розвитку здібностей обдарованих юнаків і дівчат та підтримка</w:t>
      </w:r>
      <w:r w:rsidR="006E317F" w:rsidRPr="00BB7D3C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</w:t>
      </w:r>
      <w:r w:rsidRPr="00BB7D3C">
        <w:rPr>
          <w:rFonts w:ascii="Arial" w:hAnsi="Arial" w:cs="Arial"/>
          <w:b/>
          <w:i/>
          <w:spacing w:val="-6"/>
          <w:sz w:val="32"/>
          <w:szCs w:val="32"/>
          <w:lang w:val="uk-UA"/>
        </w:rPr>
        <w:t>творчої молоді</w:t>
      </w:r>
      <w:r w:rsidR="006E317F" w:rsidRPr="00BB7D3C">
        <w:rPr>
          <w:rFonts w:ascii="Arial" w:hAnsi="Arial" w:cs="Arial"/>
          <w:b/>
          <w:i/>
          <w:spacing w:val="-6"/>
          <w:sz w:val="32"/>
          <w:szCs w:val="32"/>
          <w:lang w:val="uk-UA"/>
        </w:rPr>
        <w:t>.</w:t>
      </w:r>
    </w:p>
    <w:p w:rsidR="00581914" w:rsidRPr="00581914" w:rsidRDefault="0058191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spacing w:val="-6"/>
          <w:sz w:val="16"/>
          <w:szCs w:val="16"/>
          <w:lang w:val="uk-UA"/>
        </w:rPr>
      </w:pPr>
    </w:p>
    <w:p w:rsidR="00270734" w:rsidRPr="00BB7D3C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i/>
          <w:spacing w:val="-6"/>
          <w:sz w:val="32"/>
          <w:szCs w:val="32"/>
          <w:lang w:val="uk-UA"/>
        </w:rPr>
      </w:pPr>
      <w:r w:rsidRPr="0055398C">
        <w:rPr>
          <w:rFonts w:ascii="Arial" w:hAnsi="Arial" w:cs="Arial"/>
          <w:b/>
          <w:spacing w:val="-6"/>
          <w:sz w:val="32"/>
          <w:szCs w:val="32"/>
          <w:lang w:val="uk-UA"/>
        </w:rPr>
        <w:tab/>
      </w:r>
      <w:r w:rsidRPr="00BB7D3C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8. Виховання інформаційної культури та </w:t>
      </w:r>
      <w:proofErr w:type="spellStart"/>
      <w:r w:rsidRPr="00BB7D3C">
        <w:rPr>
          <w:rFonts w:ascii="Arial" w:hAnsi="Arial" w:cs="Arial"/>
          <w:b/>
          <w:i/>
          <w:spacing w:val="-6"/>
          <w:sz w:val="32"/>
          <w:szCs w:val="32"/>
          <w:lang w:val="uk-UA"/>
        </w:rPr>
        <w:t>медіакомпетентності</w:t>
      </w:r>
      <w:proofErr w:type="spellEnd"/>
      <w:r w:rsidRPr="00BB7D3C">
        <w:rPr>
          <w:rFonts w:ascii="Arial" w:hAnsi="Arial" w:cs="Arial"/>
          <w:b/>
          <w:i/>
          <w:spacing w:val="-6"/>
          <w:sz w:val="32"/>
          <w:szCs w:val="32"/>
          <w:lang w:val="uk-UA"/>
        </w:rPr>
        <w:t>.</w:t>
      </w:r>
    </w:p>
    <w:p w:rsidR="00270734" w:rsidRPr="006566EE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ab/>
      </w:r>
      <w:r w:rsidRPr="006566EE">
        <w:rPr>
          <w:rFonts w:ascii="Arial" w:hAnsi="Arial" w:cs="Arial"/>
          <w:b/>
          <w:i/>
          <w:spacing w:val="-6"/>
          <w:sz w:val="32"/>
          <w:szCs w:val="32"/>
          <w:lang w:val="uk-UA"/>
        </w:rPr>
        <w:t>Складові інформаційної культури.</w:t>
      </w:r>
    </w:p>
    <w:p w:rsidR="00270734" w:rsidRPr="00920F0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 xml:space="preserve">* </w:t>
      </w:r>
      <w:r w:rsidRPr="000C5BF0">
        <w:rPr>
          <w:rFonts w:ascii="Arial" w:hAnsi="Arial" w:cs="Arial"/>
          <w:i/>
          <w:spacing w:val="-6"/>
          <w:sz w:val="32"/>
          <w:szCs w:val="32"/>
          <w:lang w:val="uk-UA"/>
        </w:rPr>
        <w:t>комп’ютерна грамотність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– комплекс знань і вмінь у галузі базових технічних і програмних засобів;</w:t>
      </w: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9932E8">
        <w:rPr>
          <w:rFonts w:ascii="Arial" w:hAnsi="Arial" w:cs="Arial"/>
          <w:spacing w:val="-6"/>
          <w:sz w:val="32"/>
          <w:szCs w:val="32"/>
          <w:lang w:val="uk-UA"/>
        </w:rPr>
        <w:t xml:space="preserve">* </w:t>
      </w:r>
      <w:proofErr w:type="spellStart"/>
      <w:r>
        <w:rPr>
          <w:rFonts w:ascii="Arial" w:hAnsi="Arial" w:cs="Arial"/>
          <w:spacing w:val="-6"/>
          <w:sz w:val="32"/>
          <w:szCs w:val="32"/>
          <w:lang w:val="uk-UA"/>
        </w:rPr>
        <w:t>м</w:t>
      </w:r>
      <w:r w:rsidRPr="0081535C">
        <w:rPr>
          <w:rFonts w:ascii="Arial" w:hAnsi="Arial" w:cs="Arial"/>
          <w:i/>
          <w:spacing w:val="-6"/>
          <w:sz w:val="32"/>
          <w:szCs w:val="32"/>
          <w:lang w:val="uk-UA"/>
        </w:rPr>
        <w:t>едіакомпетентність</w:t>
      </w:r>
      <w:proofErr w:type="spellEnd"/>
      <w:r>
        <w:rPr>
          <w:rFonts w:ascii="Arial" w:hAnsi="Arial" w:cs="Arial"/>
          <w:spacing w:val="-6"/>
          <w:sz w:val="32"/>
          <w:szCs w:val="32"/>
          <w:lang w:val="uk-UA"/>
        </w:rPr>
        <w:t xml:space="preserve"> – здатність особистості до використання медіа технологій у навчально-пізнавальному процесі та майбутній професійній діяльності;</w:t>
      </w: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 xml:space="preserve">* </w:t>
      </w:r>
      <w:proofErr w:type="spellStart"/>
      <w:r w:rsidRPr="004E2BBB">
        <w:rPr>
          <w:rFonts w:ascii="Arial" w:hAnsi="Arial" w:cs="Arial"/>
          <w:i/>
          <w:spacing w:val="-6"/>
          <w:sz w:val="32"/>
          <w:szCs w:val="32"/>
          <w:lang w:val="uk-UA"/>
        </w:rPr>
        <w:t>медіакультура</w:t>
      </w:r>
      <w:proofErr w:type="spellEnd"/>
      <w:r>
        <w:rPr>
          <w:rFonts w:ascii="Arial" w:hAnsi="Arial" w:cs="Arial"/>
          <w:spacing w:val="-6"/>
          <w:sz w:val="32"/>
          <w:szCs w:val="32"/>
          <w:lang w:val="uk-UA"/>
        </w:rPr>
        <w:t xml:space="preserve"> – культура взаємодії людини з медіа технологіями, вміння вибирати і формулювати цілі, знаходити інформацію в різних джерелах;</w:t>
      </w: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 xml:space="preserve">* </w:t>
      </w:r>
      <w:r w:rsidRPr="00F84380">
        <w:rPr>
          <w:rFonts w:ascii="Arial" w:hAnsi="Arial" w:cs="Arial"/>
          <w:i/>
          <w:spacing w:val="-6"/>
          <w:sz w:val="32"/>
          <w:szCs w:val="32"/>
          <w:lang w:val="uk-UA"/>
        </w:rPr>
        <w:t>бібліотечно-бібліографічна грамотність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– інтегрує знання, вміння, навички читача, що забезпечує ефективне використання бібліотечних ресурсів;</w:t>
      </w: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320990">
        <w:rPr>
          <w:rFonts w:ascii="Arial" w:hAnsi="Arial" w:cs="Arial"/>
          <w:i/>
          <w:spacing w:val="-6"/>
          <w:sz w:val="32"/>
          <w:szCs w:val="32"/>
          <w:lang w:val="uk-UA"/>
        </w:rPr>
        <w:t>* культура читання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– основна складова загальної культури особистості, комплекс навичок роботи з книгою, що включає раціональні прийоми читання, свідомий вибір тематики, системність і послідовність, усвідомлення прочитаного, володіння технологіями пошуку необхідної інформації та її аналітико-систематичної переробки.</w:t>
      </w: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ab/>
        <w:t xml:space="preserve">Планувати комплексну, системну роботу з використанням </w:t>
      </w:r>
      <w:proofErr w:type="spellStart"/>
      <w:r>
        <w:rPr>
          <w:rFonts w:ascii="Arial" w:hAnsi="Arial" w:cs="Arial"/>
          <w:spacing w:val="-6"/>
          <w:sz w:val="32"/>
          <w:szCs w:val="32"/>
          <w:lang w:val="uk-UA"/>
        </w:rPr>
        <w:t>ІТ-технологій</w:t>
      </w:r>
      <w:proofErr w:type="spellEnd"/>
      <w:r>
        <w:rPr>
          <w:rFonts w:ascii="Arial" w:hAnsi="Arial" w:cs="Arial"/>
          <w:spacing w:val="-6"/>
          <w:sz w:val="32"/>
          <w:szCs w:val="32"/>
          <w:lang w:val="uk-UA"/>
        </w:rPr>
        <w:t xml:space="preserve"> та форм роботи: </w:t>
      </w:r>
      <w:proofErr w:type="spellStart"/>
      <w:r w:rsidRPr="009B4AFC">
        <w:rPr>
          <w:rFonts w:ascii="Arial" w:hAnsi="Arial" w:cs="Arial"/>
          <w:i/>
          <w:spacing w:val="-6"/>
          <w:sz w:val="32"/>
          <w:szCs w:val="32"/>
          <w:lang w:val="uk-UA"/>
        </w:rPr>
        <w:t>веб-уроки</w:t>
      </w:r>
      <w:proofErr w:type="spellEnd"/>
      <w:r w:rsidRPr="009B4AFC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, ігри пошуки, бібліографічні </w:t>
      </w:r>
      <w:proofErr w:type="spellStart"/>
      <w:r w:rsidRPr="009B4AFC">
        <w:rPr>
          <w:rFonts w:ascii="Arial" w:hAnsi="Arial" w:cs="Arial"/>
          <w:i/>
          <w:spacing w:val="-6"/>
          <w:sz w:val="32"/>
          <w:szCs w:val="32"/>
          <w:lang w:val="uk-UA"/>
        </w:rPr>
        <w:t>квести</w:t>
      </w:r>
      <w:proofErr w:type="spellEnd"/>
      <w:r w:rsidRPr="009B4AFC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, медіа-вікторини, експрес-курси комп’ютерної грамотності, уроки по </w:t>
      </w:r>
      <w:proofErr w:type="spellStart"/>
      <w:r w:rsidRPr="009B4AFC">
        <w:rPr>
          <w:rFonts w:ascii="Arial" w:hAnsi="Arial" w:cs="Arial"/>
          <w:i/>
          <w:spacing w:val="-6"/>
          <w:sz w:val="32"/>
          <w:szCs w:val="32"/>
          <w:lang w:val="uk-UA"/>
        </w:rPr>
        <w:t>нетикету</w:t>
      </w:r>
      <w:proofErr w:type="spellEnd"/>
      <w:r w:rsidRPr="009B4AFC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, школи інформаційної культури </w:t>
      </w:r>
      <w:r>
        <w:rPr>
          <w:rFonts w:ascii="Arial" w:hAnsi="Arial" w:cs="Arial"/>
          <w:spacing w:val="-6"/>
          <w:sz w:val="32"/>
          <w:szCs w:val="32"/>
          <w:lang w:val="uk-UA"/>
        </w:rPr>
        <w:t>і т.п.</w:t>
      </w: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ab/>
        <w:t xml:space="preserve">Майте на увазі, що </w:t>
      </w:r>
      <w:r w:rsidR="00ED5E83">
        <w:rPr>
          <w:rFonts w:ascii="Arial" w:hAnsi="Arial" w:cs="Arial"/>
          <w:spacing w:val="-6"/>
          <w:sz w:val="32"/>
          <w:szCs w:val="32"/>
          <w:lang w:val="uk-UA"/>
        </w:rPr>
        <w:t>в середніх навчальних закладах уведено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  <w:r w:rsidRPr="001D5639">
        <w:rPr>
          <w:rFonts w:ascii="Arial" w:hAnsi="Arial" w:cs="Arial"/>
          <w:b/>
          <w:i/>
          <w:spacing w:val="-6"/>
          <w:sz w:val="32"/>
          <w:szCs w:val="32"/>
          <w:lang w:val="uk-UA"/>
        </w:rPr>
        <w:t>курс «Я у медіапросторі».</w:t>
      </w: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ab/>
        <w:t>Допомо</w:t>
      </w:r>
      <w:r w:rsidR="001748AA">
        <w:rPr>
          <w:rFonts w:ascii="Arial" w:hAnsi="Arial" w:cs="Arial"/>
          <w:spacing w:val="-6"/>
          <w:sz w:val="32"/>
          <w:szCs w:val="32"/>
          <w:lang w:val="uk-UA"/>
        </w:rPr>
        <w:t>же в плануванні цього напрямку:</w:t>
      </w:r>
    </w:p>
    <w:p w:rsidR="00270734" w:rsidRPr="005B07D9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5B07D9">
        <w:rPr>
          <w:rFonts w:ascii="Arial" w:hAnsi="Arial" w:cs="Arial"/>
          <w:spacing w:val="-6"/>
          <w:sz w:val="32"/>
          <w:szCs w:val="32"/>
          <w:lang w:val="uk-UA"/>
        </w:rPr>
        <w:t>- розділ сайту Державної бібліотеки України для юнацтва «</w:t>
      </w:r>
      <w:proofErr w:type="spellStart"/>
      <w:r w:rsidRPr="005B07D9">
        <w:rPr>
          <w:rFonts w:ascii="Arial" w:hAnsi="Arial" w:cs="Arial"/>
          <w:spacing w:val="-6"/>
          <w:sz w:val="32"/>
          <w:szCs w:val="32"/>
          <w:lang w:val="uk-UA"/>
        </w:rPr>
        <w:t>Нетикет</w:t>
      </w:r>
      <w:proofErr w:type="spellEnd"/>
      <w:r w:rsidRPr="005B07D9">
        <w:rPr>
          <w:rFonts w:ascii="Arial" w:hAnsi="Arial" w:cs="Arial"/>
          <w:spacing w:val="-6"/>
          <w:sz w:val="32"/>
          <w:szCs w:val="32"/>
          <w:lang w:val="uk-UA"/>
        </w:rPr>
        <w:t xml:space="preserve">» </w:t>
      </w:r>
      <w:r w:rsidRPr="005B07D9">
        <w:rPr>
          <w:rFonts w:ascii="Arial" w:hAnsi="Arial" w:cs="Arial"/>
          <w:b/>
          <w:spacing w:val="-6"/>
          <w:sz w:val="32"/>
          <w:szCs w:val="32"/>
          <w:lang w:val="uk-UA"/>
        </w:rPr>
        <w:t>–</w:t>
      </w:r>
      <w:r w:rsidR="005B07D9">
        <w:rPr>
          <w:rFonts w:ascii="Arial" w:hAnsi="Arial" w:cs="Arial"/>
          <w:b/>
          <w:spacing w:val="-6"/>
          <w:sz w:val="32"/>
          <w:szCs w:val="32"/>
          <w:lang w:val="uk-UA"/>
        </w:rPr>
        <w:t xml:space="preserve"> </w:t>
      </w:r>
      <w:r w:rsidRPr="005B07D9">
        <w:rPr>
          <w:rFonts w:ascii="Arial" w:hAnsi="Arial" w:cs="Arial"/>
          <w:b/>
          <w:spacing w:val="-6"/>
          <w:sz w:val="32"/>
          <w:szCs w:val="32"/>
          <w:lang w:val="uk-UA"/>
        </w:rPr>
        <w:t>(</w:t>
      </w:r>
      <w:hyperlink r:id="rId35" w:history="1">
        <w:r w:rsidRPr="005B07D9">
          <w:rPr>
            <w:rStyle w:val="a9"/>
            <w:rFonts w:ascii="Arial" w:hAnsi="Arial" w:cs="Arial"/>
            <w:b/>
            <w:spacing w:val="-6"/>
            <w:sz w:val="32"/>
            <w:szCs w:val="32"/>
            <w:lang w:val="uk-UA"/>
          </w:rPr>
          <w:t>http://netiketka.4uth.gov.ua/</w:t>
        </w:r>
      </w:hyperlink>
      <w:r w:rsidR="005B07D9" w:rsidRPr="005B07D9">
        <w:rPr>
          <w:rFonts w:ascii="Arial" w:hAnsi="Arial" w:cs="Arial"/>
          <w:b/>
          <w:spacing w:val="-6"/>
          <w:sz w:val="32"/>
          <w:szCs w:val="32"/>
          <w:lang w:val="uk-UA"/>
        </w:rPr>
        <w:t>)</w:t>
      </w:r>
    </w:p>
    <w:p w:rsidR="00270734" w:rsidRPr="005B07D9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  <w:highlight w:val="yellow"/>
          <w:lang w:val="uk-UA"/>
        </w:rPr>
      </w:pPr>
    </w:p>
    <w:p w:rsidR="00270734" w:rsidRPr="005B07D9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5B07D9">
        <w:rPr>
          <w:rFonts w:ascii="Arial" w:hAnsi="Arial" w:cs="Arial"/>
          <w:spacing w:val="-6"/>
          <w:sz w:val="32"/>
          <w:szCs w:val="32"/>
          <w:lang w:val="uk-UA"/>
        </w:rPr>
        <w:t xml:space="preserve">- </w:t>
      </w:r>
      <w:proofErr w:type="spellStart"/>
      <w:r w:rsidRPr="005B07D9">
        <w:rPr>
          <w:rFonts w:ascii="Arial" w:hAnsi="Arial" w:cs="Arial"/>
          <w:spacing w:val="-6"/>
          <w:sz w:val="32"/>
          <w:szCs w:val="32"/>
          <w:lang w:val="uk-UA"/>
        </w:rPr>
        <w:t>блог</w:t>
      </w:r>
      <w:proofErr w:type="spellEnd"/>
      <w:r w:rsidRPr="005B07D9">
        <w:rPr>
          <w:rFonts w:ascii="Arial" w:hAnsi="Arial" w:cs="Arial"/>
          <w:spacing w:val="-6"/>
          <w:sz w:val="32"/>
          <w:szCs w:val="32"/>
          <w:lang w:val="uk-UA"/>
        </w:rPr>
        <w:t xml:space="preserve"> «Бібліотечні медіа уроки»</w:t>
      </w:r>
      <w:r w:rsidR="00543C5C">
        <w:rPr>
          <w:lang w:val="uk-UA"/>
        </w:rPr>
        <w:t xml:space="preserve"> </w:t>
      </w:r>
      <w:r w:rsidRPr="00543C5C">
        <w:rPr>
          <w:b/>
          <w:lang w:val="uk-UA"/>
        </w:rPr>
        <w:t xml:space="preserve">– </w:t>
      </w:r>
      <w:r w:rsidRPr="00543C5C">
        <w:rPr>
          <w:rFonts w:ascii="Arial" w:hAnsi="Arial" w:cs="Arial"/>
          <w:b/>
          <w:sz w:val="32"/>
          <w:szCs w:val="32"/>
          <w:lang w:val="uk-UA"/>
        </w:rPr>
        <w:t>(</w:t>
      </w:r>
      <w:hyperlink r:id="rId36" w:history="1">
        <w:r w:rsidRPr="00543C5C">
          <w:rPr>
            <w:rStyle w:val="a9"/>
            <w:rFonts w:ascii="Arial" w:hAnsi="Arial" w:cs="Arial"/>
            <w:b/>
            <w:spacing w:val="-6"/>
            <w:sz w:val="32"/>
            <w:szCs w:val="32"/>
            <w:lang w:val="uk-UA"/>
          </w:rPr>
          <w:t>http://gorodmedia.blogspot.com/</w:t>
        </w:r>
      </w:hyperlink>
      <w:r w:rsidR="00543C5C" w:rsidRPr="00543C5C">
        <w:rPr>
          <w:rFonts w:ascii="Arial" w:hAnsi="Arial" w:cs="Arial"/>
          <w:b/>
          <w:spacing w:val="-6"/>
          <w:sz w:val="32"/>
          <w:szCs w:val="32"/>
          <w:lang w:val="uk-UA"/>
        </w:rPr>
        <w:t>)</w:t>
      </w:r>
    </w:p>
    <w:p w:rsidR="00270734" w:rsidRPr="005B07D9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  <w:highlight w:val="yellow"/>
          <w:lang w:val="uk-UA"/>
        </w:rPr>
      </w:pPr>
    </w:p>
    <w:p w:rsidR="006D5A6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543C5C">
        <w:rPr>
          <w:rFonts w:ascii="Arial" w:hAnsi="Arial" w:cs="Arial"/>
          <w:spacing w:val="-6"/>
          <w:sz w:val="32"/>
          <w:szCs w:val="32"/>
          <w:lang w:val="uk-UA"/>
        </w:rPr>
        <w:t xml:space="preserve">- свята, пов’язані з інформаційними технологіями (також можна використати при оформленні </w:t>
      </w:r>
      <w:proofErr w:type="spellStart"/>
      <w:r w:rsidRPr="00543C5C">
        <w:rPr>
          <w:rFonts w:ascii="Arial" w:hAnsi="Arial" w:cs="Arial"/>
          <w:spacing w:val="-6"/>
          <w:sz w:val="32"/>
          <w:szCs w:val="32"/>
          <w:lang w:val="uk-UA"/>
        </w:rPr>
        <w:t>Інтернет-центрів</w:t>
      </w:r>
      <w:proofErr w:type="spellEnd"/>
      <w:r w:rsidRPr="00543C5C">
        <w:rPr>
          <w:rFonts w:ascii="Arial" w:hAnsi="Arial" w:cs="Arial"/>
          <w:spacing w:val="-6"/>
          <w:sz w:val="32"/>
          <w:szCs w:val="32"/>
          <w:lang w:val="uk-UA"/>
        </w:rPr>
        <w:t xml:space="preserve">) – </w:t>
      </w:r>
      <w:r w:rsidRPr="00543C5C">
        <w:rPr>
          <w:rFonts w:ascii="Arial" w:hAnsi="Arial" w:cs="Arial"/>
          <w:b/>
          <w:spacing w:val="-6"/>
          <w:sz w:val="32"/>
          <w:szCs w:val="32"/>
          <w:lang w:val="uk-UA"/>
        </w:rPr>
        <w:lastRenderedPageBreak/>
        <w:t>(</w:t>
      </w:r>
      <w:hyperlink r:id="rId37" w:history="1">
        <w:r w:rsidR="006D5A64" w:rsidRPr="00543C5C">
          <w:rPr>
            <w:rStyle w:val="a9"/>
            <w:rFonts w:ascii="Arial" w:hAnsi="Arial" w:cs="Arial"/>
            <w:b/>
            <w:spacing w:val="-6"/>
            <w:sz w:val="32"/>
            <w:szCs w:val="32"/>
            <w:lang w:val="uk-UA"/>
          </w:rPr>
          <w:t>https://uk.wikipedia.org/wiki/Список_свят,_пов'язаних_з_інформаційними_те</w:t>
        </w:r>
      </w:hyperlink>
      <w:r w:rsidR="00752CE1">
        <w:rPr>
          <w:rStyle w:val="a9"/>
          <w:rFonts w:ascii="Arial" w:hAnsi="Arial" w:cs="Arial"/>
          <w:b/>
          <w:spacing w:val="-6"/>
          <w:sz w:val="32"/>
          <w:szCs w:val="32"/>
          <w:lang w:val="uk-UA"/>
        </w:rPr>
        <w:t>хнологіями</w:t>
      </w:r>
      <w:r w:rsidR="006D5A64" w:rsidRPr="00543C5C">
        <w:rPr>
          <w:rFonts w:ascii="Arial" w:hAnsi="Arial" w:cs="Arial"/>
          <w:b/>
          <w:spacing w:val="-6"/>
          <w:sz w:val="32"/>
          <w:szCs w:val="32"/>
          <w:lang w:val="uk-UA"/>
        </w:rPr>
        <w:t>).</w:t>
      </w:r>
    </w:p>
    <w:p w:rsidR="00A82AD9" w:rsidRPr="00F61593" w:rsidRDefault="00A82AD9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  <w:lang w:val="uk-UA"/>
        </w:rPr>
      </w:pP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55398C">
        <w:rPr>
          <w:rFonts w:ascii="Arial" w:hAnsi="Arial" w:cs="Arial"/>
          <w:b/>
          <w:spacing w:val="-6"/>
          <w:sz w:val="32"/>
          <w:szCs w:val="32"/>
          <w:lang w:val="uk-UA"/>
        </w:rPr>
        <w:tab/>
      </w:r>
      <w:r w:rsidRPr="00000767">
        <w:rPr>
          <w:rFonts w:ascii="Arial" w:hAnsi="Arial" w:cs="Arial"/>
          <w:b/>
          <w:i/>
          <w:spacing w:val="-6"/>
          <w:sz w:val="32"/>
          <w:szCs w:val="32"/>
          <w:lang w:val="uk-UA"/>
        </w:rPr>
        <w:t>9. Інформаційно-бібліографічна діяльність</w:t>
      </w:r>
      <w:r w:rsidRPr="00944FE6">
        <w:rPr>
          <w:rFonts w:ascii="Arial" w:hAnsi="Arial" w:cs="Arial"/>
          <w:b/>
          <w:spacing w:val="-6"/>
          <w:sz w:val="32"/>
          <w:szCs w:val="32"/>
          <w:lang w:val="uk-UA"/>
        </w:rPr>
        <w:t>.</w:t>
      </w:r>
      <w:r>
        <w:rPr>
          <w:rFonts w:ascii="Arial" w:hAnsi="Arial" w:cs="Arial"/>
          <w:b/>
          <w:spacing w:val="-6"/>
          <w:sz w:val="32"/>
          <w:szCs w:val="32"/>
          <w:lang w:val="uk-UA"/>
        </w:rPr>
        <w:t xml:space="preserve"> </w:t>
      </w:r>
      <w:r w:rsidRPr="00944FE6">
        <w:rPr>
          <w:rFonts w:ascii="Arial" w:hAnsi="Arial" w:cs="Arial"/>
          <w:spacing w:val="-6"/>
          <w:sz w:val="32"/>
          <w:szCs w:val="32"/>
          <w:lang w:val="uk-UA"/>
        </w:rPr>
        <w:t>Будь який напрямок роботи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з юнацтвом повинен мати інформаційно-бібліографічну підтримку. Що передбачає цей напрямок? До заходів готуються </w:t>
      </w:r>
      <w:r w:rsidRPr="00F45474">
        <w:rPr>
          <w:rFonts w:ascii="Arial" w:hAnsi="Arial" w:cs="Arial"/>
          <w:i/>
          <w:spacing w:val="-6"/>
          <w:sz w:val="32"/>
          <w:szCs w:val="32"/>
          <w:lang w:val="uk-UA"/>
        </w:rPr>
        <w:t>бібліографічні огляди, бесіди про книги, складаються різноманітні форми «малої» бібліографії.</w:t>
      </w: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ab/>
        <w:t xml:space="preserve">Також рекомендуємо використовувати такі форми бібліографічних посібників: </w:t>
      </w:r>
      <w:r w:rsidRPr="00B07D98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бібліографічні розвідки, довідки, етюди, </w:t>
      </w:r>
      <w:proofErr w:type="spellStart"/>
      <w:r w:rsidRPr="00B07D98">
        <w:rPr>
          <w:rFonts w:ascii="Arial" w:hAnsi="Arial" w:cs="Arial"/>
          <w:i/>
          <w:spacing w:val="-6"/>
          <w:sz w:val="32"/>
          <w:szCs w:val="32"/>
          <w:lang w:val="uk-UA"/>
        </w:rPr>
        <w:t>вебліографічні</w:t>
      </w:r>
      <w:proofErr w:type="spellEnd"/>
      <w:r w:rsidRPr="00B07D98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 дайджести, анотовані бібліографічні списки, інтелект-релізи, бібліографічні довідники </w:t>
      </w:r>
      <w:r>
        <w:rPr>
          <w:rFonts w:ascii="Arial" w:hAnsi="Arial" w:cs="Arial"/>
          <w:spacing w:val="-6"/>
          <w:sz w:val="32"/>
          <w:szCs w:val="32"/>
          <w:lang w:val="uk-UA"/>
        </w:rPr>
        <w:t>тощо.</w:t>
      </w: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ab/>
        <w:t xml:space="preserve">Основна вимога – зміст повинен відповідати заявленій формі. Скористайтеся інформаційно-методичними матеріалами : </w:t>
      </w:r>
      <w:r w:rsidRPr="00D9212D">
        <w:rPr>
          <w:rFonts w:ascii="Arial" w:hAnsi="Arial" w:cs="Arial"/>
          <w:b/>
          <w:i/>
          <w:spacing w:val="-6"/>
          <w:sz w:val="32"/>
          <w:szCs w:val="32"/>
          <w:lang w:val="uk-UA"/>
        </w:rPr>
        <w:t>Складання бібліографічних посібників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/ Нац. парламент. б-ка України. – Київ, 2015. – 79 с. </w:t>
      </w:r>
      <w:r w:rsidRPr="0096682C">
        <w:rPr>
          <w:rFonts w:ascii="Arial" w:hAnsi="Arial" w:cs="Arial"/>
          <w:b/>
          <w:spacing w:val="-6"/>
          <w:sz w:val="32"/>
          <w:szCs w:val="32"/>
          <w:lang w:val="uk-UA"/>
        </w:rPr>
        <w:t>(</w:t>
      </w:r>
      <w:hyperlink r:id="rId38" w:history="1">
        <w:r w:rsidRPr="0096682C">
          <w:rPr>
            <w:rStyle w:val="a9"/>
            <w:rFonts w:ascii="Arial" w:hAnsi="Arial" w:cs="Arial"/>
            <w:b/>
            <w:spacing w:val="-6"/>
            <w:sz w:val="32"/>
            <w:szCs w:val="32"/>
            <w:lang w:val="uk-UA"/>
          </w:rPr>
          <w:t>http://elib.nplu.org/object.html?id=7332</w:t>
        </w:r>
      </w:hyperlink>
      <w:r w:rsidRPr="0096682C">
        <w:rPr>
          <w:rFonts w:ascii="Arial" w:hAnsi="Arial" w:cs="Arial"/>
          <w:b/>
          <w:spacing w:val="-6"/>
          <w:sz w:val="32"/>
          <w:szCs w:val="32"/>
          <w:lang w:val="uk-UA"/>
        </w:rPr>
        <w:t>).</w:t>
      </w:r>
    </w:p>
    <w:p w:rsidR="00270734" w:rsidRPr="00F61593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spacing w:val="-6"/>
          <w:sz w:val="16"/>
          <w:szCs w:val="16"/>
          <w:lang w:val="uk-UA"/>
        </w:rPr>
      </w:pPr>
    </w:p>
    <w:p w:rsidR="00270734" w:rsidRPr="00000767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spacing w:val="-6"/>
          <w:sz w:val="32"/>
          <w:szCs w:val="32"/>
          <w:lang w:val="uk-UA"/>
        </w:rPr>
      </w:pPr>
      <w:r w:rsidRPr="0055398C">
        <w:rPr>
          <w:rFonts w:ascii="Arial" w:hAnsi="Arial" w:cs="Arial"/>
          <w:b/>
          <w:spacing w:val="-6"/>
          <w:sz w:val="32"/>
          <w:szCs w:val="32"/>
          <w:lang w:val="uk-UA"/>
        </w:rPr>
        <w:tab/>
      </w:r>
      <w:r w:rsidRPr="00000767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10. Соціологічна робота. Моніторинг читання юнацтва. </w:t>
      </w:r>
      <w:r w:rsidRPr="00000767">
        <w:rPr>
          <w:rFonts w:ascii="Arial" w:hAnsi="Arial" w:cs="Arial"/>
          <w:i/>
          <w:spacing w:val="-6"/>
          <w:sz w:val="32"/>
          <w:szCs w:val="32"/>
          <w:lang w:val="uk-UA"/>
        </w:rPr>
        <w:t>Ефективність</w:t>
      </w:r>
      <w:r w:rsidRPr="00670526">
        <w:rPr>
          <w:rFonts w:ascii="Arial" w:hAnsi="Arial" w:cs="Arial"/>
          <w:spacing w:val="-6"/>
          <w:sz w:val="32"/>
          <w:szCs w:val="32"/>
          <w:lang w:val="uk-UA"/>
        </w:rPr>
        <w:t xml:space="preserve"> і успіх роботи з юнацтвом перш за все залежить від того</w:t>
      </w:r>
      <w:r>
        <w:rPr>
          <w:rFonts w:ascii="Arial" w:hAnsi="Arial" w:cs="Arial"/>
          <w:spacing w:val="-6"/>
          <w:sz w:val="32"/>
          <w:szCs w:val="32"/>
          <w:lang w:val="uk-UA"/>
        </w:rPr>
        <w:t>, чи цікаво молодим читачам те, що запланував бібліотекар. А для того, щоб інтереси молодого читача і бібліотекаря співпадали – необхідно вивчити Їх за</w:t>
      </w:r>
      <w:r w:rsidR="004C09FB">
        <w:rPr>
          <w:rFonts w:ascii="Arial" w:hAnsi="Arial" w:cs="Arial"/>
          <w:spacing w:val="-6"/>
          <w:sz w:val="32"/>
          <w:szCs w:val="32"/>
          <w:lang w:val="uk-UA"/>
        </w:rPr>
        <w:t xml:space="preserve">пити. Тобто починати необхідно 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з моніторингу: </w:t>
      </w:r>
      <w:r w:rsidRPr="004C09FB">
        <w:rPr>
          <w:rFonts w:ascii="Arial" w:hAnsi="Arial" w:cs="Arial"/>
          <w:i/>
          <w:spacing w:val="-6"/>
          <w:sz w:val="32"/>
          <w:szCs w:val="32"/>
          <w:lang w:val="uk-UA"/>
        </w:rPr>
        <w:t>анкетування, вивчення, експрес-опитування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тощо.</w:t>
      </w:r>
    </w:p>
    <w:p w:rsidR="00270734" w:rsidRPr="008A4268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16"/>
          <w:szCs w:val="16"/>
          <w:lang w:val="uk-UA"/>
        </w:rPr>
      </w:pPr>
      <w:r w:rsidRPr="006B4BBE">
        <w:rPr>
          <w:rFonts w:ascii="Arial" w:hAnsi="Arial" w:cs="Arial"/>
          <w:sz w:val="32"/>
          <w:szCs w:val="32"/>
          <w:lang w:val="uk-UA"/>
        </w:rPr>
        <w:tab/>
      </w:r>
    </w:p>
    <w:p w:rsidR="00270734" w:rsidRPr="00071012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32"/>
          <w:szCs w:val="32"/>
          <w:lang w:val="uk-UA"/>
        </w:rPr>
      </w:pPr>
      <w:r w:rsidRPr="00071012">
        <w:rPr>
          <w:rFonts w:ascii="Arial" w:hAnsi="Arial" w:cs="Arial"/>
          <w:sz w:val="32"/>
          <w:szCs w:val="32"/>
          <w:lang w:val="uk-UA"/>
        </w:rPr>
        <w:tab/>
        <w:t>Якщо в бібліо</w:t>
      </w:r>
      <w:r w:rsidR="006E193B">
        <w:rPr>
          <w:rFonts w:ascii="Arial" w:hAnsi="Arial" w:cs="Arial"/>
          <w:sz w:val="32"/>
          <w:szCs w:val="32"/>
          <w:lang w:val="uk-UA"/>
        </w:rPr>
        <w:t>теку не йдуть нові читачі, то її</w:t>
      </w:r>
      <w:r w:rsidRPr="00071012">
        <w:rPr>
          <w:rFonts w:ascii="Arial" w:hAnsi="Arial" w:cs="Arial"/>
          <w:sz w:val="32"/>
          <w:szCs w:val="32"/>
          <w:lang w:val="uk-UA"/>
        </w:rPr>
        <w:t xml:space="preserve"> значимість поставлена під сумнів. Бібліотека сьогодні це центр: пізнавально-просвітницький, інформаційно-ресурсний, </w:t>
      </w:r>
      <w:proofErr w:type="spellStart"/>
      <w:r w:rsidRPr="00071012">
        <w:rPr>
          <w:rFonts w:ascii="Arial" w:hAnsi="Arial" w:cs="Arial"/>
          <w:sz w:val="32"/>
          <w:szCs w:val="32"/>
          <w:lang w:val="uk-UA"/>
        </w:rPr>
        <w:t>рекреа</w:t>
      </w:r>
      <w:r>
        <w:rPr>
          <w:rFonts w:ascii="Arial" w:hAnsi="Arial" w:cs="Arial"/>
          <w:sz w:val="32"/>
          <w:szCs w:val="32"/>
          <w:lang w:val="uk-UA"/>
        </w:rPr>
        <w:t>-</w:t>
      </w:r>
      <w:r w:rsidRPr="00071012">
        <w:rPr>
          <w:rFonts w:ascii="Arial" w:hAnsi="Arial" w:cs="Arial"/>
          <w:sz w:val="32"/>
          <w:szCs w:val="32"/>
          <w:lang w:val="uk-UA"/>
        </w:rPr>
        <w:t>ційно-дозвіллєвий</w:t>
      </w:r>
      <w:proofErr w:type="spellEnd"/>
      <w:r w:rsidRPr="00071012">
        <w:rPr>
          <w:rFonts w:ascii="Arial" w:hAnsi="Arial" w:cs="Arial"/>
          <w:sz w:val="32"/>
          <w:szCs w:val="32"/>
          <w:lang w:val="uk-UA"/>
        </w:rPr>
        <w:t>, когнітивно-освітній, соціокультурний, організаційно-комунікаційний.</w:t>
      </w:r>
    </w:p>
    <w:p w:rsidR="00270734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32"/>
          <w:szCs w:val="32"/>
          <w:lang w:val="uk-UA"/>
        </w:rPr>
      </w:pPr>
      <w:r w:rsidRPr="00071012">
        <w:rPr>
          <w:rFonts w:ascii="Arial" w:hAnsi="Arial" w:cs="Arial"/>
          <w:sz w:val="32"/>
          <w:szCs w:val="32"/>
          <w:lang w:val="uk-UA"/>
        </w:rPr>
        <w:tab/>
        <w:t xml:space="preserve">Промоція книги та читання вимагає використання найсучасніших технологій, особливо коли мова йде про молодих читачів. Тобто, завдання сьогодення – поєднати віртуальний світ і бібліотеку. А це: </w:t>
      </w:r>
      <w:r w:rsidRPr="00046B6A">
        <w:rPr>
          <w:rFonts w:ascii="Arial" w:hAnsi="Arial" w:cs="Arial"/>
          <w:i/>
          <w:sz w:val="32"/>
          <w:szCs w:val="32"/>
          <w:lang w:val="uk-UA"/>
        </w:rPr>
        <w:t xml:space="preserve">зони </w:t>
      </w:r>
      <w:r w:rsidRPr="00046B6A">
        <w:rPr>
          <w:rFonts w:ascii="Arial" w:hAnsi="Arial" w:cs="Arial"/>
          <w:i/>
          <w:sz w:val="32"/>
          <w:szCs w:val="32"/>
          <w:lang w:val="en-US"/>
        </w:rPr>
        <w:t>WI</w:t>
      </w:r>
      <w:r w:rsidRPr="00046B6A">
        <w:rPr>
          <w:rFonts w:ascii="Arial" w:hAnsi="Arial" w:cs="Arial"/>
          <w:i/>
          <w:sz w:val="32"/>
          <w:szCs w:val="32"/>
          <w:lang w:val="uk-UA"/>
        </w:rPr>
        <w:t>-</w:t>
      </w:r>
      <w:r w:rsidRPr="00046B6A">
        <w:rPr>
          <w:rFonts w:ascii="Arial" w:hAnsi="Arial" w:cs="Arial"/>
          <w:i/>
          <w:sz w:val="32"/>
          <w:szCs w:val="32"/>
          <w:lang w:val="en-US"/>
        </w:rPr>
        <w:t>FI</w:t>
      </w:r>
      <w:r w:rsidRPr="00046B6A">
        <w:rPr>
          <w:rFonts w:ascii="Arial" w:hAnsi="Arial" w:cs="Arial"/>
          <w:i/>
          <w:sz w:val="32"/>
          <w:szCs w:val="32"/>
          <w:lang w:val="uk-UA"/>
        </w:rPr>
        <w:t xml:space="preserve">, </w:t>
      </w:r>
      <w:proofErr w:type="spellStart"/>
      <w:r w:rsidRPr="00046B6A">
        <w:rPr>
          <w:rFonts w:ascii="Arial" w:hAnsi="Arial" w:cs="Arial"/>
          <w:i/>
          <w:sz w:val="32"/>
          <w:szCs w:val="32"/>
          <w:lang w:val="uk-UA"/>
        </w:rPr>
        <w:t>інтернет–центри</w:t>
      </w:r>
      <w:proofErr w:type="spellEnd"/>
      <w:r w:rsidRPr="00046B6A">
        <w:rPr>
          <w:rFonts w:ascii="Arial" w:hAnsi="Arial" w:cs="Arial"/>
          <w:i/>
          <w:sz w:val="32"/>
          <w:szCs w:val="32"/>
          <w:lang w:val="uk-UA"/>
        </w:rPr>
        <w:t xml:space="preserve">, сайти та </w:t>
      </w:r>
      <w:proofErr w:type="spellStart"/>
      <w:r w:rsidRPr="00046B6A">
        <w:rPr>
          <w:rFonts w:ascii="Arial" w:hAnsi="Arial" w:cs="Arial"/>
          <w:i/>
          <w:sz w:val="32"/>
          <w:szCs w:val="32"/>
          <w:lang w:val="uk-UA"/>
        </w:rPr>
        <w:t>блоги</w:t>
      </w:r>
      <w:proofErr w:type="spellEnd"/>
      <w:r w:rsidRPr="00046B6A">
        <w:rPr>
          <w:rFonts w:ascii="Arial" w:hAnsi="Arial" w:cs="Arial"/>
          <w:i/>
          <w:sz w:val="32"/>
          <w:szCs w:val="32"/>
          <w:lang w:val="uk-UA"/>
        </w:rPr>
        <w:t xml:space="preserve">, соціальні мережі, заходи з використанням </w:t>
      </w:r>
      <w:proofErr w:type="spellStart"/>
      <w:r w:rsidRPr="00046B6A">
        <w:rPr>
          <w:rFonts w:ascii="Arial" w:hAnsi="Arial" w:cs="Arial"/>
          <w:i/>
          <w:sz w:val="32"/>
          <w:szCs w:val="32"/>
          <w:lang w:val="uk-UA"/>
        </w:rPr>
        <w:t>ІТ-технологій</w:t>
      </w:r>
      <w:proofErr w:type="spellEnd"/>
      <w:r w:rsidRPr="00046B6A">
        <w:rPr>
          <w:rFonts w:ascii="Arial" w:hAnsi="Arial" w:cs="Arial"/>
          <w:i/>
          <w:sz w:val="32"/>
          <w:szCs w:val="32"/>
          <w:lang w:val="uk-UA"/>
        </w:rPr>
        <w:t>.</w:t>
      </w:r>
    </w:p>
    <w:p w:rsidR="00270734" w:rsidRPr="00C95739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16"/>
          <w:szCs w:val="16"/>
          <w:lang w:val="uk-UA"/>
        </w:rPr>
      </w:pPr>
    </w:p>
    <w:p w:rsidR="00270734" w:rsidRPr="00555504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/>
          <w:sz w:val="32"/>
          <w:szCs w:val="32"/>
          <w:lang w:val="uk-UA"/>
        </w:rPr>
      </w:pPr>
      <w:r w:rsidRPr="00071012">
        <w:rPr>
          <w:rFonts w:ascii="Arial" w:hAnsi="Arial" w:cs="Arial"/>
          <w:sz w:val="32"/>
          <w:szCs w:val="32"/>
          <w:lang w:val="uk-UA"/>
        </w:rPr>
        <w:tab/>
      </w:r>
      <w:r w:rsidRPr="00555504">
        <w:rPr>
          <w:rFonts w:ascii="Arial" w:hAnsi="Arial" w:cs="Arial"/>
          <w:b/>
          <w:i/>
          <w:sz w:val="32"/>
          <w:szCs w:val="32"/>
          <w:lang w:val="uk-UA"/>
        </w:rPr>
        <w:t>Форми віртуального масово-комунікаційного простору:</w:t>
      </w:r>
    </w:p>
    <w:p w:rsidR="00270734" w:rsidRPr="00AB3711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AB3711">
        <w:rPr>
          <w:rFonts w:ascii="Arial" w:hAnsi="Arial" w:cs="Arial"/>
          <w:i/>
          <w:sz w:val="32"/>
          <w:szCs w:val="32"/>
          <w:lang w:val="uk-UA"/>
        </w:rPr>
        <w:t>- електронні презентації,</w:t>
      </w:r>
    </w:p>
    <w:p w:rsidR="00270734" w:rsidRPr="00AB3711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AB3711">
        <w:rPr>
          <w:rFonts w:ascii="Arial" w:hAnsi="Arial" w:cs="Arial"/>
          <w:i/>
          <w:sz w:val="32"/>
          <w:szCs w:val="32"/>
          <w:lang w:val="uk-UA"/>
        </w:rPr>
        <w:lastRenderedPageBreak/>
        <w:t>- віртуальні виставки,</w:t>
      </w:r>
    </w:p>
    <w:p w:rsidR="00270734" w:rsidRPr="00AB3711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AB3711">
        <w:rPr>
          <w:rFonts w:ascii="Arial" w:hAnsi="Arial" w:cs="Arial"/>
          <w:i/>
          <w:sz w:val="32"/>
          <w:szCs w:val="32"/>
          <w:lang w:val="uk-UA"/>
        </w:rPr>
        <w:t>- віртуальні екскурсії і подорожі,</w:t>
      </w:r>
    </w:p>
    <w:p w:rsidR="00270734" w:rsidRPr="00AB3711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AB3711">
        <w:rPr>
          <w:rFonts w:ascii="Arial" w:hAnsi="Arial" w:cs="Arial"/>
          <w:i/>
          <w:sz w:val="32"/>
          <w:szCs w:val="32"/>
          <w:lang w:val="uk-UA"/>
        </w:rPr>
        <w:t xml:space="preserve">- вікторини в режимі </w:t>
      </w:r>
      <w:r w:rsidRPr="00AB3711">
        <w:rPr>
          <w:rFonts w:ascii="Arial" w:hAnsi="Arial" w:cs="Arial"/>
          <w:i/>
          <w:sz w:val="32"/>
          <w:szCs w:val="32"/>
          <w:lang w:val="en-US"/>
        </w:rPr>
        <w:t>on</w:t>
      </w:r>
      <w:r w:rsidRPr="00AB3711">
        <w:rPr>
          <w:rFonts w:ascii="Arial" w:hAnsi="Arial" w:cs="Arial"/>
          <w:i/>
          <w:sz w:val="32"/>
          <w:szCs w:val="32"/>
        </w:rPr>
        <w:t>-</w:t>
      </w:r>
      <w:r w:rsidRPr="00AB3711">
        <w:rPr>
          <w:rFonts w:ascii="Arial" w:hAnsi="Arial" w:cs="Arial"/>
          <w:i/>
          <w:sz w:val="32"/>
          <w:szCs w:val="32"/>
          <w:lang w:val="en-US"/>
        </w:rPr>
        <w:t>line</w:t>
      </w:r>
      <w:r w:rsidRPr="00AB3711">
        <w:rPr>
          <w:rFonts w:ascii="Arial" w:hAnsi="Arial" w:cs="Arial"/>
          <w:i/>
          <w:sz w:val="32"/>
          <w:szCs w:val="32"/>
          <w:lang w:val="uk-UA"/>
        </w:rPr>
        <w:t>,</w:t>
      </w:r>
    </w:p>
    <w:p w:rsidR="00270734" w:rsidRPr="00AB3711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AB3711">
        <w:rPr>
          <w:rFonts w:ascii="Arial" w:hAnsi="Arial" w:cs="Arial"/>
          <w:i/>
          <w:sz w:val="32"/>
          <w:szCs w:val="32"/>
          <w:lang w:val="uk-UA"/>
        </w:rPr>
        <w:t xml:space="preserve">- масові заходи у бібліотечних </w:t>
      </w:r>
      <w:proofErr w:type="spellStart"/>
      <w:r w:rsidRPr="00AB3711">
        <w:rPr>
          <w:rFonts w:ascii="Arial" w:hAnsi="Arial" w:cs="Arial"/>
          <w:i/>
          <w:sz w:val="32"/>
          <w:szCs w:val="32"/>
          <w:lang w:val="uk-UA"/>
        </w:rPr>
        <w:t>блогах</w:t>
      </w:r>
      <w:proofErr w:type="spellEnd"/>
      <w:r w:rsidRPr="00AB3711">
        <w:rPr>
          <w:rFonts w:ascii="Arial" w:hAnsi="Arial" w:cs="Arial"/>
          <w:i/>
          <w:sz w:val="32"/>
          <w:szCs w:val="32"/>
          <w:lang w:val="uk-UA"/>
        </w:rPr>
        <w:t>, форумах, на веб-сайтах,</w:t>
      </w:r>
    </w:p>
    <w:p w:rsidR="00270734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32"/>
          <w:szCs w:val="32"/>
          <w:lang w:val="uk-UA"/>
        </w:rPr>
      </w:pPr>
      <w:r w:rsidRPr="00AB3711">
        <w:rPr>
          <w:rFonts w:ascii="Arial" w:hAnsi="Arial" w:cs="Arial"/>
          <w:i/>
          <w:sz w:val="32"/>
          <w:szCs w:val="32"/>
          <w:lang w:val="uk-UA"/>
        </w:rPr>
        <w:t xml:space="preserve">- </w:t>
      </w:r>
      <w:proofErr w:type="spellStart"/>
      <w:r w:rsidRPr="00AB3711">
        <w:rPr>
          <w:rFonts w:ascii="Arial" w:hAnsi="Arial" w:cs="Arial"/>
          <w:i/>
          <w:sz w:val="32"/>
          <w:szCs w:val="32"/>
          <w:lang w:val="uk-UA"/>
        </w:rPr>
        <w:t>буккроссинг</w:t>
      </w:r>
      <w:proofErr w:type="spellEnd"/>
      <w:r w:rsidRPr="00071012">
        <w:rPr>
          <w:rFonts w:ascii="Arial" w:hAnsi="Arial" w:cs="Arial"/>
          <w:sz w:val="32"/>
          <w:szCs w:val="32"/>
          <w:lang w:val="uk-UA"/>
        </w:rPr>
        <w:t xml:space="preserve"> тощо.</w:t>
      </w:r>
    </w:p>
    <w:p w:rsidR="00A26927" w:rsidRPr="001F7C3E" w:rsidRDefault="00A26927" w:rsidP="001F7C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</w:pPr>
    </w:p>
    <w:p w:rsidR="004C3188" w:rsidRPr="004C3188" w:rsidRDefault="004C3188" w:rsidP="004C3188">
      <w:pPr>
        <w:shd w:val="clear" w:color="auto" w:fill="FFFFFF"/>
        <w:spacing w:after="0" w:line="231" w:lineRule="atLeast"/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4C3188">
        <w:rPr>
          <w:rFonts w:ascii="Arial" w:hAnsi="Arial" w:cs="Arial"/>
          <w:b/>
          <w:sz w:val="32"/>
          <w:szCs w:val="32"/>
          <w:lang w:val="uk-UA"/>
        </w:rPr>
        <w:t>При плануванні роботи з юнацтвом</w:t>
      </w:r>
    </w:p>
    <w:p w:rsidR="004C3188" w:rsidRPr="004C3188" w:rsidRDefault="004C3188" w:rsidP="004C3188">
      <w:pPr>
        <w:shd w:val="clear" w:color="auto" w:fill="FFFFFF"/>
        <w:spacing w:after="0" w:line="231" w:lineRule="atLeast"/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4C3188">
        <w:rPr>
          <w:rFonts w:ascii="Arial" w:hAnsi="Arial" w:cs="Arial"/>
          <w:b/>
          <w:sz w:val="32"/>
          <w:szCs w:val="32"/>
          <w:lang w:val="uk-UA"/>
        </w:rPr>
        <w:t>радимо використати наступну інформацію</w:t>
      </w:r>
    </w:p>
    <w:p w:rsidR="004C3188" w:rsidRPr="004C3188" w:rsidRDefault="004C3188" w:rsidP="004C3188">
      <w:pPr>
        <w:shd w:val="clear" w:color="auto" w:fill="FFFFFF"/>
        <w:spacing w:after="0" w:line="231" w:lineRule="atLeast"/>
        <w:jc w:val="center"/>
        <w:rPr>
          <w:rFonts w:ascii="Arial" w:hAnsi="Arial" w:cs="Arial"/>
          <w:b/>
          <w:sz w:val="16"/>
          <w:szCs w:val="16"/>
          <w:lang w:val="uk-UA"/>
        </w:rPr>
      </w:pPr>
    </w:p>
    <w:p w:rsidR="004C3188" w:rsidRPr="004C3188" w:rsidRDefault="004C3188" w:rsidP="004C3188">
      <w:pPr>
        <w:shd w:val="clear" w:color="auto" w:fill="FFFFFF"/>
        <w:spacing w:after="0" w:line="231" w:lineRule="atLeast"/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4C3188">
        <w:rPr>
          <w:rFonts w:ascii="Arial" w:hAnsi="Arial" w:cs="Arial"/>
          <w:b/>
          <w:sz w:val="32"/>
          <w:szCs w:val="32"/>
          <w:lang w:val="uk-UA"/>
        </w:rPr>
        <w:t>Основні заходи</w:t>
      </w:r>
      <w:r w:rsidRPr="004C3188">
        <w:rPr>
          <w:rFonts w:ascii="Arial" w:hAnsi="Arial" w:cs="Arial"/>
          <w:sz w:val="32"/>
          <w:szCs w:val="32"/>
          <w:lang w:val="uk-UA"/>
        </w:rPr>
        <w:t xml:space="preserve"> </w:t>
      </w:r>
      <w:r w:rsidRPr="004C3188">
        <w:rPr>
          <w:rFonts w:ascii="Arial" w:hAnsi="Arial" w:cs="Arial"/>
          <w:b/>
          <w:sz w:val="32"/>
          <w:szCs w:val="32"/>
          <w:lang w:val="uk-UA"/>
        </w:rPr>
        <w:t>Державної бібліотеки України для юнацтва:</w:t>
      </w:r>
    </w:p>
    <w:p w:rsidR="004C3188" w:rsidRPr="004C3188" w:rsidRDefault="004C3188" w:rsidP="004C3188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sz w:val="16"/>
          <w:szCs w:val="16"/>
          <w:lang w:val="uk-UA"/>
        </w:rPr>
      </w:pPr>
    </w:p>
    <w:p w:rsidR="004C3188" w:rsidRPr="004C3188" w:rsidRDefault="004C3188" w:rsidP="004C3188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4C3188">
        <w:rPr>
          <w:rFonts w:ascii="Arial" w:eastAsia="Times New Roman" w:hAnsi="Arial" w:cs="Arial"/>
          <w:b/>
          <w:i/>
          <w:sz w:val="32"/>
          <w:szCs w:val="32"/>
          <w:lang w:val="uk-UA" w:eastAsia="ru-RU"/>
        </w:rPr>
        <w:t>Проблемне навчання</w:t>
      </w:r>
      <w:r w:rsidRPr="004C3188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фахівців відділів обслуговування обласних бібліотек для юнацтва, молоді «Бібліотечне обслуговування юнацтва та мол</w:t>
      </w:r>
      <w:r w:rsidR="00B852E4">
        <w:rPr>
          <w:rFonts w:ascii="Arial" w:eastAsia="Times New Roman" w:hAnsi="Arial" w:cs="Arial"/>
          <w:sz w:val="32"/>
          <w:szCs w:val="32"/>
          <w:lang w:val="uk-UA" w:eastAsia="ru-RU"/>
        </w:rPr>
        <w:t>оді: нове, корисне, цікаве», м. </w:t>
      </w:r>
      <w:r w:rsidRPr="004C3188">
        <w:rPr>
          <w:rFonts w:ascii="Arial" w:eastAsia="Times New Roman" w:hAnsi="Arial" w:cs="Arial"/>
          <w:sz w:val="32"/>
          <w:szCs w:val="32"/>
          <w:lang w:val="uk-UA" w:eastAsia="ru-RU"/>
        </w:rPr>
        <w:t xml:space="preserve">Київ, </w:t>
      </w:r>
      <w:proofErr w:type="spellStart"/>
      <w:r w:rsidRPr="004C3188">
        <w:rPr>
          <w:rFonts w:ascii="Arial" w:eastAsia="Times New Roman" w:hAnsi="Arial" w:cs="Arial"/>
          <w:sz w:val="32"/>
          <w:szCs w:val="32"/>
          <w:lang w:val="uk-UA" w:eastAsia="ru-RU"/>
        </w:rPr>
        <w:t>НАКККіМ</w:t>
      </w:r>
      <w:proofErr w:type="spellEnd"/>
      <w:r w:rsidRPr="004C3188">
        <w:rPr>
          <w:rFonts w:ascii="Arial" w:eastAsia="Times New Roman" w:hAnsi="Arial" w:cs="Arial"/>
          <w:sz w:val="32"/>
          <w:szCs w:val="32"/>
          <w:lang w:val="uk-UA" w:eastAsia="ru-RU"/>
        </w:rPr>
        <w:t>, ДБУ для юнацтва</w:t>
      </w:r>
      <w:r w:rsidR="00B852E4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(23–27 березня);</w:t>
      </w:r>
    </w:p>
    <w:p w:rsidR="004C3188" w:rsidRPr="004C3188" w:rsidRDefault="004C3188" w:rsidP="004C3188">
      <w:pPr>
        <w:numPr>
          <w:ilvl w:val="0"/>
          <w:numId w:val="14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4C3188">
        <w:rPr>
          <w:rFonts w:ascii="Arial" w:eastAsia="Times New Roman" w:hAnsi="Arial" w:cs="Arial"/>
          <w:b/>
          <w:i/>
          <w:sz w:val="32"/>
          <w:szCs w:val="32"/>
          <w:lang w:val="uk-UA" w:eastAsia="ru-RU"/>
        </w:rPr>
        <w:t>Форум молодих лідерів</w:t>
      </w:r>
      <w:r w:rsidRPr="004C3188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бібліотечної справи, м. Київ, Державна бібліотека України для юнацтва, (6–7 листопада); або </w:t>
      </w:r>
      <w:r w:rsidRPr="004C3188">
        <w:rPr>
          <w:rFonts w:ascii="Arial" w:eastAsia="Times New Roman" w:hAnsi="Arial" w:cs="Arial"/>
          <w:b/>
          <w:i/>
          <w:sz w:val="32"/>
          <w:szCs w:val="32"/>
          <w:lang w:val="uk-UA" w:eastAsia="ru-RU"/>
        </w:rPr>
        <w:t>Х Школа професійної майстерності</w:t>
      </w:r>
      <w:r w:rsidRPr="004C3188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«Молодий професіонал бібліотеки для юнацтва»;</w:t>
      </w:r>
    </w:p>
    <w:p w:rsidR="004C3188" w:rsidRPr="004C3188" w:rsidRDefault="004C3188" w:rsidP="004C3188">
      <w:pPr>
        <w:numPr>
          <w:ilvl w:val="0"/>
          <w:numId w:val="14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32"/>
          <w:szCs w:val="32"/>
          <w:lang w:val="uk-UA"/>
        </w:rPr>
      </w:pPr>
      <w:r w:rsidRPr="004C3188">
        <w:rPr>
          <w:rFonts w:ascii="Arial" w:eastAsia="Times New Roman" w:hAnsi="Arial" w:cs="Arial"/>
          <w:b/>
          <w:i/>
          <w:sz w:val="32"/>
          <w:szCs w:val="32"/>
          <w:lang w:val="uk-UA"/>
        </w:rPr>
        <w:t>Всеукраїнський конкурс</w:t>
      </w:r>
      <w:r w:rsidRPr="004C3188">
        <w:rPr>
          <w:rFonts w:ascii="Arial" w:eastAsia="Times New Roman" w:hAnsi="Arial" w:cs="Arial"/>
          <w:sz w:val="32"/>
          <w:szCs w:val="32"/>
          <w:lang w:val="uk-UA"/>
        </w:rPr>
        <w:t xml:space="preserve"> методичних видань «Фонтан ідей у бібліотечних виданнях» (березень-жовтень).</w:t>
      </w:r>
    </w:p>
    <w:p w:rsidR="00270734" w:rsidRPr="00074D0D" w:rsidRDefault="00270734" w:rsidP="006E6D53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i/>
          <w:sz w:val="16"/>
          <w:szCs w:val="16"/>
          <w:highlight w:val="yellow"/>
          <w:lang w:val="uk-UA" w:eastAsia="ru-RU"/>
        </w:rPr>
      </w:pPr>
    </w:p>
    <w:p w:rsidR="00270734" w:rsidRPr="008377C6" w:rsidRDefault="00270734" w:rsidP="00D350D2">
      <w:pPr>
        <w:shd w:val="clear" w:color="auto" w:fill="FFFFFF"/>
        <w:tabs>
          <w:tab w:val="left" w:pos="540"/>
        </w:tabs>
        <w:contextualSpacing/>
        <w:jc w:val="right"/>
        <w:rPr>
          <w:rFonts w:ascii="Times New Roman" w:hAnsi="Times New Roman"/>
          <w:sz w:val="16"/>
          <w:szCs w:val="16"/>
          <w:lang w:val="uk-UA"/>
        </w:rPr>
      </w:pPr>
    </w:p>
    <w:p w:rsidR="00270734" w:rsidRPr="00D350D2" w:rsidRDefault="00270734" w:rsidP="00D350D2">
      <w:pPr>
        <w:tabs>
          <w:tab w:val="left" w:pos="1134"/>
          <w:tab w:val="center" w:pos="5102"/>
          <w:tab w:val="right" w:pos="9638"/>
        </w:tabs>
        <w:spacing w:after="0" w:line="240" w:lineRule="auto"/>
        <w:jc w:val="right"/>
        <w:rPr>
          <w:rFonts w:ascii="Arial" w:hAnsi="Arial" w:cs="Arial"/>
          <w:sz w:val="28"/>
          <w:szCs w:val="28"/>
          <w:lang w:eastAsia="ru-RU"/>
        </w:rPr>
      </w:pPr>
      <w:r w:rsidRPr="00D350D2">
        <w:rPr>
          <w:rFonts w:ascii="Arial" w:hAnsi="Arial" w:cs="Arial"/>
          <w:b/>
          <w:sz w:val="28"/>
          <w:szCs w:val="28"/>
          <w:lang w:val="uk-UA" w:eastAsia="ru-RU"/>
        </w:rPr>
        <w:t>(Для участі у запропонованих</w:t>
      </w:r>
    </w:p>
    <w:p w:rsidR="00270734" w:rsidRPr="00D350D2" w:rsidRDefault="00270734" w:rsidP="00D350D2">
      <w:pPr>
        <w:spacing w:after="0" w:line="240" w:lineRule="auto"/>
        <w:jc w:val="right"/>
        <w:rPr>
          <w:rFonts w:ascii="Arial" w:hAnsi="Arial" w:cs="Arial"/>
          <w:sz w:val="28"/>
          <w:szCs w:val="28"/>
          <w:lang w:val="uk-UA" w:eastAsia="ru-RU"/>
        </w:rPr>
      </w:pPr>
      <w:r w:rsidRPr="00D350D2">
        <w:rPr>
          <w:rFonts w:ascii="Arial" w:hAnsi="Arial" w:cs="Arial"/>
          <w:b/>
          <w:sz w:val="28"/>
          <w:szCs w:val="28"/>
          <w:lang w:val="uk-UA" w:eastAsia="ru-RU"/>
        </w:rPr>
        <w:t>заходах звертайтеся:</w:t>
      </w:r>
    </w:p>
    <w:p w:rsidR="00270734" w:rsidRPr="00D350D2" w:rsidRDefault="00270734" w:rsidP="00D350D2">
      <w:pPr>
        <w:spacing w:after="0" w:line="240" w:lineRule="auto"/>
        <w:jc w:val="right"/>
        <w:rPr>
          <w:rFonts w:ascii="Arial" w:hAnsi="Arial" w:cs="Arial"/>
          <w:b/>
          <w:sz w:val="28"/>
          <w:szCs w:val="28"/>
          <w:lang w:val="uk-UA" w:eastAsia="ru-RU"/>
        </w:rPr>
      </w:pPr>
      <w:r>
        <w:rPr>
          <w:rFonts w:ascii="Arial" w:hAnsi="Arial" w:cs="Arial"/>
          <w:b/>
          <w:sz w:val="28"/>
          <w:szCs w:val="28"/>
          <w:lang w:val="uk-UA" w:eastAsia="ru-RU"/>
        </w:rPr>
        <w:t>т</w:t>
      </w:r>
      <w:r w:rsidRPr="00D350D2">
        <w:rPr>
          <w:rFonts w:ascii="Arial" w:hAnsi="Arial" w:cs="Arial"/>
          <w:b/>
          <w:sz w:val="28"/>
          <w:szCs w:val="28"/>
          <w:lang w:val="uk-UA" w:eastAsia="ru-RU"/>
        </w:rPr>
        <w:t>ел. (044)456-81-81</w:t>
      </w:r>
      <w:r w:rsidR="00B17DF8">
        <w:rPr>
          <w:rFonts w:ascii="Arial" w:hAnsi="Arial" w:cs="Arial"/>
          <w:b/>
          <w:sz w:val="28"/>
          <w:szCs w:val="28"/>
          <w:lang w:val="uk-UA" w:eastAsia="ru-RU"/>
        </w:rPr>
        <w:t xml:space="preserve"> </w:t>
      </w:r>
      <w:r w:rsidRPr="00D350D2">
        <w:rPr>
          <w:rFonts w:ascii="Arial" w:hAnsi="Arial" w:cs="Arial"/>
          <w:b/>
          <w:sz w:val="28"/>
          <w:szCs w:val="28"/>
          <w:lang w:val="uk-UA" w:eastAsia="ru-RU"/>
        </w:rPr>
        <w:t xml:space="preserve">– </w:t>
      </w:r>
      <w:proofErr w:type="spellStart"/>
      <w:r w:rsidRPr="00D350D2">
        <w:rPr>
          <w:rFonts w:ascii="Arial" w:hAnsi="Arial" w:cs="Arial"/>
          <w:b/>
          <w:sz w:val="28"/>
          <w:szCs w:val="28"/>
          <w:lang w:val="uk-UA" w:eastAsia="ru-RU"/>
        </w:rPr>
        <w:t>Сопова</w:t>
      </w:r>
      <w:proofErr w:type="spellEnd"/>
      <w:r w:rsidRPr="00D350D2">
        <w:rPr>
          <w:rFonts w:ascii="Arial" w:hAnsi="Arial" w:cs="Arial"/>
          <w:b/>
          <w:sz w:val="28"/>
          <w:szCs w:val="28"/>
          <w:lang w:val="uk-UA" w:eastAsia="ru-RU"/>
        </w:rPr>
        <w:t xml:space="preserve"> Тетяна Павлівна)</w:t>
      </w:r>
    </w:p>
    <w:p w:rsidR="00270734" w:rsidRPr="00B17DF8" w:rsidRDefault="00270734" w:rsidP="008377C6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ru-RU"/>
        </w:rPr>
      </w:pPr>
    </w:p>
    <w:p w:rsidR="00A904CF" w:rsidRPr="00A904CF" w:rsidRDefault="00A904CF" w:rsidP="00A904C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 w:eastAsia="ru-RU"/>
        </w:rPr>
      </w:pPr>
    </w:p>
    <w:p w:rsidR="00A904CF" w:rsidRPr="00A904CF" w:rsidRDefault="00A904CF" w:rsidP="00A904CF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  <w:r w:rsidRPr="00A904CF">
        <w:rPr>
          <w:rFonts w:ascii="Arial" w:hAnsi="Arial" w:cs="Arial"/>
          <w:b/>
          <w:bCs/>
          <w:sz w:val="32"/>
          <w:szCs w:val="32"/>
          <w:lang w:val="uk-UA"/>
        </w:rPr>
        <w:t>У 2020 році ДБУ для юнацтва</w:t>
      </w:r>
    </w:p>
    <w:p w:rsidR="00A904CF" w:rsidRPr="00A904CF" w:rsidRDefault="00A904CF" w:rsidP="00A904CF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  <w:r w:rsidRPr="00A904CF">
        <w:rPr>
          <w:rFonts w:ascii="Arial" w:hAnsi="Arial" w:cs="Arial"/>
          <w:b/>
          <w:bCs/>
          <w:sz w:val="32"/>
          <w:szCs w:val="32"/>
          <w:lang w:val="uk-UA"/>
        </w:rPr>
        <w:t>здійснюватиме наступну видавничу діяльність:</w:t>
      </w:r>
    </w:p>
    <w:p w:rsidR="00A904CF" w:rsidRPr="00A904CF" w:rsidRDefault="00A904CF" w:rsidP="00A904CF">
      <w:pPr>
        <w:tabs>
          <w:tab w:val="left" w:pos="1134"/>
        </w:tabs>
        <w:spacing w:after="0" w:line="240" w:lineRule="auto"/>
        <w:ind w:firstLine="567"/>
        <w:jc w:val="center"/>
        <w:rPr>
          <w:rFonts w:ascii="Arial" w:hAnsi="Arial" w:cs="Arial"/>
          <w:b/>
          <w:bCs/>
          <w:i/>
          <w:color w:val="FF0000"/>
          <w:sz w:val="16"/>
          <w:szCs w:val="16"/>
          <w:lang w:val="uk-UA"/>
        </w:rPr>
      </w:pPr>
    </w:p>
    <w:p w:rsidR="00A904CF" w:rsidRPr="00A904CF" w:rsidRDefault="00A904CF" w:rsidP="00A904CF">
      <w:pPr>
        <w:numPr>
          <w:ilvl w:val="0"/>
          <w:numId w:val="15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32"/>
          <w:szCs w:val="32"/>
          <w:lang w:val="uk-UA"/>
        </w:rPr>
      </w:pPr>
      <w:proofErr w:type="spellStart"/>
      <w:r w:rsidRPr="00A904CF">
        <w:rPr>
          <w:rFonts w:ascii="Arial" w:eastAsia="Times New Roman" w:hAnsi="Arial" w:cs="Arial"/>
          <w:b/>
          <w:i/>
          <w:sz w:val="32"/>
          <w:szCs w:val="32"/>
          <w:lang w:val="uk-UA"/>
        </w:rPr>
        <w:t>Бібліосвіт</w:t>
      </w:r>
      <w:proofErr w:type="spellEnd"/>
      <w:r w:rsidRPr="00A904CF">
        <w:rPr>
          <w:rFonts w:ascii="Arial" w:eastAsia="Times New Roman" w:hAnsi="Arial" w:cs="Arial"/>
          <w:sz w:val="32"/>
          <w:szCs w:val="32"/>
          <w:lang w:val="uk-UA"/>
        </w:rPr>
        <w:t xml:space="preserve"> : </w:t>
      </w:r>
      <w:proofErr w:type="spellStart"/>
      <w:r w:rsidRPr="00A904CF">
        <w:rPr>
          <w:rFonts w:ascii="Arial" w:eastAsia="Times New Roman" w:hAnsi="Arial" w:cs="Arial"/>
          <w:sz w:val="32"/>
          <w:szCs w:val="32"/>
          <w:lang w:val="uk-UA"/>
        </w:rPr>
        <w:t>інформ</w:t>
      </w:r>
      <w:proofErr w:type="spellEnd"/>
      <w:r w:rsidRPr="00A904CF">
        <w:rPr>
          <w:rFonts w:ascii="Arial" w:eastAsia="Times New Roman" w:hAnsi="Arial" w:cs="Arial"/>
          <w:sz w:val="32"/>
          <w:szCs w:val="32"/>
          <w:lang w:val="uk-UA"/>
        </w:rPr>
        <w:t xml:space="preserve">. </w:t>
      </w:r>
      <w:proofErr w:type="spellStart"/>
      <w:r w:rsidRPr="00A904CF">
        <w:rPr>
          <w:rFonts w:ascii="Arial" w:eastAsia="Times New Roman" w:hAnsi="Arial" w:cs="Arial"/>
          <w:sz w:val="32"/>
          <w:szCs w:val="32"/>
          <w:lang w:val="uk-UA"/>
        </w:rPr>
        <w:t>вісн</w:t>
      </w:r>
      <w:proofErr w:type="spellEnd"/>
      <w:r w:rsidRPr="00A904CF">
        <w:rPr>
          <w:rFonts w:ascii="Arial" w:eastAsia="Times New Roman" w:hAnsi="Arial" w:cs="Arial"/>
          <w:sz w:val="32"/>
          <w:szCs w:val="32"/>
          <w:lang w:val="uk-UA"/>
        </w:rPr>
        <w:t>. Вип. 1 (73) – 4 (76);</w:t>
      </w:r>
    </w:p>
    <w:p w:rsidR="00A904CF" w:rsidRPr="00A904CF" w:rsidRDefault="00A904CF" w:rsidP="00A904CF">
      <w:pPr>
        <w:numPr>
          <w:ilvl w:val="0"/>
          <w:numId w:val="15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32"/>
          <w:szCs w:val="32"/>
          <w:lang w:val="uk-UA"/>
        </w:rPr>
      </w:pPr>
      <w:r w:rsidRPr="00A904CF">
        <w:rPr>
          <w:rFonts w:ascii="Arial" w:eastAsia="Times New Roman" w:hAnsi="Arial" w:cs="Arial"/>
          <w:b/>
          <w:i/>
          <w:sz w:val="32"/>
          <w:szCs w:val="32"/>
          <w:lang w:val="uk-UA"/>
        </w:rPr>
        <w:t>Бібліотечна Україна – юнацтву</w:t>
      </w:r>
      <w:r w:rsidR="00B00FCD">
        <w:rPr>
          <w:rFonts w:ascii="Arial" w:eastAsia="Times New Roman" w:hAnsi="Arial" w:cs="Arial"/>
          <w:b/>
          <w:i/>
          <w:sz w:val="32"/>
          <w:szCs w:val="32"/>
          <w:lang w:val="uk-UA"/>
        </w:rPr>
        <w:t xml:space="preserve"> </w:t>
      </w:r>
      <w:r w:rsidRPr="00A904CF">
        <w:rPr>
          <w:rFonts w:ascii="Arial" w:eastAsia="Times New Roman" w:hAnsi="Arial" w:cs="Arial"/>
          <w:i/>
          <w:sz w:val="32"/>
          <w:szCs w:val="32"/>
          <w:lang w:val="uk-UA"/>
        </w:rPr>
        <w:t>:</w:t>
      </w:r>
      <w:r w:rsidRPr="00A904CF">
        <w:rPr>
          <w:rFonts w:ascii="Arial" w:eastAsia="Times New Roman" w:hAnsi="Arial" w:cs="Arial"/>
          <w:sz w:val="32"/>
          <w:szCs w:val="32"/>
          <w:lang w:val="uk-UA"/>
        </w:rPr>
        <w:t xml:space="preserve"> цифри і факти : стат. аналіз </w:t>
      </w:r>
      <w:proofErr w:type="spellStart"/>
      <w:r w:rsidRPr="00A904CF">
        <w:rPr>
          <w:rFonts w:ascii="Arial" w:eastAsia="Times New Roman" w:hAnsi="Arial" w:cs="Arial"/>
          <w:sz w:val="32"/>
          <w:szCs w:val="32"/>
          <w:lang w:val="uk-UA"/>
        </w:rPr>
        <w:t>діяльн</w:t>
      </w:r>
      <w:proofErr w:type="spellEnd"/>
      <w:r w:rsidRPr="00A904CF">
        <w:rPr>
          <w:rFonts w:ascii="Arial" w:eastAsia="Times New Roman" w:hAnsi="Arial" w:cs="Arial"/>
          <w:sz w:val="32"/>
          <w:szCs w:val="32"/>
          <w:lang w:val="uk-UA"/>
        </w:rPr>
        <w:t>. б-к України для юнацтва, молоді;</w:t>
      </w:r>
    </w:p>
    <w:p w:rsidR="00A904CF" w:rsidRPr="00A904CF" w:rsidRDefault="00A904CF" w:rsidP="00A904CF">
      <w:pPr>
        <w:numPr>
          <w:ilvl w:val="0"/>
          <w:numId w:val="15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32"/>
          <w:szCs w:val="32"/>
          <w:lang w:val="uk-UA"/>
        </w:rPr>
      </w:pPr>
      <w:r w:rsidRPr="00A904CF">
        <w:rPr>
          <w:rFonts w:ascii="Arial" w:eastAsia="Times New Roman" w:hAnsi="Arial" w:cs="Arial"/>
          <w:b/>
          <w:i/>
          <w:sz w:val="32"/>
          <w:szCs w:val="32"/>
          <w:lang w:val="uk-UA"/>
        </w:rPr>
        <w:t>Зведений план основних заходів</w:t>
      </w:r>
      <w:r w:rsidRPr="00A904CF">
        <w:rPr>
          <w:rFonts w:ascii="Arial" w:eastAsia="Times New Roman" w:hAnsi="Arial" w:cs="Arial"/>
          <w:sz w:val="32"/>
          <w:szCs w:val="32"/>
          <w:lang w:val="uk-UA"/>
        </w:rPr>
        <w:t xml:space="preserve"> бібліотек України для юнацтва, молоді на 2020 рік;</w:t>
      </w:r>
    </w:p>
    <w:p w:rsidR="00A904CF" w:rsidRPr="00A904CF" w:rsidRDefault="00A904CF" w:rsidP="00A904CF">
      <w:pPr>
        <w:numPr>
          <w:ilvl w:val="0"/>
          <w:numId w:val="15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32"/>
          <w:szCs w:val="32"/>
          <w:lang w:val="uk-UA"/>
        </w:rPr>
      </w:pPr>
      <w:r w:rsidRPr="00A904CF">
        <w:rPr>
          <w:rFonts w:ascii="Arial" w:eastAsia="Times New Roman" w:hAnsi="Arial" w:cs="Arial"/>
          <w:b/>
          <w:i/>
          <w:sz w:val="32"/>
          <w:szCs w:val="32"/>
          <w:lang w:val="uk-UA"/>
        </w:rPr>
        <w:t>Видавнича діяльність</w:t>
      </w:r>
      <w:r w:rsidRPr="00A904CF">
        <w:rPr>
          <w:rFonts w:ascii="Arial" w:eastAsia="Times New Roman" w:hAnsi="Arial" w:cs="Arial"/>
          <w:i/>
          <w:sz w:val="32"/>
          <w:szCs w:val="32"/>
          <w:lang w:val="uk-UA"/>
        </w:rPr>
        <w:t xml:space="preserve"> </w:t>
      </w:r>
      <w:r w:rsidRPr="00A904CF">
        <w:rPr>
          <w:rFonts w:ascii="Arial" w:eastAsia="Times New Roman" w:hAnsi="Arial" w:cs="Arial"/>
          <w:sz w:val="32"/>
          <w:szCs w:val="32"/>
          <w:lang w:val="uk-UA"/>
        </w:rPr>
        <w:t xml:space="preserve">Державної та обласних бібліотек України для юнацтва, молоді : </w:t>
      </w:r>
      <w:proofErr w:type="spellStart"/>
      <w:r w:rsidRPr="00A904CF">
        <w:rPr>
          <w:rFonts w:ascii="Arial" w:eastAsia="Times New Roman" w:hAnsi="Arial" w:cs="Arial"/>
          <w:sz w:val="32"/>
          <w:szCs w:val="32"/>
          <w:lang w:val="uk-UA"/>
        </w:rPr>
        <w:t>бібліогр</w:t>
      </w:r>
      <w:proofErr w:type="spellEnd"/>
      <w:r w:rsidRPr="00A904CF">
        <w:rPr>
          <w:rFonts w:ascii="Arial" w:eastAsia="Times New Roman" w:hAnsi="Arial" w:cs="Arial"/>
          <w:sz w:val="32"/>
          <w:szCs w:val="32"/>
          <w:lang w:val="uk-UA"/>
        </w:rPr>
        <w:t xml:space="preserve">. </w:t>
      </w:r>
      <w:proofErr w:type="spellStart"/>
      <w:r w:rsidRPr="00A904CF">
        <w:rPr>
          <w:rFonts w:ascii="Arial" w:eastAsia="Times New Roman" w:hAnsi="Arial" w:cs="Arial"/>
          <w:sz w:val="32"/>
          <w:szCs w:val="32"/>
          <w:lang w:val="uk-UA"/>
        </w:rPr>
        <w:t>покажч</w:t>
      </w:r>
      <w:proofErr w:type="spellEnd"/>
      <w:r w:rsidRPr="00A904CF">
        <w:rPr>
          <w:rFonts w:ascii="Arial" w:eastAsia="Times New Roman" w:hAnsi="Arial" w:cs="Arial"/>
          <w:sz w:val="32"/>
          <w:szCs w:val="32"/>
          <w:lang w:val="uk-UA"/>
        </w:rPr>
        <w:t>. Вип. 20;</w:t>
      </w:r>
    </w:p>
    <w:p w:rsidR="00A904CF" w:rsidRPr="00A904CF" w:rsidRDefault="00A904CF" w:rsidP="00A904CF">
      <w:pPr>
        <w:numPr>
          <w:ilvl w:val="0"/>
          <w:numId w:val="15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32"/>
          <w:szCs w:val="32"/>
          <w:lang w:val="uk-UA"/>
        </w:rPr>
      </w:pPr>
      <w:r w:rsidRPr="00A904CF">
        <w:rPr>
          <w:rFonts w:ascii="Arial" w:eastAsia="Times New Roman" w:hAnsi="Arial" w:cs="Arial"/>
          <w:b/>
          <w:i/>
          <w:spacing w:val="-6"/>
          <w:sz w:val="32"/>
          <w:szCs w:val="32"/>
          <w:lang w:val="uk-UA"/>
        </w:rPr>
        <w:t>Молодь в українському суспільстві</w:t>
      </w:r>
      <w:r w:rsidRPr="00A904CF">
        <w:rPr>
          <w:rFonts w:ascii="Arial" w:eastAsia="Times New Roman" w:hAnsi="Arial" w:cs="Arial"/>
          <w:spacing w:val="-6"/>
          <w:sz w:val="32"/>
          <w:szCs w:val="32"/>
          <w:lang w:val="uk-UA"/>
        </w:rPr>
        <w:t xml:space="preserve"> : </w:t>
      </w:r>
      <w:proofErr w:type="spellStart"/>
      <w:r w:rsidRPr="00A904CF">
        <w:rPr>
          <w:rFonts w:ascii="Arial" w:eastAsia="Times New Roman" w:hAnsi="Arial" w:cs="Arial"/>
          <w:sz w:val="32"/>
          <w:szCs w:val="32"/>
          <w:lang w:val="uk-UA"/>
        </w:rPr>
        <w:t>щокварт</w:t>
      </w:r>
      <w:proofErr w:type="spellEnd"/>
      <w:r w:rsidRPr="00A904CF">
        <w:rPr>
          <w:rFonts w:ascii="Arial" w:eastAsia="Times New Roman" w:hAnsi="Arial" w:cs="Arial"/>
          <w:sz w:val="32"/>
          <w:szCs w:val="32"/>
          <w:lang w:val="uk-UA"/>
        </w:rPr>
        <w:t xml:space="preserve">. </w:t>
      </w:r>
      <w:proofErr w:type="spellStart"/>
      <w:r w:rsidRPr="00A904CF">
        <w:rPr>
          <w:rFonts w:ascii="Arial" w:eastAsia="Times New Roman" w:hAnsi="Arial" w:cs="Arial"/>
          <w:sz w:val="32"/>
          <w:szCs w:val="32"/>
          <w:lang w:val="uk-UA"/>
        </w:rPr>
        <w:t>поточ</w:t>
      </w:r>
      <w:proofErr w:type="spellEnd"/>
      <w:r w:rsidRPr="00A904CF">
        <w:rPr>
          <w:rFonts w:ascii="Arial" w:eastAsia="Times New Roman" w:hAnsi="Arial" w:cs="Arial"/>
          <w:sz w:val="32"/>
          <w:szCs w:val="32"/>
          <w:lang w:val="uk-UA"/>
        </w:rPr>
        <w:t xml:space="preserve">. </w:t>
      </w:r>
      <w:proofErr w:type="spellStart"/>
      <w:r w:rsidRPr="00A904CF">
        <w:rPr>
          <w:rFonts w:ascii="Arial" w:eastAsia="Times New Roman" w:hAnsi="Arial" w:cs="Arial"/>
          <w:sz w:val="32"/>
          <w:szCs w:val="32"/>
          <w:lang w:val="uk-UA"/>
        </w:rPr>
        <w:t>бібліогр</w:t>
      </w:r>
      <w:proofErr w:type="spellEnd"/>
      <w:r w:rsidRPr="00A904CF">
        <w:rPr>
          <w:rFonts w:ascii="Arial" w:eastAsia="Times New Roman" w:hAnsi="Arial" w:cs="Arial"/>
          <w:sz w:val="32"/>
          <w:szCs w:val="32"/>
          <w:lang w:val="uk-UA"/>
        </w:rPr>
        <w:t xml:space="preserve">. </w:t>
      </w:r>
      <w:proofErr w:type="spellStart"/>
      <w:r w:rsidRPr="00A904CF">
        <w:rPr>
          <w:rFonts w:ascii="Arial" w:eastAsia="Times New Roman" w:hAnsi="Arial" w:cs="Arial"/>
          <w:sz w:val="32"/>
          <w:szCs w:val="32"/>
          <w:lang w:val="uk-UA"/>
        </w:rPr>
        <w:t>покажч</w:t>
      </w:r>
      <w:proofErr w:type="spellEnd"/>
      <w:r w:rsidRPr="00A904CF">
        <w:rPr>
          <w:rFonts w:ascii="Arial" w:eastAsia="Times New Roman" w:hAnsi="Arial" w:cs="Arial"/>
          <w:sz w:val="32"/>
          <w:szCs w:val="32"/>
          <w:lang w:val="uk-UA"/>
        </w:rPr>
        <w:t>. Вип. 21;</w:t>
      </w:r>
    </w:p>
    <w:p w:rsidR="00A904CF" w:rsidRPr="00A904CF" w:rsidRDefault="00A904CF" w:rsidP="00A904CF">
      <w:pPr>
        <w:numPr>
          <w:ilvl w:val="0"/>
          <w:numId w:val="15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32"/>
          <w:szCs w:val="32"/>
          <w:lang w:val="uk-UA"/>
        </w:rPr>
      </w:pPr>
      <w:r w:rsidRPr="00A904CF">
        <w:rPr>
          <w:rFonts w:ascii="Arial" w:eastAsia="Times New Roman" w:hAnsi="Arial" w:cs="Arial"/>
          <w:b/>
          <w:i/>
          <w:sz w:val="32"/>
          <w:szCs w:val="32"/>
          <w:lang w:val="uk-UA"/>
        </w:rPr>
        <w:lastRenderedPageBreak/>
        <w:t>Калейдоскоп знаменних дат на 2021 рік</w:t>
      </w:r>
      <w:r w:rsidRPr="00A904CF">
        <w:rPr>
          <w:rFonts w:ascii="Arial" w:eastAsia="Times New Roman" w:hAnsi="Arial" w:cs="Arial"/>
          <w:b/>
          <w:sz w:val="32"/>
          <w:szCs w:val="32"/>
          <w:lang w:val="uk-UA"/>
        </w:rPr>
        <w:t xml:space="preserve"> :</w:t>
      </w:r>
      <w:r w:rsidRPr="00A904CF">
        <w:rPr>
          <w:rFonts w:ascii="Arial" w:eastAsia="Times New Roman" w:hAnsi="Arial" w:cs="Arial"/>
          <w:sz w:val="32"/>
          <w:szCs w:val="32"/>
          <w:lang w:val="uk-UA"/>
        </w:rPr>
        <w:t xml:space="preserve"> </w:t>
      </w:r>
      <w:proofErr w:type="spellStart"/>
      <w:r w:rsidRPr="00A904CF">
        <w:rPr>
          <w:rFonts w:ascii="Arial" w:eastAsia="Times New Roman" w:hAnsi="Arial" w:cs="Arial"/>
          <w:sz w:val="32"/>
          <w:szCs w:val="32"/>
          <w:lang w:val="uk-UA"/>
        </w:rPr>
        <w:t>інформ.-бібліогр</w:t>
      </w:r>
      <w:proofErr w:type="spellEnd"/>
      <w:r w:rsidRPr="00A904CF">
        <w:rPr>
          <w:rFonts w:ascii="Arial" w:eastAsia="Times New Roman" w:hAnsi="Arial" w:cs="Arial"/>
          <w:sz w:val="32"/>
          <w:szCs w:val="32"/>
          <w:lang w:val="uk-UA"/>
        </w:rPr>
        <w:t>. матеріали;</w:t>
      </w:r>
    </w:p>
    <w:p w:rsidR="00A904CF" w:rsidRPr="00A904CF" w:rsidRDefault="00A904CF" w:rsidP="00A904CF">
      <w:pPr>
        <w:numPr>
          <w:ilvl w:val="0"/>
          <w:numId w:val="15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32"/>
          <w:szCs w:val="32"/>
          <w:lang w:val="uk-UA"/>
        </w:rPr>
      </w:pPr>
      <w:r w:rsidRPr="00A904CF">
        <w:rPr>
          <w:rFonts w:ascii="Arial" w:eastAsia="Times New Roman" w:hAnsi="Arial" w:cs="Arial"/>
          <w:b/>
          <w:i/>
          <w:sz w:val="32"/>
          <w:szCs w:val="32"/>
          <w:lang w:val="uk-UA" w:eastAsia="ru-RU"/>
        </w:rPr>
        <w:t>Талант людяності</w:t>
      </w:r>
      <w:r w:rsidR="001A06FB">
        <w:rPr>
          <w:rFonts w:ascii="Arial" w:eastAsia="Times New Roman" w:hAnsi="Arial" w:cs="Arial"/>
          <w:b/>
          <w:i/>
          <w:sz w:val="32"/>
          <w:szCs w:val="32"/>
          <w:lang w:val="uk-UA" w:eastAsia="ru-RU"/>
        </w:rPr>
        <w:t xml:space="preserve"> </w:t>
      </w:r>
      <w:r w:rsidRPr="00A904CF">
        <w:rPr>
          <w:rFonts w:ascii="Arial" w:eastAsia="Times New Roman" w:hAnsi="Arial" w:cs="Arial"/>
          <w:b/>
          <w:i/>
          <w:sz w:val="32"/>
          <w:szCs w:val="32"/>
          <w:lang w:val="uk-UA" w:eastAsia="ru-RU"/>
        </w:rPr>
        <w:t>: і вроджений і вистражданий</w:t>
      </w:r>
      <w:r w:rsidRPr="00A904CF">
        <w:rPr>
          <w:rFonts w:ascii="Arial" w:eastAsia="Times New Roman" w:hAnsi="Arial" w:cs="Arial"/>
          <w:sz w:val="32"/>
          <w:szCs w:val="32"/>
          <w:lang w:val="uk-UA" w:eastAsia="ru-RU"/>
        </w:rPr>
        <w:t>: до 1</w:t>
      </w:r>
      <w:r w:rsidR="001A06FB">
        <w:rPr>
          <w:rFonts w:ascii="Arial" w:eastAsia="Times New Roman" w:hAnsi="Arial" w:cs="Arial"/>
          <w:sz w:val="32"/>
          <w:szCs w:val="32"/>
          <w:lang w:val="uk-UA" w:eastAsia="ru-RU"/>
        </w:rPr>
        <w:t>00-</w:t>
      </w:r>
      <w:r w:rsidRPr="00A904CF">
        <w:rPr>
          <w:rFonts w:ascii="Arial" w:eastAsia="Times New Roman" w:hAnsi="Arial" w:cs="Arial"/>
          <w:sz w:val="32"/>
          <w:szCs w:val="32"/>
          <w:lang w:val="uk-UA" w:eastAsia="ru-RU"/>
        </w:rPr>
        <w:t xml:space="preserve">річчя від дня народження Григорія Тютюнника : </w:t>
      </w:r>
      <w:proofErr w:type="spellStart"/>
      <w:r w:rsidRPr="00A904CF">
        <w:rPr>
          <w:rFonts w:ascii="Arial" w:eastAsia="Times New Roman" w:hAnsi="Arial" w:cs="Arial"/>
          <w:sz w:val="32"/>
          <w:szCs w:val="32"/>
          <w:lang w:val="uk-UA" w:eastAsia="ru-RU"/>
        </w:rPr>
        <w:t>бібліогр</w:t>
      </w:r>
      <w:proofErr w:type="spellEnd"/>
      <w:r w:rsidRPr="00A904CF">
        <w:rPr>
          <w:rFonts w:ascii="Arial" w:eastAsia="Times New Roman" w:hAnsi="Arial" w:cs="Arial"/>
          <w:sz w:val="32"/>
          <w:szCs w:val="32"/>
          <w:lang w:val="uk-UA" w:eastAsia="ru-RU"/>
        </w:rPr>
        <w:t xml:space="preserve">. </w:t>
      </w:r>
      <w:proofErr w:type="spellStart"/>
      <w:r w:rsidRPr="00A904CF">
        <w:rPr>
          <w:rFonts w:ascii="Arial" w:eastAsia="Times New Roman" w:hAnsi="Arial" w:cs="Arial"/>
          <w:sz w:val="32"/>
          <w:szCs w:val="32"/>
          <w:lang w:val="uk-UA" w:eastAsia="ru-RU"/>
        </w:rPr>
        <w:t>покажч</w:t>
      </w:r>
      <w:proofErr w:type="spellEnd"/>
      <w:r w:rsidRPr="00A904CF">
        <w:rPr>
          <w:rFonts w:ascii="Arial" w:eastAsia="Times New Roman" w:hAnsi="Arial" w:cs="Arial"/>
          <w:sz w:val="32"/>
          <w:szCs w:val="32"/>
          <w:lang w:val="uk-UA" w:eastAsia="ru-RU"/>
        </w:rPr>
        <w:t>.;</w:t>
      </w:r>
    </w:p>
    <w:p w:rsidR="00A904CF" w:rsidRPr="00A904CF" w:rsidRDefault="00A904CF" w:rsidP="00A904CF">
      <w:pPr>
        <w:numPr>
          <w:ilvl w:val="0"/>
          <w:numId w:val="15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32"/>
          <w:szCs w:val="32"/>
          <w:lang w:val="uk-UA"/>
        </w:rPr>
      </w:pPr>
      <w:r w:rsidRPr="00A904CF">
        <w:rPr>
          <w:rFonts w:ascii="Arial" w:eastAsia="Times New Roman" w:hAnsi="Arial" w:cs="Arial"/>
          <w:b/>
          <w:i/>
          <w:sz w:val="32"/>
          <w:szCs w:val="32"/>
          <w:lang w:val="uk-UA" w:eastAsia="ru-RU"/>
        </w:rPr>
        <w:t>Футбол об’єднує молодь</w:t>
      </w:r>
      <w:r w:rsidRPr="00A904CF">
        <w:rPr>
          <w:rFonts w:ascii="Arial" w:eastAsia="Times New Roman" w:hAnsi="Arial" w:cs="Arial"/>
          <w:sz w:val="32"/>
          <w:szCs w:val="32"/>
          <w:lang w:val="uk-UA" w:eastAsia="ru-RU"/>
        </w:rPr>
        <w:t xml:space="preserve">: до Євро 2020 (письменники про футбол, історія , етика для молоді на футбольному полі, видатні футболісти, футбольні коломийки, правила гри у футбол та ін.) : </w:t>
      </w:r>
      <w:proofErr w:type="spellStart"/>
      <w:r w:rsidRPr="00A904CF">
        <w:rPr>
          <w:rFonts w:ascii="Arial" w:eastAsia="Times New Roman" w:hAnsi="Arial" w:cs="Arial"/>
          <w:sz w:val="32"/>
          <w:szCs w:val="32"/>
          <w:lang w:val="uk-UA" w:eastAsia="ru-RU"/>
        </w:rPr>
        <w:t>бібліогр</w:t>
      </w:r>
      <w:proofErr w:type="spellEnd"/>
      <w:r w:rsidRPr="00A904CF">
        <w:rPr>
          <w:rFonts w:ascii="Arial" w:eastAsia="Times New Roman" w:hAnsi="Arial" w:cs="Arial"/>
          <w:sz w:val="32"/>
          <w:szCs w:val="32"/>
          <w:lang w:val="uk-UA" w:eastAsia="ru-RU"/>
        </w:rPr>
        <w:t xml:space="preserve">. </w:t>
      </w:r>
      <w:proofErr w:type="spellStart"/>
      <w:r w:rsidRPr="00A904CF">
        <w:rPr>
          <w:rFonts w:ascii="Arial" w:eastAsia="Times New Roman" w:hAnsi="Arial" w:cs="Arial"/>
          <w:sz w:val="32"/>
          <w:szCs w:val="32"/>
          <w:lang w:val="uk-UA" w:eastAsia="ru-RU"/>
        </w:rPr>
        <w:t>покажч</w:t>
      </w:r>
      <w:proofErr w:type="spellEnd"/>
      <w:r w:rsidRPr="00A904CF">
        <w:rPr>
          <w:rFonts w:ascii="Arial" w:eastAsia="Times New Roman" w:hAnsi="Arial" w:cs="Arial"/>
          <w:sz w:val="32"/>
          <w:szCs w:val="32"/>
          <w:lang w:val="uk-UA" w:eastAsia="ru-RU"/>
        </w:rPr>
        <w:t>.;</w:t>
      </w:r>
    </w:p>
    <w:p w:rsidR="00A904CF" w:rsidRPr="00A904CF" w:rsidRDefault="00A904CF" w:rsidP="00A904CF">
      <w:pPr>
        <w:numPr>
          <w:ilvl w:val="0"/>
          <w:numId w:val="15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32"/>
          <w:szCs w:val="32"/>
          <w:lang w:val="uk-UA"/>
        </w:rPr>
      </w:pPr>
      <w:proofErr w:type="spellStart"/>
      <w:r w:rsidRPr="00A904CF">
        <w:rPr>
          <w:rFonts w:ascii="Arial" w:eastAsia="Times New Roman" w:hAnsi="Arial" w:cs="Arial"/>
          <w:b/>
          <w:i/>
          <w:sz w:val="32"/>
          <w:szCs w:val="32"/>
          <w:lang w:val="uk-UA" w:eastAsia="ru-RU"/>
        </w:rPr>
        <w:t>Медіаграмотність</w:t>
      </w:r>
      <w:proofErr w:type="spellEnd"/>
      <w:r w:rsidRPr="00A904CF">
        <w:rPr>
          <w:rFonts w:ascii="Arial" w:eastAsia="Times New Roman" w:hAnsi="Arial" w:cs="Arial"/>
          <w:b/>
          <w:i/>
          <w:sz w:val="32"/>
          <w:szCs w:val="32"/>
          <w:lang w:val="uk-UA" w:eastAsia="ru-RU"/>
        </w:rPr>
        <w:t>:</w:t>
      </w:r>
      <w:r w:rsidRPr="00A904CF">
        <w:rPr>
          <w:rFonts w:ascii="Arial" w:eastAsia="Times New Roman" w:hAnsi="Arial" w:cs="Arial"/>
          <w:i/>
          <w:sz w:val="32"/>
          <w:szCs w:val="32"/>
          <w:lang w:val="uk-UA" w:eastAsia="ru-RU"/>
        </w:rPr>
        <w:t xml:space="preserve"> </w:t>
      </w:r>
      <w:proofErr w:type="spellStart"/>
      <w:r w:rsidRPr="00A904CF">
        <w:rPr>
          <w:rFonts w:ascii="Arial" w:eastAsia="Times New Roman" w:hAnsi="Arial" w:cs="Arial"/>
          <w:i/>
          <w:sz w:val="32"/>
          <w:szCs w:val="32"/>
          <w:lang w:val="uk-UA" w:eastAsia="ru-RU"/>
        </w:rPr>
        <w:t>фейк</w:t>
      </w:r>
      <w:proofErr w:type="spellEnd"/>
      <w:r w:rsidRPr="00A904CF">
        <w:rPr>
          <w:rFonts w:ascii="Arial" w:eastAsia="Times New Roman" w:hAnsi="Arial" w:cs="Arial"/>
          <w:i/>
          <w:sz w:val="32"/>
          <w:szCs w:val="32"/>
          <w:lang w:val="uk-UA" w:eastAsia="ru-RU"/>
        </w:rPr>
        <w:t>, інформація, пропаганда</w:t>
      </w:r>
      <w:r w:rsidRPr="00A904CF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: </w:t>
      </w:r>
      <w:proofErr w:type="spellStart"/>
      <w:r w:rsidRPr="00A904CF">
        <w:rPr>
          <w:rFonts w:ascii="Arial" w:eastAsia="Times New Roman" w:hAnsi="Arial" w:cs="Arial"/>
          <w:sz w:val="32"/>
          <w:szCs w:val="32"/>
          <w:lang w:val="uk-UA" w:eastAsia="ru-RU"/>
        </w:rPr>
        <w:t>бібліогр</w:t>
      </w:r>
      <w:proofErr w:type="spellEnd"/>
      <w:r w:rsidRPr="00A904CF">
        <w:rPr>
          <w:rFonts w:ascii="Arial" w:eastAsia="Times New Roman" w:hAnsi="Arial" w:cs="Arial"/>
          <w:sz w:val="32"/>
          <w:szCs w:val="32"/>
          <w:lang w:val="uk-UA" w:eastAsia="ru-RU"/>
        </w:rPr>
        <w:t xml:space="preserve">. </w:t>
      </w:r>
      <w:proofErr w:type="spellStart"/>
      <w:r w:rsidRPr="00A904CF">
        <w:rPr>
          <w:rFonts w:ascii="Arial" w:eastAsia="Times New Roman" w:hAnsi="Arial" w:cs="Arial"/>
          <w:sz w:val="32"/>
          <w:szCs w:val="32"/>
          <w:lang w:val="uk-UA" w:eastAsia="ru-RU"/>
        </w:rPr>
        <w:t>покажч</w:t>
      </w:r>
      <w:proofErr w:type="spellEnd"/>
      <w:r w:rsidRPr="00A904CF">
        <w:rPr>
          <w:rFonts w:ascii="Arial" w:eastAsia="Times New Roman" w:hAnsi="Arial" w:cs="Arial"/>
          <w:sz w:val="32"/>
          <w:szCs w:val="32"/>
          <w:lang w:val="uk-UA" w:eastAsia="ru-RU"/>
        </w:rPr>
        <w:t>.;</w:t>
      </w:r>
    </w:p>
    <w:p w:rsidR="00A904CF" w:rsidRPr="00A904CF" w:rsidRDefault="00A904CF" w:rsidP="00A904CF">
      <w:pPr>
        <w:numPr>
          <w:ilvl w:val="0"/>
          <w:numId w:val="15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32"/>
          <w:szCs w:val="32"/>
          <w:lang w:val="uk-UA"/>
        </w:rPr>
      </w:pPr>
      <w:r w:rsidRPr="00A904CF">
        <w:rPr>
          <w:rFonts w:ascii="Arial" w:eastAsia="Times New Roman" w:hAnsi="Arial" w:cs="Arial"/>
          <w:b/>
          <w:i/>
          <w:sz w:val="32"/>
          <w:szCs w:val="32"/>
          <w:lang w:val="uk-UA" w:eastAsia="ru-RU"/>
        </w:rPr>
        <w:t>Мандри – стиль життя молоді або Мандрівки молоді містами України :</w:t>
      </w:r>
      <w:r w:rsidRPr="00A904CF">
        <w:rPr>
          <w:rFonts w:ascii="Arial" w:eastAsia="Times New Roman" w:hAnsi="Arial" w:cs="Arial"/>
          <w:b/>
          <w:sz w:val="32"/>
          <w:szCs w:val="32"/>
          <w:lang w:val="uk-UA" w:eastAsia="ru-RU"/>
        </w:rPr>
        <w:t xml:space="preserve"> </w:t>
      </w:r>
      <w:proofErr w:type="spellStart"/>
      <w:r w:rsidRPr="00A904CF">
        <w:rPr>
          <w:rFonts w:ascii="Arial" w:eastAsia="Times New Roman" w:hAnsi="Arial" w:cs="Arial"/>
          <w:sz w:val="32"/>
          <w:szCs w:val="32"/>
          <w:lang w:val="uk-UA" w:eastAsia="ru-RU"/>
        </w:rPr>
        <w:t>бібліогр</w:t>
      </w:r>
      <w:proofErr w:type="spellEnd"/>
      <w:r w:rsidRPr="00A904CF">
        <w:rPr>
          <w:rFonts w:ascii="Arial" w:eastAsia="Times New Roman" w:hAnsi="Arial" w:cs="Arial"/>
          <w:sz w:val="32"/>
          <w:szCs w:val="32"/>
          <w:lang w:val="uk-UA" w:eastAsia="ru-RU"/>
        </w:rPr>
        <w:t xml:space="preserve">. </w:t>
      </w:r>
      <w:proofErr w:type="spellStart"/>
      <w:r w:rsidRPr="00A904CF">
        <w:rPr>
          <w:rFonts w:ascii="Arial" w:eastAsia="Times New Roman" w:hAnsi="Arial" w:cs="Arial"/>
          <w:sz w:val="32"/>
          <w:szCs w:val="32"/>
          <w:lang w:val="uk-UA" w:eastAsia="ru-RU"/>
        </w:rPr>
        <w:t>покажч</w:t>
      </w:r>
      <w:proofErr w:type="spellEnd"/>
      <w:r w:rsidRPr="00A904CF">
        <w:rPr>
          <w:rFonts w:ascii="Arial" w:eastAsia="Times New Roman" w:hAnsi="Arial" w:cs="Arial"/>
          <w:sz w:val="32"/>
          <w:szCs w:val="32"/>
          <w:lang w:val="uk-UA" w:eastAsia="ru-RU"/>
        </w:rPr>
        <w:t>. Серія «Подорожуючи світом»</w:t>
      </w:r>
    </w:p>
    <w:p w:rsidR="00A904CF" w:rsidRDefault="00A904CF" w:rsidP="00A904CF">
      <w:pPr>
        <w:numPr>
          <w:ilvl w:val="0"/>
          <w:numId w:val="15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32"/>
          <w:szCs w:val="32"/>
          <w:lang w:val="uk-UA"/>
        </w:rPr>
      </w:pPr>
      <w:r w:rsidRPr="00A904CF">
        <w:rPr>
          <w:rFonts w:ascii="Arial" w:eastAsia="Times New Roman" w:hAnsi="Arial" w:cs="Arial"/>
          <w:b/>
          <w:i/>
          <w:sz w:val="32"/>
          <w:szCs w:val="32"/>
          <w:lang w:val="uk-UA" w:eastAsia="ru-RU"/>
        </w:rPr>
        <w:t>Непереможний гетьм</w:t>
      </w:r>
      <w:r w:rsidRPr="00A904CF">
        <w:rPr>
          <w:rFonts w:ascii="Arial" w:eastAsia="Times New Roman" w:hAnsi="Arial" w:cs="Arial"/>
          <w:i/>
          <w:sz w:val="32"/>
          <w:szCs w:val="32"/>
          <w:lang w:val="uk-UA" w:eastAsia="ru-RU"/>
        </w:rPr>
        <w:t>ан:</w:t>
      </w:r>
      <w:r w:rsidR="00AE7D1F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до 445-</w:t>
      </w:r>
      <w:r w:rsidRPr="00A904CF">
        <w:rPr>
          <w:rFonts w:ascii="Arial" w:eastAsia="Times New Roman" w:hAnsi="Arial" w:cs="Arial"/>
          <w:sz w:val="32"/>
          <w:szCs w:val="32"/>
          <w:lang w:val="uk-UA" w:eastAsia="ru-RU"/>
        </w:rPr>
        <w:t xml:space="preserve">річчя від дня народження Петра Конашевича-Сагайдачного : </w:t>
      </w:r>
      <w:proofErr w:type="spellStart"/>
      <w:r w:rsidRPr="00A904CF">
        <w:rPr>
          <w:rFonts w:ascii="Arial" w:eastAsia="Times New Roman" w:hAnsi="Arial" w:cs="Arial"/>
          <w:sz w:val="32"/>
          <w:szCs w:val="32"/>
          <w:lang w:val="uk-UA" w:eastAsia="ru-RU"/>
        </w:rPr>
        <w:t>бібліогр</w:t>
      </w:r>
      <w:proofErr w:type="spellEnd"/>
      <w:r w:rsidRPr="00A904CF">
        <w:rPr>
          <w:rFonts w:ascii="Arial" w:eastAsia="Times New Roman" w:hAnsi="Arial" w:cs="Arial"/>
          <w:sz w:val="32"/>
          <w:szCs w:val="32"/>
          <w:lang w:val="uk-UA" w:eastAsia="ru-RU"/>
        </w:rPr>
        <w:t xml:space="preserve">. </w:t>
      </w:r>
      <w:proofErr w:type="spellStart"/>
      <w:r w:rsidRPr="00A904CF">
        <w:rPr>
          <w:rFonts w:ascii="Arial" w:eastAsia="Times New Roman" w:hAnsi="Arial" w:cs="Arial"/>
          <w:sz w:val="32"/>
          <w:szCs w:val="32"/>
          <w:lang w:val="uk-UA" w:eastAsia="ru-RU"/>
        </w:rPr>
        <w:t>покажч</w:t>
      </w:r>
      <w:proofErr w:type="spellEnd"/>
      <w:r w:rsidRPr="00A904CF">
        <w:rPr>
          <w:rFonts w:ascii="Arial" w:eastAsia="Times New Roman" w:hAnsi="Arial" w:cs="Arial"/>
          <w:sz w:val="32"/>
          <w:szCs w:val="32"/>
          <w:lang w:val="uk-UA" w:eastAsia="ru-RU"/>
        </w:rPr>
        <w:t>. Серія «Гетьмани України».</w:t>
      </w:r>
    </w:p>
    <w:p w:rsidR="009F1B90" w:rsidRPr="009F1B90" w:rsidRDefault="009F1B90" w:rsidP="009F1B90">
      <w:pPr>
        <w:tabs>
          <w:tab w:val="left" w:pos="284"/>
          <w:tab w:val="left" w:pos="1134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16"/>
          <w:szCs w:val="16"/>
          <w:lang w:val="uk-UA"/>
        </w:rPr>
      </w:pPr>
    </w:p>
    <w:p w:rsidR="003422A6" w:rsidRDefault="00A904CF" w:rsidP="00A552D3">
      <w:pPr>
        <w:tabs>
          <w:tab w:val="left" w:pos="284"/>
          <w:tab w:val="left" w:pos="1134"/>
        </w:tabs>
        <w:spacing w:after="0" w:line="240" w:lineRule="auto"/>
        <w:ind w:left="567"/>
        <w:jc w:val="right"/>
        <w:rPr>
          <w:rFonts w:ascii="Arial" w:eastAsia="Times New Roman" w:hAnsi="Arial" w:cs="Arial"/>
          <w:b/>
          <w:i/>
          <w:sz w:val="32"/>
          <w:szCs w:val="32"/>
          <w:lang w:val="uk-UA" w:eastAsia="ru-RU"/>
        </w:rPr>
      </w:pPr>
      <w:r w:rsidRPr="00A904CF">
        <w:rPr>
          <w:rFonts w:ascii="Arial" w:eastAsia="Times New Roman" w:hAnsi="Arial" w:cs="Arial"/>
          <w:b/>
          <w:i/>
          <w:sz w:val="32"/>
          <w:szCs w:val="32"/>
          <w:lang w:val="uk-UA" w:eastAsia="ru-RU"/>
        </w:rPr>
        <w:t>Сл</w:t>
      </w:r>
      <w:r w:rsidR="009F1B90" w:rsidRPr="009F1B90">
        <w:rPr>
          <w:rFonts w:ascii="Arial" w:eastAsia="Times New Roman" w:hAnsi="Arial" w:cs="Arial"/>
          <w:b/>
          <w:i/>
          <w:sz w:val="32"/>
          <w:szCs w:val="32"/>
          <w:lang w:val="uk-UA" w:eastAsia="ru-RU"/>
        </w:rPr>
        <w:t>ідкуйте за інформацією на сайті</w:t>
      </w:r>
    </w:p>
    <w:p w:rsidR="00AA2AA2" w:rsidRDefault="00AA2AA2" w:rsidP="00A552D3">
      <w:pPr>
        <w:tabs>
          <w:tab w:val="left" w:pos="284"/>
          <w:tab w:val="left" w:pos="1134"/>
        </w:tabs>
        <w:spacing w:after="0" w:line="240" w:lineRule="auto"/>
        <w:ind w:left="567"/>
        <w:jc w:val="right"/>
        <w:rPr>
          <w:rFonts w:ascii="Arial" w:eastAsia="Times New Roman" w:hAnsi="Arial" w:cs="Arial"/>
          <w:b/>
          <w:i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b/>
          <w:i/>
          <w:sz w:val="32"/>
          <w:szCs w:val="32"/>
          <w:lang w:val="uk-UA" w:eastAsia="ru-RU"/>
        </w:rPr>
        <w:t>б</w:t>
      </w:r>
      <w:r w:rsidR="003422A6">
        <w:rPr>
          <w:rFonts w:ascii="Arial" w:eastAsia="Times New Roman" w:hAnsi="Arial" w:cs="Arial"/>
          <w:b/>
          <w:i/>
          <w:sz w:val="32"/>
          <w:szCs w:val="32"/>
          <w:lang w:val="uk-UA" w:eastAsia="ru-RU"/>
        </w:rPr>
        <w:t>ібліотеки</w:t>
      </w:r>
      <w:r>
        <w:rPr>
          <w:rFonts w:ascii="Arial" w:eastAsia="Times New Roman" w:hAnsi="Arial" w:cs="Arial"/>
          <w:b/>
          <w:i/>
          <w:sz w:val="32"/>
          <w:szCs w:val="32"/>
          <w:lang w:val="uk-UA" w:eastAsia="ru-RU"/>
        </w:rPr>
        <w:t xml:space="preserve"> та використовуйте</w:t>
      </w:r>
    </w:p>
    <w:p w:rsidR="00A904CF" w:rsidRDefault="00A904CF" w:rsidP="00A552D3">
      <w:pPr>
        <w:tabs>
          <w:tab w:val="left" w:pos="284"/>
          <w:tab w:val="left" w:pos="1134"/>
        </w:tabs>
        <w:spacing w:after="0" w:line="240" w:lineRule="auto"/>
        <w:ind w:left="567"/>
        <w:jc w:val="right"/>
        <w:rPr>
          <w:rFonts w:ascii="Arial" w:eastAsia="Times New Roman" w:hAnsi="Arial" w:cs="Arial"/>
          <w:b/>
          <w:i/>
          <w:sz w:val="32"/>
          <w:szCs w:val="32"/>
          <w:lang w:val="uk-UA" w:eastAsia="ru-RU"/>
        </w:rPr>
      </w:pPr>
      <w:r w:rsidRPr="00A904CF">
        <w:rPr>
          <w:rFonts w:ascii="Arial" w:eastAsia="Times New Roman" w:hAnsi="Arial" w:cs="Arial"/>
          <w:b/>
          <w:i/>
          <w:sz w:val="32"/>
          <w:szCs w:val="32"/>
          <w:lang w:val="uk-UA" w:eastAsia="ru-RU"/>
        </w:rPr>
        <w:t>у своїй роботі.</w:t>
      </w:r>
    </w:p>
    <w:p w:rsidR="001349DB" w:rsidRPr="004F2058" w:rsidRDefault="001349DB" w:rsidP="009F1B90">
      <w:pPr>
        <w:tabs>
          <w:tab w:val="left" w:pos="284"/>
          <w:tab w:val="left" w:pos="1134"/>
        </w:tabs>
        <w:spacing w:after="0" w:line="240" w:lineRule="auto"/>
        <w:ind w:left="567"/>
        <w:jc w:val="center"/>
        <w:rPr>
          <w:rFonts w:ascii="Arial" w:eastAsia="Times New Roman" w:hAnsi="Arial" w:cs="Arial"/>
          <w:b/>
          <w:i/>
          <w:sz w:val="16"/>
          <w:szCs w:val="16"/>
          <w:lang w:val="uk-UA"/>
        </w:rPr>
      </w:pPr>
    </w:p>
    <w:p w:rsidR="001349DB" w:rsidRPr="001349DB" w:rsidRDefault="001349DB" w:rsidP="001349DB">
      <w:pPr>
        <w:tabs>
          <w:tab w:val="left" w:pos="284"/>
          <w:tab w:val="left" w:pos="1134"/>
        </w:tabs>
        <w:spacing w:after="0" w:line="240" w:lineRule="auto"/>
        <w:ind w:left="567"/>
        <w:jc w:val="center"/>
        <w:rPr>
          <w:rFonts w:ascii="Arial" w:hAnsi="Arial" w:cs="Arial"/>
          <w:b/>
          <w:sz w:val="32"/>
          <w:szCs w:val="32"/>
          <w:lang w:val="uk-UA" w:eastAsia="ru-RU"/>
        </w:rPr>
      </w:pPr>
      <w:r w:rsidRPr="001349DB">
        <w:rPr>
          <w:rFonts w:ascii="Arial" w:hAnsi="Arial" w:cs="Arial"/>
          <w:b/>
          <w:sz w:val="32"/>
          <w:szCs w:val="32"/>
          <w:lang w:val="uk-UA" w:eastAsia="ru-RU"/>
        </w:rPr>
        <w:t>Також бібліотека ініціює проведення наступних</w:t>
      </w:r>
    </w:p>
    <w:p w:rsidR="001349DB" w:rsidRDefault="001349DB" w:rsidP="001349DB">
      <w:pPr>
        <w:tabs>
          <w:tab w:val="left" w:pos="284"/>
          <w:tab w:val="left" w:pos="1134"/>
        </w:tabs>
        <w:spacing w:after="0" w:line="240" w:lineRule="auto"/>
        <w:ind w:left="567"/>
        <w:jc w:val="center"/>
        <w:rPr>
          <w:rFonts w:ascii="Arial" w:hAnsi="Arial" w:cs="Arial"/>
          <w:b/>
          <w:sz w:val="32"/>
          <w:szCs w:val="32"/>
          <w:lang w:val="uk-UA" w:eastAsia="ru-RU"/>
        </w:rPr>
      </w:pPr>
      <w:r w:rsidRPr="001349DB">
        <w:rPr>
          <w:rFonts w:ascii="Arial" w:hAnsi="Arial" w:cs="Arial"/>
          <w:b/>
          <w:sz w:val="32"/>
          <w:szCs w:val="32"/>
          <w:lang w:val="uk-UA" w:eastAsia="ru-RU"/>
        </w:rPr>
        <w:t>соціологічних вивчень:</w:t>
      </w:r>
    </w:p>
    <w:p w:rsidR="00C26B61" w:rsidRPr="001349DB" w:rsidRDefault="00C26B61" w:rsidP="001349DB">
      <w:pPr>
        <w:tabs>
          <w:tab w:val="left" w:pos="284"/>
          <w:tab w:val="left" w:pos="1134"/>
        </w:tabs>
        <w:spacing w:after="0" w:line="240" w:lineRule="auto"/>
        <w:ind w:left="567"/>
        <w:jc w:val="center"/>
        <w:rPr>
          <w:rFonts w:ascii="Arial" w:eastAsia="Times New Roman" w:hAnsi="Arial" w:cs="Arial"/>
          <w:b/>
          <w:sz w:val="16"/>
          <w:szCs w:val="16"/>
          <w:lang w:val="uk-UA"/>
        </w:rPr>
      </w:pPr>
    </w:p>
    <w:p w:rsidR="001349DB" w:rsidRPr="001349DB" w:rsidRDefault="001349DB" w:rsidP="001349DB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/>
        </w:rPr>
      </w:pPr>
      <w:r w:rsidRPr="001349DB">
        <w:rPr>
          <w:rFonts w:ascii="Arial" w:hAnsi="Arial" w:cs="Arial"/>
          <w:sz w:val="32"/>
          <w:szCs w:val="32"/>
          <w:lang w:val="uk-UA"/>
        </w:rPr>
        <w:t xml:space="preserve">- Всеукраїнське соціологічне дослідження </w:t>
      </w:r>
      <w:r w:rsidRPr="001349DB">
        <w:rPr>
          <w:rFonts w:ascii="Arial" w:hAnsi="Arial" w:cs="Arial"/>
          <w:i/>
          <w:sz w:val="32"/>
          <w:szCs w:val="32"/>
          <w:lang w:val="uk-UA"/>
        </w:rPr>
        <w:t xml:space="preserve">«Покоління </w:t>
      </w:r>
      <w:proofErr w:type="spellStart"/>
      <w:r w:rsidRPr="001349DB">
        <w:rPr>
          <w:rFonts w:ascii="Arial" w:hAnsi="Arial" w:cs="Arial"/>
          <w:i/>
          <w:sz w:val="32"/>
          <w:szCs w:val="32"/>
          <w:lang w:val="uk-UA"/>
        </w:rPr>
        <w:t>центеніалів</w:t>
      </w:r>
      <w:proofErr w:type="spellEnd"/>
      <w:r w:rsidRPr="001349DB">
        <w:rPr>
          <w:rFonts w:ascii="Arial" w:hAnsi="Arial" w:cs="Arial"/>
          <w:i/>
          <w:sz w:val="32"/>
          <w:szCs w:val="32"/>
          <w:lang w:val="uk-UA"/>
        </w:rPr>
        <w:t>: цінності та орієнтири»;</w:t>
      </w:r>
    </w:p>
    <w:p w:rsidR="001349DB" w:rsidRPr="001349DB" w:rsidRDefault="001349DB" w:rsidP="001349DB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1349DB">
        <w:rPr>
          <w:rFonts w:ascii="Arial" w:hAnsi="Arial" w:cs="Arial"/>
          <w:sz w:val="32"/>
          <w:szCs w:val="32"/>
        </w:rPr>
        <w:t xml:space="preserve">- </w:t>
      </w:r>
      <w:r w:rsidRPr="001349DB">
        <w:rPr>
          <w:rFonts w:ascii="Arial" w:hAnsi="Arial" w:cs="Arial"/>
          <w:sz w:val="32"/>
          <w:szCs w:val="32"/>
          <w:lang w:val="uk-UA"/>
        </w:rPr>
        <w:t xml:space="preserve">Всеукраїнське опитування </w:t>
      </w:r>
      <w:r w:rsidRPr="001349DB">
        <w:rPr>
          <w:rFonts w:ascii="Arial" w:hAnsi="Arial" w:cs="Arial"/>
          <w:i/>
          <w:sz w:val="32"/>
          <w:szCs w:val="32"/>
          <w:lang w:val="uk-UA"/>
        </w:rPr>
        <w:t>«Молодь і книги: чому варто читати?».</w:t>
      </w:r>
    </w:p>
    <w:p w:rsidR="00C26B61" w:rsidRDefault="001349DB" w:rsidP="001349DB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/>
        </w:rPr>
      </w:pPr>
      <w:r w:rsidRPr="001349DB">
        <w:rPr>
          <w:rFonts w:ascii="Arial" w:hAnsi="Arial" w:cs="Arial"/>
          <w:sz w:val="32"/>
          <w:szCs w:val="32"/>
          <w:lang w:val="uk-UA"/>
        </w:rPr>
        <w:t>Запрошуємо публічні бібліотеки області долучитися до вказаних вивчень. Програми та анкети будуть надіслані до ЦБ та бібліотек ОТГ.</w:t>
      </w:r>
    </w:p>
    <w:p w:rsidR="007A66D7" w:rsidRPr="001349DB" w:rsidRDefault="007A66D7" w:rsidP="001349DB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  <w:lang w:val="uk-UA"/>
        </w:rPr>
      </w:pPr>
    </w:p>
    <w:p w:rsidR="004F2058" w:rsidRDefault="00136BFA" w:rsidP="007A66D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uk-UA" w:eastAsia="ru-RU"/>
        </w:rPr>
      </w:pPr>
      <w:r w:rsidRPr="00136BFA">
        <w:rPr>
          <w:rFonts w:ascii="Arial" w:hAnsi="Arial" w:cs="Arial"/>
          <w:b/>
          <w:sz w:val="32"/>
          <w:szCs w:val="32"/>
          <w:lang w:val="uk-UA" w:eastAsia="ru-RU"/>
        </w:rPr>
        <w:t>У 2020 році обласна бібліотека для юнацтва</w:t>
      </w:r>
    </w:p>
    <w:p w:rsidR="00136BFA" w:rsidRPr="00136BFA" w:rsidRDefault="004F2058" w:rsidP="007A66D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uk-UA" w:eastAsia="ru-RU"/>
        </w:rPr>
      </w:pPr>
      <w:r>
        <w:rPr>
          <w:rFonts w:ascii="Arial" w:hAnsi="Arial" w:cs="Arial"/>
          <w:b/>
          <w:sz w:val="32"/>
          <w:szCs w:val="32"/>
          <w:lang w:val="uk-UA" w:eastAsia="ru-RU"/>
        </w:rPr>
        <w:t xml:space="preserve">імені Василя Симоненка </w:t>
      </w:r>
      <w:r w:rsidR="00136BFA" w:rsidRPr="00136BFA">
        <w:rPr>
          <w:rFonts w:ascii="Arial" w:hAnsi="Arial" w:cs="Arial"/>
          <w:b/>
          <w:sz w:val="32"/>
          <w:szCs w:val="32"/>
          <w:lang w:val="uk-UA" w:eastAsia="ru-RU"/>
        </w:rPr>
        <w:t>планує</w:t>
      </w:r>
    </w:p>
    <w:p w:rsidR="00C26B61" w:rsidRDefault="00136BFA" w:rsidP="007A66D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uk-UA" w:eastAsia="ru-RU"/>
        </w:rPr>
      </w:pPr>
      <w:r w:rsidRPr="00136BFA">
        <w:rPr>
          <w:rFonts w:ascii="Arial" w:hAnsi="Arial" w:cs="Arial"/>
          <w:b/>
          <w:sz w:val="32"/>
          <w:szCs w:val="32"/>
          <w:lang w:val="uk-UA" w:eastAsia="ru-RU"/>
        </w:rPr>
        <w:t>провести в травні місяці короткотерміновий семінар підвищення кваліфікації працівників</w:t>
      </w:r>
    </w:p>
    <w:p w:rsidR="007A66D7" w:rsidRDefault="00136BFA" w:rsidP="007A66D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uk-UA" w:eastAsia="ru-RU"/>
        </w:rPr>
      </w:pPr>
      <w:r w:rsidRPr="00136BFA">
        <w:rPr>
          <w:rFonts w:ascii="Arial" w:hAnsi="Arial" w:cs="Arial"/>
          <w:b/>
          <w:sz w:val="32"/>
          <w:szCs w:val="32"/>
          <w:lang w:val="uk-UA" w:eastAsia="ru-RU"/>
        </w:rPr>
        <w:t>юн</w:t>
      </w:r>
      <w:r w:rsidR="004F2058">
        <w:rPr>
          <w:rFonts w:ascii="Arial" w:hAnsi="Arial" w:cs="Arial"/>
          <w:b/>
          <w:sz w:val="32"/>
          <w:szCs w:val="32"/>
          <w:lang w:val="uk-UA" w:eastAsia="ru-RU"/>
        </w:rPr>
        <w:t>ацьких структурних підрозділів.</w:t>
      </w:r>
    </w:p>
    <w:p w:rsidR="00136BFA" w:rsidRDefault="00136BFA" w:rsidP="00136BFA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136BFA">
        <w:rPr>
          <w:rFonts w:ascii="Arial" w:hAnsi="Arial" w:cs="Arial"/>
          <w:sz w:val="32"/>
          <w:szCs w:val="32"/>
          <w:lang w:val="uk-UA" w:eastAsia="ru-RU"/>
        </w:rPr>
        <w:t>Також запрошуємо на семінар працівників відділів обслуговування,</w:t>
      </w:r>
      <w:r w:rsidRPr="00136BFA">
        <w:rPr>
          <w:rFonts w:ascii="Times New Roman" w:hAnsi="Times New Roman"/>
          <w:sz w:val="32"/>
          <w:szCs w:val="32"/>
          <w:lang w:val="uk-UA" w:eastAsia="ru-RU"/>
        </w:rPr>
        <w:t xml:space="preserve"> </w:t>
      </w:r>
      <w:r w:rsidRPr="00136BFA">
        <w:rPr>
          <w:rFonts w:ascii="Arial" w:hAnsi="Arial" w:cs="Arial"/>
          <w:sz w:val="32"/>
          <w:szCs w:val="32"/>
          <w:lang w:val="uk-UA" w:eastAsia="ru-RU"/>
        </w:rPr>
        <w:t xml:space="preserve">бібліотекарів сільських бібліотек та працівників бібліотек ОТГ. Для більш ефективної роботи пропонуємо </w:t>
      </w:r>
      <w:r w:rsidRPr="00136BFA">
        <w:rPr>
          <w:rFonts w:ascii="Arial" w:hAnsi="Arial" w:cs="Arial"/>
          <w:sz w:val="32"/>
          <w:szCs w:val="32"/>
          <w:lang w:val="uk-UA" w:eastAsia="ru-RU"/>
        </w:rPr>
        <w:lastRenderedPageBreak/>
        <w:t>надсилати до методичного відділу бібліотеки (</w:t>
      </w:r>
      <w:hyperlink r:id="rId39" w:history="1">
        <w:r w:rsidRPr="002B3B35">
          <w:rPr>
            <w:rFonts w:ascii="Arial" w:hAnsi="Arial" w:cs="Arial"/>
            <w:b/>
            <w:color w:val="0000FF"/>
            <w:sz w:val="32"/>
            <w:szCs w:val="32"/>
            <w:u w:val="single"/>
            <w:lang w:val="en-US" w:eastAsia="ru-RU"/>
          </w:rPr>
          <w:t>oub</w:t>
        </w:r>
        <w:r w:rsidRPr="002B3B35">
          <w:rPr>
            <w:rFonts w:ascii="Arial" w:hAnsi="Arial" w:cs="Arial"/>
            <w:b/>
            <w:color w:val="0000FF"/>
            <w:sz w:val="32"/>
            <w:szCs w:val="32"/>
            <w:u w:val="single"/>
            <w:lang w:eastAsia="ru-RU"/>
          </w:rPr>
          <w:t>_</w:t>
        </w:r>
        <w:r w:rsidRPr="002B3B35">
          <w:rPr>
            <w:rFonts w:ascii="Arial" w:hAnsi="Arial" w:cs="Arial"/>
            <w:b/>
            <w:color w:val="0000FF"/>
            <w:sz w:val="32"/>
            <w:szCs w:val="32"/>
            <w:u w:val="single"/>
            <w:lang w:val="en-US" w:eastAsia="ru-RU"/>
          </w:rPr>
          <w:t>metod</w:t>
        </w:r>
        <w:r w:rsidRPr="002B3B35">
          <w:rPr>
            <w:rFonts w:ascii="Arial" w:hAnsi="Arial" w:cs="Arial"/>
            <w:b/>
            <w:color w:val="0000FF"/>
            <w:sz w:val="32"/>
            <w:szCs w:val="32"/>
            <w:u w:val="single"/>
            <w:lang w:eastAsia="ru-RU"/>
          </w:rPr>
          <w:t>@</w:t>
        </w:r>
        <w:r w:rsidRPr="002B3B35">
          <w:rPr>
            <w:rFonts w:ascii="Arial" w:hAnsi="Arial" w:cs="Arial"/>
            <w:b/>
            <w:color w:val="0000FF"/>
            <w:sz w:val="32"/>
            <w:szCs w:val="32"/>
            <w:u w:val="single"/>
            <w:lang w:val="en-US" w:eastAsia="ru-RU"/>
          </w:rPr>
          <w:t>ukr</w:t>
        </w:r>
        <w:r w:rsidRPr="002B3B35">
          <w:rPr>
            <w:rFonts w:ascii="Arial" w:hAnsi="Arial" w:cs="Arial"/>
            <w:b/>
            <w:color w:val="0000FF"/>
            <w:sz w:val="32"/>
            <w:szCs w:val="32"/>
            <w:u w:val="single"/>
            <w:lang w:eastAsia="ru-RU"/>
          </w:rPr>
          <w:t>.</w:t>
        </w:r>
        <w:r w:rsidRPr="002B3B35">
          <w:rPr>
            <w:rFonts w:ascii="Arial" w:hAnsi="Arial" w:cs="Arial"/>
            <w:b/>
            <w:color w:val="0000FF"/>
            <w:sz w:val="32"/>
            <w:szCs w:val="32"/>
            <w:u w:val="single"/>
            <w:lang w:val="en-US" w:eastAsia="ru-RU"/>
          </w:rPr>
          <w:t>net</w:t>
        </w:r>
      </w:hyperlink>
      <w:r w:rsidRPr="00136BFA">
        <w:rPr>
          <w:rFonts w:ascii="Arial" w:hAnsi="Arial" w:cs="Arial"/>
          <w:b/>
          <w:sz w:val="32"/>
          <w:szCs w:val="32"/>
          <w:lang w:eastAsia="ru-RU"/>
        </w:rPr>
        <w:t>)</w:t>
      </w:r>
      <w:r w:rsidRPr="00136BFA">
        <w:rPr>
          <w:rFonts w:ascii="Arial" w:hAnsi="Arial" w:cs="Arial"/>
          <w:b/>
          <w:sz w:val="32"/>
          <w:szCs w:val="32"/>
          <w:lang w:val="uk-UA" w:eastAsia="ru-RU"/>
        </w:rPr>
        <w:t xml:space="preserve"> </w:t>
      </w:r>
      <w:r w:rsidRPr="00136BFA">
        <w:rPr>
          <w:rFonts w:ascii="Arial" w:hAnsi="Arial" w:cs="Arial"/>
          <w:sz w:val="32"/>
          <w:szCs w:val="32"/>
          <w:lang w:val="uk-UA" w:eastAsia="ru-RU"/>
        </w:rPr>
        <w:t>пропозиції по тематиці та формах занять.</w:t>
      </w:r>
    </w:p>
    <w:p w:rsidR="00FC66BA" w:rsidRPr="00FC66BA" w:rsidRDefault="00FC66BA" w:rsidP="00136BFA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</w:p>
    <w:p w:rsidR="00136BFA" w:rsidRPr="00136BFA" w:rsidRDefault="00136BFA" w:rsidP="00136BFA">
      <w:pPr>
        <w:tabs>
          <w:tab w:val="left" w:pos="975"/>
          <w:tab w:val="center" w:pos="481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uk-UA" w:eastAsia="ru-RU"/>
        </w:rPr>
      </w:pPr>
      <w:r w:rsidRPr="00136BFA">
        <w:rPr>
          <w:rFonts w:ascii="Arial" w:hAnsi="Arial" w:cs="Arial"/>
          <w:b/>
          <w:sz w:val="32"/>
          <w:szCs w:val="32"/>
          <w:lang w:val="uk-UA" w:eastAsia="ru-RU"/>
        </w:rPr>
        <w:t>Розрахунок норм тривалості робочого часу</w:t>
      </w:r>
    </w:p>
    <w:p w:rsidR="00136BFA" w:rsidRPr="00136BFA" w:rsidRDefault="00136BFA" w:rsidP="00136BFA">
      <w:pPr>
        <w:tabs>
          <w:tab w:val="left" w:pos="975"/>
          <w:tab w:val="center" w:pos="481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uk-UA" w:eastAsia="ru-RU"/>
        </w:rPr>
      </w:pPr>
      <w:r w:rsidRPr="00136BFA">
        <w:rPr>
          <w:rFonts w:ascii="Arial" w:hAnsi="Arial" w:cs="Arial"/>
          <w:b/>
          <w:sz w:val="32"/>
          <w:szCs w:val="32"/>
          <w:lang w:val="uk-UA" w:eastAsia="ru-RU"/>
        </w:rPr>
        <w:t>на 2020 рік</w:t>
      </w:r>
      <w:r w:rsidRPr="00136BFA">
        <w:rPr>
          <w:rFonts w:ascii="Arial" w:hAnsi="Arial" w:cs="Arial"/>
          <w:b/>
          <w:sz w:val="32"/>
          <w:szCs w:val="32"/>
          <w:lang w:eastAsia="ru-RU"/>
        </w:rPr>
        <w:t xml:space="preserve"> </w:t>
      </w:r>
    </w:p>
    <w:p w:rsidR="00136BFA" w:rsidRPr="00136BFA" w:rsidRDefault="00136BFA" w:rsidP="00136BFA">
      <w:pPr>
        <w:tabs>
          <w:tab w:val="left" w:pos="975"/>
          <w:tab w:val="center" w:pos="4819"/>
        </w:tabs>
        <w:spacing w:after="0" w:line="240" w:lineRule="auto"/>
        <w:jc w:val="center"/>
        <w:rPr>
          <w:rFonts w:ascii="Arial" w:hAnsi="Arial" w:cs="Arial"/>
          <w:sz w:val="32"/>
          <w:szCs w:val="32"/>
          <w:lang w:val="uk-UA" w:eastAsia="ru-RU"/>
        </w:rPr>
      </w:pPr>
      <w:r w:rsidRPr="00136BFA">
        <w:rPr>
          <w:rFonts w:ascii="Arial" w:hAnsi="Arial" w:cs="Arial"/>
          <w:sz w:val="32"/>
          <w:szCs w:val="32"/>
          <w:lang w:val="uk-UA" w:eastAsia="ru-RU"/>
        </w:rPr>
        <w:t>(при 40-годинному робочому тижні)</w:t>
      </w:r>
    </w:p>
    <w:p w:rsidR="00136BFA" w:rsidRPr="00136BFA" w:rsidRDefault="00136BFA" w:rsidP="00136BFA">
      <w:pPr>
        <w:tabs>
          <w:tab w:val="left" w:pos="975"/>
          <w:tab w:val="center" w:pos="4819"/>
        </w:tabs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136BFA" w:rsidRPr="00136BFA" w:rsidRDefault="00136BFA" w:rsidP="00136BFA">
      <w:pPr>
        <w:tabs>
          <w:tab w:val="left" w:pos="975"/>
          <w:tab w:val="center" w:pos="4819"/>
        </w:tabs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136BFA">
        <w:rPr>
          <w:rFonts w:ascii="Arial" w:hAnsi="Arial" w:cs="Arial"/>
          <w:sz w:val="32"/>
          <w:szCs w:val="32"/>
          <w:lang w:val="uk-UA" w:eastAsia="ru-RU"/>
        </w:rPr>
        <w:tab/>
        <w:t xml:space="preserve">При розрахунку робочого часу на 1 працівника (робота на повну ставку) від загальної кількості годин </w:t>
      </w:r>
      <w:r w:rsidRPr="00136BFA">
        <w:rPr>
          <w:rFonts w:ascii="Arial" w:hAnsi="Arial" w:cs="Arial"/>
          <w:b/>
          <w:sz w:val="32"/>
          <w:szCs w:val="32"/>
          <w:lang w:val="uk-UA" w:eastAsia="ru-RU"/>
        </w:rPr>
        <w:t>2002</w:t>
      </w:r>
      <w:r w:rsidRPr="00136BFA">
        <w:rPr>
          <w:rFonts w:ascii="Arial" w:hAnsi="Arial" w:cs="Arial"/>
          <w:sz w:val="32"/>
          <w:szCs w:val="32"/>
          <w:lang w:val="uk-UA" w:eastAsia="ru-RU"/>
        </w:rPr>
        <w:t xml:space="preserve"> віднімаються години відпустки, години лікарняних –</w:t>
      </w:r>
      <w:r w:rsidRPr="00136BFA">
        <w:rPr>
          <w:rFonts w:ascii="Arial" w:hAnsi="Arial" w:cs="Arial"/>
          <w:b/>
          <w:sz w:val="32"/>
          <w:szCs w:val="32"/>
          <w:lang w:val="uk-UA" w:eastAsia="ru-RU"/>
        </w:rPr>
        <w:t xml:space="preserve"> 84</w:t>
      </w:r>
      <w:r w:rsidRPr="00136BFA">
        <w:rPr>
          <w:rFonts w:ascii="Arial" w:hAnsi="Arial" w:cs="Arial"/>
          <w:sz w:val="32"/>
          <w:szCs w:val="32"/>
          <w:lang w:val="uk-UA" w:eastAsia="ru-RU"/>
        </w:rPr>
        <w:t xml:space="preserve"> та </w:t>
      </w:r>
      <w:r w:rsidRPr="00136BFA">
        <w:rPr>
          <w:rFonts w:ascii="Arial" w:hAnsi="Arial" w:cs="Arial"/>
          <w:b/>
          <w:sz w:val="32"/>
          <w:szCs w:val="32"/>
          <w:lang w:val="uk-UA" w:eastAsia="ru-RU"/>
        </w:rPr>
        <w:t>6</w:t>
      </w:r>
      <w:r w:rsidRPr="00136BFA">
        <w:rPr>
          <w:rFonts w:ascii="Arial" w:hAnsi="Arial" w:cs="Arial"/>
          <w:sz w:val="32"/>
          <w:szCs w:val="32"/>
          <w:lang w:val="uk-UA" w:eastAsia="ru-RU"/>
        </w:rPr>
        <w:t xml:space="preserve"> годин (це в дні, що передують святковим).</w:t>
      </w:r>
    </w:p>
    <w:p w:rsidR="00136BFA" w:rsidRPr="00136BFA" w:rsidRDefault="00136BFA" w:rsidP="00136BFA">
      <w:pPr>
        <w:spacing w:after="0" w:line="240" w:lineRule="auto"/>
        <w:jc w:val="both"/>
        <w:rPr>
          <w:rFonts w:ascii="Arial" w:hAnsi="Arial" w:cs="Arial"/>
          <w:b/>
          <w:i/>
          <w:sz w:val="32"/>
          <w:szCs w:val="32"/>
          <w:lang w:val="uk-UA" w:eastAsia="ru-RU"/>
        </w:rPr>
      </w:pPr>
      <w:r w:rsidRPr="00136BFA">
        <w:rPr>
          <w:rFonts w:ascii="Arial" w:hAnsi="Arial" w:cs="Arial"/>
          <w:sz w:val="32"/>
          <w:szCs w:val="32"/>
          <w:lang w:val="uk-UA" w:eastAsia="ru-RU"/>
        </w:rPr>
        <w:tab/>
        <w:t>Звертаємо вашу увагу, що об’єм планових завдань має також відповідати</w:t>
      </w:r>
      <w:r w:rsidRPr="00136BFA">
        <w:rPr>
          <w:rFonts w:ascii="Arial" w:hAnsi="Arial" w:cs="Arial"/>
          <w:sz w:val="32"/>
          <w:szCs w:val="32"/>
          <w:lang w:eastAsia="ru-RU"/>
        </w:rPr>
        <w:t xml:space="preserve"> допустимому </w:t>
      </w:r>
      <w:proofErr w:type="spellStart"/>
      <w:r w:rsidRPr="00136BFA">
        <w:rPr>
          <w:rFonts w:ascii="Arial" w:hAnsi="Arial" w:cs="Arial"/>
          <w:sz w:val="32"/>
          <w:szCs w:val="32"/>
          <w:lang w:eastAsia="ru-RU"/>
        </w:rPr>
        <w:t>навантаженню</w:t>
      </w:r>
      <w:proofErr w:type="spellEnd"/>
      <w:r w:rsidRPr="00136BFA">
        <w:rPr>
          <w:rFonts w:ascii="Arial" w:hAnsi="Arial" w:cs="Arial"/>
          <w:sz w:val="32"/>
          <w:szCs w:val="32"/>
          <w:lang w:eastAsia="ru-RU"/>
        </w:rPr>
        <w:t xml:space="preserve"> на </w:t>
      </w:r>
      <w:proofErr w:type="spellStart"/>
      <w:r w:rsidRPr="00136BFA">
        <w:rPr>
          <w:rFonts w:ascii="Arial" w:hAnsi="Arial" w:cs="Arial"/>
          <w:sz w:val="32"/>
          <w:szCs w:val="32"/>
          <w:lang w:eastAsia="ru-RU"/>
        </w:rPr>
        <w:t>основі</w:t>
      </w:r>
      <w:proofErr w:type="spellEnd"/>
      <w:r w:rsidRPr="00136BFA">
        <w:rPr>
          <w:rFonts w:ascii="Arial" w:hAnsi="Arial" w:cs="Arial"/>
          <w:sz w:val="32"/>
          <w:szCs w:val="32"/>
          <w:lang w:eastAsia="ru-RU"/>
        </w:rPr>
        <w:t xml:space="preserve"> </w:t>
      </w:r>
      <w:r w:rsidRPr="00136BFA">
        <w:rPr>
          <w:rFonts w:ascii="Arial" w:hAnsi="Arial" w:cs="Arial"/>
          <w:b/>
          <w:i/>
          <w:sz w:val="32"/>
          <w:szCs w:val="32"/>
          <w:lang w:eastAsia="ru-RU"/>
        </w:rPr>
        <w:t>«</w:t>
      </w:r>
      <w:proofErr w:type="spellStart"/>
      <w:r w:rsidRPr="00136BFA">
        <w:rPr>
          <w:rFonts w:ascii="Arial" w:hAnsi="Arial" w:cs="Arial"/>
          <w:b/>
          <w:i/>
          <w:sz w:val="32"/>
          <w:szCs w:val="32"/>
          <w:lang w:eastAsia="ru-RU"/>
        </w:rPr>
        <w:t>Типових</w:t>
      </w:r>
      <w:proofErr w:type="spellEnd"/>
      <w:r w:rsidRPr="00136BFA">
        <w:rPr>
          <w:rFonts w:ascii="Arial" w:hAnsi="Arial" w:cs="Arial"/>
          <w:b/>
          <w:i/>
          <w:sz w:val="32"/>
          <w:szCs w:val="32"/>
          <w:lang w:eastAsia="ru-RU"/>
        </w:rPr>
        <w:t xml:space="preserve"> норм часу на </w:t>
      </w:r>
      <w:proofErr w:type="spellStart"/>
      <w:r w:rsidRPr="00136BFA">
        <w:rPr>
          <w:rFonts w:ascii="Arial" w:hAnsi="Arial" w:cs="Arial"/>
          <w:b/>
          <w:i/>
          <w:sz w:val="32"/>
          <w:szCs w:val="32"/>
          <w:lang w:eastAsia="ru-RU"/>
        </w:rPr>
        <w:t>основні</w:t>
      </w:r>
      <w:proofErr w:type="spellEnd"/>
      <w:r w:rsidRPr="00136BFA">
        <w:rPr>
          <w:rFonts w:ascii="Arial" w:hAnsi="Arial" w:cs="Arial"/>
          <w:b/>
          <w:i/>
          <w:sz w:val="32"/>
          <w:szCs w:val="32"/>
          <w:lang w:eastAsia="ru-RU"/>
        </w:rPr>
        <w:t xml:space="preserve"> </w:t>
      </w:r>
      <w:proofErr w:type="spellStart"/>
      <w:r w:rsidRPr="00136BFA">
        <w:rPr>
          <w:rFonts w:ascii="Arial" w:hAnsi="Arial" w:cs="Arial"/>
          <w:b/>
          <w:i/>
          <w:sz w:val="32"/>
          <w:szCs w:val="32"/>
          <w:lang w:eastAsia="ru-RU"/>
        </w:rPr>
        <w:t>процеси</w:t>
      </w:r>
      <w:proofErr w:type="spellEnd"/>
      <w:r w:rsidRPr="00136BFA">
        <w:rPr>
          <w:rFonts w:ascii="Arial" w:hAnsi="Arial" w:cs="Arial"/>
          <w:b/>
          <w:i/>
          <w:sz w:val="32"/>
          <w:szCs w:val="32"/>
          <w:lang w:eastAsia="ru-RU"/>
        </w:rPr>
        <w:t xml:space="preserve"> </w:t>
      </w:r>
      <w:proofErr w:type="spellStart"/>
      <w:r w:rsidRPr="00136BFA">
        <w:rPr>
          <w:rFonts w:ascii="Arial" w:hAnsi="Arial" w:cs="Arial"/>
          <w:b/>
          <w:i/>
          <w:sz w:val="32"/>
          <w:szCs w:val="32"/>
          <w:lang w:eastAsia="ru-RU"/>
        </w:rPr>
        <w:t>бібліотечної</w:t>
      </w:r>
      <w:proofErr w:type="spellEnd"/>
      <w:r w:rsidRPr="00136BFA">
        <w:rPr>
          <w:rFonts w:ascii="Arial" w:hAnsi="Arial" w:cs="Arial"/>
          <w:b/>
          <w:i/>
          <w:sz w:val="32"/>
          <w:szCs w:val="32"/>
          <w:lang w:eastAsia="ru-RU"/>
        </w:rPr>
        <w:t xml:space="preserve"> </w:t>
      </w:r>
      <w:proofErr w:type="spellStart"/>
      <w:r w:rsidRPr="00136BFA">
        <w:rPr>
          <w:rFonts w:ascii="Arial" w:hAnsi="Arial" w:cs="Arial"/>
          <w:b/>
          <w:i/>
          <w:sz w:val="32"/>
          <w:szCs w:val="32"/>
          <w:lang w:eastAsia="ru-RU"/>
        </w:rPr>
        <w:t>роботи</w:t>
      </w:r>
      <w:proofErr w:type="spellEnd"/>
      <w:r w:rsidRPr="00136BFA">
        <w:rPr>
          <w:rFonts w:ascii="Arial" w:hAnsi="Arial" w:cs="Arial"/>
          <w:b/>
          <w:i/>
          <w:sz w:val="32"/>
          <w:szCs w:val="32"/>
          <w:lang w:eastAsia="ru-RU"/>
        </w:rPr>
        <w:t>».</w:t>
      </w:r>
    </w:p>
    <w:p w:rsidR="00136BFA" w:rsidRPr="00136BFA" w:rsidRDefault="00136BFA" w:rsidP="00136BF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 w:eastAsia="ru-RU"/>
        </w:rPr>
      </w:pPr>
    </w:p>
    <w:p w:rsidR="00115E5E" w:rsidRPr="00115E5E" w:rsidRDefault="00115E5E" w:rsidP="00115E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uk-UA" w:eastAsia="ru-RU"/>
        </w:rPr>
      </w:pPr>
      <w:r w:rsidRPr="00115E5E">
        <w:rPr>
          <w:rFonts w:ascii="Arial" w:hAnsi="Arial" w:cs="Arial"/>
          <w:b/>
          <w:sz w:val="32"/>
          <w:szCs w:val="32"/>
          <w:lang w:val="uk-UA" w:eastAsia="ru-RU"/>
        </w:rPr>
        <w:t>При здачі планів роботи на 2020 р. та звітів за 2019 р.</w:t>
      </w:r>
    </w:p>
    <w:p w:rsidR="00115E5E" w:rsidRPr="00115E5E" w:rsidRDefault="00115E5E" w:rsidP="00115E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uk-UA" w:eastAsia="ru-RU"/>
        </w:rPr>
      </w:pPr>
      <w:r w:rsidRPr="00115E5E">
        <w:rPr>
          <w:rFonts w:ascii="Arial" w:hAnsi="Arial" w:cs="Arial"/>
          <w:b/>
          <w:sz w:val="32"/>
          <w:szCs w:val="32"/>
          <w:lang w:val="uk-UA" w:eastAsia="ru-RU"/>
        </w:rPr>
        <w:t>в</w:t>
      </w:r>
      <w:r w:rsidRPr="00115E5E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 w:rsidRPr="00115E5E">
        <w:rPr>
          <w:rFonts w:ascii="Arial" w:hAnsi="Arial" w:cs="Arial"/>
          <w:b/>
          <w:sz w:val="32"/>
          <w:szCs w:val="32"/>
          <w:lang w:val="uk-UA" w:eastAsia="ru-RU"/>
        </w:rPr>
        <w:t>обласну бібліотеку для юнацтва ім. В. Симоненка подаються</w:t>
      </w:r>
    </w:p>
    <w:p w:rsidR="00115E5E" w:rsidRPr="00115E5E" w:rsidRDefault="00115E5E" w:rsidP="00115E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  <w:lang w:val="uk-UA" w:eastAsia="ru-RU"/>
        </w:rPr>
      </w:pPr>
      <w:r w:rsidRPr="00115E5E">
        <w:rPr>
          <w:rFonts w:ascii="Arial" w:hAnsi="Arial" w:cs="Arial"/>
          <w:b/>
          <w:sz w:val="32"/>
          <w:szCs w:val="32"/>
          <w:u w:val="single"/>
          <w:lang w:val="uk-UA" w:eastAsia="ru-RU"/>
        </w:rPr>
        <w:t>(у друкованому вигляді):</w:t>
      </w:r>
    </w:p>
    <w:p w:rsidR="00115E5E" w:rsidRPr="00115E5E" w:rsidRDefault="00115E5E" w:rsidP="00115E5E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115E5E">
        <w:rPr>
          <w:rFonts w:ascii="Arial" w:hAnsi="Arial" w:cs="Arial"/>
          <w:sz w:val="32"/>
          <w:szCs w:val="32"/>
          <w:lang w:val="uk-UA" w:eastAsia="ru-RU"/>
        </w:rPr>
        <w:tab/>
      </w:r>
      <w:r w:rsidRPr="00115E5E">
        <w:rPr>
          <w:rFonts w:ascii="Arial" w:hAnsi="Arial" w:cs="Arial"/>
          <w:b/>
          <w:sz w:val="32"/>
          <w:szCs w:val="32"/>
          <w:lang w:val="uk-UA" w:eastAsia="ru-RU"/>
        </w:rPr>
        <w:t>1.</w:t>
      </w:r>
      <w:r w:rsidRPr="00115E5E">
        <w:rPr>
          <w:rFonts w:ascii="Arial" w:hAnsi="Arial" w:cs="Arial"/>
          <w:sz w:val="32"/>
          <w:szCs w:val="32"/>
          <w:lang w:val="uk-UA" w:eastAsia="ru-RU"/>
        </w:rPr>
        <w:t xml:space="preserve"> план роботи ЦБС (а</w:t>
      </w:r>
      <w:r w:rsidR="00466389">
        <w:rPr>
          <w:rFonts w:ascii="Arial" w:hAnsi="Arial" w:cs="Arial"/>
          <w:sz w:val="32"/>
          <w:szCs w:val="32"/>
          <w:lang w:val="uk-UA" w:eastAsia="ru-RU"/>
        </w:rPr>
        <w:t>бо бібліотек ОТГ) на 2020 рік (</w:t>
      </w:r>
      <w:r w:rsidRPr="00115E5E">
        <w:rPr>
          <w:rFonts w:ascii="Arial" w:hAnsi="Arial" w:cs="Arial"/>
          <w:sz w:val="32"/>
          <w:szCs w:val="32"/>
          <w:lang w:val="uk-UA" w:eastAsia="ru-RU"/>
        </w:rPr>
        <w:t>з висвітленням роботи з юнацтвом бібліотеками системи);</w:t>
      </w:r>
    </w:p>
    <w:p w:rsidR="00115E5E" w:rsidRPr="00115E5E" w:rsidRDefault="00115E5E" w:rsidP="00115E5E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115E5E">
        <w:rPr>
          <w:rFonts w:ascii="Arial" w:hAnsi="Arial" w:cs="Arial"/>
          <w:sz w:val="32"/>
          <w:szCs w:val="32"/>
          <w:lang w:val="uk-UA" w:eastAsia="ru-RU"/>
        </w:rPr>
        <w:tab/>
      </w:r>
      <w:r w:rsidRPr="00115E5E">
        <w:rPr>
          <w:rFonts w:ascii="Arial" w:hAnsi="Arial" w:cs="Arial"/>
          <w:b/>
          <w:sz w:val="32"/>
          <w:szCs w:val="32"/>
          <w:lang w:val="uk-UA" w:eastAsia="ru-RU"/>
        </w:rPr>
        <w:t>2</w:t>
      </w:r>
      <w:r w:rsidRPr="00115E5E">
        <w:rPr>
          <w:rFonts w:ascii="Arial" w:hAnsi="Arial" w:cs="Arial"/>
          <w:sz w:val="32"/>
          <w:szCs w:val="32"/>
          <w:lang w:val="uk-UA" w:eastAsia="ru-RU"/>
        </w:rPr>
        <w:t>. план роботи кожного юнацького структурного підрозділу (абонемент, відділ, сектор</w:t>
      </w:r>
      <w:r w:rsidRPr="00115E5E">
        <w:rPr>
          <w:rFonts w:ascii="Arial" w:hAnsi="Arial" w:cs="Arial"/>
          <w:sz w:val="32"/>
          <w:szCs w:val="32"/>
          <w:lang w:eastAsia="ru-RU"/>
        </w:rPr>
        <w:t xml:space="preserve"> – </w:t>
      </w:r>
      <w:r w:rsidRPr="00115E5E">
        <w:rPr>
          <w:rFonts w:ascii="Arial" w:hAnsi="Arial" w:cs="Arial"/>
          <w:sz w:val="32"/>
          <w:szCs w:val="32"/>
          <w:lang w:val="uk-UA" w:eastAsia="ru-RU"/>
        </w:rPr>
        <w:t>якщо такі є) на 2020 рік;</w:t>
      </w:r>
    </w:p>
    <w:p w:rsidR="00115E5E" w:rsidRPr="00115E5E" w:rsidRDefault="00115E5E" w:rsidP="00115E5E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115E5E">
        <w:rPr>
          <w:rFonts w:ascii="Arial" w:hAnsi="Arial" w:cs="Arial"/>
          <w:sz w:val="32"/>
          <w:szCs w:val="32"/>
          <w:lang w:val="uk-UA" w:eastAsia="ru-RU"/>
        </w:rPr>
        <w:tab/>
      </w:r>
      <w:r w:rsidRPr="00115E5E">
        <w:rPr>
          <w:rFonts w:ascii="Arial" w:hAnsi="Arial" w:cs="Arial"/>
          <w:b/>
          <w:sz w:val="32"/>
          <w:szCs w:val="32"/>
          <w:lang w:val="uk-UA" w:eastAsia="ru-RU"/>
        </w:rPr>
        <w:t>3.</w:t>
      </w:r>
      <w:r w:rsidRPr="00115E5E">
        <w:rPr>
          <w:rFonts w:ascii="Arial" w:hAnsi="Arial" w:cs="Arial"/>
          <w:sz w:val="32"/>
          <w:szCs w:val="32"/>
          <w:lang w:val="uk-UA" w:eastAsia="ru-RU"/>
        </w:rPr>
        <w:t xml:space="preserve"> звіт про роботу ЦБС (а</w:t>
      </w:r>
      <w:r w:rsidR="004C39EF">
        <w:rPr>
          <w:rFonts w:ascii="Arial" w:hAnsi="Arial" w:cs="Arial"/>
          <w:sz w:val="32"/>
          <w:szCs w:val="32"/>
          <w:lang w:val="uk-UA" w:eastAsia="ru-RU"/>
        </w:rPr>
        <w:t>бо бібліотек ОТГ) за 2019 рік (</w:t>
      </w:r>
      <w:r w:rsidRPr="00115E5E">
        <w:rPr>
          <w:rFonts w:ascii="Arial" w:hAnsi="Arial" w:cs="Arial"/>
          <w:sz w:val="32"/>
          <w:szCs w:val="32"/>
          <w:lang w:val="uk-UA" w:eastAsia="ru-RU"/>
        </w:rPr>
        <w:t>з висвітленням роботи з юнацтвом бібліотеками системи);</w:t>
      </w:r>
    </w:p>
    <w:p w:rsidR="00115E5E" w:rsidRPr="00115E5E" w:rsidRDefault="00115E5E" w:rsidP="00115E5E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115E5E">
        <w:rPr>
          <w:rFonts w:ascii="Arial" w:hAnsi="Arial" w:cs="Arial"/>
          <w:sz w:val="32"/>
          <w:szCs w:val="32"/>
          <w:lang w:val="uk-UA" w:eastAsia="ru-RU"/>
        </w:rPr>
        <w:tab/>
      </w:r>
      <w:r w:rsidRPr="00115E5E">
        <w:rPr>
          <w:rFonts w:ascii="Arial" w:hAnsi="Arial" w:cs="Arial"/>
          <w:b/>
          <w:sz w:val="32"/>
          <w:szCs w:val="32"/>
          <w:lang w:val="uk-UA" w:eastAsia="ru-RU"/>
        </w:rPr>
        <w:t>4.</w:t>
      </w:r>
      <w:r w:rsidRPr="00115E5E">
        <w:rPr>
          <w:rFonts w:ascii="Arial" w:hAnsi="Arial" w:cs="Arial"/>
          <w:sz w:val="32"/>
          <w:szCs w:val="32"/>
          <w:lang w:val="uk-UA" w:eastAsia="ru-RU"/>
        </w:rPr>
        <w:t xml:space="preserve"> звіт про роботу кожного юнацького структурного підрозділу (абонемент, відділ, сектор – якщо такі є) за 2019 рік.</w:t>
      </w:r>
    </w:p>
    <w:p w:rsidR="00115E5E" w:rsidRPr="00115E5E" w:rsidRDefault="00115E5E" w:rsidP="00115E5E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115E5E" w:rsidRPr="00115E5E" w:rsidRDefault="00115E5E" w:rsidP="00115E5E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115E5E">
        <w:rPr>
          <w:rFonts w:ascii="Arial" w:hAnsi="Arial" w:cs="Arial"/>
          <w:sz w:val="32"/>
          <w:szCs w:val="32"/>
          <w:lang w:val="uk-UA" w:eastAsia="ru-RU"/>
        </w:rPr>
        <w:tab/>
      </w:r>
      <w:r w:rsidRPr="00115E5E">
        <w:rPr>
          <w:rFonts w:ascii="Arial" w:hAnsi="Arial" w:cs="Arial"/>
          <w:b/>
          <w:sz w:val="32"/>
          <w:szCs w:val="32"/>
          <w:lang w:val="uk-UA" w:eastAsia="ru-RU"/>
        </w:rPr>
        <w:t>Зведена форма 6-НК</w:t>
      </w:r>
      <w:r w:rsidRPr="00115E5E">
        <w:rPr>
          <w:rFonts w:ascii="Arial" w:hAnsi="Arial" w:cs="Arial"/>
          <w:sz w:val="32"/>
          <w:szCs w:val="32"/>
          <w:lang w:val="uk-UA" w:eastAsia="ru-RU"/>
        </w:rPr>
        <w:t xml:space="preserve"> по ЦБС (або бібліотеках ОТГ) та </w:t>
      </w:r>
      <w:r w:rsidRPr="00DA145D">
        <w:rPr>
          <w:rFonts w:ascii="Arial" w:hAnsi="Arial" w:cs="Arial"/>
          <w:b/>
          <w:sz w:val="32"/>
          <w:szCs w:val="32"/>
          <w:lang w:val="uk-UA" w:eastAsia="ru-RU"/>
        </w:rPr>
        <w:t>заповнені таблиці</w:t>
      </w:r>
      <w:r w:rsidRPr="00115E5E">
        <w:rPr>
          <w:rFonts w:ascii="Arial" w:hAnsi="Arial" w:cs="Arial"/>
          <w:sz w:val="32"/>
          <w:szCs w:val="32"/>
          <w:lang w:val="uk-UA" w:eastAsia="ru-RU"/>
        </w:rPr>
        <w:t xml:space="preserve"> (форми яких ви отримаєте на свою електронну адресу) надсилаються до ОБЮ на електронну адресу </w:t>
      </w:r>
      <w:hyperlink r:id="rId40" w:history="1">
        <w:r w:rsidRPr="00115E5E">
          <w:rPr>
            <w:rFonts w:ascii="Arial" w:hAnsi="Arial" w:cs="Arial"/>
            <w:b/>
            <w:color w:val="0000FF"/>
            <w:sz w:val="32"/>
            <w:szCs w:val="32"/>
            <w:u w:val="single"/>
            <w:lang w:val="uk-UA" w:eastAsia="ru-RU"/>
          </w:rPr>
          <w:t>oub_metod@ukr.net</w:t>
        </w:r>
      </w:hyperlink>
      <w:r w:rsidRPr="00115E5E">
        <w:rPr>
          <w:rFonts w:ascii="Arial" w:hAnsi="Arial" w:cs="Arial"/>
          <w:b/>
          <w:sz w:val="32"/>
          <w:szCs w:val="32"/>
          <w:lang w:val="uk-UA" w:eastAsia="ru-RU"/>
        </w:rPr>
        <w:t>.</w:t>
      </w:r>
    </w:p>
    <w:p w:rsidR="00115E5E" w:rsidRPr="00115E5E" w:rsidRDefault="00115E5E" w:rsidP="00115E5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115E5E" w:rsidRPr="00115E5E" w:rsidRDefault="00115E5E" w:rsidP="00115E5E">
      <w:pPr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  <w:lang w:val="uk-UA" w:eastAsia="ru-RU"/>
        </w:rPr>
      </w:pPr>
      <w:r w:rsidRPr="00115E5E">
        <w:rPr>
          <w:rFonts w:ascii="Arial" w:hAnsi="Arial" w:cs="Arial"/>
          <w:b/>
          <w:sz w:val="32"/>
          <w:szCs w:val="32"/>
          <w:lang w:val="uk-UA" w:eastAsia="ru-RU"/>
        </w:rPr>
        <w:t>До звіту за 2019 рік додати</w:t>
      </w:r>
      <w:r w:rsidRPr="00115E5E"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 (</w:t>
      </w:r>
      <w:r w:rsidR="009C4AF6">
        <w:rPr>
          <w:rFonts w:ascii="Arial" w:hAnsi="Arial" w:cs="Arial"/>
          <w:b/>
          <w:sz w:val="32"/>
          <w:szCs w:val="32"/>
          <w:u w:val="single"/>
          <w:lang w:val="uk-UA" w:eastAsia="ru-RU"/>
        </w:rPr>
        <w:t>у</w:t>
      </w:r>
      <w:r w:rsidRPr="00115E5E">
        <w:rPr>
          <w:rFonts w:ascii="Arial" w:hAnsi="Arial" w:cs="Arial"/>
          <w:b/>
          <w:sz w:val="32"/>
          <w:szCs w:val="32"/>
          <w:u w:val="single"/>
          <w:lang w:val="uk-UA" w:eastAsia="ru-RU"/>
        </w:rPr>
        <w:t xml:space="preserve"> друкованому вигляді</w:t>
      </w:r>
      <w:r w:rsidRPr="00115E5E">
        <w:rPr>
          <w:rFonts w:ascii="Arial" w:hAnsi="Arial" w:cs="Arial"/>
          <w:b/>
          <w:i/>
          <w:sz w:val="32"/>
          <w:szCs w:val="32"/>
          <w:lang w:val="uk-UA" w:eastAsia="ru-RU"/>
        </w:rPr>
        <w:t>):</w:t>
      </w:r>
    </w:p>
    <w:p w:rsidR="00115E5E" w:rsidRPr="00115E5E" w:rsidRDefault="00115E5E" w:rsidP="00115E5E">
      <w:pPr>
        <w:spacing w:after="0" w:line="240" w:lineRule="auto"/>
        <w:jc w:val="both"/>
        <w:rPr>
          <w:rFonts w:ascii="Arial" w:hAnsi="Arial" w:cs="Arial"/>
          <w:b/>
          <w:i/>
          <w:sz w:val="16"/>
          <w:szCs w:val="16"/>
          <w:lang w:val="uk-UA" w:eastAsia="ru-RU"/>
        </w:rPr>
      </w:pPr>
    </w:p>
    <w:p w:rsidR="00115E5E" w:rsidRPr="00115E5E" w:rsidRDefault="00115E5E" w:rsidP="00115E5E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115E5E">
        <w:rPr>
          <w:rFonts w:ascii="Arial" w:hAnsi="Arial" w:cs="Arial"/>
          <w:b/>
          <w:i/>
          <w:sz w:val="32"/>
          <w:szCs w:val="32"/>
          <w:lang w:val="uk-UA" w:eastAsia="ru-RU"/>
        </w:rPr>
        <w:tab/>
      </w:r>
      <w:r w:rsidRPr="00115E5E">
        <w:rPr>
          <w:rFonts w:ascii="Arial" w:hAnsi="Arial" w:cs="Arial"/>
          <w:i/>
          <w:sz w:val="32"/>
          <w:szCs w:val="32"/>
          <w:lang w:val="uk-UA" w:eastAsia="ru-RU"/>
        </w:rPr>
        <w:t xml:space="preserve">- </w:t>
      </w:r>
      <w:r w:rsidRPr="00115E5E">
        <w:rPr>
          <w:rFonts w:ascii="Arial" w:hAnsi="Arial" w:cs="Arial"/>
          <w:b/>
          <w:i/>
          <w:sz w:val="32"/>
          <w:szCs w:val="32"/>
          <w:lang w:val="uk-UA" w:eastAsia="ru-RU"/>
        </w:rPr>
        <w:t>цифровий</w:t>
      </w:r>
      <w:r w:rsidRPr="00115E5E">
        <w:rPr>
          <w:rFonts w:ascii="Arial" w:hAnsi="Arial" w:cs="Arial"/>
          <w:sz w:val="32"/>
          <w:szCs w:val="32"/>
          <w:lang w:val="uk-UA" w:eastAsia="ru-RU"/>
        </w:rPr>
        <w:t xml:space="preserve"> матеріал: кількість наданих довідок по ЦБС (або бібліотеках ОТГ) , в т.ч. юнацтву, в т.ч. віртуальних, в т.ч. по БФ (як додаток до звіту);</w:t>
      </w:r>
    </w:p>
    <w:p w:rsidR="00115E5E" w:rsidRPr="00115E5E" w:rsidRDefault="00115E5E" w:rsidP="00115E5E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115E5E" w:rsidRPr="00DA145D" w:rsidRDefault="00115E5E" w:rsidP="00115E5E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115E5E">
        <w:rPr>
          <w:rFonts w:ascii="Arial" w:hAnsi="Arial" w:cs="Arial"/>
          <w:sz w:val="32"/>
          <w:szCs w:val="32"/>
          <w:lang w:val="uk-UA" w:eastAsia="ru-RU"/>
        </w:rPr>
        <w:tab/>
        <w:t>-</w:t>
      </w:r>
      <w:r w:rsidRPr="00115E5E"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 методичні та бібліографічні</w:t>
      </w:r>
      <w:r w:rsidRPr="00115E5E">
        <w:rPr>
          <w:rFonts w:ascii="Arial" w:hAnsi="Arial" w:cs="Arial"/>
          <w:sz w:val="32"/>
          <w:szCs w:val="32"/>
          <w:lang w:val="uk-UA" w:eastAsia="ru-RU"/>
        </w:rPr>
        <w:t xml:space="preserve"> матеріали, підготовлені ЦБ;</w:t>
      </w:r>
    </w:p>
    <w:p w:rsidR="00115E5E" w:rsidRPr="00115E5E" w:rsidRDefault="00115E5E" w:rsidP="00115E5E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115E5E">
        <w:rPr>
          <w:rFonts w:ascii="Arial" w:hAnsi="Arial" w:cs="Arial"/>
          <w:sz w:val="32"/>
          <w:szCs w:val="32"/>
          <w:lang w:val="uk-UA" w:eastAsia="ru-RU"/>
        </w:rPr>
        <w:lastRenderedPageBreak/>
        <w:tab/>
      </w:r>
      <w:r w:rsidRPr="00115E5E">
        <w:rPr>
          <w:rFonts w:ascii="Arial" w:hAnsi="Arial" w:cs="Arial"/>
          <w:i/>
          <w:sz w:val="32"/>
          <w:szCs w:val="32"/>
          <w:lang w:val="uk-UA" w:eastAsia="ru-RU"/>
        </w:rPr>
        <w:t xml:space="preserve">- </w:t>
      </w:r>
      <w:r w:rsidRPr="00115E5E">
        <w:rPr>
          <w:rFonts w:ascii="Arial" w:hAnsi="Arial" w:cs="Arial"/>
          <w:b/>
          <w:i/>
          <w:sz w:val="32"/>
          <w:szCs w:val="32"/>
          <w:lang w:val="uk-UA" w:eastAsia="ru-RU"/>
        </w:rPr>
        <w:t>фото</w:t>
      </w:r>
      <w:r w:rsidRPr="00115E5E">
        <w:rPr>
          <w:rFonts w:ascii="Arial" w:hAnsi="Arial" w:cs="Arial"/>
          <w:sz w:val="32"/>
          <w:szCs w:val="32"/>
          <w:lang w:val="uk-UA" w:eastAsia="ru-RU"/>
        </w:rPr>
        <w:t xml:space="preserve"> з масових заходів для</w:t>
      </w:r>
      <w:r w:rsidR="00A93A45">
        <w:rPr>
          <w:rFonts w:ascii="Arial" w:hAnsi="Arial" w:cs="Arial"/>
          <w:sz w:val="32"/>
          <w:szCs w:val="32"/>
          <w:lang w:val="uk-UA" w:eastAsia="ru-RU"/>
        </w:rPr>
        <w:t xml:space="preserve"> юнацтва (або диск </w:t>
      </w:r>
      <w:r w:rsidRPr="00115E5E">
        <w:rPr>
          <w:rFonts w:ascii="Arial" w:hAnsi="Arial" w:cs="Arial"/>
          <w:sz w:val="32"/>
          <w:szCs w:val="32"/>
          <w:lang w:val="uk-UA" w:eastAsia="ru-RU"/>
        </w:rPr>
        <w:t>з фото) – по можливості;</w:t>
      </w:r>
    </w:p>
    <w:p w:rsidR="00115E5E" w:rsidRPr="00115E5E" w:rsidRDefault="00115E5E" w:rsidP="00115E5E">
      <w:pPr>
        <w:spacing w:after="0" w:line="240" w:lineRule="auto"/>
        <w:jc w:val="both"/>
        <w:rPr>
          <w:rFonts w:ascii="Arial" w:hAnsi="Arial" w:cs="Arial"/>
          <w:sz w:val="18"/>
          <w:szCs w:val="18"/>
          <w:lang w:val="uk-UA" w:eastAsia="ru-RU"/>
        </w:rPr>
      </w:pPr>
    </w:p>
    <w:p w:rsidR="00115E5E" w:rsidRPr="00115E5E" w:rsidRDefault="00115E5E" w:rsidP="00115E5E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115E5E">
        <w:rPr>
          <w:rFonts w:ascii="Arial" w:hAnsi="Arial" w:cs="Arial"/>
          <w:sz w:val="32"/>
          <w:szCs w:val="32"/>
          <w:lang w:val="uk-UA" w:eastAsia="ru-RU"/>
        </w:rPr>
        <w:tab/>
        <w:t xml:space="preserve">- </w:t>
      </w:r>
      <w:r w:rsidRPr="00115E5E">
        <w:rPr>
          <w:rFonts w:ascii="Arial" w:hAnsi="Arial" w:cs="Arial"/>
          <w:b/>
          <w:i/>
          <w:sz w:val="32"/>
          <w:szCs w:val="32"/>
          <w:lang w:val="uk-UA" w:eastAsia="ru-RU"/>
        </w:rPr>
        <w:t>програми</w:t>
      </w:r>
      <w:r w:rsidRPr="00115E5E">
        <w:rPr>
          <w:rFonts w:ascii="Arial" w:hAnsi="Arial" w:cs="Arial"/>
          <w:sz w:val="32"/>
          <w:szCs w:val="32"/>
          <w:lang w:val="uk-UA" w:eastAsia="ru-RU"/>
        </w:rPr>
        <w:t xml:space="preserve"> та </w:t>
      </w:r>
      <w:r w:rsidRPr="00115E5E">
        <w:rPr>
          <w:rFonts w:ascii="Arial" w:hAnsi="Arial" w:cs="Arial"/>
          <w:b/>
          <w:i/>
          <w:sz w:val="32"/>
          <w:szCs w:val="32"/>
          <w:lang w:val="uk-UA" w:eastAsia="ru-RU"/>
        </w:rPr>
        <w:t>проекти</w:t>
      </w:r>
      <w:r w:rsidRPr="00115E5E">
        <w:rPr>
          <w:rFonts w:ascii="Arial" w:hAnsi="Arial" w:cs="Arial"/>
          <w:sz w:val="32"/>
          <w:szCs w:val="32"/>
          <w:lang w:val="uk-UA" w:eastAsia="ru-RU"/>
        </w:rPr>
        <w:t xml:space="preserve"> по розвитку читання юнацтва;</w:t>
      </w:r>
    </w:p>
    <w:p w:rsidR="00115E5E" w:rsidRPr="00115E5E" w:rsidRDefault="00115E5E" w:rsidP="00115E5E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115E5E" w:rsidRPr="00115E5E" w:rsidRDefault="00115E5E" w:rsidP="00115E5E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115E5E">
        <w:rPr>
          <w:rFonts w:ascii="Arial" w:hAnsi="Arial" w:cs="Arial"/>
          <w:sz w:val="32"/>
          <w:szCs w:val="32"/>
          <w:lang w:val="uk-UA" w:eastAsia="ru-RU"/>
        </w:rPr>
        <w:tab/>
        <w:t>-</w:t>
      </w:r>
      <w:r w:rsidRPr="00115E5E">
        <w:rPr>
          <w:rFonts w:ascii="Arial" w:hAnsi="Arial" w:cs="Arial"/>
          <w:i/>
          <w:sz w:val="32"/>
          <w:szCs w:val="32"/>
          <w:lang w:val="uk-UA" w:eastAsia="ru-RU"/>
        </w:rPr>
        <w:t xml:space="preserve"> </w:t>
      </w:r>
      <w:r w:rsidRPr="00115E5E">
        <w:rPr>
          <w:rFonts w:ascii="Arial" w:hAnsi="Arial" w:cs="Arial"/>
          <w:b/>
          <w:i/>
          <w:sz w:val="32"/>
          <w:szCs w:val="32"/>
          <w:lang w:val="uk-UA" w:eastAsia="ru-RU"/>
        </w:rPr>
        <w:t>аналізи</w:t>
      </w:r>
      <w:r w:rsidRPr="00115E5E">
        <w:rPr>
          <w:rFonts w:ascii="Arial" w:hAnsi="Arial" w:cs="Arial"/>
          <w:sz w:val="32"/>
          <w:szCs w:val="32"/>
          <w:lang w:val="uk-UA" w:eastAsia="ru-RU"/>
        </w:rPr>
        <w:t xml:space="preserve"> регіональних соціологічних вивчень читання юнацтва (по системі);</w:t>
      </w:r>
    </w:p>
    <w:p w:rsidR="00115E5E" w:rsidRPr="00115E5E" w:rsidRDefault="00115E5E" w:rsidP="00115E5E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115E5E" w:rsidRPr="00115E5E" w:rsidRDefault="00115E5E" w:rsidP="00115E5E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115E5E">
        <w:rPr>
          <w:rFonts w:ascii="Arial" w:hAnsi="Arial" w:cs="Arial"/>
          <w:sz w:val="32"/>
          <w:szCs w:val="32"/>
          <w:lang w:val="uk-UA" w:eastAsia="ru-RU"/>
        </w:rPr>
        <w:tab/>
      </w:r>
      <w:r w:rsidRPr="00115E5E">
        <w:rPr>
          <w:rFonts w:ascii="Arial" w:hAnsi="Arial" w:cs="Arial"/>
          <w:i/>
          <w:sz w:val="32"/>
          <w:szCs w:val="32"/>
          <w:lang w:val="uk-UA" w:eastAsia="ru-RU"/>
        </w:rPr>
        <w:t>-</w:t>
      </w:r>
      <w:r w:rsidRPr="00115E5E"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 краєзнавчі</w:t>
      </w:r>
      <w:r w:rsidRPr="00115E5E">
        <w:rPr>
          <w:rFonts w:ascii="Arial" w:hAnsi="Arial" w:cs="Arial"/>
          <w:sz w:val="32"/>
          <w:szCs w:val="32"/>
          <w:lang w:val="uk-UA" w:eastAsia="ru-RU"/>
        </w:rPr>
        <w:t xml:space="preserve"> видання, що вийшли друком в регіоні – по можливості;</w:t>
      </w:r>
    </w:p>
    <w:p w:rsidR="00115E5E" w:rsidRPr="00115E5E" w:rsidRDefault="00115E5E" w:rsidP="00115E5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115E5E" w:rsidRPr="00115E5E" w:rsidRDefault="00115E5E" w:rsidP="00115E5E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115E5E">
        <w:rPr>
          <w:rFonts w:ascii="Times New Roman" w:hAnsi="Times New Roman"/>
          <w:sz w:val="32"/>
          <w:szCs w:val="32"/>
          <w:lang w:val="uk-UA" w:eastAsia="ru-RU"/>
        </w:rPr>
        <w:tab/>
      </w:r>
      <w:r w:rsidRPr="00115E5E">
        <w:rPr>
          <w:rFonts w:ascii="Arial" w:hAnsi="Arial" w:cs="Arial"/>
          <w:sz w:val="32"/>
          <w:szCs w:val="32"/>
          <w:lang w:val="uk-UA" w:eastAsia="ru-RU"/>
        </w:rPr>
        <w:t>-</w:t>
      </w:r>
      <w:r w:rsidRPr="00115E5E"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 сценарії</w:t>
      </w:r>
      <w:r w:rsidRPr="00115E5E">
        <w:rPr>
          <w:rFonts w:ascii="Arial" w:hAnsi="Arial" w:cs="Arial"/>
          <w:sz w:val="32"/>
          <w:szCs w:val="32"/>
          <w:lang w:val="uk-UA" w:eastAsia="ru-RU"/>
        </w:rPr>
        <w:t xml:space="preserve"> масових заходів, присвячених В. А. Симоненку;</w:t>
      </w:r>
    </w:p>
    <w:p w:rsidR="00115E5E" w:rsidRPr="00115E5E" w:rsidRDefault="00115E5E" w:rsidP="00115E5E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115E5E" w:rsidRPr="00115E5E" w:rsidRDefault="00115E5E" w:rsidP="00115E5E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115E5E">
        <w:rPr>
          <w:rFonts w:ascii="Arial" w:hAnsi="Arial" w:cs="Arial"/>
          <w:sz w:val="32"/>
          <w:szCs w:val="32"/>
          <w:lang w:val="uk-UA" w:eastAsia="ru-RU"/>
        </w:rPr>
        <w:tab/>
        <w:t xml:space="preserve">- </w:t>
      </w:r>
      <w:r w:rsidRPr="00115E5E">
        <w:rPr>
          <w:rFonts w:ascii="Arial" w:hAnsi="Arial" w:cs="Arial"/>
          <w:b/>
          <w:i/>
          <w:sz w:val="32"/>
          <w:szCs w:val="32"/>
          <w:lang w:val="uk-UA" w:eastAsia="ru-RU"/>
        </w:rPr>
        <w:t>ксерокопії матеріалів</w:t>
      </w:r>
      <w:r w:rsidRPr="00115E5E">
        <w:rPr>
          <w:rFonts w:ascii="Arial" w:hAnsi="Arial" w:cs="Arial"/>
          <w:sz w:val="32"/>
          <w:szCs w:val="32"/>
          <w:lang w:val="uk-UA" w:eastAsia="ru-RU"/>
        </w:rPr>
        <w:t xml:space="preserve"> про В. А. Симоненка з місцевих періодичних видань;</w:t>
      </w:r>
    </w:p>
    <w:p w:rsidR="00115E5E" w:rsidRPr="00115E5E" w:rsidRDefault="00115E5E" w:rsidP="00115E5E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115E5E" w:rsidRPr="00115E5E" w:rsidRDefault="00115E5E" w:rsidP="00115E5E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115E5E">
        <w:rPr>
          <w:rFonts w:ascii="Arial" w:hAnsi="Arial" w:cs="Arial"/>
          <w:sz w:val="32"/>
          <w:szCs w:val="32"/>
          <w:lang w:val="uk-UA" w:eastAsia="ru-RU"/>
        </w:rPr>
        <w:tab/>
        <w:t>-</w:t>
      </w:r>
      <w:r w:rsidRPr="00115E5E"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 список</w:t>
      </w:r>
      <w:r w:rsidRPr="00115E5E">
        <w:rPr>
          <w:rFonts w:ascii="Arial" w:hAnsi="Arial" w:cs="Arial"/>
          <w:sz w:val="32"/>
          <w:szCs w:val="32"/>
          <w:lang w:val="uk-UA" w:eastAsia="ru-RU"/>
        </w:rPr>
        <w:t xml:space="preserve"> молодіжних клубів та об’єднань за інтересами (кількість, назви, напрямки діяльності, при яких бібліотеках діють та з якого часу) та </w:t>
      </w:r>
      <w:r w:rsidRPr="00115E5E">
        <w:rPr>
          <w:rFonts w:ascii="Arial" w:hAnsi="Arial" w:cs="Arial"/>
          <w:b/>
          <w:i/>
          <w:sz w:val="32"/>
          <w:szCs w:val="32"/>
          <w:lang w:val="uk-UA" w:eastAsia="ru-RU"/>
        </w:rPr>
        <w:t>програми</w:t>
      </w:r>
      <w:r w:rsidRPr="00115E5E">
        <w:rPr>
          <w:rFonts w:ascii="Arial" w:hAnsi="Arial" w:cs="Arial"/>
          <w:sz w:val="32"/>
          <w:szCs w:val="32"/>
          <w:lang w:val="uk-UA" w:eastAsia="ru-RU"/>
        </w:rPr>
        <w:t xml:space="preserve"> їх засідань (занять);</w:t>
      </w:r>
    </w:p>
    <w:p w:rsidR="00115E5E" w:rsidRPr="00115E5E" w:rsidRDefault="00115E5E" w:rsidP="00115E5E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115E5E" w:rsidRPr="00115E5E" w:rsidRDefault="00115E5E" w:rsidP="00115E5E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115E5E">
        <w:rPr>
          <w:rFonts w:ascii="Arial" w:hAnsi="Arial" w:cs="Arial"/>
          <w:sz w:val="32"/>
          <w:szCs w:val="32"/>
          <w:lang w:val="uk-UA" w:eastAsia="ru-RU"/>
        </w:rPr>
        <w:tab/>
        <w:t>-</w:t>
      </w:r>
      <w:r w:rsidRPr="00115E5E">
        <w:rPr>
          <w:rFonts w:ascii="Arial" w:hAnsi="Arial" w:cs="Arial"/>
          <w:i/>
          <w:sz w:val="32"/>
          <w:szCs w:val="32"/>
          <w:lang w:val="uk-UA" w:eastAsia="ru-RU"/>
        </w:rPr>
        <w:t xml:space="preserve"> </w:t>
      </w:r>
      <w:r w:rsidRPr="00115E5E">
        <w:rPr>
          <w:rFonts w:ascii="Arial" w:hAnsi="Arial" w:cs="Arial"/>
          <w:b/>
          <w:i/>
          <w:sz w:val="32"/>
          <w:szCs w:val="32"/>
          <w:lang w:val="uk-UA" w:eastAsia="ru-RU"/>
        </w:rPr>
        <w:t>програми</w:t>
      </w:r>
      <w:r w:rsidRPr="00115E5E">
        <w:rPr>
          <w:rFonts w:ascii="Arial" w:hAnsi="Arial" w:cs="Arial"/>
          <w:sz w:val="32"/>
          <w:szCs w:val="32"/>
          <w:lang w:val="uk-UA" w:eastAsia="ru-RU"/>
        </w:rPr>
        <w:t xml:space="preserve"> занять (по системі) з виховання інформаційної культури та </w:t>
      </w:r>
      <w:proofErr w:type="spellStart"/>
      <w:r w:rsidRPr="00115E5E">
        <w:rPr>
          <w:rFonts w:ascii="Arial" w:hAnsi="Arial" w:cs="Arial"/>
          <w:sz w:val="32"/>
          <w:szCs w:val="32"/>
          <w:lang w:val="uk-UA" w:eastAsia="ru-RU"/>
        </w:rPr>
        <w:t>медіаграмотності</w:t>
      </w:r>
      <w:proofErr w:type="spellEnd"/>
      <w:r w:rsidRPr="00115E5E">
        <w:rPr>
          <w:rFonts w:ascii="Arial" w:hAnsi="Arial" w:cs="Arial"/>
          <w:sz w:val="32"/>
          <w:szCs w:val="32"/>
          <w:lang w:val="uk-UA" w:eastAsia="ru-RU"/>
        </w:rPr>
        <w:t xml:space="preserve"> читачів юнацького віку;</w:t>
      </w:r>
    </w:p>
    <w:p w:rsidR="00115E5E" w:rsidRPr="00115E5E" w:rsidRDefault="00115E5E" w:rsidP="00115E5E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115E5E" w:rsidRPr="00115E5E" w:rsidRDefault="00115E5E" w:rsidP="00115E5E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115E5E">
        <w:rPr>
          <w:rFonts w:ascii="Arial" w:hAnsi="Arial" w:cs="Arial"/>
          <w:sz w:val="32"/>
          <w:szCs w:val="32"/>
          <w:lang w:val="uk-UA" w:eastAsia="ru-RU"/>
        </w:rPr>
        <w:tab/>
        <w:t>-</w:t>
      </w:r>
      <w:r w:rsidRPr="00115E5E">
        <w:rPr>
          <w:rFonts w:ascii="Arial" w:hAnsi="Arial" w:cs="Arial"/>
          <w:b/>
          <w:sz w:val="32"/>
          <w:szCs w:val="32"/>
          <w:lang w:val="uk-UA" w:eastAsia="ru-RU"/>
        </w:rPr>
        <w:t xml:space="preserve"> </w:t>
      </w:r>
      <w:r w:rsidRPr="00115E5E">
        <w:rPr>
          <w:rFonts w:ascii="Arial" w:hAnsi="Arial" w:cs="Arial"/>
          <w:b/>
          <w:i/>
          <w:sz w:val="32"/>
          <w:szCs w:val="32"/>
          <w:lang w:val="uk-UA" w:eastAsia="ru-RU"/>
        </w:rPr>
        <w:t>список</w:t>
      </w:r>
      <w:r w:rsidRPr="00115E5E">
        <w:rPr>
          <w:rFonts w:ascii="Arial" w:hAnsi="Arial" w:cs="Arial"/>
          <w:sz w:val="32"/>
          <w:szCs w:val="32"/>
          <w:lang w:val="uk-UA" w:eastAsia="ru-RU"/>
        </w:rPr>
        <w:t xml:space="preserve"> середніх, </w:t>
      </w:r>
      <w:proofErr w:type="spellStart"/>
      <w:r w:rsidRPr="00115E5E">
        <w:rPr>
          <w:rFonts w:ascii="Arial" w:hAnsi="Arial" w:cs="Arial"/>
          <w:sz w:val="32"/>
          <w:szCs w:val="32"/>
          <w:lang w:val="uk-UA" w:eastAsia="ru-RU"/>
        </w:rPr>
        <w:t>середніх</w:t>
      </w:r>
      <w:proofErr w:type="spellEnd"/>
      <w:r w:rsidRPr="00115E5E">
        <w:rPr>
          <w:rFonts w:ascii="Arial" w:hAnsi="Arial" w:cs="Arial"/>
          <w:sz w:val="32"/>
          <w:szCs w:val="32"/>
          <w:lang w:val="uk-UA" w:eastAsia="ru-RU"/>
        </w:rPr>
        <w:t xml:space="preserve"> спеціальних та вищих навчальних закладів в районі (місті, населених пунктах ОТГ) – вказати кількість студентів або учнів-старшокласників по кожному закладу;</w:t>
      </w:r>
    </w:p>
    <w:p w:rsidR="00115E5E" w:rsidRPr="00115E5E" w:rsidRDefault="00115E5E" w:rsidP="00115E5E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115E5E">
        <w:rPr>
          <w:rFonts w:ascii="Arial" w:hAnsi="Arial" w:cs="Arial"/>
          <w:sz w:val="32"/>
          <w:szCs w:val="32"/>
          <w:lang w:val="uk-UA" w:eastAsia="ru-RU"/>
        </w:rPr>
        <w:tab/>
      </w:r>
      <w:r w:rsidRPr="00115E5E">
        <w:rPr>
          <w:rFonts w:ascii="Arial" w:hAnsi="Arial" w:cs="Arial"/>
          <w:b/>
          <w:sz w:val="32"/>
          <w:szCs w:val="32"/>
          <w:lang w:val="uk-UA" w:eastAsia="ru-RU"/>
        </w:rPr>
        <w:t>–</w:t>
      </w:r>
      <w:r w:rsidRPr="00115E5E"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 відомості</w:t>
      </w:r>
      <w:r w:rsidRPr="00115E5E">
        <w:rPr>
          <w:rFonts w:ascii="Arial" w:hAnsi="Arial" w:cs="Arial"/>
          <w:sz w:val="32"/>
          <w:szCs w:val="32"/>
          <w:lang w:val="uk-UA" w:eastAsia="ru-RU"/>
        </w:rPr>
        <w:t xml:space="preserve"> про бібліотечних працівників, які працюють з юнацтвом (в т.ч. по ОТГ) :</w:t>
      </w:r>
    </w:p>
    <w:p w:rsidR="00115E5E" w:rsidRPr="00115E5E" w:rsidRDefault="00115E5E" w:rsidP="00115E5E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115E5E">
        <w:rPr>
          <w:rFonts w:ascii="Arial" w:hAnsi="Arial" w:cs="Arial"/>
          <w:sz w:val="32"/>
          <w:szCs w:val="32"/>
          <w:lang w:val="uk-UA" w:eastAsia="ru-RU"/>
        </w:rPr>
        <w:tab/>
      </w:r>
      <w:r w:rsidRPr="00115E5E">
        <w:rPr>
          <w:rFonts w:ascii="Arial" w:hAnsi="Arial" w:cs="Arial"/>
          <w:sz w:val="32"/>
          <w:szCs w:val="32"/>
          <w:lang w:val="uk-UA" w:eastAsia="ru-RU"/>
        </w:rPr>
        <w:tab/>
      </w:r>
      <w:r w:rsidRPr="00115E5E">
        <w:rPr>
          <w:rFonts w:ascii="Arial" w:hAnsi="Arial" w:cs="Arial"/>
          <w:b/>
          <w:sz w:val="32"/>
          <w:szCs w:val="32"/>
          <w:lang w:val="uk-UA" w:eastAsia="ru-RU"/>
        </w:rPr>
        <w:t>.</w:t>
      </w:r>
      <w:r w:rsidRPr="00115E5E">
        <w:rPr>
          <w:rFonts w:ascii="Arial" w:hAnsi="Arial" w:cs="Arial"/>
          <w:sz w:val="32"/>
          <w:szCs w:val="32"/>
          <w:lang w:val="uk-UA" w:eastAsia="ru-RU"/>
        </w:rPr>
        <w:t xml:space="preserve"> прізвище, ім’я, по батькові (повністю)</w:t>
      </w:r>
    </w:p>
    <w:p w:rsidR="00115E5E" w:rsidRPr="00115E5E" w:rsidRDefault="00115E5E" w:rsidP="00115E5E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115E5E">
        <w:rPr>
          <w:rFonts w:ascii="Arial" w:hAnsi="Arial" w:cs="Arial"/>
          <w:sz w:val="32"/>
          <w:szCs w:val="32"/>
          <w:lang w:val="uk-UA" w:eastAsia="ru-RU"/>
        </w:rPr>
        <w:tab/>
      </w:r>
      <w:r w:rsidRPr="00115E5E">
        <w:rPr>
          <w:rFonts w:ascii="Arial" w:hAnsi="Arial" w:cs="Arial"/>
          <w:sz w:val="32"/>
          <w:szCs w:val="32"/>
          <w:lang w:val="uk-UA" w:eastAsia="ru-RU"/>
        </w:rPr>
        <w:tab/>
      </w:r>
      <w:r w:rsidRPr="00115E5E">
        <w:rPr>
          <w:rFonts w:ascii="Arial" w:hAnsi="Arial" w:cs="Arial"/>
          <w:b/>
          <w:sz w:val="32"/>
          <w:szCs w:val="32"/>
          <w:lang w:val="uk-UA" w:eastAsia="ru-RU"/>
        </w:rPr>
        <w:t>.</w:t>
      </w:r>
      <w:r w:rsidRPr="00115E5E">
        <w:rPr>
          <w:rFonts w:ascii="Arial" w:hAnsi="Arial" w:cs="Arial"/>
          <w:sz w:val="32"/>
          <w:szCs w:val="32"/>
          <w:lang w:val="uk-UA" w:eastAsia="ru-RU"/>
        </w:rPr>
        <w:t xml:space="preserve"> дата народження (повністю)</w:t>
      </w:r>
    </w:p>
    <w:p w:rsidR="00115E5E" w:rsidRPr="00115E5E" w:rsidRDefault="00115E5E" w:rsidP="00115E5E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115E5E">
        <w:rPr>
          <w:rFonts w:ascii="Arial" w:hAnsi="Arial" w:cs="Arial"/>
          <w:sz w:val="32"/>
          <w:szCs w:val="32"/>
          <w:lang w:val="uk-UA" w:eastAsia="ru-RU"/>
        </w:rPr>
        <w:tab/>
      </w:r>
      <w:r w:rsidRPr="00115E5E">
        <w:rPr>
          <w:rFonts w:ascii="Arial" w:hAnsi="Arial" w:cs="Arial"/>
          <w:sz w:val="32"/>
          <w:szCs w:val="32"/>
          <w:lang w:val="uk-UA" w:eastAsia="ru-RU"/>
        </w:rPr>
        <w:tab/>
      </w:r>
      <w:r w:rsidRPr="00115E5E">
        <w:rPr>
          <w:rFonts w:ascii="Arial" w:hAnsi="Arial" w:cs="Arial"/>
          <w:b/>
          <w:sz w:val="32"/>
          <w:szCs w:val="32"/>
          <w:lang w:val="uk-UA" w:eastAsia="ru-RU"/>
        </w:rPr>
        <w:t>.</w:t>
      </w:r>
      <w:r w:rsidRPr="00115E5E">
        <w:rPr>
          <w:rFonts w:ascii="Arial" w:hAnsi="Arial" w:cs="Arial"/>
          <w:sz w:val="32"/>
          <w:szCs w:val="32"/>
          <w:lang w:val="uk-UA" w:eastAsia="ru-RU"/>
        </w:rPr>
        <w:t xml:space="preserve"> освіта</w:t>
      </w:r>
    </w:p>
    <w:p w:rsidR="00115E5E" w:rsidRPr="00115E5E" w:rsidRDefault="00115E5E" w:rsidP="00115E5E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115E5E">
        <w:rPr>
          <w:rFonts w:ascii="Arial" w:hAnsi="Arial" w:cs="Arial"/>
          <w:sz w:val="32"/>
          <w:szCs w:val="32"/>
          <w:lang w:val="uk-UA" w:eastAsia="ru-RU"/>
        </w:rPr>
        <w:tab/>
      </w:r>
      <w:r w:rsidRPr="00115E5E">
        <w:rPr>
          <w:rFonts w:ascii="Arial" w:hAnsi="Arial" w:cs="Arial"/>
          <w:sz w:val="32"/>
          <w:szCs w:val="32"/>
          <w:lang w:val="uk-UA" w:eastAsia="ru-RU"/>
        </w:rPr>
        <w:tab/>
      </w:r>
      <w:r w:rsidRPr="00115E5E">
        <w:rPr>
          <w:rFonts w:ascii="Arial" w:hAnsi="Arial" w:cs="Arial"/>
          <w:b/>
          <w:sz w:val="32"/>
          <w:szCs w:val="32"/>
          <w:lang w:val="uk-UA" w:eastAsia="ru-RU"/>
        </w:rPr>
        <w:t>.</w:t>
      </w:r>
      <w:r w:rsidRPr="00115E5E">
        <w:rPr>
          <w:rFonts w:ascii="Arial" w:hAnsi="Arial" w:cs="Arial"/>
          <w:sz w:val="32"/>
          <w:szCs w:val="32"/>
          <w:lang w:val="uk-UA" w:eastAsia="ru-RU"/>
        </w:rPr>
        <w:t xml:space="preserve"> посада</w:t>
      </w:r>
    </w:p>
    <w:p w:rsidR="00115E5E" w:rsidRPr="00115E5E" w:rsidRDefault="00115E5E" w:rsidP="00115E5E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115E5E">
        <w:rPr>
          <w:rFonts w:ascii="Arial" w:hAnsi="Arial" w:cs="Arial"/>
          <w:sz w:val="32"/>
          <w:szCs w:val="32"/>
          <w:lang w:val="uk-UA" w:eastAsia="ru-RU"/>
        </w:rPr>
        <w:tab/>
      </w:r>
      <w:r w:rsidRPr="00115E5E">
        <w:rPr>
          <w:rFonts w:ascii="Arial" w:hAnsi="Arial" w:cs="Arial"/>
          <w:sz w:val="32"/>
          <w:szCs w:val="32"/>
          <w:lang w:val="uk-UA" w:eastAsia="ru-RU"/>
        </w:rPr>
        <w:tab/>
      </w:r>
      <w:r w:rsidRPr="00115E5E">
        <w:rPr>
          <w:rFonts w:ascii="Arial" w:hAnsi="Arial" w:cs="Arial"/>
          <w:b/>
          <w:sz w:val="32"/>
          <w:szCs w:val="32"/>
          <w:lang w:val="uk-UA" w:eastAsia="ru-RU"/>
        </w:rPr>
        <w:t>.</w:t>
      </w:r>
      <w:r w:rsidRPr="00115E5E">
        <w:rPr>
          <w:rFonts w:ascii="Arial" w:hAnsi="Arial" w:cs="Arial"/>
          <w:sz w:val="32"/>
          <w:szCs w:val="32"/>
          <w:lang w:val="uk-UA" w:eastAsia="ru-RU"/>
        </w:rPr>
        <w:t xml:space="preserve"> бібліотечний стаж (з якого року)</w:t>
      </w:r>
    </w:p>
    <w:p w:rsidR="00115E5E" w:rsidRPr="00115E5E" w:rsidRDefault="00115E5E" w:rsidP="00115E5E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115E5E">
        <w:rPr>
          <w:rFonts w:ascii="Arial" w:hAnsi="Arial" w:cs="Arial"/>
          <w:sz w:val="32"/>
          <w:szCs w:val="32"/>
          <w:lang w:val="uk-UA" w:eastAsia="ru-RU"/>
        </w:rPr>
        <w:tab/>
      </w:r>
      <w:r w:rsidRPr="00115E5E">
        <w:rPr>
          <w:rFonts w:ascii="Arial" w:hAnsi="Arial" w:cs="Arial"/>
          <w:sz w:val="32"/>
          <w:szCs w:val="32"/>
          <w:lang w:val="uk-UA" w:eastAsia="ru-RU"/>
        </w:rPr>
        <w:tab/>
      </w:r>
      <w:r w:rsidRPr="00115E5E">
        <w:rPr>
          <w:rFonts w:ascii="Arial" w:hAnsi="Arial" w:cs="Arial"/>
          <w:b/>
          <w:sz w:val="32"/>
          <w:szCs w:val="32"/>
          <w:lang w:val="uk-UA" w:eastAsia="ru-RU"/>
        </w:rPr>
        <w:t>.</w:t>
      </w:r>
      <w:r w:rsidRPr="00115E5E">
        <w:rPr>
          <w:rFonts w:ascii="Arial" w:hAnsi="Arial" w:cs="Arial"/>
          <w:sz w:val="32"/>
          <w:szCs w:val="32"/>
          <w:lang w:val="uk-UA" w:eastAsia="ru-RU"/>
        </w:rPr>
        <w:t xml:space="preserve"> з якого року на даній посаді</w:t>
      </w:r>
    </w:p>
    <w:p w:rsidR="00115E5E" w:rsidRPr="00115E5E" w:rsidRDefault="00115E5E" w:rsidP="00115E5E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115E5E">
        <w:rPr>
          <w:rFonts w:ascii="Arial" w:hAnsi="Arial" w:cs="Arial"/>
          <w:sz w:val="32"/>
          <w:szCs w:val="32"/>
          <w:lang w:val="uk-UA" w:eastAsia="ru-RU"/>
        </w:rPr>
        <w:tab/>
      </w:r>
      <w:r w:rsidRPr="00115E5E">
        <w:rPr>
          <w:rFonts w:ascii="Arial" w:hAnsi="Arial" w:cs="Arial"/>
          <w:sz w:val="32"/>
          <w:szCs w:val="32"/>
          <w:lang w:val="uk-UA" w:eastAsia="ru-RU"/>
        </w:rPr>
        <w:tab/>
      </w:r>
      <w:r w:rsidRPr="00115E5E">
        <w:rPr>
          <w:rFonts w:ascii="Arial" w:hAnsi="Arial" w:cs="Arial"/>
          <w:b/>
          <w:sz w:val="32"/>
          <w:szCs w:val="32"/>
          <w:lang w:val="uk-UA" w:eastAsia="ru-RU"/>
        </w:rPr>
        <w:t xml:space="preserve">. </w:t>
      </w:r>
      <w:r w:rsidRPr="00115E5E">
        <w:rPr>
          <w:rFonts w:ascii="Arial" w:hAnsi="Arial" w:cs="Arial"/>
          <w:sz w:val="32"/>
          <w:szCs w:val="32"/>
          <w:lang w:val="uk-UA" w:eastAsia="ru-RU"/>
        </w:rPr>
        <w:t>номер телефону та номер мобільного телефону;</w:t>
      </w:r>
    </w:p>
    <w:p w:rsidR="00115E5E" w:rsidRPr="00115E5E" w:rsidRDefault="00115E5E" w:rsidP="00115E5E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115E5E">
        <w:rPr>
          <w:rFonts w:ascii="Arial" w:hAnsi="Arial" w:cs="Arial"/>
          <w:sz w:val="32"/>
          <w:szCs w:val="32"/>
          <w:lang w:val="uk-UA" w:eastAsia="ru-RU"/>
        </w:rPr>
        <w:tab/>
      </w:r>
      <w:r w:rsidRPr="00115E5E">
        <w:rPr>
          <w:rFonts w:ascii="Arial" w:hAnsi="Arial" w:cs="Arial"/>
          <w:b/>
          <w:sz w:val="32"/>
          <w:szCs w:val="32"/>
          <w:lang w:val="uk-UA" w:eastAsia="ru-RU"/>
        </w:rPr>
        <w:t xml:space="preserve">– </w:t>
      </w:r>
      <w:r w:rsidRPr="00115E5E">
        <w:rPr>
          <w:rFonts w:ascii="Arial" w:hAnsi="Arial" w:cs="Arial"/>
          <w:b/>
          <w:i/>
          <w:sz w:val="32"/>
          <w:szCs w:val="32"/>
          <w:lang w:val="uk-UA" w:eastAsia="ru-RU"/>
        </w:rPr>
        <w:t>прізвище,</w:t>
      </w:r>
      <w:r w:rsidRPr="00115E5E">
        <w:rPr>
          <w:rFonts w:ascii="Arial" w:hAnsi="Arial" w:cs="Arial"/>
          <w:sz w:val="32"/>
          <w:szCs w:val="32"/>
          <w:lang w:val="uk-UA" w:eastAsia="ru-RU"/>
        </w:rPr>
        <w:t xml:space="preserve"> ім’я, по батькові, дата народження, номер телефону, номер мобільного телефону, </w:t>
      </w:r>
      <w:r w:rsidRPr="00115E5E">
        <w:rPr>
          <w:rFonts w:ascii="Arial" w:hAnsi="Arial" w:cs="Arial"/>
          <w:sz w:val="32"/>
          <w:szCs w:val="32"/>
          <w:lang w:val="en-US" w:eastAsia="ru-RU"/>
        </w:rPr>
        <w:t>e</w:t>
      </w:r>
      <w:r w:rsidRPr="00115E5E">
        <w:rPr>
          <w:rFonts w:ascii="Arial" w:hAnsi="Arial" w:cs="Arial"/>
          <w:sz w:val="32"/>
          <w:szCs w:val="32"/>
          <w:lang w:eastAsia="ru-RU"/>
        </w:rPr>
        <w:t>-</w:t>
      </w:r>
      <w:r w:rsidRPr="00115E5E">
        <w:rPr>
          <w:rFonts w:ascii="Arial" w:hAnsi="Arial" w:cs="Arial"/>
          <w:sz w:val="32"/>
          <w:szCs w:val="32"/>
          <w:lang w:val="en-US" w:eastAsia="ru-RU"/>
        </w:rPr>
        <w:t>mail</w:t>
      </w:r>
      <w:r w:rsidRPr="00115E5E">
        <w:rPr>
          <w:rFonts w:ascii="Arial" w:hAnsi="Arial" w:cs="Arial"/>
          <w:sz w:val="32"/>
          <w:szCs w:val="32"/>
          <w:lang w:eastAsia="ru-RU"/>
        </w:rPr>
        <w:t xml:space="preserve"> </w:t>
      </w:r>
      <w:r w:rsidRPr="00115E5E">
        <w:rPr>
          <w:rFonts w:ascii="Arial" w:hAnsi="Arial" w:cs="Arial"/>
          <w:sz w:val="32"/>
          <w:szCs w:val="32"/>
          <w:lang w:val="uk-UA" w:eastAsia="ru-RU"/>
        </w:rPr>
        <w:t>адресу:</w:t>
      </w:r>
    </w:p>
    <w:p w:rsidR="00115E5E" w:rsidRPr="00115E5E" w:rsidRDefault="00115E5E" w:rsidP="00115E5E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115E5E">
        <w:rPr>
          <w:rFonts w:ascii="Arial" w:hAnsi="Arial" w:cs="Arial"/>
          <w:sz w:val="32"/>
          <w:szCs w:val="32"/>
          <w:lang w:val="uk-UA" w:eastAsia="ru-RU"/>
        </w:rPr>
        <w:tab/>
      </w:r>
      <w:r w:rsidRPr="00115E5E">
        <w:rPr>
          <w:rFonts w:ascii="Arial" w:hAnsi="Arial" w:cs="Arial"/>
          <w:sz w:val="32"/>
          <w:szCs w:val="32"/>
          <w:lang w:val="uk-UA" w:eastAsia="ru-RU"/>
        </w:rPr>
        <w:tab/>
        <w:t>директора ЦБС (або головної бібліотеки ОТГ)</w:t>
      </w:r>
    </w:p>
    <w:p w:rsidR="00115E5E" w:rsidRPr="00115E5E" w:rsidRDefault="00115E5E" w:rsidP="00115E5E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115E5E">
        <w:rPr>
          <w:rFonts w:ascii="Arial" w:hAnsi="Arial" w:cs="Arial"/>
          <w:sz w:val="32"/>
          <w:szCs w:val="32"/>
          <w:lang w:val="uk-UA" w:eastAsia="ru-RU"/>
        </w:rPr>
        <w:tab/>
      </w:r>
      <w:r w:rsidRPr="00115E5E">
        <w:rPr>
          <w:rFonts w:ascii="Arial" w:hAnsi="Arial" w:cs="Arial"/>
          <w:sz w:val="32"/>
          <w:szCs w:val="32"/>
          <w:lang w:val="uk-UA" w:eastAsia="ru-RU"/>
        </w:rPr>
        <w:tab/>
        <w:t>зав. методичним відділом (або провідного методиста);</w:t>
      </w:r>
    </w:p>
    <w:p w:rsidR="00115E5E" w:rsidRPr="00115E5E" w:rsidRDefault="00115E5E" w:rsidP="00115E5E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115E5E" w:rsidRPr="00115E5E" w:rsidRDefault="00115E5E" w:rsidP="00115E5E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115E5E">
        <w:rPr>
          <w:rFonts w:ascii="Arial" w:hAnsi="Arial" w:cs="Arial"/>
          <w:sz w:val="32"/>
          <w:szCs w:val="32"/>
          <w:lang w:val="uk-UA" w:eastAsia="ru-RU"/>
        </w:rPr>
        <w:tab/>
      </w:r>
      <w:r w:rsidRPr="00115E5E">
        <w:rPr>
          <w:rFonts w:ascii="Arial" w:hAnsi="Arial" w:cs="Arial"/>
          <w:b/>
          <w:sz w:val="32"/>
          <w:szCs w:val="32"/>
          <w:lang w:val="uk-UA" w:eastAsia="ru-RU"/>
        </w:rPr>
        <w:t>–</w:t>
      </w:r>
      <w:r w:rsidRPr="00115E5E"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 адреси</w:t>
      </w:r>
      <w:r w:rsidRPr="00115E5E">
        <w:rPr>
          <w:rFonts w:ascii="Arial" w:hAnsi="Arial" w:cs="Arial"/>
          <w:sz w:val="32"/>
          <w:szCs w:val="32"/>
          <w:lang w:val="uk-UA" w:eastAsia="ru-RU"/>
        </w:rPr>
        <w:t xml:space="preserve"> сайтів, </w:t>
      </w:r>
      <w:proofErr w:type="spellStart"/>
      <w:r w:rsidRPr="00115E5E">
        <w:rPr>
          <w:rFonts w:ascii="Arial" w:hAnsi="Arial" w:cs="Arial"/>
          <w:sz w:val="32"/>
          <w:szCs w:val="32"/>
          <w:lang w:val="uk-UA" w:eastAsia="ru-RU"/>
        </w:rPr>
        <w:t>блогів</w:t>
      </w:r>
      <w:proofErr w:type="spellEnd"/>
      <w:r w:rsidRPr="00115E5E">
        <w:rPr>
          <w:rFonts w:ascii="Arial" w:hAnsi="Arial" w:cs="Arial"/>
          <w:sz w:val="32"/>
          <w:szCs w:val="32"/>
          <w:lang w:val="uk-UA" w:eastAsia="ru-RU"/>
        </w:rPr>
        <w:t>, e-</w:t>
      </w:r>
      <w:proofErr w:type="spellStart"/>
      <w:r w:rsidRPr="00115E5E">
        <w:rPr>
          <w:rFonts w:ascii="Arial" w:hAnsi="Arial" w:cs="Arial"/>
          <w:sz w:val="32"/>
          <w:szCs w:val="32"/>
          <w:lang w:val="uk-UA" w:eastAsia="ru-RU"/>
        </w:rPr>
        <w:t>mail</w:t>
      </w:r>
      <w:proofErr w:type="spellEnd"/>
      <w:r w:rsidRPr="00115E5E">
        <w:rPr>
          <w:rFonts w:ascii="Arial" w:hAnsi="Arial" w:cs="Arial"/>
          <w:sz w:val="32"/>
          <w:szCs w:val="32"/>
          <w:lang w:val="uk-UA" w:eastAsia="ru-RU"/>
        </w:rPr>
        <w:t xml:space="preserve"> бібліотек регіону.</w:t>
      </w:r>
    </w:p>
    <w:p w:rsidR="00115E5E" w:rsidRPr="00115E5E" w:rsidRDefault="00115E5E" w:rsidP="00115E5E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3A5892" w:rsidRDefault="00115E5E" w:rsidP="002F6D1D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uk-UA" w:eastAsia="ru-RU"/>
        </w:rPr>
      </w:pPr>
      <w:r w:rsidRPr="00115E5E">
        <w:rPr>
          <w:rFonts w:ascii="Arial" w:hAnsi="Arial" w:cs="Arial"/>
          <w:sz w:val="32"/>
          <w:szCs w:val="32"/>
          <w:lang w:val="uk-UA" w:eastAsia="ru-RU"/>
        </w:rPr>
        <w:lastRenderedPageBreak/>
        <w:tab/>
      </w:r>
      <w:r w:rsidRPr="00115E5E">
        <w:rPr>
          <w:rFonts w:ascii="Arial" w:hAnsi="Arial" w:cs="Arial"/>
          <w:b/>
          <w:sz w:val="32"/>
          <w:szCs w:val="32"/>
          <w:lang w:val="uk-UA" w:eastAsia="ru-RU"/>
        </w:rPr>
        <w:t xml:space="preserve">Нагадуємо, що у текстовому звіті за 2019 рік повинні бути цифрові дані аналогічні таблицям </w:t>
      </w:r>
      <w:r w:rsidRPr="00115E5E">
        <w:rPr>
          <w:rFonts w:ascii="Arial" w:hAnsi="Arial" w:cs="Arial"/>
          <w:i/>
          <w:sz w:val="32"/>
          <w:szCs w:val="32"/>
          <w:lang w:val="uk-UA" w:eastAsia="ru-RU"/>
        </w:rPr>
        <w:t>(зразки яких будуть надіслані по e-</w:t>
      </w:r>
      <w:proofErr w:type="spellStart"/>
      <w:r w:rsidRPr="00115E5E">
        <w:rPr>
          <w:rFonts w:ascii="Arial" w:hAnsi="Arial" w:cs="Arial"/>
          <w:i/>
          <w:sz w:val="32"/>
          <w:szCs w:val="32"/>
          <w:lang w:val="uk-UA" w:eastAsia="ru-RU"/>
        </w:rPr>
        <w:t>mail</w:t>
      </w:r>
      <w:proofErr w:type="spellEnd"/>
      <w:r w:rsidRPr="00115E5E">
        <w:rPr>
          <w:rFonts w:ascii="Arial" w:hAnsi="Arial" w:cs="Arial"/>
          <w:i/>
          <w:sz w:val="32"/>
          <w:szCs w:val="32"/>
          <w:lang w:val="uk-UA" w:eastAsia="ru-RU"/>
        </w:rPr>
        <w:t xml:space="preserve"> до</w:t>
      </w:r>
      <w:r w:rsidRPr="00115E5E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 w:rsidRPr="00115E5E">
        <w:rPr>
          <w:rFonts w:ascii="Arial" w:hAnsi="Arial" w:cs="Arial"/>
          <w:i/>
          <w:sz w:val="32"/>
          <w:szCs w:val="32"/>
          <w:lang w:val="uk-UA" w:eastAsia="ru-RU"/>
        </w:rPr>
        <w:t>центральних бібліотек</w:t>
      </w:r>
      <w:r w:rsidRPr="00115E5E">
        <w:rPr>
          <w:rFonts w:ascii="Arial" w:hAnsi="Arial" w:cs="Arial"/>
          <w:sz w:val="32"/>
          <w:szCs w:val="32"/>
          <w:lang w:val="uk-UA" w:eastAsia="ru-RU"/>
        </w:rPr>
        <w:t xml:space="preserve">), </w:t>
      </w:r>
      <w:r w:rsidRPr="00115E5E">
        <w:rPr>
          <w:rFonts w:ascii="Arial" w:hAnsi="Arial" w:cs="Arial"/>
          <w:b/>
          <w:sz w:val="32"/>
          <w:szCs w:val="32"/>
          <w:lang w:val="uk-UA" w:eastAsia="ru-RU"/>
        </w:rPr>
        <w:t xml:space="preserve">формі 6-НК та </w:t>
      </w:r>
      <w:proofErr w:type="spellStart"/>
      <w:r w:rsidRPr="00115E5E">
        <w:rPr>
          <w:rFonts w:ascii="Arial" w:hAnsi="Arial" w:cs="Arial"/>
          <w:b/>
          <w:sz w:val="32"/>
          <w:szCs w:val="32"/>
          <w:lang w:val="uk-UA" w:eastAsia="ru-RU"/>
        </w:rPr>
        <w:t>онлайн-системі</w:t>
      </w:r>
      <w:proofErr w:type="spellEnd"/>
      <w:r w:rsidRPr="00115E5E">
        <w:rPr>
          <w:rFonts w:ascii="Arial" w:hAnsi="Arial" w:cs="Arial"/>
          <w:b/>
          <w:sz w:val="32"/>
          <w:szCs w:val="32"/>
          <w:lang w:val="uk-UA" w:eastAsia="ru-RU"/>
        </w:rPr>
        <w:t xml:space="preserve"> </w:t>
      </w:r>
      <w:proofErr w:type="spellStart"/>
      <w:r w:rsidRPr="00115E5E">
        <w:rPr>
          <w:rFonts w:ascii="Arial" w:hAnsi="Arial" w:cs="Arial"/>
          <w:b/>
          <w:sz w:val="32"/>
          <w:szCs w:val="32"/>
          <w:lang w:val="uk-UA" w:eastAsia="ru-RU"/>
        </w:rPr>
        <w:t>ECMaP</w:t>
      </w:r>
      <w:proofErr w:type="spellEnd"/>
      <w:r w:rsidRPr="00115E5E">
        <w:rPr>
          <w:rFonts w:ascii="Arial" w:hAnsi="Arial" w:cs="Arial"/>
          <w:b/>
          <w:sz w:val="32"/>
          <w:szCs w:val="32"/>
          <w:lang w:val="uk-UA" w:eastAsia="ru-RU"/>
        </w:rPr>
        <w:t>.</w:t>
      </w:r>
    </w:p>
    <w:p w:rsidR="002E21D7" w:rsidRDefault="002E21D7" w:rsidP="002F6D1D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uk-UA" w:eastAsia="ru-RU"/>
        </w:rPr>
      </w:pPr>
    </w:p>
    <w:p w:rsidR="002E21D7" w:rsidRDefault="002E21D7" w:rsidP="002F6D1D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uk-UA" w:eastAsia="ru-RU"/>
        </w:rPr>
      </w:pPr>
    </w:p>
    <w:p w:rsidR="002E21D7" w:rsidRDefault="002E21D7" w:rsidP="002F6D1D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uk-UA" w:eastAsia="ru-RU"/>
        </w:rPr>
      </w:pPr>
    </w:p>
    <w:p w:rsidR="002E21D7" w:rsidRDefault="002E21D7" w:rsidP="002F6D1D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uk-UA" w:eastAsia="ru-RU"/>
        </w:rPr>
      </w:pPr>
    </w:p>
    <w:p w:rsidR="002E21D7" w:rsidRDefault="002E21D7" w:rsidP="002F6D1D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uk-UA" w:eastAsia="ru-RU"/>
        </w:rPr>
      </w:pPr>
    </w:p>
    <w:p w:rsidR="002E21D7" w:rsidRDefault="002E21D7" w:rsidP="002F6D1D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uk-UA" w:eastAsia="ru-RU"/>
        </w:rPr>
      </w:pPr>
    </w:p>
    <w:p w:rsidR="002E21D7" w:rsidRDefault="002E21D7" w:rsidP="002F6D1D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uk-UA" w:eastAsia="ru-RU"/>
        </w:rPr>
      </w:pPr>
    </w:p>
    <w:p w:rsidR="002E21D7" w:rsidRDefault="002E21D7" w:rsidP="002F6D1D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uk-UA" w:eastAsia="ru-RU"/>
        </w:rPr>
      </w:pPr>
    </w:p>
    <w:p w:rsidR="002E21D7" w:rsidRDefault="002E21D7" w:rsidP="002F6D1D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uk-UA" w:eastAsia="ru-RU"/>
        </w:rPr>
      </w:pPr>
    </w:p>
    <w:p w:rsidR="002E21D7" w:rsidRDefault="002E21D7" w:rsidP="002F6D1D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uk-UA" w:eastAsia="ru-RU"/>
        </w:rPr>
      </w:pPr>
    </w:p>
    <w:p w:rsidR="002E21D7" w:rsidRDefault="002E21D7" w:rsidP="002F6D1D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uk-UA" w:eastAsia="ru-RU"/>
        </w:rPr>
      </w:pPr>
    </w:p>
    <w:p w:rsidR="002E21D7" w:rsidRDefault="002E21D7" w:rsidP="002F6D1D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uk-UA" w:eastAsia="ru-RU"/>
        </w:rPr>
      </w:pPr>
    </w:p>
    <w:p w:rsidR="002E21D7" w:rsidRDefault="002E21D7" w:rsidP="002F6D1D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uk-UA" w:eastAsia="ru-RU"/>
        </w:rPr>
      </w:pPr>
    </w:p>
    <w:p w:rsidR="002E21D7" w:rsidRDefault="002E21D7" w:rsidP="002F6D1D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uk-UA" w:eastAsia="ru-RU"/>
        </w:rPr>
      </w:pPr>
    </w:p>
    <w:p w:rsidR="002E21D7" w:rsidRDefault="002E21D7" w:rsidP="002F6D1D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uk-UA" w:eastAsia="ru-RU"/>
        </w:rPr>
      </w:pPr>
    </w:p>
    <w:p w:rsidR="002E21D7" w:rsidRDefault="002E21D7" w:rsidP="002F6D1D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uk-UA" w:eastAsia="ru-RU"/>
        </w:rPr>
      </w:pPr>
    </w:p>
    <w:p w:rsidR="002E21D7" w:rsidRDefault="002E21D7" w:rsidP="002F6D1D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uk-UA" w:eastAsia="ru-RU"/>
        </w:rPr>
      </w:pPr>
    </w:p>
    <w:p w:rsidR="002E21D7" w:rsidRDefault="002E21D7" w:rsidP="002F6D1D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uk-UA" w:eastAsia="ru-RU"/>
        </w:rPr>
      </w:pPr>
    </w:p>
    <w:p w:rsidR="002E21D7" w:rsidRDefault="002E21D7" w:rsidP="002F6D1D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uk-UA" w:eastAsia="ru-RU"/>
        </w:rPr>
      </w:pPr>
    </w:p>
    <w:p w:rsidR="002E21D7" w:rsidRDefault="002E21D7" w:rsidP="002F6D1D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uk-UA" w:eastAsia="ru-RU"/>
        </w:rPr>
      </w:pPr>
    </w:p>
    <w:p w:rsidR="002E21D7" w:rsidRDefault="002E21D7" w:rsidP="002F6D1D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uk-UA" w:eastAsia="ru-RU"/>
        </w:rPr>
      </w:pPr>
    </w:p>
    <w:p w:rsidR="002E21D7" w:rsidRDefault="002E21D7" w:rsidP="002F6D1D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uk-UA" w:eastAsia="ru-RU"/>
        </w:rPr>
      </w:pPr>
    </w:p>
    <w:p w:rsidR="002E21D7" w:rsidRDefault="002E21D7" w:rsidP="002F6D1D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uk-UA" w:eastAsia="ru-RU"/>
        </w:rPr>
      </w:pPr>
    </w:p>
    <w:p w:rsidR="002E21D7" w:rsidRDefault="002E21D7" w:rsidP="002F6D1D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uk-UA" w:eastAsia="ru-RU"/>
        </w:rPr>
      </w:pPr>
    </w:p>
    <w:p w:rsidR="002E21D7" w:rsidRDefault="002E21D7" w:rsidP="002F6D1D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uk-UA" w:eastAsia="ru-RU"/>
        </w:rPr>
      </w:pPr>
    </w:p>
    <w:p w:rsidR="002E21D7" w:rsidRDefault="002E21D7" w:rsidP="002F6D1D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uk-UA" w:eastAsia="ru-RU"/>
        </w:rPr>
      </w:pPr>
    </w:p>
    <w:p w:rsidR="002E21D7" w:rsidRDefault="002E21D7" w:rsidP="002F6D1D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uk-UA" w:eastAsia="ru-RU"/>
        </w:rPr>
      </w:pPr>
    </w:p>
    <w:p w:rsidR="002E21D7" w:rsidRDefault="002E21D7" w:rsidP="002F6D1D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uk-UA" w:eastAsia="ru-RU"/>
        </w:rPr>
      </w:pPr>
    </w:p>
    <w:p w:rsidR="002E21D7" w:rsidRDefault="002E21D7" w:rsidP="002F6D1D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uk-UA" w:eastAsia="ru-RU"/>
        </w:rPr>
      </w:pPr>
    </w:p>
    <w:p w:rsidR="002E21D7" w:rsidRDefault="002E21D7" w:rsidP="002F6D1D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uk-UA" w:eastAsia="ru-RU"/>
        </w:rPr>
      </w:pPr>
    </w:p>
    <w:p w:rsidR="002E21D7" w:rsidRDefault="002E21D7" w:rsidP="002F6D1D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uk-UA" w:eastAsia="ru-RU"/>
        </w:rPr>
      </w:pPr>
    </w:p>
    <w:p w:rsidR="002E21D7" w:rsidRDefault="002E21D7" w:rsidP="002F6D1D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uk-UA" w:eastAsia="ru-RU"/>
        </w:rPr>
      </w:pPr>
    </w:p>
    <w:p w:rsidR="002E21D7" w:rsidRDefault="002E21D7" w:rsidP="002F6D1D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uk-UA" w:eastAsia="ru-RU"/>
        </w:rPr>
      </w:pPr>
    </w:p>
    <w:p w:rsidR="002E21D7" w:rsidRDefault="002E21D7" w:rsidP="002F6D1D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uk-UA" w:eastAsia="ru-RU"/>
        </w:rPr>
      </w:pPr>
    </w:p>
    <w:p w:rsidR="002E21D7" w:rsidRPr="00046EF6" w:rsidRDefault="002E21D7" w:rsidP="002F6D1D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center"/>
        <w:outlineLvl w:val="0"/>
        <w:rPr>
          <w:rFonts w:ascii="Arial" w:hAnsi="Arial" w:cs="Arial"/>
          <w:sz w:val="36"/>
          <w:szCs w:val="36"/>
          <w:lang w:val="uk-UA" w:eastAsia="ru-RU"/>
        </w:rPr>
      </w:pPr>
      <w:r w:rsidRPr="008377C6">
        <w:rPr>
          <w:rFonts w:ascii="Arial" w:hAnsi="Arial" w:cs="Arial"/>
          <w:sz w:val="36"/>
          <w:szCs w:val="36"/>
          <w:lang w:val="uk-UA" w:eastAsia="ru-RU"/>
        </w:rPr>
        <w:lastRenderedPageBreak/>
        <w:t>Науково-виробниче видання</w:t>
      </w:r>
    </w:p>
    <w:p w:rsidR="00270734" w:rsidRPr="008377C6" w:rsidRDefault="00270734" w:rsidP="008377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center"/>
        <w:rPr>
          <w:rFonts w:cs="Calibri"/>
          <w:b/>
          <w:i/>
          <w:sz w:val="56"/>
          <w:szCs w:val="56"/>
          <w:lang w:val="uk-UA" w:eastAsia="ru-RU"/>
        </w:rPr>
      </w:pPr>
      <w:r w:rsidRPr="008377C6">
        <w:rPr>
          <w:rFonts w:cs="Calibri"/>
          <w:b/>
          <w:i/>
          <w:sz w:val="56"/>
          <w:szCs w:val="56"/>
          <w:lang w:val="uk-UA" w:eastAsia="ru-RU"/>
        </w:rPr>
        <w:t>Інформуємо. Радимо. Плануємо</w:t>
      </w:r>
      <w:r w:rsidR="00235D3A">
        <w:rPr>
          <w:rFonts w:cs="Calibri"/>
          <w:b/>
          <w:i/>
          <w:sz w:val="56"/>
          <w:szCs w:val="56"/>
          <w:lang w:val="uk-UA" w:eastAsia="ru-RU"/>
        </w:rPr>
        <w:t>.</w:t>
      </w:r>
    </w:p>
    <w:p w:rsidR="00270734" w:rsidRPr="008377C6" w:rsidRDefault="00270734" w:rsidP="008377C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41308D" w:rsidRDefault="0094359D" w:rsidP="008377C6">
      <w:pPr>
        <w:spacing w:after="0" w:line="240" w:lineRule="auto"/>
        <w:jc w:val="center"/>
        <w:rPr>
          <w:rFonts w:cs="Calibri"/>
          <w:b/>
          <w:sz w:val="40"/>
          <w:szCs w:val="40"/>
          <w:lang w:val="uk-UA" w:eastAsia="ru-RU"/>
        </w:rPr>
      </w:pPr>
      <w:r>
        <w:rPr>
          <w:rFonts w:cs="Calibri"/>
          <w:b/>
          <w:sz w:val="40"/>
          <w:szCs w:val="40"/>
          <w:lang w:val="uk-UA" w:eastAsia="ru-RU"/>
        </w:rPr>
        <w:t>Методичні рекомендації</w:t>
      </w:r>
    </w:p>
    <w:p w:rsidR="00270734" w:rsidRPr="008377C6" w:rsidRDefault="0094359D" w:rsidP="008377C6">
      <w:pPr>
        <w:spacing w:after="0" w:line="240" w:lineRule="auto"/>
        <w:jc w:val="center"/>
        <w:rPr>
          <w:rFonts w:cs="Calibri"/>
          <w:b/>
          <w:sz w:val="40"/>
          <w:szCs w:val="40"/>
          <w:lang w:val="uk-UA" w:eastAsia="ru-RU"/>
        </w:rPr>
      </w:pPr>
      <w:r>
        <w:rPr>
          <w:rFonts w:cs="Calibri"/>
          <w:b/>
          <w:sz w:val="40"/>
          <w:szCs w:val="40"/>
          <w:lang w:val="uk-UA" w:eastAsia="ru-RU"/>
        </w:rPr>
        <w:t>по плануванню</w:t>
      </w:r>
      <w:r w:rsidR="00270734" w:rsidRPr="008377C6">
        <w:rPr>
          <w:rFonts w:cs="Calibri"/>
          <w:b/>
          <w:sz w:val="40"/>
          <w:szCs w:val="40"/>
          <w:lang w:val="uk-UA" w:eastAsia="ru-RU"/>
        </w:rPr>
        <w:t xml:space="preserve"> роботи публічних бібліотек області</w:t>
      </w:r>
    </w:p>
    <w:p w:rsidR="00270734" w:rsidRPr="008377C6" w:rsidRDefault="00270734" w:rsidP="008377C6">
      <w:pPr>
        <w:spacing w:after="0" w:line="240" w:lineRule="auto"/>
        <w:jc w:val="center"/>
        <w:rPr>
          <w:rFonts w:cs="Calibri"/>
          <w:b/>
          <w:sz w:val="40"/>
          <w:szCs w:val="40"/>
          <w:lang w:val="uk-UA" w:eastAsia="ru-RU"/>
        </w:rPr>
      </w:pPr>
      <w:r w:rsidRPr="008377C6">
        <w:rPr>
          <w:rFonts w:cs="Calibri"/>
          <w:b/>
          <w:sz w:val="40"/>
          <w:szCs w:val="40"/>
          <w:lang w:val="uk-UA" w:eastAsia="ru-RU"/>
        </w:rPr>
        <w:t>з читачами юнацького віку</w:t>
      </w:r>
    </w:p>
    <w:p w:rsidR="00270734" w:rsidRPr="008377C6" w:rsidRDefault="00EB12A9" w:rsidP="008377C6">
      <w:pPr>
        <w:spacing w:after="0" w:line="240" w:lineRule="auto"/>
        <w:jc w:val="center"/>
        <w:rPr>
          <w:rFonts w:cs="Calibri"/>
          <w:b/>
          <w:sz w:val="40"/>
          <w:szCs w:val="40"/>
          <w:lang w:eastAsia="ru-RU"/>
        </w:rPr>
      </w:pPr>
      <w:r>
        <w:rPr>
          <w:rFonts w:cs="Calibri"/>
          <w:b/>
          <w:sz w:val="40"/>
          <w:szCs w:val="40"/>
          <w:lang w:val="uk-UA" w:eastAsia="ru-RU"/>
        </w:rPr>
        <w:t>на 2020</w:t>
      </w:r>
      <w:r w:rsidR="00270734" w:rsidRPr="008377C6">
        <w:rPr>
          <w:rFonts w:cs="Calibri"/>
          <w:b/>
          <w:sz w:val="40"/>
          <w:szCs w:val="40"/>
          <w:lang w:val="uk-UA" w:eastAsia="ru-RU"/>
        </w:rPr>
        <w:t xml:space="preserve"> рік</w:t>
      </w:r>
    </w:p>
    <w:p w:rsidR="00270734" w:rsidRPr="008377C6" w:rsidRDefault="00270734" w:rsidP="008377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70734" w:rsidRPr="008377C6" w:rsidRDefault="00270734" w:rsidP="008377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rPr>
          <w:rFonts w:ascii="Arial" w:hAnsi="Arial" w:cs="Arial"/>
          <w:sz w:val="28"/>
          <w:szCs w:val="28"/>
          <w:lang w:val="uk-UA" w:eastAsia="ru-RU"/>
        </w:rPr>
      </w:pPr>
    </w:p>
    <w:p w:rsidR="00270734" w:rsidRDefault="00270734" w:rsidP="008377C6">
      <w:pPr>
        <w:spacing w:after="0" w:line="240" w:lineRule="auto"/>
        <w:outlineLvl w:val="0"/>
        <w:rPr>
          <w:rFonts w:ascii="Arial" w:hAnsi="Arial" w:cs="Arial"/>
          <w:sz w:val="32"/>
          <w:szCs w:val="32"/>
          <w:lang w:val="uk-UA" w:eastAsia="ru-RU"/>
        </w:rPr>
      </w:pPr>
      <w:r w:rsidRPr="008377C6">
        <w:rPr>
          <w:rFonts w:ascii="Arial" w:hAnsi="Arial" w:cs="Arial"/>
          <w:i/>
          <w:sz w:val="32"/>
          <w:szCs w:val="32"/>
          <w:lang w:val="uk-UA" w:eastAsia="ru-RU"/>
        </w:rPr>
        <w:t>Автор-укладач</w:t>
      </w:r>
      <w:r w:rsidR="00EB12A9">
        <w:rPr>
          <w:rFonts w:ascii="Arial" w:hAnsi="Arial" w:cs="Arial"/>
          <w:sz w:val="32"/>
          <w:szCs w:val="32"/>
          <w:lang w:val="uk-UA" w:eastAsia="ru-RU"/>
        </w:rPr>
        <w:tab/>
      </w:r>
      <w:r w:rsidR="00EB12A9">
        <w:rPr>
          <w:rFonts w:ascii="Arial" w:hAnsi="Arial" w:cs="Arial"/>
          <w:sz w:val="32"/>
          <w:szCs w:val="32"/>
          <w:lang w:val="uk-UA" w:eastAsia="ru-RU"/>
        </w:rPr>
        <w:tab/>
      </w:r>
      <w:r w:rsidR="00EB12A9">
        <w:rPr>
          <w:rFonts w:ascii="Arial" w:hAnsi="Arial" w:cs="Arial"/>
          <w:sz w:val="32"/>
          <w:szCs w:val="32"/>
          <w:lang w:val="uk-UA" w:eastAsia="ru-RU"/>
        </w:rPr>
        <w:tab/>
        <w:t>Надія</w:t>
      </w:r>
      <w:r w:rsidRPr="008377C6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proofErr w:type="spellStart"/>
      <w:r w:rsidRPr="008377C6">
        <w:rPr>
          <w:rFonts w:ascii="Arial" w:hAnsi="Arial" w:cs="Arial"/>
          <w:sz w:val="32"/>
          <w:szCs w:val="32"/>
          <w:lang w:val="uk-UA" w:eastAsia="ru-RU"/>
        </w:rPr>
        <w:t>Філахтова</w:t>
      </w:r>
      <w:proofErr w:type="spellEnd"/>
    </w:p>
    <w:p w:rsidR="00270734" w:rsidRPr="00E67426" w:rsidRDefault="00270734" w:rsidP="008377C6">
      <w:pPr>
        <w:spacing w:after="0" w:line="240" w:lineRule="auto"/>
        <w:outlineLvl w:val="0"/>
        <w:rPr>
          <w:rFonts w:ascii="Arial" w:hAnsi="Arial" w:cs="Arial"/>
          <w:sz w:val="16"/>
          <w:szCs w:val="16"/>
          <w:lang w:val="uk-UA" w:eastAsia="ru-RU"/>
        </w:rPr>
      </w:pPr>
    </w:p>
    <w:p w:rsidR="00270734" w:rsidRDefault="00270734" w:rsidP="008377C6">
      <w:pPr>
        <w:spacing w:after="0" w:line="240" w:lineRule="auto"/>
        <w:rPr>
          <w:rFonts w:ascii="Arial" w:hAnsi="Arial" w:cs="Arial"/>
          <w:sz w:val="32"/>
          <w:szCs w:val="32"/>
          <w:lang w:val="uk-UA" w:eastAsia="ru-RU"/>
        </w:rPr>
      </w:pPr>
      <w:r w:rsidRPr="008377C6">
        <w:rPr>
          <w:rFonts w:ascii="Arial" w:hAnsi="Arial" w:cs="Arial"/>
          <w:i/>
          <w:sz w:val="32"/>
          <w:szCs w:val="32"/>
          <w:lang w:val="uk-UA" w:eastAsia="ru-RU"/>
        </w:rPr>
        <w:t>Комп’ютерний набір</w:t>
      </w:r>
      <w:r w:rsidR="00EB12A9">
        <w:rPr>
          <w:rFonts w:ascii="Arial" w:hAnsi="Arial" w:cs="Arial"/>
          <w:sz w:val="32"/>
          <w:szCs w:val="32"/>
          <w:lang w:val="uk-UA" w:eastAsia="ru-RU"/>
        </w:rPr>
        <w:tab/>
      </w:r>
      <w:r w:rsidR="00EB12A9">
        <w:rPr>
          <w:rFonts w:ascii="Arial" w:hAnsi="Arial" w:cs="Arial"/>
          <w:sz w:val="32"/>
          <w:szCs w:val="32"/>
          <w:lang w:val="uk-UA" w:eastAsia="ru-RU"/>
        </w:rPr>
        <w:tab/>
        <w:t>Н.</w:t>
      </w:r>
      <w:r w:rsidRPr="008377C6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proofErr w:type="spellStart"/>
      <w:r w:rsidRPr="008377C6">
        <w:rPr>
          <w:rFonts w:ascii="Arial" w:hAnsi="Arial" w:cs="Arial"/>
          <w:sz w:val="32"/>
          <w:szCs w:val="32"/>
          <w:lang w:val="uk-UA" w:eastAsia="ru-RU"/>
        </w:rPr>
        <w:t>Філахтова</w:t>
      </w:r>
      <w:proofErr w:type="spellEnd"/>
    </w:p>
    <w:p w:rsidR="00270734" w:rsidRPr="00E67426" w:rsidRDefault="00270734" w:rsidP="008377C6">
      <w:pPr>
        <w:spacing w:after="0" w:line="240" w:lineRule="auto"/>
        <w:rPr>
          <w:rFonts w:ascii="Arial" w:hAnsi="Arial" w:cs="Arial"/>
          <w:sz w:val="16"/>
          <w:szCs w:val="16"/>
          <w:lang w:val="uk-UA" w:eastAsia="ru-RU"/>
        </w:rPr>
      </w:pPr>
    </w:p>
    <w:p w:rsidR="00270734" w:rsidRPr="008377C6" w:rsidRDefault="00EB12A9" w:rsidP="008377C6">
      <w:pPr>
        <w:spacing w:after="0" w:line="240" w:lineRule="auto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i/>
          <w:sz w:val="32"/>
          <w:szCs w:val="32"/>
          <w:lang w:val="uk-UA" w:eastAsia="ru-RU"/>
        </w:rPr>
        <w:t>Відповідальна</w:t>
      </w:r>
      <w:r w:rsidR="00270734" w:rsidRPr="008377C6">
        <w:rPr>
          <w:rFonts w:ascii="Arial" w:hAnsi="Arial" w:cs="Arial"/>
          <w:i/>
          <w:sz w:val="32"/>
          <w:szCs w:val="32"/>
          <w:lang w:val="uk-UA" w:eastAsia="ru-RU"/>
        </w:rPr>
        <w:t xml:space="preserve"> за випуск</w:t>
      </w:r>
      <w:r>
        <w:rPr>
          <w:rFonts w:ascii="Arial" w:hAnsi="Arial" w:cs="Arial"/>
          <w:sz w:val="32"/>
          <w:szCs w:val="32"/>
          <w:lang w:val="uk-UA" w:eastAsia="ru-RU"/>
        </w:rPr>
        <w:tab/>
        <w:t>В.</w:t>
      </w:r>
      <w:r w:rsidR="00270734" w:rsidRPr="008377C6">
        <w:rPr>
          <w:rFonts w:ascii="Arial" w:hAnsi="Arial" w:cs="Arial"/>
          <w:sz w:val="32"/>
          <w:szCs w:val="32"/>
          <w:lang w:val="uk-UA" w:eastAsia="ru-RU"/>
        </w:rPr>
        <w:t xml:space="preserve"> Чорнобривець</w:t>
      </w:r>
    </w:p>
    <w:p w:rsidR="00270734" w:rsidRPr="008377C6" w:rsidRDefault="00270734" w:rsidP="008377C6">
      <w:pPr>
        <w:spacing w:after="0" w:line="240" w:lineRule="auto"/>
        <w:rPr>
          <w:rFonts w:ascii="Arial" w:hAnsi="Arial" w:cs="Arial"/>
          <w:sz w:val="28"/>
          <w:szCs w:val="28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rPr>
          <w:rFonts w:ascii="Arial" w:hAnsi="Arial" w:cs="Arial"/>
          <w:sz w:val="28"/>
          <w:szCs w:val="28"/>
          <w:lang w:val="uk-UA" w:eastAsia="ru-RU"/>
        </w:rPr>
      </w:pPr>
    </w:p>
    <w:p w:rsidR="00270734" w:rsidRPr="002E21D7" w:rsidRDefault="002E21D7" w:rsidP="008377C6">
      <w:pPr>
        <w:spacing w:after="0" w:line="240" w:lineRule="auto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>Видавець:</w:t>
      </w:r>
    </w:p>
    <w:p w:rsidR="00270734" w:rsidRPr="002E21D7" w:rsidRDefault="00270734" w:rsidP="008377C6">
      <w:pPr>
        <w:spacing w:after="0" w:line="240" w:lineRule="auto"/>
        <w:rPr>
          <w:rFonts w:ascii="Times New Roman" w:hAnsi="Times New Roman"/>
          <w:sz w:val="16"/>
          <w:szCs w:val="16"/>
          <w:lang w:val="uk-UA" w:eastAsia="ru-RU"/>
        </w:rPr>
      </w:pPr>
    </w:p>
    <w:p w:rsidR="00270734" w:rsidRPr="009D3C00" w:rsidRDefault="00270734" w:rsidP="008377C6">
      <w:pPr>
        <w:shd w:val="clear" w:color="auto" w:fill="FFFFFF"/>
        <w:spacing w:after="0" w:line="240" w:lineRule="auto"/>
        <w:ind w:left="709" w:right="442"/>
        <w:rPr>
          <w:rFonts w:ascii="Times New Roman" w:hAnsi="Times New Roman"/>
          <w:i/>
          <w:spacing w:val="-6"/>
          <w:sz w:val="36"/>
          <w:szCs w:val="36"/>
          <w:lang w:val="az-Latn-AZ" w:eastAsia="ru-RU"/>
        </w:rPr>
      </w:pPr>
      <w:r w:rsidRPr="009D3C00">
        <w:rPr>
          <w:rFonts w:ascii="Times New Roman" w:hAnsi="Times New Roman"/>
          <w:i/>
          <w:spacing w:val="-6"/>
          <w:sz w:val="36"/>
          <w:szCs w:val="36"/>
          <w:lang w:val="az-Latn-AZ" w:eastAsia="ru-RU"/>
        </w:rPr>
        <w:t>К</w:t>
      </w:r>
      <w:proofErr w:type="spellStart"/>
      <w:r w:rsidRPr="009D3C00">
        <w:rPr>
          <w:rFonts w:ascii="Times New Roman" w:hAnsi="Times New Roman"/>
          <w:i/>
          <w:spacing w:val="-6"/>
          <w:sz w:val="36"/>
          <w:szCs w:val="36"/>
          <w:lang w:val="uk-UA" w:eastAsia="ru-RU"/>
        </w:rPr>
        <w:t>омунальний</w:t>
      </w:r>
      <w:proofErr w:type="spellEnd"/>
      <w:r w:rsidRPr="009D3C00">
        <w:rPr>
          <w:rFonts w:ascii="Times New Roman" w:hAnsi="Times New Roman"/>
          <w:i/>
          <w:spacing w:val="-6"/>
          <w:sz w:val="36"/>
          <w:szCs w:val="36"/>
          <w:lang w:val="uk-UA" w:eastAsia="ru-RU"/>
        </w:rPr>
        <w:t xml:space="preserve"> заклад</w:t>
      </w:r>
      <w:r w:rsidRPr="009D3C00">
        <w:rPr>
          <w:rFonts w:ascii="Times New Roman" w:hAnsi="Times New Roman"/>
          <w:i/>
          <w:spacing w:val="-6"/>
          <w:sz w:val="36"/>
          <w:szCs w:val="36"/>
          <w:lang w:val="az-Latn-AZ" w:eastAsia="ru-RU"/>
        </w:rPr>
        <w:t xml:space="preserve"> </w:t>
      </w:r>
      <w:r w:rsidRPr="009D3C00">
        <w:rPr>
          <w:rFonts w:ascii="Times New Roman" w:hAnsi="Times New Roman"/>
          <w:i/>
          <w:spacing w:val="-6"/>
          <w:sz w:val="36"/>
          <w:szCs w:val="36"/>
          <w:lang w:val="uk-UA" w:eastAsia="ru-RU"/>
        </w:rPr>
        <w:t>«</w:t>
      </w:r>
      <w:r w:rsidRPr="009D3C00">
        <w:rPr>
          <w:rFonts w:ascii="Times New Roman" w:hAnsi="Times New Roman"/>
          <w:i/>
          <w:spacing w:val="-6"/>
          <w:sz w:val="36"/>
          <w:szCs w:val="36"/>
          <w:lang w:val="az-Latn-AZ" w:eastAsia="ru-RU"/>
        </w:rPr>
        <w:t>Обласна бібліотека</w:t>
      </w:r>
    </w:p>
    <w:p w:rsidR="00270734" w:rsidRPr="009D3C00" w:rsidRDefault="00270734" w:rsidP="008377C6">
      <w:pPr>
        <w:shd w:val="clear" w:color="auto" w:fill="FFFFFF"/>
        <w:spacing w:after="0" w:line="240" w:lineRule="auto"/>
        <w:ind w:left="709" w:right="442"/>
        <w:rPr>
          <w:rFonts w:ascii="Times New Roman" w:hAnsi="Times New Roman"/>
          <w:i/>
          <w:spacing w:val="-6"/>
          <w:sz w:val="36"/>
          <w:szCs w:val="36"/>
          <w:lang w:val="uk-UA" w:eastAsia="ru-RU"/>
        </w:rPr>
      </w:pPr>
      <w:r w:rsidRPr="009D3C00">
        <w:rPr>
          <w:rFonts w:ascii="Times New Roman" w:hAnsi="Times New Roman"/>
          <w:i/>
          <w:spacing w:val="-6"/>
          <w:sz w:val="36"/>
          <w:szCs w:val="36"/>
          <w:lang w:val="az-Latn-AZ" w:eastAsia="ru-RU"/>
        </w:rPr>
        <w:t>для юнацтва імені Василя Симоненка</w:t>
      </w:r>
      <w:r w:rsidRPr="009D3C00">
        <w:rPr>
          <w:rFonts w:ascii="Times New Roman" w:hAnsi="Times New Roman"/>
          <w:i/>
          <w:spacing w:val="-6"/>
          <w:sz w:val="36"/>
          <w:szCs w:val="36"/>
          <w:lang w:val="uk-UA" w:eastAsia="ru-RU"/>
        </w:rPr>
        <w:t>»</w:t>
      </w:r>
    </w:p>
    <w:p w:rsidR="00270734" w:rsidRPr="009D3C00" w:rsidRDefault="00270734" w:rsidP="008377C6">
      <w:pPr>
        <w:shd w:val="clear" w:color="auto" w:fill="FFFFFF"/>
        <w:spacing w:after="0" w:line="240" w:lineRule="auto"/>
        <w:ind w:left="709" w:right="442"/>
        <w:rPr>
          <w:rFonts w:ascii="Times New Roman" w:hAnsi="Times New Roman"/>
          <w:i/>
          <w:spacing w:val="-6"/>
          <w:sz w:val="36"/>
          <w:szCs w:val="36"/>
          <w:lang w:val="az-Latn-AZ" w:eastAsia="ru-RU"/>
        </w:rPr>
      </w:pPr>
      <w:r w:rsidRPr="009D3C00">
        <w:rPr>
          <w:rFonts w:ascii="Times New Roman" w:hAnsi="Times New Roman"/>
          <w:i/>
          <w:spacing w:val="-6"/>
          <w:sz w:val="36"/>
          <w:szCs w:val="36"/>
          <w:lang w:val="az-Latn-AZ" w:eastAsia="ru-RU"/>
        </w:rPr>
        <w:t>Черкаської обласної ради</w:t>
      </w:r>
    </w:p>
    <w:p w:rsidR="00270734" w:rsidRPr="009D3C00" w:rsidRDefault="00270734" w:rsidP="008377C6">
      <w:pPr>
        <w:shd w:val="clear" w:color="auto" w:fill="FFFFFF"/>
        <w:spacing w:after="0" w:line="240" w:lineRule="auto"/>
        <w:ind w:left="709" w:right="442"/>
        <w:rPr>
          <w:rFonts w:ascii="Times New Roman" w:hAnsi="Times New Roman"/>
          <w:i/>
          <w:spacing w:val="-6"/>
          <w:sz w:val="36"/>
          <w:szCs w:val="36"/>
          <w:lang w:val="az-Latn-AZ" w:eastAsia="ru-RU"/>
        </w:rPr>
      </w:pPr>
      <w:r w:rsidRPr="009D3C00">
        <w:rPr>
          <w:rFonts w:ascii="Times New Roman" w:hAnsi="Times New Roman"/>
          <w:i/>
          <w:spacing w:val="-6"/>
          <w:sz w:val="36"/>
          <w:szCs w:val="36"/>
          <w:lang w:val="az-Latn-AZ" w:eastAsia="ru-RU"/>
        </w:rPr>
        <w:t>18000</w:t>
      </w:r>
      <w:r w:rsidRPr="009D3C00">
        <w:rPr>
          <w:rFonts w:ascii="Times New Roman" w:hAnsi="Times New Roman"/>
          <w:i/>
          <w:spacing w:val="-6"/>
          <w:sz w:val="36"/>
          <w:szCs w:val="36"/>
          <w:lang w:val="uk-UA" w:eastAsia="ru-RU"/>
        </w:rPr>
        <w:t xml:space="preserve">   </w:t>
      </w:r>
      <w:r w:rsidRPr="009D3C00">
        <w:rPr>
          <w:rFonts w:ascii="Times New Roman" w:hAnsi="Times New Roman"/>
          <w:i/>
          <w:spacing w:val="-6"/>
          <w:sz w:val="36"/>
          <w:szCs w:val="36"/>
          <w:lang w:val="az-Latn-AZ" w:eastAsia="ru-RU"/>
        </w:rPr>
        <w:t>м. Черкаси</w:t>
      </w:r>
    </w:p>
    <w:p w:rsidR="00270734" w:rsidRPr="009D3C00" w:rsidRDefault="00270734" w:rsidP="008377C6">
      <w:pPr>
        <w:shd w:val="clear" w:color="auto" w:fill="FFFFFF"/>
        <w:spacing w:after="0" w:line="240" w:lineRule="auto"/>
        <w:ind w:left="709" w:right="442"/>
        <w:rPr>
          <w:rFonts w:ascii="Times New Roman" w:hAnsi="Times New Roman"/>
          <w:i/>
          <w:spacing w:val="-6"/>
          <w:sz w:val="36"/>
          <w:szCs w:val="36"/>
          <w:lang w:val="az-Latn-AZ" w:eastAsia="ru-RU"/>
        </w:rPr>
      </w:pPr>
      <w:r w:rsidRPr="009D3C00">
        <w:rPr>
          <w:rFonts w:ascii="Times New Roman" w:hAnsi="Times New Roman"/>
          <w:i/>
          <w:spacing w:val="-6"/>
          <w:sz w:val="36"/>
          <w:szCs w:val="36"/>
          <w:lang w:val="az-Latn-AZ" w:eastAsia="ru-RU"/>
        </w:rPr>
        <w:t xml:space="preserve">вул. </w:t>
      </w:r>
      <w:proofErr w:type="spellStart"/>
      <w:r w:rsidRPr="009D3C00">
        <w:rPr>
          <w:rFonts w:ascii="Times New Roman" w:hAnsi="Times New Roman"/>
          <w:i/>
          <w:spacing w:val="-6"/>
          <w:sz w:val="36"/>
          <w:szCs w:val="36"/>
          <w:lang w:val="uk-UA" w:eastAsia="ru-RU"/>
        </w:rPr>
        <w:t>Надпільна</w:t>
      </w:r>
      <w:proofErr w:type="spellEnd"/>
      <w:r w:rsidRPr="009D3C00">
        <w:rPr>
          <w:rFonts w:ascii="Times New Roman" w:hAnsi="Times New Roman"/>
          <w:i/>
          <w:spacing w:val="-6"/>
          <w:sz w:val="36"/>
          <w:szCs w:val="36"/>
          <w:lang w:val="az-Latn-AZ" w:eastAsia="ru-RU"/>
        </w:rPr>
        <w:t>, 285</w:t>
      </w:r>
    </w:p>
    <w:p w:rsidR="00270734" w:rsidRPr="009D3C00" w:rsidRDefault="00270734" w:rsidP="008377C6">
      <w:pPr>
        <w:shd w:val="clear" w:color="auto" w:fill="FFFFFF"/>
        <w:spacing w:after="0" w:line="240" w:lineRule="auto"/>
        <w:ind w:left="709" w:right="442"/>
        <w:rPr>
          <w:rFonts w:ascii="Times New Roman" w:hAnsi="Times New Roman"/>
          <w:i/>
          <w:spacing w:val="-6"/>
          <w:sz w:val="36"/>
          <w:szCs w:val="36"/>
          <w:lang w:val="uk-UA" w:eastAsia="ru-RU"/>
        </w:rPr>
      </w:pPr>
      <w:r w:rsidRPr="009D3C00">
        <w:rPr>
          <w:rFonts w:ascii="Times New Roman" w:hAnsi="Times New Roman"/>
          <w:b/>
          <w:i/>
          <w:spacing w:val="-6"/>
          <w:sz w:val="36"/>
          <w:szCs w:val="36"/>
          <w:lang w:val="az-Latn-AZ" w:eastAsia="ru-RU"/>
        </w:rPr>
        <w:t>E-mail</w:t>
      </w:r>
      <w:r w:rsidRPr="009D3C00">
        <w:rPr>
          <w:rFonts w:ascii="Times New Roman" w:hAnsi="Times New Roman"/>
          <w:i/>
          <w:spacing w:val="-6"/>
          <w:sz w:val="36"/>
          <w:szCs w:val="36"/>
          <w:lang w:val="az-Latn-AZ" w:eastAsia="ru-RU"/>
        </w:rPr>
        <w:t xml:space="preserve">: </w:t>
      </w:r>
      <w:hyperlink r:id="rId41" w:history="1">
        <w:r w:rsidRPr="009D3C00">
          <w:rPr>
            <w:rFonts w:ascii="Times New Roman" w:hAnsi="Times New Roman"/>
            <w:i/>
            <w:color w:val="0000FF"/>
            <w:spacing w:val="-6"/>
            <w:sz w:val="36"/>
            <w:szCs w:val="36"/>
            <w:u w:val="single"/>
            <w:lang w:val="az-Latn-AZ" w:eastAsia="ru-RU"/>
          </w:rPr>
          <w:t>oub_symonenko@ukr.net</w:t>
        </w:r>
      </w:hyperlink>
    </w:p>
    <w:p w:rsidR="00270734" w:rsidRPr="009D3C00" w:rsidRDefault="00270734" w:rsidP="008377C6">
      <w:pPr>
        <w:shd w:val="clear" w:color="auto" w:fill="FFFFFF"/>
        <w:spacing w:after="0" w:line="240" w:lineRule="auto"/>
        <w:ind w:left="709" w:right="442"/>
        <w:rPr>
          <w:rFonts w:ascii="Times New Roman" w:hAnsi="Times New Roman"/>
          <w:i/>
          <w:spacing w:val="-6"/>
          <w:sz w:val="36"/>
          <w:szCs w:val="36"/>
          <w:lang w:val="uk-UA" w:eastAsia="ru-RU"/>
        </w:rPr>
      </w:pPr>
      <w:r w:rsidRPr="009D3C00">
        <w:rPr>
          <w:rFonts w:ascii="Times New Roman" w:hAnsi="Times New Roman"/>
          <w:i/>
          <w:spacing w:val="-6"/>
          <w:sz w:val="36"/>
          <w:szCs w:val="36"/>
          <w:lang w:val="uk-UA" w:eastAsia="ru-RU"/>
        </w:rPr>
        <w:t xml:space="preserve">              </w:t>
      </w:r>
      <w:hyperlink r:id="rId42" w:history="1">
        <w:r w:rsidRPr="009D3C00">
          <w:rPr>
            <w:rFonts w:ascii="Times New Roman" w:hAnsi="Times New Roman"/>
            <w:i/>
            <w:color w:val="0000FF"/>
            <w:spacing w:val="-6"/>
            <w:sz w:val="36"/>
            <w:szCs w:val="36"/>
            <w:u w:val="single"/>
            <w:lang w:val="az-Latn-AZ" w:eastAsia="ru-RU"/>
          </w:rPr>
          <w:t>oub_metod@ukr.net</w:t>
        </w:r>
      </w:hyperlink>
    </w:p>
    <w:p w:rsidR="00270734" w:rsidRPr="009D3C00" w:rsidRDefault="00270734" w:rsidP="008377C6">
      <w:pPr>
        <w:shd w:val="clear" w:color="auto" w:fill="FFFFFF"/>
        <w:spacing w:after="0" w:line="240" w:lineRule="auto"/>
        <w:ind w:left="709" w:right="442"/>
        <w:rPr>
          <w:rFonts w:ascii="Times New Roman" w:hAnsi="Times New Roman"/>
          <w:i/>
          <w:color w:val="0000FF"/>
          <w:sz w:val="36"/>
          <w:szCs w:val="36"/>
          <w:u w:val="single"/>
          <w:lang w:val="uk-UA" w:eastAsia="ru-RU"/>
        </w:rPr>
      </w:pPr>
      <w:r w:rsidRPr="009D3C00">
        <w:rPr>
          <w:rFonts w:ascii="Times New Roman" w:hAnsi="Times New Roman"/>
          <w:b/>
          <w:i/>
          <w:color w:val="0000FF"/>
          <w:sz w:val="36"/>
          <w:szCs w:val="36"/>
          <w:u w:val="single"/>
          <w:lang w:val="az-Latn-AZ" w:eastAsia="ru-RU"/>
        </w:rPr>
        <w:t>www</w:t>
      </w:r>
      <w:r w:rsidRPr="009D3C00">
        <w:rPr>
          <w:rFonts w:ascii="Times New Roman" w:hAnsi="Times New Roman"/>
          <w:i/>
          <w:color w:val="0000FF"/>
          <w:sz w:val="36"/>
          <w:szCs w:val="36"/>
          <w:u w:val="single"/>
          <w:lang w:val="az-Latn-AZ" w:eastAsia="ru-RU"/>
        </w:rPr>
        <w:t>.symonenkolib.ck.ua/</w:t>
      </w:r>
    </w:p>
    <w:p w:rsidR="00270734" w:rsidRDefault="00270734" w:rsidP="003D5257">
      <w:pPr>
        <w:spacing w:after="0" w:line="240" w:lineRule="auto"/>
        <w:jc w:val="center"/>
        <w:rPr>
          <w:rFonts w:ascii="Arial" w:hAnsi="Arial" w:cs="Arial"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  <w:r w:rsidRPr="00EE5EA3">
        <w:rPr>
          <w:rFonts w:ascii="Arial" w:hAnsi="Arial" w:cs="Arial"/>
          <w:i/>
          <w:sz w:val="32"/>
          <w:szCs w:val="32"/>
          <w:lang w:val="uk-UA" w:eastAsia="ru-RU"/>
        </w:rPr>
        <w:lastRenderedPageBreak/>
        <w:t>Для нотаток</w:t>
      </w: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EE5EA3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  <w:r w:rsidRPr="00EE5EA3">
        <w:rPr>
          <w:rFonts w:ascii="Arial" w:hAnsi="Arial" w:cs="Arial"/>
          <w:i/>
          <w:sz w:val="32"/>
          <w:szCs w:val="32"/>
          <w:lang w:val="uk-UA" w:eastAsia="ru-RU"/>
        </w:rPr>
        <w:lastRenderedPageBreak/>
        <w:t>Для нотаток</w:t>
      </w: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Default="00EE5EA3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EE5EA3" w:rsidRPr="00EE5EA3" w:rsidRDefault="002F7DA6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  <w:r w:rsidRPr="00EE5EA3">
        <w:rPr>
          <w:rFonts w:ascii="Arial" w:hAnsi="Arial" w:cs="Arial"/>
          <w:i/>
          <w:sz w:val="32"/>
          <w:szCs w:val="32"/>
          <w:lang w:val="uk-UA" w:eastAsia="ru-RU"/>
        </w:rPr>
        <w:lastRenderedPageBreak/>
        <w:t>Для нотаток</w:t>
      </w:r>
    </w:p>
    <w:sectPr w:rsidR="00EE5EA3" w:rsidRPr="00EE5EA3" w:rsidSect="0096365B">
      <w:headerReference w:type="even" r:id="rId43"/>
      <w:footerReference w:type="even" r:id="rId44"/>
      <w:footerReference w:type="default" r:id="rId4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F08" w:rsidRDefault="00DD3F08">
      <w:pPr>
        <w:spacing w:after="0" w:line="240" w:lineRule="auto"/>
      </w:pPr>
      <w:r>
        <w:separator/>
      </w:r>
    </w:p>
  </w:endnote>
  <w:endnote w:type="continuationSeparator" w:id="0">
    <w:p w:rsidR="00DD3F08" w:rsidRDefault="00DD3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FC8" w:rsidRDefault="00307FC8" w:rsidP="0096365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7FC8" w:rsidRDefault="00307FC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FC8" w:rsidRDefault="00307FC8" w:rsidP="0096365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1245">
      <w:rPr>
        <w:rStyle w:val="a5"/>
        <w:noProof/>
      </w:rPr>
      <w:t>2</w:t>
    </w:r>
    <w:r>
      <w:rPr>
        <w:rStyle w:val="a5"/>
      </w:rPr>
      <w:fldChar w:fldCharType="end"/>
    </w:r>
  </w:p>
  <w:p w:rsidR="00307FC8" w:rsidRDefault="00307F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F08" w:rsidRDefault="00DD3F08">
      <w:pPr>
        <w:spacing w:after="0" w:line="240" w:lineRule="auto"/>
      </w:pPr>
      <w:r>
        <w:separator/>
      </w:r>
    </w:p>
  </w:footnote>
  <w:footnote w:type="continuationSeparator" w:id="0">
    <w:p w:rsidR="00DD3F08" w:rsidRDefault="00DD3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FC8" w:rsidRDefault="00307FC8" w:rsidP="009636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7FC8" w:rsidRDefault="00307F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32122"/>
    <w:multiLevelType w:val="hybridMultilevel"/>
    <w:tmpl w:val="FE18A1BE"/>
    <w:lvl w:ilvl="0" w:tplc="26200A4A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17C232E8"/>
    <w:multiLevelType w:val="hybridMultilevel"/>
    <w:tmpl w:val="FA6E07D2"/>
    <w:lvl w:ilvl="0" w:tplc="3C48E062">
      <w:start w:val="1"/>
      <w:numFmt w:val="bullet"/>
      <w:lvlText w:val=""/>
      <w:lvlJc w:val="left"/>
      <w:pPr>
        <w:ind w:left="1624" w:hanging="360"/>
      </w:pPr>
      <w:rPr>
        <w:rFonts w:ascii="Wingdings" w:hAnsi="Wingdings" w:hint="default"/>
        <w:sz w:val="24"/>
      </w:rPr>
    </w:lvl>
    <w:lvl w:ilvl="1" w:tplc="04190003">
      <w:start w:val="1"/>
      <w:numFmt w:val="bullet"/>
      <w:lvlText w:val="o"/>
      <w:lvlJc w:val="left"/>
      <w:pPr>
        <w:ind w:left="23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2">
    <w:nsid w:val="211312B6"/>
    <w:multiLevelType w:val="hybridMultilevel"/>
    <w:tmpl w:val="19D42074"/>
    <w:lvl w:ilvl="0" w:tplc="04190009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A878B0"/>
    <w:multiLevelType w:val="hybridMultilevel"/>
    <w:tmpl w:val="37C009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D57D3"/>
    <w:multiLevelType w:val="hybridMultilevel"/>
    <w:tmpl w:val="93B61AEA"/>
    <w:lvl w:ilvl="0" w:tplc="5A42FF1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317642B1"/>
    <w:multiLevelType w:val="hybridMultilevel"/>
    <w:tmpl w:val="9E800D90"/>
    <w:lvl w:ilvl="0" w:tplc="0422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>
    <w:nsid w:val="32727613"/>
    <w:multiLevelType w:val="hybridMultilevel"/>
    <w:tmpl w:val="77DE0F54"/>
    <w:lvl w:ilvl="0" w:tplc="6EB4756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87742"/>
    <w:multiLevelType w:val="hybridMultilevel"/>
    <w:tmpl w:val="239C70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E2E7383"/>
    <w:multiLevelType w:val="hybridMultilevel"/>
    <w:tmpl w:val="06EA7D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2E023EF"/>
    <w:multiLevelType w:val="hybridMultilevel"/>
    <w:tmpl w:val="B92E9608"/>
    <w:lvl w:ilvl="0" w:tplc="2E68D902">
      <w:start w:val="1"/>
      <w:numFmt w:val="bullet"/>
      <w:lvlText w:val=""/>
      <w:lvlJc w:val="left"/>
      <w:pPr>
        <w:ind w:left="1624" w:hanging="360"/>
      </w:pPr>
      <w:rPr>
        <w:rFonts w:ascii="Wingdings" w:hAnsi="Wingdings" w:hint="default"/>
        <w:sz w:val="24"/>
      </w:rPr>
    </w:lvl>
    <w:lvl w:ilvl="1" w:tplc="04190003">
      <w:start w:val="1"/>
      <w:numFmt w:val="bullet"/>
      <w:lvlText w:val="o"/>
      <w:lvlJc w:val="left"/>
      <w:pPr>
        <w:ind w:left="23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10">
    <w:nsid w:val="56C04319"/>
    <w:multiLevelType w:val="hybridMultilevel"/>
    <w:tmpl w:val="C1C421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ED0276C"/>
    <w:multiLevelType w:val="hybridMultilevel"/>
    <w:tmpl w:val="FB7C5694"/>
    <w:lvl w:ilvl="0" w:tplc="EE5846DE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5F6A2F45"/>
    <w:multiLevelType w:val="multilevel"/>
    <w:tmpl w:val="3E08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37286F"/>
    <w:multiLevelType w:val="hybridMultilevel"/>
    <w:tmpl w:val="67CC8E6E"/>
    <w:lvl w:ilvl="0" w:tplc="B3CE5C9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744E6DDE">
      <w:start w:val="1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11"/>
  </w:num>
  <w:num w:numId="5">
    <w:abstractNumId w:val="0"/>
  </w:num>
  <w:num w:numId="6">
    <w:abstractNumId w:val="7"/>
  </w:num>
  <w:num w:numId="7">
    <w:abstractNumId w:val="10"/>
  </w:num>
  <w:num w:numId="8">
    <w:abstractNumId w:val="4"/>
  </w:num>
  <w:num w:numId="9">
    <w:abstractNumId w:val="8"/>
  </w:num>
  <w:num w:numId="10">
    <w:abstractNumId w:val="3"/>
  </w:num>
  <w:num w:numId="11">
    <w:abstractNumId w:val="6"/>
  </w:num>
  <w:num w:numId="12">
    <w:abstractNumId w:val="5"/>
  </w:num>
  <w:num w:numId="13">
    <w:abstractNumId w:val="12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28D0"/>
    <w:rsid w:val="00000767"/>
    <w:rsid w:val="00000E02"/>
    <w:rsid w:val="00001CF8"/>
    <w:rsid w:val="00002129"/>
    <w:rsid w:val="00002920"/>
    <w:rsid w:val="00005C0E"/>
    <w:rsid w:val="0001068B"/>
    <w:rsid w:val="00011713"/>
    <w:rsid w:val="00011DF6"/>
    <w:rsid w:val="000151EC"/>
    <w:rsid w:val="000211ED"/>
    <w:rsid w:val="0002244E"/>
    <w:rsid w:val="0002262A"/>
    <w:rsid w:val="000232FC"/>
    <w:rsid w:val="0002613B"/>
    <w:rsid w:val="000311CE"/>
    <w:rsid w:val="00033C95"/>
    <w:rsid w:val="00033ED1"/>
    <w:rsid w:val="00033ED7"/>
    <w:rsid w:val="00035AAB"/>
    <w:rsid w:val="00041191"/>
    <w:rsid w:val="00043978"/>
    <w:rsid w:val="00044C3A"/>
    <w:rsid w:val="00044E28"/>
    <w:rsid w:val="000469ED"/>
    <w:rsid w:val="00046B6A"/>
    <w:rsid w:val="00046EF6"/>
    <w:rsid w:val="000470F7"/>
    <w:rsid w:val="0005127A"/>
    <w:rsid w:val="00051AB3"/>
    <w:rsid w:val="00053689"/>
    <w:rsid w:val="000544BA"/>
    <w:rsid w:val="0005746E"/>
    <w:rsid w:val="00060DA1"/>
    <w:rsid w:val="00061607"/>
    <w:rsid w:val="00063A68"/>
    <w:rsid w:val="00064EBD"/>
    <w:rsid w:val="00071012"/>
    <w:rsid w:val="000714B3"/>
    <w:rsid w:val="00072047"/>
    <w:rsid w:val="0007223F"/>
    <w:rsid w:val="000739F2"/>
    <w:rsid w:val="00074D0D"/>
    <w:rsid w:val="00074E72"/>
    <w:rsid w:val="00074FCB"/>
    <w:rsid w:val="00075F5C"/>
    <w:rsid w:val="00077393"/>
    <w:rsid w:val="00080602"/>
    <w:rsid w:val="00080ACA"/>
    <w:rsid w:val="00081FCF"/>
    <w:rsid w:val="00084680"/>
    <w:rsid w:val="00085372"/>
    <w:rsid w:val="000865CF"/>
    <w:rsid w:val="000870DE"/>
    <w:rsid w:val="00087382"/>
    <w:rsid w:val="000914DA"/>
    <w:rsid w:val="00092E40"/>
    <w:rsid w:val="00093353"/>
    <w:rsid w:val="000935DE"/>
    <w:rsid w:val="000947A4"/>
    <w:rsid w:val="00094A38"/>
    <w:rsid w:val="000966B8"/>
    <w:rsid w:val="0009736F"/>
    <w:rsid w:val="000A0858"/>
    <w:rsid w:val="000A497A"/>
    <w:rsid w:val="000B5152"/>
    <w:rsid w:val="000B61B7"/>
    <w:rsid w:val="000B6200"/>
    <w:rsid w:val="000B662B"/>
    <w:rsid w:val="000C1D27"/>
    <w:rsid w:val="000C1D7C"/>
    <w:rsid w:val="000C408A"/>
    <w:rsid w:val="000C5BF0"/>
    <w:rsid w:val="000C7C04"/>
    <w:rsid w:val="000D1D6A"/>
    <w:rsid w:val="000D1EC1"/>
    <w:rsid w:val="000D252C"/>
    <w:rsid w:val="000D68F0"/>
    <w:rsid w:val="000D798D"/>
    <w:rsid w:val="000E45A4"/>
    <w:rsid w:val="000E5179"/>
    <w:rsid w:val="000E6179"/>
    <w:rsid w:val="000E68A5"/>
    <w:rsid w:val="000F300A"/>
    <w:rsid w:val="000F3C82"/>
    <w:rsid w:val="000F492D"/>
    <w:rsid w:val="000F4B2D"/>
    <w:rsid w:val="000F5B7E"/>
    <w:rsid w:val="000F616F"/>
    <w:rsid w:val="00100B48"/>
    <w:rsid w:val="00100FEC"/>
    <w:rsid w:val="00102321"/>
    <w:rsid w:val="0010309B"/>
    <w:rsid w:val="001048E2"/>
    <w:rsid w:val="00106913"/>
    <w:rsid w:val="0011054F"/>
    <w:rsid w:val="001116C0"/>
    <w:rsid w:val="00114E73"/>
    <w:rsid w:val="00115E5E"/>
    <w:rsid w:val="001179BB"/>
    <w:rsid w:val="00121A4B"/>
    <w:rsid w:val="0012337F"/>
    <w:rsid w:val="00124DC0"/>
    <w:rsid w:val="00125EC4"/>
    <w:rsid w:val="00126674"/>
    <w:rsid w:val="001278F6"/>
    <w:rsid w:val="00131D2B"/>
    <w:rsid w:val="00134434"/>
    <w:rsid w:val="001348F0"/>
    <w:rsid w:val="001349DB"/>
    <w:rsid w:val="00135CB1"/>
    <w:rsid w:val="00135CD2"/>
    <w:rsid w:val="0013692C"/>
    <w:rsid w:val="00136BFA"/>
    <w:rsid w:val="001425E6"/>
    <w:rsid w:val="00144EDE"/>
    <w:rsid w:val="00145C14"/>
    <w:rsid w:val="00145F41"/>
    <w:rsid w:val="00146388"/>
    <w:rsid w:val="00147934"/>
    <w:rsid w:val="00151F44"/>
    <w:rsid w:val="001521AA"/>
    <w:rsid w:val="00152B1D"/>
    <w:rsid w:val="00153264"/>
    <w:rsid w:val="00153EC7"/>
    <w:rsid w:val="0015668B"/>
    <w:rsid w:val="001567AD"/>
    <w:rsid w:val="00162B0B"/>
    <w:rsid w:val="00162FEC"/>
    <w:rsid w:val="00164CCA"/>
    <w:rsid w:val="00167B77"/>
    <w:rsid w:val="00172113"/>
    <w:rsid w:val="001747EF"/>
    <w:rsid w:val="001748AA"/>
    <w:rsid w:val="0018058C"/>
    <w:rsid w:val="00181914"/>
    <w:rsid w:val="00184140"/>
    <w:rsid w:val="00184908"/>
    <w:rsid w:val="001849F2"/>
    <w:rsid w:val="00185377"/>
    <w:rsid w:val="0018541B"/>
    <w:rsid w:val="00185893"/>
    <w:rsid w:val="00194C11"/>
    <w:rsid w:val="00194FB0"/>
    <w:rsid w:val="00195199"/>
    <w:rsid w:val="001A008F"/>
    <w:rsid w:val="001A06FB"/>
    <w:rsid w:val="001A34A7"/>
    <w:rsid w:val="001A48B0"/>
    <w:rsid w:val="001A4CF1"/>
    <w:rsid w:val="001A54E8"/>
    <w:rsid w:val="001B1087"/>
    <w:rsid w:val="001B4BF3"/>
    <w:rsid w:val="001B5075"/>
    <w:rsid w:val="001B6EED"/>
    <w:rsid w:val="001B7190"/>
    <w:rsid w:val="001B7377"/>
    <w:rsid w:val="001C0D5D"/>
    <w:rsid w:val="001C13FC"/>
    <w:rsid w:val="001C4047"/>
    <w:rsid w:val="001C6C33"/>
    <w:rsid w:val="001D08D7"/>
    <w:rsid w:val="001D0D49"/>
    <w:rsid w:val="001D43CF"/>
    <w:rsid w:val="001D51A6"/>
    <w:rsid w:val="001D5309"/>
    <w:rsid w:val="001D5639"/>
    <w:rsid w:val="001E0826"/>
    <w:rsid w:val="001E0EA3"/>
    <w:rsid w:val="001E1CA2"/>
    <w:rsid w:val="001E2D73"/>
    <w:rsid w:val="001E2DE5"/>
    <w:rsid w:val="001E741E"/>
    <w:rsid w:val="001F05E6"/>
    <w:rsid w:val="001F139D"/>
    <w:rsid w:val="001F40A4"/>
    <w:rsid w:val="001F4700"/>
    <w:rsid w:val="001F5791"/>
    <w:rsid w:val="001F5DB1"/>
    <w:rsid w:val="001F6AA5"/>
    <w:rsid w:val="001F7C3E"/>
    <w:rsid w:val="00201122"/>
    <w:rsid w:val="00202099"/>
    <w:rsid w:val="00202A03"/>
    <w:rsid w:val="002045AE"/>
    <w:rsid w:val="0020708E"/>
    <w:rsid w:val="002119D7"/>
    <w:rsid w:val="00212306"/>
    <w:rsid w:val="00212863"/>
    <w:rsid w:val="00212A04"/>
    <w:rsid w:val="00214B70"/>
    <w:rsid w:val="0021515C"/>
    <w:rsid w:val="00216099"/>
    <w:rsid w:val="002202D8"/>
    <w:rsid w:val="002225CF"/>
    <w:rsid w:val="00223C4F"/>
    <w:rsid w:val="002300C7"/>
    <w:rsid w:val="002308D3"/>
    <w:rsid w:val="00230F4A"/>
    <w:rsid w:val="002319F3"/>
    <w:rsid w:val="0023317E"/>
    <w:rsid w:val="00233A31"/>
    <w:rsid w:val="00233C67"/>
    <w:rsid w:val="00233DF5"/>
    <w:rsid w:val="002350C0"/>
    <w:rsid w:val="00235D3A"/>
    <w:rsid w:val="00236A00"/>
    <w:rsid w:val="0024081A"/>
    <w:rsid w:val="00240953"/>
    <w:rsid w:val="0024133A"/>
    <w:rsid w:val="0024192F"/>
    <w:rsid w:val="002425C0"/>
    <w:rsid w:val="00244A4C"/>
    <w:rsid w:val="00246B83"/>
    <w:rsid w:val="00246F76"/>
    <w:rsid w:val="0024734E"/>
    <w:rsid w:val="002506E0"/>
    <w:rsid w:val="002508D1"/>
    <w:rsid w:val="0025095E"/>
    <w:rsid w:val="00251DEA"/>
    <w:rsid w:val="0025429C"/>
    <w:rsid w:val="00254388"/>
    <w:rsid w:val="0025499C"/>
    <w:rsid w:val="00255B33"/>
    <w:rsid w:val="00256E27"/>
    <w:rsid w:val="00257799"/>
    <w:rsid w:val="0026223B"/>
    <w:rsid w:val="00262C15"/>
    <w:rsid w:val="0026324A"/>
    <w:rsid w:val="00263606"/>
    <w:rsid w:val="00263B60"/>
    <w:rsid w:val="00263C1E"/>
    <w:rsid w:val="00266E01"/>
    <w:rsid w:val="00266ECD"/>
    <w:rsid w:val="00270734"/>
    <w:rsid w:val="00271212"/>
    <w:rsid w:val="00273AD9"/>
    <w:rsid w:val="002756EB"/>
    <w:rsid w:val="00277867"/>
    <w:rsid w:val="00280113"/>
    <w:rsid w:val="002813B7"/>
    <w:rsid w:val="00285F41"/>
    <w:rsid w:val="00286665"/>
    <w:rsid w:val="002869BF"/>
    <w:rsid w:val="00287461"/>
    <w:rsid w:val="00293C82"/>
    <w:rsid w:val="002950FB"/>
    <w:rsid w:val="0029614F"/>
    <w:rsid w:val="00297D7D"/>
    <w:rsid w:val="002A047F"/>
    <w:rsid w:val="002A0722"/>
    <w:rsid w:val="002A2458"/>
    <w:rsid w:val="002A2BD5"/>
    <w:rsid w:val="002A3B2E"/>
    <w:rsid w:val="002A3BBA"/>
    <w:rsid w:val="002A68B1"/>
    <w:rsid w:val="002A7641"/>
    <w:rsid w:val="002B3B35"/>
    <w:rsid w:val="002B5C42"/>
    <w:rsid w:val="002B6943"/>
    <w:rsid w:val="002B7E24"/>
    <w:rsid w:val="002C0364"/>
    <w:rsid w:val="002C15F5"/>
    <w:rsid w:val="002C3362"/>
    <w:rsid w:val="002D1F90"/>
    <w:rsid w:val="002D2088"/>
    <w:rsid w:val="002D2B45"/>
    <w:rsid w:val="002D2E37"/>
    <w:rsid w:val="002D3B88"/>
    <w:rsid w:val="002E116A"/>
    <w:rsid w:val="002E20F4"/>
    <w:rsid w:val="002E21D7"/>
    <w:rsid w:val="002E343C"/>
    <w:rsid w:val="002E3755"/>
    <w:rsid w:val="002E7315"/>
    <w:rsid w:val="002F3ABD"/>
    <w:rsid w:val="002F4046"/>
    <w:rsid w:val="002F4DE5"/>
    <w:rsid w:val="002F6D1D"/>
    <w:rsid w:val="002F7DA6"/>
    <w:rsid w:val="003029DC"/>
    <w:rsid w:val="003031CD"/>
    <w:rsid w:val="003042DF"/>
    <w:rsid w:val="0030496E"/>
    <w:rsid w:val="00304BE1"/>
    <w:rsid w:val="00305652"/>
    <w:rsid w:val="0030761C"/>
    <w:rsid w:val="00307FC8"/>
    <w:rsid w:val="00310304"/>
    <w:rsid w:val="00310B59"/>
    <w:rsid w:val="00312393"/>
    <w:rsid w:val="003124D4"/>
    <w:rsid w:val="00313CF9"/>
    <w:rsid w:val="003150C2"/>
    <w:rsid w:val="0031511B"/>
    <w:rsid w:val="00320745"/>
    <w:rsid w:val="00320990"/>
    <w:rsid w:val="00320DE9"/>
    <w:rsid w:val="00320ED2"/>
    <w:rsid w:val="00325214"/>
    <w:rsid w:val="003312F4"/>
    <w:rsid w:val="003339AE"/>
    <w:rsid w:val="00336215"/>
    <w:rsid w:val="00336616"/>
    <w:rsid w:val="003422A6"/>
    <w:rsid w:val="00342788"/>
    <w:rsid w:val="00342A6F"/>
    <w:rsid w:val="00342BFF"/>
    <w:rsid w:val="00343441"/>
    <w:rsid w:val="00345882"/>
    <w:rsid w:val="00345F69"/>
    <w:rsid w:val="00346731"/>
    <w:rsid w:val="003472C7"/>
    <w:rsid w:val="0035098C"/>
    <w:rsid w:val="00351534"/>
    <w:rsid w:val="00351F9F"/>
    <w:rsid w:val="00353053"/>
    <w:rsid w:val="0035506C"/>
    <w:rsid w:val="00355610"/>
    <w:rsid w:val="00356779"/>
    <w:rsid w:val="00356B42"/>
    <w:rsid w:val="00357715"/>
    <w:rsid w:val="00357CFE"/>
    <w:rsid w:val="003619BF"/>
    <w:rsid w:val="00363215"/>
    <w:rsid w:val="00372AED"/>
    <w:rsid w:val="00373316"/>
    <w:rsid w:val="0037525D"/>
    <w:rsid w:val="00376CB8"/>
    <w:rsid w:val="00376F2B"/>
    <w:rsid w:val="00377249"/>
    <w:rsid w:val="003906BE"/>
    <w:rsid w:val="00392957"/>
    <w:rsid w:val="00392D89"/>
    <w:rsid w:val="00393FF3"/>
    <w:rsid w:val="00395065"/>
    <w:rsid w:val="003955B2"/>
    <w:rsid w:val="003A14FB"/>
    <w:rsid w:val="003A1514"/>
    <w:rsid w:val="003A2252"/>
    <w:rsid w:val="003A304D"/>
    <w:rsid w:val="003A3BC6"/>
    <w:rsid w:val="003A5892"/>
    <w:rsid w:val="003A59CA"/>
    <w:rsid w:val="003A5BBE"/>
    <w:rsid w:val="003A6632"/>
    <w:rsid w:val="003A76A8"/>
    <w:rsid w:val="003B0822"/>
    <w:rsid w:val="003B1BDC"/>
    <w:rsid w:val="003B51C9"/>
    <w:rsid w:val="003B652F"/>
    <w:rsid w:val="003B7CCD"/>
    <w:rsid w:val="003C1787"/>
    <w:rsid w:val="003C17ED"/>
    <w:rsid w:val="003C7352"/>
    <w:rsid w:val="003C7D09"/>
    <w:rsid w:val="003D0AF6"/>
    <w:rsid w:val="003D0EBC"/>
    <w:rsid w:val="003D1E9D"/>
    <w:rsid w:val="003D5257"/>
    <w:rsid w:val="003D57FF"/>
    <w:rsid w:val="003E1D05"/>
    <w:rsid w:val="003E36E2"/>
    <w:rsid w:val="003E3DBC"/>
    <w:rsid w:val="003E4665"/>
    <w:rsid w:val="003E6848"/>
    <w:rsid w:val="003F03FA"/>
    <w:rsid w:val="003F219B"/>
    <w:rsid w:val="003F2357"/>
    <w:rsid w:val="003F23F4"/>
    <w:rsid w:val="003F3A5D"/>
    <w:rsid w:val="003F4492"/>
    <w:rsid w:val="003F601E"/>
    <w:rsid w:val="003F6413"/>
    <w:rsid w:val="003F68F5"/>
    <w:rsid w:val="003F6CFB"/>
    <w:rsid w:val="00401FA7"/>
    <w:rsid w:val="004020DA"/>
    <w:rsid w:val="00403C83"/>
    <w:rsid w:val="00404113"/>
    <w:rsid w:val="004045F8"/>
    <w:rsid w:val="00405D09"/>
    <w:rsid w:val="004079DF"/>
    <w:rsid w:val="00410C61"/>
    <w:rsid w:val="00411672"/>
    <w:rsid w:val="00411781"/>
    <w:rsid w:val="00411B51"/>
    <w:rsid w:val="00411D4D"/>
    <w:rsid w:val="0041269D"/>
    <w:rsid w:val="0041308D"/>
    <w:rsid w:val="00414724"/>
    <w:rsid w:val="00414A58"/>
    <w:rsid w:val="004157CC"/>
    <w:rsid w:val="004172CD"/>
    <w:rsid w:val="00421D19"/>
    <w:rsid w:val="004228FB"/>
    <w:rsid w:val="00423551"/>
    <w:rsid w:val="0042519E"/>
    <w:rsid w:val="00425CFC"/>
    <w:rsid w:val="004304D0"/>
    <w:rsid w:val="00430C3A"/>
    <w:rsid w:val="00430CBB"/>
    <w:rsid w:val="0043122D"/>
    <w:rsid w:val="004324D7"/>
    <w:rsid w:val="00434245"/>
    <w:rsid w:val="004345C4"/>
    <w:rsid w:val="0043504C"/>
    <w:rsid w:val="00436DC4"/>
    <w:rsid w:val="00437527"/>
    <w:rsid w:val="00440630"/>
    <w:rsid w:val="00444062"/>
    <w:rsid w:val="00444E81"/>
    <w:rsid w:val="004451AE"/>
    <w:rsid w:val="00446968"/>
    <w:rsid w:val="00447C6E"/>
    <w:rsid w:val="00451247"/>
    <w:rsid w:val="004529A3"/>
    <w:rsid w:val="004539BA"/>
    <w:rsid w:val="00453F7A"/>
    <w:rsid w:val="004546F0"/>
    <w:rsid w:val="00454F7F"/>
    <w:rsid w:val="0046076D"/>
    <w:rsid w:val="0046548E"/>
    <w:rsid w:val="00466389"/>
    <w:rsid w:val="004666FC"/>
    <w:rsid w:val="00466AC5"/>
    <w:rsid w:val="00466DEE"/>
    <w:rsid w:val="0047475C"/>
    <w:rsid w:val="0047496C"/>
    <w:rsid w:val="00476C54"/>
    <w:rsid w:val="004803E8"/>
    <w:rsid w:val="004812E9"/>
    <w:rsid w:val="00481359"/>
    <w:rsid w:val="00482937"/>
    <w:rsid w:val="00483C5C"/>
    <w:rsid w:val="00484471"/>
    <w:rsid w:val="00484922"/>
    <w:rsid w:val="00486D4B"/>
    <w:rsid w:val="00486DCF"/>
    <w:rsid w:val="00487136"/>
    <w:rsid w:val="0048737B"/>
    <w:rsid w:val="00491DD0"/>
    <w:rsid w:val="00492399"/>
    <w:rsid w:val="004926C0"/>
    <w:rsid w:val="00492988"/>
    <w:rsid w:val="00493B13"/>
    <w:rsid w:val="00493B30"/>
    <w:rsid w:val="004945EC"/>
    <w:rsid w:val="0049545B"/>
    <w:rsid w:val="004A0C81"/>
    <w:rsid w:val="004A1FA6"/>
    <w:rsid w:val="004A2FFB"/>
    <w:rsid w:val="004A605C"/>
    <w:rsid w:val="004A6AFD"/>
    <w:rsid w:val="004A780A"/>
    <w:rsid w:val="004A7AD2"/>
    <w:rsid w:val="004B459F"/>
    <w:rsid w:val="004B4D15"/>
    <w:rsid w:val="004B64E6"/>
    <w:rsid w:val="004B7937"/>
    <w:rsid w:val="004C0565"/>
    <w:rsid w:val="004C081B"/>
    <w:rsid w:val="004C09FB"/>
    <w:rsid w:val="004C16D4"/>
    <w:rsid w:val="004C3188"/>
    <w:rsid w:val="004C39EF"/>
    <w:rsid w:val="004C3E7C"/>
    <w:rsid w:val="004C56D7"/>
    <w:rsid w:val="004C5DCC"/>
    <w:rsid w:val="004C60B4"/>
    <w:rsid w:val="004C6299"/>
    <w:rsid w:val="004C7F8B"/>
    <w:rsid w:val="004D0391"/>
    <w:rsid w:val="004D28A2"/>
    <w:rsid w:val="004D35EB"/>
    <w:rsid w:val="004D65C1"/>
    <w:rsid w:val="004D6F8B"/>
    <w:rsid w:val="004E01F1"/>
    <w:rsid w:val="004E24F3"/>
    <w:rsid w:val="004E2BBB"/>
    <w:rsid w:val="004E4CAB"/>
    <w:rsid w:val="004E4F78"/>
    <w:rsid w:val="004E53D3"/>
    <w:rsid w:val="004E6A1E"/>
    <w:rsid w:val="004F2058"/>
    <w:rsid w:val="004F2BE7"/>
    <w:rsid w:val="004F5A2B"/>
    <w:rsid w:val="004F773C"/>
    <w:rsid w:val="00500BBE"/>
    <w:rsid w:val="00500E88"/>
    <w:rsid w:val="00503AEB"/>
    <w:rsid w:val="00504313"/>
    <w:rsid w:val="00504C1A"/>
    <w:rsid w:val="00505B81"/>
    <w:rsid w:val="005060E1"/>
    <w:rsid w:val="005100A2"/>
    <w:rsid w:val="00511345"/>
    <w:rsid w:val="00511E20"/>
    <w:rsid w:val="0051539C"/>
    <w:rsid w:val="00515BB6"/>
    <w:rsid w:val="00517A53"/>
    <w:rsid w:val="005208E5"/>
    <w:rsid w:val="00523811"/>
    <w:rsid w:val="0052681B"/>
    <w:rsid w:val="00527A85"/>
    <w:rsid w:val="005313F4"/>
    <w:rsid w:val="00531B65"/>
    <w:rsid w:val="00532AC8"/>
    <w:rsid w:val="005337F8"/>
    <w:rsid w:val="00534902"/>
    <w:rsid w:val="00536D7A"/>
    <w:rsid w:val="00537369"/>
    <w:rsid w:val="00537EE2"/>
    <w:rsid w:val="00541A8A"/>
    <w:rsid w:val="00542A5A"/>
    <w:rsid w:val="00543C5C"/>
    <w:rsid w:val="00545683"/>
    <w:rsid w:val="00545F34"/>
    <w:rsid w:val="00550802"/>
    <w:rsid w:val="00551436"/>
    <w:rsid w:val="00551B06"/>
    <w:rsid w:val="0055398C"/>
    <w:rsid w:val="00553D3C"/>
    <w:rsid w:val="00555504"/>
    <w:rsid w:val="00555716"/>
    <w:rsid w:val="005566A2"/>
    <w:rsid w:val="00557C03"/>
    <w:rsid w:val="0056114A"/>
    <w:rsid w:val="0056409C"/>
    <w:rsid w:val="005657D2"/>
    <w:rsid w:val="00565D6B"/>
    <w:rsid w:val="00566253"/>
    <w:rsid w:val="00566C40"/>
    <w:rsid w:val="00570BC1"/>
    <w:rsid w:val="00571631"/>
    <w:rsid w:val="0057302B"/>
    <w:rsid w:val="00573116"/>
    <w:rsid w:val="005744CD"/>
    <w:rsid w:val="005762AA"/>
    <w:rsid w:val="00581914"/>
    <w:rsid w:val="00581E78"/>
    <w:rsid w:val="0058314B"/>
    <w:rsid w:val="005834AD"/>
    <w:rsid w:val="00583826"/>
    <w:rsid w:val="00584EE7"/>
    <w:rsid w:val="00585FD2"/>
    <w:rsid w:val="00586981"/>
    <w:rsid w:val="00587E92"/>
    <w:rsid w:val="0059085D"/>
    <w:rsid w:val="0059202C"/>
    <w:rsid w:val="00592C46"/>
    <w:rsid w:val="00594AC1"/>
    <w:rsid w:val="00594BC7"/>
    <w:rsid w:val="005979B5"/>
    <w:rsid w:val="005A034C"/>
    <w:rsid w:val="005A1F75"/>
    <w:rsid w:val="005A3F39"/>
    <w:rsid w:val="005B07D9"/>
    <w:rsid w:val="005B1BBD"/>
    <w:rsid w:val="005B2DA2"/>
    <w:rsid w:val="005B4253"/>
    <w:rsid w:val="005B4581"/>
    <w:rsid w:val="005C0B44"/>
    <w:rsid w:val="005C1255"/>
    <w:rsid w:val="005C1275"/>
    <w:rsid w:val="005C7F06"/>
    <w:rsid w:val="005D1B4B"/>
    <w:rsid w:val="005D29F4"/>
    <w:rsid w:val="005D2CE8"/>
    <w:rsid w:val="005D3268"/>
    <w:rsid w:val="005D4A39"/>
    <w:rsid w:val="005D58A3"/>
    <w:rsid w:val="005D6AFD"/>
    <w:rsid w:val="005E3EBA"/>
    <w:rsid w:val="005E4CFA"/>
    <w:rsid w:val="005E5DEE"/>
    <w:rsid w:val="005F0037"/>
    <w:rsid w:val="005F0216"/>
    <w:rsid w:val="005F1380"/>
    <w:rsid w:val="005F30E2"/>
    <w:rsid w:val="005F348B"/>
    <w:rsid w:val="005F4761"/>
    <w:rsid w:val="005F4CA6"/>
    <w:rsid w:val="005F5B1E"/>
    <w:rsid w:val="005F72B7"/>
    <w:rsid w:val="005F7708"/>
    <w:rsid w:val="005F77F7"/>
    <w:rsid w:val="00600C99"/>
    <w:rsid w:val="0060215E"/>
    <w:rsid w:val="00602D11"/>
    <w:rsid w:val="00602DE2"/>
    <w:rsid w:val="00603197"/>
    <w:rsid w:val="00606ACD"/>
    <w:rsid w:val="006116A2"/>
    <w:rsid w:val="0061265E"/>
    <w:rsid w:val="006139B7"/>
    <w:rsid w:val="00613DCF"/>
    <w:rsid w:val="00614A8E"/>
    <w:rsid w:val="00615582"/>
    <w:rsid w:val="00615819"/>
    <w:rsid w:val="00616FB3"/>
    <w:rsid w:val="00620958"/>
    <w:rsid w:val="00622314"/>
    <w:rsid w:val="00624A78"/>
    <w:rsid w:val="00626A6D"/>
    <w:rsid w:val="00626CFA"/>
    <w:rsid w:val="00626F16"/>
    <w:rsid w:val="006272CD"/>
    <w:rsid w:val="00633E51"/>
    <w:rsid w:val="0063599B"/>
    <w:rsid w:val="00636E38"/>
    <w:rsid w:val="00636FAD"/>
    <w:rsid w:val="0063709B"/>
    <w:rsid w:val="006373FA"/>
    <w:rsid w:val="00637A7A"/>
    <w:rsid w:val="00642E11"/>
    <w:rsid w:val="0064662F"/>
    <w:rsid w:val="00650020"/>
    <w:rsid w:val="00651293"/>
    <w:rsid w:val="00653079"/>
    <w:rsid w:val="00654751"/>
    <w:rsid w:val="00656552"/>
    <w:rsid w:val="006566EE"/>
    <w:rsid w:val="00663784"/>
    <w:rsid w:val="00664580"/>
    <w:rsid w:val="00666918"/>
    <w:rsid w:val="00670526"/>
    <w:rsid w:val="00670CB8"/>
    <w:rsid w:val="00670F64"/>
    <w:rsid w:val="00672FB9"/>
    <w:rsid w:val="0067441E"/>
    <w:rsid w:val="00674A19"/>
    <w:rsid w:val="00676B87"/>
    <w:rsid w:val="00676D87"/>
    <w:rsid w:val="00680031"/>
    <w:rsid w:val="00680361"/>
    <w:rsid w:val="00682F1B"/>
    <w:rsid w:val="0068431A"/>
    <w:rsid w:val="00685200"/>
    <w:rsid w:val="00687D14"/>
    <w:rsid w:val="00691A20"/>
    <w:rsid w:val="00692A95"/>
    <w:rsid w:val="00692F79"/>
    <w:rsid w:val="00695E55"/>
    <w:rsid w:val="00695E77"/>
    <w:rsid w:val="00697558"/>
    <w:rsid w:val="006A139A"/>
    <w:rsid w:val="006A1B93"/>
    <w:rsid w:val="006A4393"/>
    <w:rsid w:val="006A5C54"/>
    <w:rsid w:val="006A7C8D"/>
    <w:rsid w:val="006B0D73"/>
    <w:rsid w:val="006B2740"/>
    <w:rsid w:val="006B300D"/>
    <w:rsid w:val="006B4BBE"/>
    <w:rsid w:val="006B56C5"/>
    <w:rsid w:val="006B6F96"/>
    <w:rsid w:val="006C081C"/>
    <w:rsid w:val="006C09DB"/>
    <w:rsid w:val="006C17EE"/>
    <w:rsid w:val="006C1E6D"/>
    <w:rsid w:val="006C474D"/>
    <w:rsid w:val="006C501E"/>
    <w:rsid w:val="006C64B7"/>
    <w:rsid w:val="006C7360"/>
    <w:rsid w:val="006D137A"/>
    <w:rsid w:val="006D21CE"/>
    <w:rsid w:val="006D2C24"/>
    <w:rsid w:val="006D5A64"/>
    <w:rsid w:val="006D74B5"/>
    <w:rsid w:val="006D7C5B"/>
    <w:rsid w:val="006E0C90"/>
    <w:rsid w:val="006E17A9"/>
    <w:rsid w:val="006E193B"/>
    <w:rsid w:val="006E1D14"/>
    <w:rsid w:val="006E26E7"/>
    <w:rsid w:val="006E317F"/>
    <w:rsid w:val="006E38F1"/>
    <w:rsid w:val="006E5346"/>
    <w:rsid w:val="006E5E39"/>
    <w:rsid w:val="006E6D53"/>
    <w:rsid w:val="006E7180"/>
    <w:rsid w:val="006F160E"/>
    <w:rsid w:val="006F4DC3"/>
    <w:rsid w:val="006F55CA"/>
    <w:rsid w:val="006F68C6"/>
    <w:rsid w:val="006F70BF"/>
    <w:rsid w:val="007001A8"/>
    <w:rsid w:val="00701E17"/>
    <w:rsid w:val="007024B9"/>
    <w:rsid w:val="007044DE"/>
    <w:rsid w:val="0070507C"/>
    <w:rsid w:val="00705C09"/>
    <w:rsid w:val="0070605E"/>
    <w:rsid w:val="00706267"/>
    <w:rsid w:val="00706CF4"/>
    <w:rsid w:val="0071027E"/>
    <w:rsid w:val="007110ED"/>
    <w:rsid w:val="00716DCC"/>
    <w:rsid w:val="007201D3"/>
    <w:rsid w:val="00721E1E"/>
    <w:rsid w:val="00724DBD"/>
    <w:rsid w:val="0072656E"/>
    <w:rsid w:val="00727361"/>
    <w:rsid w:val="00727828"/>
    <w:rsid w:val="007324FE"/>
    <w:rsid w:val="007332AD"/>
    <w:rsid w:val="00734718"/>
    <w:rsid w:val="007365FB"/>
    <w:rsid w:val="00737417"/>
    <w:rsid w:val="00741624"/>
    <w:rsid w:val="007439AC"/>
    <w:rsid w:val="00746DAF"/>
    <w:rsid w:val="007512C4"/>
    <w:rsid w:val="00751552"/>
    <w:rsid w:val="0075274F"/>
    <w:rsid w:val="00752CE1"/>
    <w:rsid w:val="00752CF8"/>
    <w:rsid w:val="0075778E"/>
    <w:rsid w:val="0076297B"/>
    <w:rsid w:val="00762ECA"/>
    <w:rsid w:val="00767F69"/>
    <w:rsid w:val="00770B85"/>
    <w:rsid w:val="00776D46"/>
    <w:rsid w:val="00776DE3"/>
    <w:rsid w:val="0077750B"/>
    <w:rsid w:val="007822DE"/>
    <w:rsid w:val="00784EE5"/>
    <w:rsid w:val="00786126"/>
    <w:rsid w:val="0079045A"/>
    <w:rsid w:val="0079187A"/>
    <w:rsid w:val="00792F38"/>
    <w:rsid w:val="007971AD"/>
    <w:rsid w:val="00797360"/>
    <w:rsid w:val="007A1FA7"/>
    <w:rsid w:val="007A2CE7"/>
    <w:rsid w:val="007A32A6"/>
    <w:rsid w:val="007A66D7"/>
    <w:rsid w:val="007B0882"/>
    <w:rsid w:val="007B0F54"/>
    <w:rsid w:val="007B2F94"/>
    <w:rsid w:val="007B387D"/>
    <w:rsid w:val="007B3BD8"/>
    <w:rsid w:val="007B3FA3"/>
    <w:rsid w:val="007B46E1"/>
    <w:rsid w:val="007B565E"/>
    <w:rsid w:val="007B5828"/>
    <w:rsid w:val="007B6374"/>
    <w:rsid w:val="007B7B25"/>
    <w:rsid w:val="007C1113"/>
    <w:rsid w:val="007C111D"/>
    <w:rsid w:val="007C23C4"/>
    <w:rsid w:val="007C4766"/>
    <w:rsid w:val="007C7903"/>
    <w:rsid w:val="007C7CDC"/>
    <w:rsid w:val="007D02A9"/>
    <w:rsid w:val="007D0879"/>
    <w:rsid w:val="007D0FAD"/>
    <w:rsid w:val="007D1A69"/>
    <w:rsid w:val="007D1D78"/>
    <w:rsid w:val="007D24C7"/>
    <w:rsid w:val="007D4D0E"/>
    <w:rsid w:val="007D6018"/>
    <w:rsid w:val="007D75EF"/>
    <w:rsid w:val="007E199B"/>
    <w:rsid w:val="007E1C88"/>
    <w:rsid w:val="007E34C4"/>
    <w:rsid w:val="007E4E2D"/>
    <w:rsid w:val="007E7BE0"/>
    <w:rsid w:val="007F0150"/>
    <w:rsid w:val="007F0880"/>
    <w:rsid w:val="007F17BF"/>
    <w:rsid w:val="007F28CF"/>
    <w:rsid w:val="007F28D0"/>
    <w:rsid w:val="007F3E8A"/>
    <w:rsid w:val="007F43E7"/>
    <w:rsid w:val="007F497E"/>
    <w:rsid w:val="007F4ABF"/>
    <w:rsid w:val="007F5199"/>
    <w:rsid w:val="007F5D9F"/>
    <w:rsid w:val="007F63D8"/>
    <w:rsid w:val="008045FC"/>
    <w:rsid w:val="00810E16"/>
    <w:rsid w:val="0081219D"/>
    <w:rsid w:val="008131D1"/>
    <w:rsid w:val="008133C9"/>
    <w:rsid w:val="008143CB"/>
    <w:rsid w:val="00814AD0"/>
    <w:rsid w:val="0081535C"/>
    <w:rsid w:val="008164AA"/>
    <w:rsid w:val="00816A7C"/>
    <w:rsid w:val="008177D8"/>
    <w:rsid w:val="00821BC6"/>
    <w:rsid w:val="00824C96"/>
    <w:rsid w:val="00825F86"/>
    <w:rsid w:val="0082647C"/>
    <w:rsid w:val="008264D9"/>
    <w:rsid w:val="00826777"/>
    <w:rsid w:val="0082688E"/>
    <w:rsid w:val="0082708F"/>
    <w:rsid w:val="008278B1"/>
    <w:rsid w:val="00830245"/>
    <w:rsid w:val="00830C15"/>
    <w:rsid w:val="008312D2"/>
    <w:rsid w:val="008314BB"/>
    <w:rsid w:val="00831A42"/>
    <w:rsid w:val="00832EDE"/>
    <w:rsid w:val="008331FA"/>
    <w:rsid w:val="00833FB6"/>
    <w:rsid w:val="0083471C"/>
    <w:rsid w:val="00834D4C"/>
    <w:rsid w:val="008377C6"/>
    <w:rsid w:val="00837FDA"/>
    <w:rsid w:val="00844388"/>
    <w:rsid w:val="00845FF3"/>
    <w:rsid w:val="00846D36"/>
    <w:rsid w:val="00850624"/>
    <w:rsid w:val="008511C6"/>
    <w:rsid w:val="0085209B"/>
    <w:rsid w:val="0085530D"/>
    <w:rsid w:val="0085719B"/>
    <w:rsid w:val="00857423"/>
    <w:rsid w:val="008577F4"/>
    <w:rsid w:val="00857834"/>
    <w:rsid w:val="0085785B"/>
    <w:rsid w:val="00860409"/>
    <w:rsid w:val="00860AD5"/>
    <w:rsid w:val="008612F7"/>
    <w:rsid w:val="00861C94"/>
    <w:rsid w:val="00861E6E"/>
    <w:rsid w:val="00863CE6"/>
    <w:rsid w:val="00866432"/>
    <w:rsid w:val="008718F4"/>
    <w:rsid w:val="0087199E"/>
    <w:rsid w:val="00872D2C"/>
    <w:rsid w:val="008758A9"/>
    <w:rsid w:val="00877A7E"/>
    <w:rsid w:val="00880C99"/>
    <w:rsid w:val="00882A66"/>
    <w:rsid w:val="00885772"/>
    <w:rsid w:val="00886B5D"/>
    <w:rsid w:val="00886C17"/>
    <w:rsid w:val="00887FA0"/>
    <w:rsid w:val="00890E30"/>
    <w:rsid w:val="0089189A"/>
    <w:rsid w:val="00892340"/>
    <w:rsid w:val="00893DA9"/>
    <w:rsid w:val="00896FD7"/>
    <w:rsid w:val="008971B5"/>
    <w:rsid w:val="00897C0F"/>
    <w:rsid w:val="008A4268"/>
    <w:rsid w:val="008A6502"/>
    <w:rsid w:val="008A67B5"/>
    <w:rsid w:val="008B2A40"/>
    <w:rsid w:val="008B3ACB"/>
    <w:rsid w:val="008B4589"/>
    <w:rsid w:val="008B499A"/>
    <w:rsid w:val="008B4ECC"/>
    <w:rsid w:val="008B5522"/>
    <w:rsid w:val="008B5A40"/>
    <w:rsid w:val="008B6527"/>
    <w:rsid w:val="008B6A04"/>
    <w:rsid w:val="008B7B3D"/>
    <w:rsid w:val="008B7EB4"/>
    <w:rsid w:val="008C0FDE"/>
    <w:rsid w:val="008C11ED"/>
    <w:rsid w:val="008C13EC"/>
    <w:rsid w:val="008C1588"/>
    <w:rsid w:val="008C22A3"/>
    <w:rsid w:val="008C30FA"/>
    <w:rsid w:val="008C4749"/>
    <w:rsid w:val="008C4A7C"/>
    <w:rsid w:val="008C4FBC"/>
    <w:rsid w:val="008C71DF"/>
    <w:rsid w:val="008D10CF"/>
    <w:rsid w:val="008D2804"/>
    <w:rsid w:val="008D4CC1"/>
    <w:rsid w:val="008D5479"/>
    <w:rsid w:val="008D6C72"/>
    <w:rsid w:val="008E0E98"/>
    <w:rsid w:val="008E499A"/>
    <w:rsid w:val="008E59E3"/>
    <w:rsid w:val="008F0DC6"/>
    <w:rsid w:val="008F159F"/>
    <w:rsid w:val="008F464B"/>
    <w:rsid w:val="008F4A03"/>
    <w:rsid w:val="008F4F0D"/>
    <w:rsid w:val="008F5B23"/>
    <w:rsid w:val="008F77EC"/>
    <w:rsid w:val="00900BEF"/>
    <w:rsid w:val="00900D34"/>
    <w:rsid w:val="00902682"/>
    <w:rsid w:val="009028F5"/>
    <w:rsid w:val="009029F9"/>
    <w:rsid w:val="00904104"/>
    <w:rsid w:val="00905AF6"/>
    <w:rsid w:val="00907396"/>
    <w:rsid w:val="00910EE7"/>
    <w:rsid w:val="0091271E"/>
    <w:rsid w:val="00913C4E"/>
    <w:rsid w:val="00914C7F"/>
    <w:rsid w:val="00914FF2"/>
    <w:rsid w:val="00920F04"/>
    <w:rsid w:val="00921EEC"/>
    <w:rsid w:val="00922C31"/>
    <w:rsid w:val="009235D8"/>
    <w:rsid w:val="009250E7"/>
    <w:rsid w:val="00925737"/>
    <w:rsid w:val="009261FF"/>
    <w:rsid w:val="00930F72"/>
    <w:rsid w:val="00931703"/>
    <w:rsid w:val="00931735"/>
    <w:rsid w:val="00931A54"/>
    <w:rsid w:val="00935C90"/>
    <w:rsid w:val="00937C70"/>
    <w:rsid w:val="009401AC"/>
    <w:rsid w:val="00940DCD"/>
    <w:rsid w:val="00942570"/>
    <w:rsid w:val="0094359D"/>
    <w:rsid w:val="00944FE6"/>
    <w:rsid w:val="00945D4D"/>
    <w:rsid w:val="00945FC6"/>
    <w:rsid w:val="00946380"/>
    <w:rsid w:val="009504CA"/>
    <w:rsid w:val="00951FF2"/>
    <w:rsid w:val="00952988"/>
    <w:rsid w:val="009600CA"/>
    <w:rsid w:val="00960569"/>
    <w:rsid w:val="00961CCA"/>
    <w:rsid w:val="009621B7"/>
    <w:rsid w:val="0096352A"/>
    <w:rsid w:val="0096365B"/>
    <w:rsid w:val="00964559"/>
    <w:rsid w:val="00964E7B"/>
    <w:rsid w:val="0096682C"/>
    <w:rsid w:val="00966928"/>
    <w:rsid w:val="00966E02"/>
    <w:rsid w:val="00967002"/>
    <w:rsid w:val="00970F36"/>
    <w:rsid w:val="009718DC"/>
    <w:rsid w:val="00972557"/>
    <w:rsid w:val="00974477"/>
    <w:rsid w:val="0097456E"/>
    <w:rsid w:val="0097523C"/>
    <w:rsid w:val="009763F2"/>
    <w:rsid w:val="00977770"/>
    <w:rsid w:val="00977B5B"/>
    <w:rsid w:val="00977D3B"/>
    <w:rsid w:val="00980915"/>
    <w:rsid w:val="00982BFC"/>
    <w:rsid w:val="009835AC"/>
    <w:rsid w:val="009852BC"/>
    <w:rsid w:val="00985455"/>
    <w:rsid w:val="009855E2"/>
    <w:rsid w:val="00986828"/>
    <w:rsid w:val="0099094C"/>
    <w:rsid w:val="00990EED"/>
    <w:rsid w:val="00991030"/>
    <w:rsid w:val="0099203E"/>
    <w:rsid w:val="00992609"/>
    <w:rsid w:val="00992992"/>
    <w:rsid w:val="00992D65"/>
    <w:rsid w:val="00992FF8"/>
    <w:rsid w:val="009932E8"/>
    <w:rsid w:val="00993591"/>
    <w:rsid w:val="00996160"/>
    <w:rsid w:val="009972CE"/>
    <w:rsid w:val="00997472"/>
    <w:rsid w:val="00997755"/>
    <w:rsid w:val="009A17CE"/>
    <w:rsid w:val="009A55FA"/>
    <w:rsid w:val="009B40FF"/>
    <w:rsid w:val="009B4AFC"/>
    <w:rsid w:val="009B733E"/>
    <w:rsid w:val="009C0748"/>
    <w:rsid w:val="009C0D1A"/>
    <w:rsid w:val="009C1BF0"/>
    <w:rsid w:val="009C3CEE"/>
    <w:rsid w:val="009C4AF6"/>
    <w:rsid w:val="009C5600"/>
    <w:rsid w:val="009D133E"/>
    <w:rsid w:val="009D1597"/>
    <w:rsid w:val="009D2834"/>
    <w:rsid w:val="009D3C00"/>
    <w:rsid w:val="009D4075"/>
    <w:rsid w:val="009D5863"/>
    <w:rsid w:val="009D5A43"/>
    <w:rsid w:val="009E2381"/>
    <w:rsid w:val="009E2BC3"/>
    <w:rsid w:val="009E4265"/>
    <w:rsid w:val="009E5D77"/>
    <w:rsid w:val="009E6D59"/>
    <w:rsid w:val="009E764B"/>
    <w:rsid w:val="009E789D"/>
    <w:rsid w:val="009F1B90"/>
    <w:rsid w:val="009F2BAA"/>
    <w:rsid w:val="009F2D92"/>
    <w:rsid w:val="009F464C"/>
    <w:rsid w:val="009F4FB9"/>
    <w:rsid w:val="009F5864"/>
    <w:rsid w:val="009F6837"/>
    <w:rsid w:val="009F70ED"/>
    <w:rsid w:val="00A026CF"/>
    <w:rsid w:val="00A04F00"/>
    <w:rsid w:val="00A052BC"/>
    <w:rsid w:val="00A079A0"/>
    <w:rsid w:val="00A15CA3"/>
    <w:rsid w:val="00A15DC4"/>
    <w:rsid w:val="00A161B6"/>
    <w:rsid w:val="00A16B1E"/>
    <w:rsid w:val="00A172B4"/>
    <w:rsid w:val="00A1732B"/>
    <w:rsid w:val="00A178DC"/>
    <w:rsid w:val="00A21B64"/>
    <w:rsid w:val="00A21E1A"/>
    <w:rsid w:val="00A22556"/>
    <w:rsid w:val="00A22CD5"/>
    <w:rsid w:val="00A2522B"/>
    <w:rsid w:val="00A25549"/>
    <w:rsid w:val="00A2635B"/>
    <w:rsid w:val="00A26927"/>
    <w:rsid w:val="00A32D2C"/>
    <w:rsid w:val="00A34C87"/>
    <w:rsid w:val="00A356E6"/>
    <w:rsid w:val="00A366E4"/>
    <w:rsid w:val="00A368C4"/>
    <w:rsid w:val="00A37B9C"/>
    <w:rsid w:val="00A414E0"/>
    <w:rsid w:val="00A42283"/>
    <w:rsid w:val="00A427CC"/>
    <w:rsid w:val="00A43FF8"/>
    <w:rsid w:val="00A456D2"/>
    <w:rsid w:val="00A45D4C"/>
    <w:rsid w:val="00A46A7D"/>
    <w:rsid w:val="00A46D1C"/>
    <w:rsid w:val="00A46E49"/>
    <w:rsid w:val="00A46FDB"/>
    <w:rsid w:val="00A51BCB"/>
    <w:rsid w:val="00A520F4"/>
    <w:rsid w:val="00A5438A"/>
    <w:rsid w:val="00A54F3C"/>
    <w:rsid w:val="00A552D3"/>
    <w:rsid w:val="00A556F5"/>
    <w:rsid w:val="00A557CA"/>
    <w:rsid w:val="00A56471"/>
    <w:rsid w:val="00A62B01"/>
    <w:rsid w:val="00A6315E"/>
    <w:rsid w:val="00A6659A"/>
    <w:rsid w:val="00A66F24"/>
    <w:rsid w:val="00A67CEC"/>
    <w:rsid w:val="00A73A04"/>
    <w:rsid w:val="00A74756"/>
    <w:rsid w:val="00A76E38"/>
    <w:rsid w:val="00A80747"/>
    <w:rsid w:val="00A81C68"/>
    <w:rsid w:val="00A81E7E"/>
    <w:rsid w:val="00A82174"/>
    <w:rsid w:val="00A82A6D"/>
    <w:rsid w:val="00A82AD9"/>
    <w:rsid w:val="00A830DF"/>
    <w:rsid w:val="00A83F7E"/>
    <w:rsid w:val="00A86905"/>
    <w:rsid w:val="00A86943"/>
    <w:rsid w:val="00A86998"/>
    <w:rsid w:val="00A904CF"/>
    <w:rsid w:val="00A90F7D"/>
    <w:rsid w:val="00A91C11"/>
    <w:rsid w:val="00A92379"/>
    <w:rsid w:val="00A93A45"/>
    <w:rsid w:val="00A94854"/>
    <w:rsid w:val="00A94FCC"/>
    <w:rsid w:val="00A95694"/>
    <w:rsid w:val="00A95D02"/>
    <w:rsid w:val="00A969ED"/>
    <w:rsid w:val="00A96A9A"/>
    <w:rsid w:val="00A96FF1"/>
    <w:rsid w:val="00A974FB"/>
    <w:rsid w:val="00A97565"/>
    <w:rsid w:val="00A97DBF"/>
    <w:rsid w:val="00AA1D5C"/>
    <w:rsid w:val="00AA1E74"/>
    <w:rsid w:val="00AA26A4"/>
    <w:rsid w:val="00AA2AA2"/>
    <w:rsid w:val="00AA3D9E"/>
    <w:rsid w:val="00AA70BF"/>
    <w:rsid w:val="00AB0ABC"/>
    <w:rsid w:val="00AB1944"/>
    <w:rsid w:val="00AB2573"/>
    <w:rsid w:val="00AB29A9"/>
    <w:rsid w:val="00AB314B"/>
    <w:rsid w:val="00AB3711"/>
    <w:rsid w:val="00AB50B5"/>
    <w:rsid w:val="00AB7185"/>
    <w:rsid w:val="00AC05AC"/>
    <w:rsid w:val="00AC09F9"/>
    <w:rsid w:val="00AC0D68"/>
    <w:rsid w:val="00AC17FD"/>
    <w:rsid w:val="00AC3A67"/>
    <w:rsid w:val="00AC424C"/>
    <w:rsid w:val="00AC4E3F"/>
    <w:rsid w:val="00AC6470"/>
    <w:rsid w:val="00AC683F"/>
    <w:rsid w:val="00AC6EDB"/>
    <w:rsid w:val="00AD07D0"/>
    <w:rsid w:val="00AD190D"/>
    <w:rsid w:val="00AD2A1F"/>
    <w:rsid w:val="00AD3882"/>
    <w:rsid w:val="00AD39A5"/>
    <w:rsid w:val="00AD79BA"/>
    <w:rsid w:val="00AE0666"/>
    <w:rsid w:val="00AE135D"/>
    <w:rsid w:val="00AE2326"/>
    <w:rsid w:val="00AE2820"/>
    <w:rsid w:val="00AE3C1B"/>
    <w:rsid w:val="00AE4B26"/>
    <w:rsid w:val="00AE4D6F"/>
    <w:rsid w:val="00AE7A14"/>
    <w:rsid w:val="00AE7D1F"/>
    <w:rsid w:val="00AF4918"/>
    <w:rsid w:val="00AF5A9D"/>
    <w:rsid w:val="00AF60AD"/>
    <w:rsid w:val="00AF77A9"/>
    <w:rsid w:val="00B0096F"/>
    <w:rsid w:val="00B00E42"/>
    <w:rsid w:val="00B00FCD"/>
    <w:rsid w:val="00B027E1"/>
    <w:rsid w:val="00B03A87"/>
    <w:rsid w:val="00B042F8"/>
    <w:rsid w:val="00B068DF"/>
    <w:rsid w:val="00B06D17"/>
    <w:rsid w:val="00B07D98"/>
    <w:rsid w:val="00B102D9"/>
    <w:rsid w:val="00B10477"/>
    <w:rsid w:val="00B1161C"/>
    <w:rsid w:val="00B131DA"/>
    <w:rsid w:val="00B13404"/>
    <w:rsid w:val="00B15050"/>
    <w:rsid w:val="00B1527B"/>
    <w:rsid w:val="00B153F7"/>
    <w:rsid w:val="00B16A48"/>
    <w:rsid w:val="00B17DF8"/>
    <w:rsid w:val="00B20C47"/>
    <w:rsid w:val="00B21014"/>
    <w:rsid w:val="00B2200A"/>
    <w:rsid w:val="00B228F6"/>
    <w:rsid w:val="00B24CB7"/>
    <w:rsid w:val="00B2572C"/>
    <w:rsid w:val="00B25FE7"/>
    <w:rsid w:val="00B300BE"/>
    <w:rsid w:val="00B30164"/>
    <w:rsid w:val="00B32E4A"/>
    <w:rsid w:val="00B33C2F"/>
    <w:rsid w:val="00B344BB"/>
    <w:rsid w:val="00B34DE1"/>
    <w:rsid w:val="00B35717"/>
    <w:rsid w:val="00B41779"/>
    <w:rsid w:val="00B418C0"/>
    <w:rsid w:val="00B43C39"/>
    <w:rsid w:val="00B46C11"/>
    <w:rsid w:val="00B540AB"/>
    <w:rsid w:val="00B5435F"/>
    <w:rsid w:val="00B5483F"/>
    <w:rsid w:val="00B552A5"/>
    <w:rsid w:val="00B55766"/>
    <w:rsid w:val="00B6055C"/>
    <w:rsid w:val="00B6097D"/>
    <w:rsid w:val="00B60B1F"/>
    <w:rsid w:val="00B61103"/>
    <w:rsid w:val="00B62A8E"/>
    <w:rsid w:val="00B62BEF"/>
    <w:rsid w:val="00B62E50"/>
    <w:rsid w:val="00B6300F"/>
    <w:rsid w:val="00B630E7"/>
    <w:rsid w:val="00B637F3"/>
    <w:rsid w:val="00B66154"/>
    <w:rsid w:val="00B73EFF"/>
    <w:rsid w:val="00B745C2"/>
    <w:rsid w:val="00B759BA"/>
    <w:rsid w:val="00B75D41"/>
    <w:rsid w:val="00B77E72"/>
    <w:rsid w:val="00B809B4"/>
    <w:rsid w:val="00B809D9"/>
    <w:rsid w:val="00B82378"/>
    <w:rsid w:val="00B8379E"/>
    <w:rsid w:val="00B83972"/>
    <w:rsid w:val="00B852E4"/>
    <w:rsid w:val="00B86E04"/>
    <w:rsid w:val="00B92523"/>
    <w:rsid w:val="00B9285B"/>
    <w:rsid w:val="00B93606"/>
    <w:rsid w:val="00B94323"/>
    <w:rsid w:val="00B96996"/>
    <w:rsid w:val="00BA0D80"/>
    <w:rsid w:val="00BA133F"/>
    <w:rsid w:val="00BA288F"/>
    <w:rsid w:val="00BA504D"/>
    <w:rsid w:val="00BB0FC2"/>
    <w:rsid w:val="00BB171F"/>
    <w:rsid w:val="00BB301D"/>
    <w:rsid w:val="00BB35C5"/>
    <w:rsid w:val="00BB3DED"/>
    <w:rsid w:val="00BB4315"/>
    <w:rsid w:val="00BB6E82"/>
    <w:rsid w:val="00BB7D3C"/>
    <w:rsid w:val="00BC08ED"/>
    <w:rsid w:val="00BC453E"/>
    <w:rsid w:val="00BC4780"/>
    <w:rsid w:val="00BC48EC"/>
    <w:rsid w:val="00BC685F"/>
    <w:rsid w:val="00BD2797"/>
    <w:rsid w:val="00BD296B"/>
    <w:rsid w:val="00BD3883"/>
    <w:rsid w:val="00BD584A"/>
    <w:rsid w:val="00BE2114"/>
    <w:rsid w:val="00BE3422"/>
    <w:rsid w:val="00BE3F47"/>
    <w:rsid w:val="00BE61CE"/>
    <w:rsid w:val="00BF2B08"/>
    <w:rsid w:val="00BF6489"/>
    <w:rsid w:val="00BF7C6B"/>
    <w:rsid w:val="00C0182A"/>
    <w:rsid w:val="00C023A6"/>
    <w:rsid w:val="00C025A7"/>
    <w:rsid w:val="00C02A7F"/>
    <w:rsid w:val="00C04907"/>
    <w:rsid w:val="00C06542"/>
    <w:rsid w:val="00C07885"/>
    <w:rsid w:val="00C1053E"/>
    <w:rsid w:val="00C13E7E"/>
    <w:rsid w:val="00C15318"/>
    <w:rsid w:val="00C157E2"/>
    <w:rsid w:val="00C15CEB"/>
    <w:rsid w:val="00C15D93"/>
    <w:rsid w:val="00C161D3"/>
    <w:rsid w:val="00C17FDA"/>
    <w:rsid w:val="00C231A2"/>
    <w:rsid w:val="00C241C7"/>
    <w:rsid w:val="00C2422F"/>
    <w:rsid w:val="00C26B61"/>
    <w:rsid w:val="00C26D7E"/>
    <w:rsid w:val="00C26E46"/>
    <w:rsid w:val="00C30E9D"/>
    <w:rsid w:val="00C30F62"/>
    <w:rsid w:val="00C31FD6"/>
    <w:rsid w:val="00C34D22"/>
    <w:rsid w:val="00C41011"/>
    <w:rsid w:val="00C4123D"/>
    <w:rsid w:val="00C41ECA"/>
    <w:rsid w:val="00C43614"/>
    <w:rsid w:val="00C449E5"/>
    <w:rsid w:val="00C4570D"/>
    <w:rsid w:val="00C51DB7"/>
    <w:rsid w:val="00C5720C"/>
    <w:rsid w:val="00C5732C"/>
    <w:rsid w:val="00C63234"/>
    <w:rsid w:val="00C666FF"/>
    <w:rsid w:val="00C66D8C"/>
    <w:rsid w:val="00C676F5"/>
    <w:rsid w:val="00C7128A"/>
    <w:rsid w:val="00C72E87"/>
    <w:rsid w:val="00C74AF5"/>
    <w:rsid w:val="00C7522D"/>
    <w:rsid w:val="00C77A4D"/>
    <w:rsid w:val="00C814F1"/>
    <w:rsid w:val="00C8204F"/>
    <w:rsid w:val="00C85424"/>
    <w:rsid w:val="00C87C2B"/>
    <w:rsid w:val="00C913E4"/>
    <w:rsid w:val="00C9170C"/>
    <w:rsid w:val="00C94025"/>
    <w:rsid w:val="00C94785"/>
    <w:rsid w:val="00C94907"/>
    <w:rsid w:val="00C94DDA"/>
    <w:rsid w:val="00C95739"/>
    <w:rsid w:val="00CA261D"/>
    <w:rsid w:val="00CA31F3"/>
    <w:rsid w:val="00CA3AE5"/>
    <w:rsid w:val="00CA4BCA"/>
    <w:rsid w:val="00CA76CB"/>
    <w:rsid w:val="00CB0FC0"/>
    <w:rsid w:val="00CB483C"/>
    <w:rsid w:val="00CB538A"/>
    <w:rsid w:val="00CB6221"/>
    <w:rsid w:val="00CB6437"/>
    <w:rsid w:val="00CB658B"/>
    <w:rsid w:val="00CC2690"/>
    <w:rsid w:val="00CC32AF"/>
    <w:rsid w:val="00CC4305"/>
    <w:rsid w:val="00CC49A0"/>
    <w:rsid w:val="00CC5BD3"/>
    <w:rsid w:val="00CC65A8"/>
    <w:rsid w:val="00CD0A0F"/>
    <w:rsid w:val="00CD3049"/>
    <w:rsid w:val="00CD38BA"/>
    <w:rsid w:val="00CD4336"/>
    <w:rsid w:val="00CD446C"/>
    <w:rsid w:val="00CD486D"/>
    <w:rsid w:val="00CD5928"/>
    <w:rsid w:val="00CD6280"/>
    <w:rsid w:val="00CE0B55"/>
    <w:rsid w:val="00CE12BB"/>
    <w:rsid w:val="00CE15B1"/>
    <w:rsid w:val="00CE16D7"/>
    <w:rsid w:val="00CE36AC"/>
    <w:rsid w:val="00CE36AE"/>
    <w:rsid w:val="00CE3B38"/>
    <w:rsid w:val="00CE46A2"/>
    <w:rsid w:val="00CE62C0"/>
    <w:rsid w:val="00CE7518"/>
    <w:rsid w:val="00CE7ADE"/>
    <w:rsid w:val="00CF1D13"/>
    <w:rsid w:val="00CF4CF8"/>
    <w:rsid w:val="00CF6DC2"/>
    <w:rsid w:val="00CF7FB7"/>
    <w:rsid w:val="00D00A26"/>
    <w:rsid w:val="00D038D8"/>
    <w:rsid w:val="00D042A6"/>
    <w:rsid w:val="00D06841"/>
    <w:rsid w:val="00D07610"/>
    <w:rsid w:val="00D07F67"/>
    <w:rsid w:val="00D11261"/>
    <w:rsid w:val="00D11922"/>
    <w:rsid w:val="00D13D63"/>
    <w:rsid w:val="00D14982"/>
    <w:rsid w:val="00D16BDB"/>
    <w:rsid w:val="00D23E42"/>
    <w:rsid w:val="00D26609"/>
    <w:rsid w:val="00D26A94"/>
    <w:rsid w:val="00D26DCC"/>
    <w:rsid w:val="00D27156"/>
    <w:rsid w:val="00D27425"/>
    <w:rsid w:val="00D27C05"/>
    <w:rsid w:val="00D3067A"/>
    <w:rsid w:val="00D30895"/>
    <w:rsid w:val="00D31B2E"/>
    <w:rsid w:val="00D31B8F"/>
    <w:rsid w:val="00D350D2"/>
    <w:rsid w:val="00D37B7C"/>
    <w:rsid w:val="00D43E6D"/>
    <w:rsid w:val="00D47114"/>
    <w:rsid w:val="00D50B62"/>
    <w:rsid w:val="00D5277E"/>
    <w:rsid w:val="00D53181"/>
    <w:rsid w:val="00D53F0E"/>
    <w:rsid w:val="00D54CE0"/>
    <w:rsid w:val="00D54FB8"/>
    <w:rsid w:val="00D554A3"/>
    <w:rsid w:val="00D55E35"/>
    <w:rsid w:val="00D576BB"/>
    <w:rsid w:val="00D5783C"/>
    <w:rsid w:val="00D60D21"/>
    <w:rsid w:val="00D6363F"/>
    <w:rsid w:val="00D648C9"/>
    <w:rsid w:val="00D64DF2"/>
    <w:rsid w:val="00D65812"/>
    <w:rsid w:val="00D65EC3"/>
    <w:rsid w:val="00D73EE1"/>
    <w:rsid w:val="00D75A16"/>
    <w:rsid w:val="00D8180C"/>
    <w:rsid w:val="00D81A1F"/>
    <w:rsid w:val="00D83B80"/>
    <w:rsid w:val="00D83DFA"/>
    <w:rsid w:val="00D846D6"/>
    <w:rsid w:val="00D85320"/>
    <w:rsid w:val="00D85D99"/>
    <w:rsid w:val="00D9212D"/>
    <w:rsid w:val="00D92308"/>
    <w:rsid w:val="00D955C4"/>
    <w:rsid w:val="00D966FC"/>
    <w:rsid w:val="00D97F3F"/>
    <w:rsid w:val="00DA145D"/>
    <w:rsid w:val="00DA2818"/>
    <w:rsid w:val="00DA55DA"/>
    <w:rsid w:val="00DA57F9"/>
    <w:rsid w:val="00DB0945"/>
    <w:rsid w:val="00DB0F36"/>
    <w:rsid w:val="00DB247E"/>
    <w:rsid w:val="00DB259F"/>
    <w:rsid w:val="00DB570C"/>
    <w:rsid w:val="00DB5A4B"/>
    <w:rsid w:val="00DC0B1C"/>
    <w:rsid w:val="00DC1ABD"/>
    <w:rsid w:val="00DC6763"/>
    <w:rsid w:val="00DC7369"/>
    <w:rsid w:val="00DC7C04"/>
    <w:rsid w:val="00DD0F58"/>
    <w:rsid w:val="00DD21DC"/>
    <w:rsid w:val="00DD288C"/>
    <w:rsid w:val="00DD3F08"/>
    <w:rsid w:val="00DD5B51"/>
    <w:rsid w:val="00DD68D1"/>
    <w:rsid w:val="00DD76F2"/>
    <w:rsid w:val="00DD78F7"/>
    <w:rsid w:val="00DD7C7F"/>
    <w:rsid w:val="00DE2E69"/>
    <w:rsid w:val="00DE36D7"/>
    <w:rsid w:val="00DE4850"/>
    <w:rsid w:val="00DF0599"/>
    <w:rsid w:val="00DF1245"/>
    <w:rsid w:val="00DF21DF"/>
    <w:rsid w:val="00DF30B4"/>
    <w:rsid w:val="00DF3621"/>
    <w:rsid w:val="00DF4154"/>
    <w:rsid w:val="00DF5DBD"/>
    <w:rsid w:val="00DF60E3"/>
    <w:rsid w:val="00DF7F37"/>
    <w:rsid w:val="00E00FF4"/>
    <w:rsid w:val="00E01323"/>
    <w:rsid w:val="00E0189D"/>
    <w:rsid w:val="00E02978"/>
    <w:rsid w:val="00E02AC7"/>
    <w:rsid w:val="00E03FF8"/>
    <w:rsid w:val="00E05D92"/>
    <w:rsid w:val="00E1198B"/>
    <w:rsid w:val="00E1387A"/>
    <w:rsid w:val="00E14EBA"/>
    <w:rsid w:val="00E22CEB"/>
    <w:rsid w:val="00E2659C"/>
    <w:rsid w:val="00E271E1"/>
    <w:rsid w:val="00E3075F"/>
    <w:rsid w:val="00E33623"/>
    <w:rsid w:val="00E347B2"/>
    <w:rsid w:val="00E36D0D"/>
    <w:rsid w:val="00E37526"/>
    <w:rsid w:val="00E3786E"/>
    <w:rsid w:val="00E41815"/>
    <w:rsid w:val="00E42CD6"/>
    <w:rsid w:val="00E441D6"/>
    <w:rsid w:val="00E4627B"/>
    <w:rsid w:val="00E4777C"/>
    <w:rsid w:val="00E50B61"/>
    <w:rsid w:val="00E518D5"/>
    <w:rsid w:val="00E5419B"/>
    <w:rsid w:val="00E55722"/>
    <w:rsid w:val="00E5768E"/>
    <w:rsid w:val="00E6014C"/>
    <w:rsid w:val="00E6045A"/>
    <w:rsid w:val="00E61592"/>
    <w:rsid w:val="00E61B54"/>
    <w:rsid w:val="00E62839"/>
    <w:rsid w:val="00E62EBB"/>
    <w:rsid w:val="00E63526"/>
    <w:rsid w:val="00E6509E"/>
    <w:rsid w:val="00E67426"/>
    <w:rsid w:val="00E71562"/>
    <w:rsid w:val="00E73A01"/>
    <w:rsid w:val="00E73C8D"/>
    <w:rsid w:val="00E75C2B"/>
    <w:rsid w:val="00E77018"/>
    <w:rsid w:val="00E77772"/>
    <w:rsid w:val="00E802B8"/>
    <w:rsid w:val="00E81435"/>
    <w:rsid w:val="00E82119"/>
    <w:rsid w:val="00E85473"/>
    <w:rsid w:val="00E85873"/>
    <w:rsid w:val="00E85BB6"/>
    <w:rsid w:val="00E864BA"/>
    <w:rsid w:val="00E86F44"/>
    <w:rsid w:val="00E87EA5"/>
    <w:rsid w:val="00E928D9"/>
    <w:rsid w:val="00E94151"/>
    <w:rsid w:val="00E95499"/>
    <w:rsid w:val="00E97495"/>
    <w:rsid w:val="00E97F94"/>
    <w:rsid w:val="00EA1D80"/>
    <w:rsid w:val="00EA270A"/>
    <w:rsid w:val="00EA52B4"/>
    <w:rsid w:val="00EA7702"/>
    <w:rsid w:val="00EB12A9"/>
    <w:rsid w:val="00EB2D97"/>
    <w:rsid w:val="00EB32BC"/>
    <w:rsid w:val="00EB4224"/>
    <w:rsid w:val="00EB46BF"/>
    <w:rsid w:val="00EB4D0C"/>
    <w:rsid w:val="00EB7AC7"/>
    <w:rsid w:val="00EC2608"/>
    <w:rsid w:val="00EC3AD6"/>
    <w:rsid w:val="00EC4148"/>
    <w:rsid w:val="00EC4209"/>
    <w:rsid w:val="00EC4229"/>
    <w:rsid w:val="00EC4322"/>
    <w:rsid w:val="00EC442D"/>
    <w:rsid w:val="00EC47BC"/>
    <w:rsid w:val="00EC5024"/>
    <w:rsid w:val="00EC5C63"/>
    <w:rsid w:val="00EC5E72"/>
    <w:rsid w:val="00EC7F74"/>
    <w:rsid w:val="00ED0D67"/>
    <w:rsid w:val="00ED12C8"/>
    <w:rsid w:val="00ED163F"/>
    <w:rsid w:val="00ED3099"/>
    <w:rsid w:val="00ED5E83"/>
    <w:rsid w:val="00ED7944"/>
    <w:rsid w:val="00EE11B2"/>
    <w:rsid w:val="00EE17D8"/>
    <w:rsid w:val="00EE1D7A"/>
    <w:rsid w:val="00EE2DB8"/>
    <w:rsid w:val="00EE33CC"/>
    <w:rsid w:val="00EE5EA3"/>
    <w:rsid w:val="00EE682E"/>
    <w:rsid w:val="00EE6AB1"/>
    <w:rsid w:val="00EF18C9"/>
    <w:rsid w:val="00EF1F9D"/>
    <w:rsid w:val="00EF472C"/>
    <w:rsid w:val="00EF50CB"/>
    <w:rsid w:val="00EF588F"/>
    <w:rsid w:val="00EF5B90"/>
    <w:rsid w:val="00EF5B91"/>
    <w:rsid w:val="00EF7B16"/>
    <w:rsid w:val="00F01648"/>
    <w:rsid w:val="00F01EEE"/>
    <w:rsid w:val="00F037F5"/>
    <w:rsid w:val="00F0382B"/>
    <w:rsid w:val="00F03A13"/>
    <w:rsid w:val="00F044DA"/>
    <w:rsid w:val="00F04D71"/>
    <w:rsid w:val="00F0571B"/>
    <w:rsid w:val="00F07EAE"/>
    <w:rsid w:val="00F12450"/>
    <w:rsid w:val="00F139B7"/>
    <w:rsid w:val="00F13EA8"/>
    <w:rsid w:val="00F158D3"/>
    <w:rsid w:val="00F15E7C"/>
    <w:rsid w:val="00F1718D"/>
    <w:rsid w:val="00F177A7"/>
    <w:rsid w:val="00F205AB"/>
    <w:rsid w:val="00F205DA"/>
    <w:rsid w:val="00F24ABB"/>
    <w:rsid w:val="00F25A5A"/>
    <w:rsid w:val="00F26F25"/>
    <w:rsid w:val="00F305B4"/>
    <w:rsid w:val="00F31782"/>
    <w:rsid w:val="00F34D6C"/>
    <w:rsid w:val="00F37756"/>
    <w:rsid w:val="00F4065F"/>
    <w:rsid w:val="00F40796"/>
    <w:rsid w:val="00F40A5C"/>
    <w:rsid w:val="00F40B15"/>
    <w:rsid w:val="00F40EC2"/>
    <w:rsid w:val="00F41C06"/>
    <w:rsid w:val="00F41F7A"/>
    <w:rsid w:val="00F45474"/>
    <w:rsid w:val="00F455D2"/>
    <w:rsid w:val="00F46381"/>
    <w:rsid w:val="00F471E6"/>
    <w:rsid w:val="00F5017D"/>
    <w:rsid w:val="00F52114"/>
    <w:rsid w:val="00F53409"/>
    <w:rsid w:val="00F56E18"/>
    <w:rsid w:val="00F57899"/>
    <w:rsid w:val="00F60A35"/>
    <w:rsid w:val="00F61593"/>
    <w:rsid w:val="00F67238"/>
    <w:rsid w:val="00F7150D"/>
    <w:rsid w:val="00F71EEF"/>
    <w:rsid w:val="00F72874"/>
    <w:rsid w:val="00F74124"/>
    <w:rsid w:val="00F764C5"/>
    <w:rsid w:val="00F77CAC"/>
    <w:rsid w:val="00F81093"/>
    <w:rsid w:val="00F82D14"/>
    <w:rsid w:val="00F8395C"/>
    <w:rsid w:val="00F83ECA"/>
    <w:rsid w:val="00F84380"/>
    <w:rsid w:val="00F858BD"/>
    <w:rsid w:val="00F858C2"/>
    <w:rsid w:val="00F95577"/>
    <w:rsid w:val="00F958FA"/>
    <w:rsid w:val="00F96DA2"/>
    <w:rsid w:val="00F97CAD"/>
    <w:rsid w:val="00FA113A"/>
    <w:rsid w:val="00FA317E"/>
    <w:rsid w:val="00FA39C6"/>
    <w:rsid w:val="00FA3F06"/>
    <w:rsid w:val="00FA516D"/>
    <w:rsid w:val="00FA79D1"/>
    <w:rsid w:val="00FB0A76"/>
    <w:rsid w:val="00FB1D8C"/>
    <w:rsid w:val="00FB230A"/>
    <w:rsid w:val="00FB4518"/>
    <w:rsid w:val="00FB62DA"/>
    <w:rsid w:val="00FB6581"/>
    <w:rsid w:val="00FB6A54"/>
    <w:rsid w:val="00FC0488"/>
    <w:rsid w:val="00FC1BDB"/>
    <w:rsid w:val="00FC1F04"/>
    <w:rsid w:val="00FC298A"/>
    <w:rsid w:val="00FC2AFA"/>
    <w:rsid w:val="00FC2FC3"/>
    <w:rsid w:val="00FC36F2"/>
    <w:rsid w:val="00FC426B"/>
    <w:rsid w:val="00FC6266"/>
    <w:rsid w:val="00FC66BA"/>
    <w:rsid w:val="00FC6DE8"/>
    <w:rsid w:val="00FD00D8"/>
    <w:rsid w:val="00FD33DC"/>
    <w:rsid w:val="00FD3D2F"/>
    <w:rsid w:val="00FD4820"/>
    <w:rsid w:val="00FD64A6"/>
    <w:rsid w:val="00FD6FFF"/>
    <w:rsid w:val="00FD70B4"/>
    <w:rsid w:val="00FD7F0F"/>
    <w:rsid w:val="00FE00FA"/>
    <w:rsid w:val="00FE169D"/>
    <w:rsid w:val="00FE2543"/>
    <w:rsid w:val="00FE43EF"/>
    <w:rsid w:val="00FE46DE"/>
    <w:rsid w:val="00FE50A5"/>
    <w:rsid w:val="00FF05A3"/>
    <w:rsid w:val="00FF0839"/>
    <w:rsid w:val="00FF0DCC"/>
    <w:rsid w:val="00FF3160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77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8377C6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8377C6"/>
    <w:rPr>
      <w:rFonts w:cs="Times New Roman"/>
    </w:rPr>
  </w:style>
  <w:style w:type="paragraph" w:styleId="a6">
    <w:name w:val="footer"/>
    <w:basedOn w:val="a"/>
    <w:link w:val="a7"/>
    <w:uiPriority w:val="99"/>
    <w:rsid w:val="008377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8377C6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C87C2B"/>
    <w:pPr>
      <w:ind w:left="720"/>
      <w:contextualSpacing/>
    </w:pPr>
  </w:style>
  <w:style w:type="character" w:styleId="a9">
    <w:name w:val="Hyperlink"/>
    <w:uiPriority w:val="99"/>
    <w:rsid w:val="00F5017D"/>
    <w:rPr>
      <w:rFonts w:cs="Times New Roman"/>
      <w:color w:val="0000FF"/>
      <w:u w:val="single"/>
    </w:rPr>
  </w:style>
  <w:style w:type="paragraph" w:customStyle="1" w:styleId="2">
    <w:name w:val="Абзац списка2"/>
    <w:basedOn w:val="a"/>
    <w:uiPriority w:val="99"/>
    <w:rsid w:val="00A92379"/>
    <w:pPr>
      <w:ind w:left="708"/>
    </w:pPr>
    <w:rPr>
      <w:rFonts w:eastAsia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3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la.org.ua/administrator/components/com_civicrm/civicrm/extern/url.php?u=22594&amp;qid=1043369" TargetMode="External"/><Relationship Id="rId18" Type="http://schemas.openxmlformats.org/officeDocument/2006/relationships/hyperlink" Target="http://oth.nplu.org/?page_id=60" TargetMode="External"/><Relationship Id="rId26" Type="http://schemas.openxmlformats.org/officeDocument/2006/relationships/hyperlink" Target="https://www.google.com/search?biw=952&amp;bih=537&amp;sxsrf=ACYBGNSnGjxwRWotMNmSeJdDZ8JL8gx0Zg%3A1573379554872&amp;ei=4t3HXbPoNI-GwPAPlNuD2Ac&amp;q=%D0%BE%D0%B7%D0%B2%D1%83%D1%87%D0%B8%D0%BC%D0%BE+%D0%BA%D0%BD%D0%B8%D0%B6%D0%BA%D0%B8+%D0%B4%D0%BB%D1%8F+%D0%BD%D0%B5%D0%B7%D1%80%D1%8F%D1%87%D0%B8%D1%85&amp;oq=%D0%9E%D0%B7%D0%B2%D1%83%D1%87%D0%B8%D0%BC%D0%BE+%D0%BA%D0%BD%D0%B8%D0%B6%D0%BA%D0%B8+%D0%B4%D0%BB%D1%8F+%D0%BD%D0%B5%D0%B7%D1%80%D1%8F%D1%87%D0%B8%D1%85&amp;gs_l=psy-ab.1.0.0.6892.29674..33132...1.0..1.254.6214.65j4j2......0....1..gws-wiz.....10..35i39j0i22i30j0i203j0i20i263j0i67j0i131j35i362i39j0i30j0i5i30.jU5-EuFz7Jw" TargetMode="External"/><Relationship Id="rId39" Type="http://schemas.openxmlformats.org/officeDocument/2006/relationships/hyperlink" Target="mailto:oub_metod@ukr.ne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rostir.ua/?library=posibnyk-molodizhni-prostory-v-bibliotekah" TargetMode="External"/><Relationship Id="rId34" Type="http://schemas.openxmlformats.org/officeDocument/2006/relationships/hyperlink" Target="http://chobd.ck.ua/index.php/2011-05-25-09-50-46/vidannya-biblioteki/bibliografichni-materiali/6107-pamiatni-literaturni-daty-cherkashchyny-2020-roku" TargetMode="External"/><Relationship Id="rId42" Type="http://schemas.openxmlformats.org/officeDocument/2006/relationships/hyperlink" Target="mailto:oub_metod@ukr.net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profy.4uth.gov.ua/methodical-work-of-the-state-library-of-ukraine-for-youth/metodicni-rekomendaciie/Implementation-in-the-work-of-libraries-of-Ukraine-for-youth-young-people-Sustainable-Development-Goals" TargetMode="External"/><Relationship Id="rId17" Type="http://schemas.openxmlformats.org/officeDocument/2006/relationships/hyperlink" Target="http://zakon.rada.gov.ua/laws/show/148-2016-%D0%BF" TargetMode="External"/><Relationship Id="rId25" Type="http://schemas.openxmlformats.org/officeDocument/2006/relationships/hyperlink" Target="https://ula.org.ua/sekciyi-krugli-stoli/367-sekciya-bibliotechni-poslugi-lyudyam-z-obmezhenimi-fizichnimi-mozhlivostyami" TargetMode="External"/><Relationship Id="rId33" Type="http://schemas.openxmlformats.org/officeDocument/2006/relationships/hyperlink" Target="http://library.ck.ua/files/2019/10/Kalendar2020.pdf" TargetMode="External"/><Relationship Id="rId38" Type="http://schemas.openxmlformats.org/officeDocument/2006/relationships/hyperlink" Target="http://elib.nplu.org/object.html?id=7332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ula.org.ua/administrator/components/com_civicrm/civicrm/extern/url.php?u=22595&amp;qid=1043369" TargetMode="External"/><Relationship Id="rId20" Type="http://schemas.openxmlformats.org/officeDocument/2006/relationships/hyperlink" Target="https://molod.ula.org.ua/" TargetMode="External"/><Relationship Id="rId29" Type="http://schemas.openxmlformats.org/officeDocument/2006/relationships/hyperlink" Target="http://litakcent.com/2019/04/14/literaturna-premiya-navivorit-pidlitki-obirayut-naykrashhi-knizhki-foto-1/" TargetMode="External"/><Relationship Id="rId41" Type="http://schemas.openxmlformats.org/officeDocument/2006/relationships/hyperlink" Target="mailto:oub_symonenko@ukr.n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blradack.gov.ua/oblasn-programi" TargetMode="External"/><Relationship Id="rId24" Type="http://schemas.openxmlformats.org/officeDocument/2006/relationships/hyperlink" Target="http://www.libraryforum.info/" TargetMode="External"/><Relationship Id="rId32" Type="http://schemas.openxmlformats.org/officeDocument/2006/relationships/hyperlink" Target="http://profy.4uth.gov.ua/methodical-work-of-the-state-library-of-ukraine-for-youth/metodicni-rekomendaciie/calendar-of-remarkable-dates/date-2020" TargetMode="External"/><Relationship Id="rId37" Type="http://schemas.openxmlformats.org/officeDocument/2006/relationships/hyperlink" Target="https://uk.wikipedia.org/wiki/&#1057;&#1087;&#1080;&#1089;&#1086;&#1082;_&#1089;&#1074;&#1103;&#1090;,_&#1087;&#1086;&#1074;'&#1103;&#1079;&#1072;&#1085;&#1080;&#1093;_&#1079;_&#1110;&#1085;&#1092;&#1086;&#1088;&#1084;&#1072;&#1094;&#1110;&#1081;&#1085;&#1080;&#1084;&#1080;_&#1090;&#1077;" TargetMode="External"/><Relationship Id="rId40" Type="http://schemas.openxmlformats.org/officeDocument/2006/relationships/hyperlink" Target="mailto:oub_metod@ukr.net" TargetMode="External"/><Relationship Id="rId45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ula.org.ua/administrator/components/com_civicrm/civicrm/extern/url.php?u=22594&amp;qid=1043369" TargetMode="External"/><Relationship Id="rId23" Type="http://schemas.openxmlformats.org/officeDocument/2006/relationships/hyperlink" Target="https://www.ua.undp.org/content/dam/ukraine/docs/%D0%9F%D0%BE%D1%81%D1%96%D0%B1%D0%BD%D0%B8%D0%BA%20%D0%B4%D0%BB%D1%8F%20%D1%82%D1%80%D0%B5%D0%BD%D0%B5%D1%80%D1%96%D0%B2_%D0%A4%D1%96%D0%BD%D0%B0%D0%BB%D1%8C%D0%BD%D0%B0%20%D0%B2%D0%B5%D1%80%D1%81%D1%96%D1%8F.pdf" TargetMode="External"/><Relationship Id="rId28" Type="http://schemas.openxmlformats.org/officeDocument/2006/relationships/hyperlink" Target="https://weblihtar.in.ua" TargetMode="External"/><Relationship Id="rId36" Type="http://schemas.openxmlformats.org/officeDocument/2006/relationships/hyperlink" Target="http://gorodmedia.blogspot.com/" TargetMode="External"/><Relationship Id="rId10" Type="http://schemas.openxmlformats.org/officeDocument/2006/relationships/hyperlink" Target="https://zakon.rada.gov.ua/laws/show/286/2019" TargetMode="External"/><Relationship Id="rId19" Type="http://schemas.openxmlformats.org/officeDocument/2006/relationships/hyperlink" Target="http://profy.4uth.gov.ua/" TargetMode="External"/><Relationship Id="rId31" Type="http://schemas.openxmlformats.org/officeDocument/2006/relationships/hyperlink" Target="https://zakon.rada.gov.ua/laws/show/2704-19" TargetMode="External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ula.org.ua/administrator/components/com_civicrm/civicrm/extern/url.php?u=22595&amp;qid=1043369" TargetMode="External"/><Relationship Id="rId22" Type="http://schemas.openxmlformats.org/officeDocument/2006/relationships/hyperlink" Target="http://youth-worker.org.ua" TargetMode="External"/><Relationship Id="rId27" Type="http://schemas.openxmlformats.org/officeDocument/2006/relationships/hyperlink" Target="https://lihtar.in.ua/" TargetMode="External"/><Relationship Id="rId30" Type="http://schemas.openxmlformats.org/officeDocument/2006/relationships/hyperlink" Target="http://symonenkolib.ck.ua/index.php?option=com_content&amp;view=article&amp;id=1321:2017&amp;catid=25:uncategorised" TargetMode="External"/><Relationship Id="rId35" Type="http://schemas.openxmlformats.org/officeDocument/2006/relationships/hyperlink" Target="http://netiketka.4uth.gov.ua/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541EA-9ADE-4F78-ACE1-842BAE64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4068</TotalTime>
  <Pages>36</Pages>
  <Words>8158</Words>
  <Characters>46506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415</cp:revision>
  <dcterms:created xsi:type="dcterms:W3CDTF">2018-10-19T12:05:00Z</dcterms:created>
  <dcterms:modified xsi:type="dcterms:W3CDTF">2019-11-28T09:39:00Z</dcterms:modified>
</cp:coreProperties>
</file>