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D2" w:rsidRDefault="00DC319A" w:rsidP="00E31278">
      <w:pPr>
        <w:jc w:val="both"/>
        <w:rPr>
          <w:lang w:val="en-US"/>
        </w:rPr>
      </w:pPr>
      <w:r>
        <w:rPr>
          <w:lang w:val="uk-UA"/>
        </w:rPr>
        <w:tab/>
      </w:r>
      <w:r>
        <w:rPr>
          <w:lang w:val="uk-UA"/>
        </w:rPr>
        <w:tab/>
      </w:r>
      <w:r w:rsidR="00715198">
        <w:rPr>
          <w:lang w:val="en-US"/>
        </w:rPr>
        <w:tab/>
      </w:r>
      <w:r w:rsidR="00715198">
        <w:rPr>
          <w:lang w:val="en-US"/>
        </w:rPr>
        <w:tab/>
      </w:r>
      <w:r w:rsidR="00715198">
        <w:rPr>
          <w:lang w:val="en-US"/>
        </w:rPr>
        <w:tab/>
      </w:r>
      <w:r w:rsidR="00B100FD">
        <w:rPr>
          <w:lang w:val="uk-UA"/>
        </w:rPr>
        <w:tab/>
      </w:r>
    </w:p>
    <w:p w:rsidR="00930FD2" w:rsidRDefault="00930FD2" w:rsidP="00E31278">
      <w:pPr>
        <w:jc w:val="both"/>
        <w:rPr>
          <w:lang w:val="en-US"/>
        </w:rPr>
      </w:pPr>
    </w:p>
    <w:p w:rsidR="00930FD2" w:rsidRPr="00930FD2" w:rsidRDefault="00930FD2" w:rsidP="00930FD2">
      <w:pPr>
        <w:jc w:val="center"/>
        <w:outlineLvl w:val="0"/>
        <w:rPr>
          <w:sz w:val="36"/>
          <w:szCs w:val="36"/>
        </w:rPr>
      </w:pPr>
      <w:r w:rsidRPr="00930FD2">
        <w:rPr>
          <w:noProof/>
          <w:lang w:val="en-US" w:eastAsia="en-US"/>
        </w:rPr>
        <w:drawing>
          <wp:anchor distT="0" distB="0" distL="114300" distR="114300" simplePos="0" relativeHeight="251659264" behindDoc="0" locked="0" layoutInCell="1" allowOverlap="1" wp14:anchorId="5049853B" wp14:editId="2F88FFA7">
            <wp:simplePos x="0" y="0"/>
            <wp:positionH relativeFrom="column">
              <wp:posOffset>0</wp:posOffset>
            </wp:positionH>
            <wp:positionV relativeFrom="paragraph">
              <wp:posOffset>0</wp:posOffset>
            </wp:positionV>
            <wp:extent cx="1485900" cy="1275715"/>
            <wp:effectExtent l="0" t="0" r="0" b="635"/>
            <wp:wrapSquare wrapText="bothSides"/>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pic:spPr>
                </pic:pic>
              </a:graphicData>
            </a:graphic>
            <wp14:sizeRelH relativeFrom="page">
              <wp14:pctWidth>0</wp14:pctWidth>
            </wp14:sizeRelH>
            <wp14:sizeRelV relativeFrom="page">
              <wp14:pctHeight>0</wp14:pctHeight>
            </wp14:sizeRelV>
          </wp:anchor>
        </w:drawing>
      </w:r>
      <w:r w:rsidRPr="00930FD2">
        <w:rPr>
          <w:sz w:val="36"/>
          <w:szCs w:val="36"/>
          <w:lang w:val="uk-UA"/>
        </w:rPr>
        <w:t>Департамент культури та взаємозв’язків з громадськістю Черкаської обласної державної адміністрації</w:t>
      </w:r>
    </w:p>
    <w:p w:rsidR="00930FD2" w:rsidRPr="00930FD2" w:rsidRDefault="00930FD2" w:rsidP="00930FD2">
      <w:pPr>
        <w:jc w:val="center"/>
        <w:outlineLvl w:val="0"/>
        <w:rPr>
          <w:sz w:val="16"/>
          <w:szCs w:val="16"/>
        </w:rPr>
      </w:pPr>
    </w:p>
    <w:p w:rsidR="00930FD2" w:rsidRPr="00930FD2" w:rsidRDefault="00930FD2" w:rsidP="00930FD2">
      <w:pPr>
        <w:jc w:val="center"/>
        <w:rPr>
          <w:sz w:val="36"/>
          <w:szCs w:val="36"/>
          <w:lang w:val="uk-UA"/>
        </w:rPr>
      </w:pPr>
      <w:r w:rsidRPr="00930FD2">
        <w:rPr>
          <w:sz w:val="36"/>
          <w:szCs w:val="36"/>
          <w:lang w:val="uk-UA"/>
        </w:rPr>
        <w:t>Комунальний заклад «Обласна бібліотека</w:t>
      </w:r>
    </w:p>
    <w:p w:rsidR="00930FD2" w:rsidRPr="00930FD2" w:rsidRDefault="00930FD2" w:rsidP="00930FD2">
      <w:pPr>
        <w:jc w:val="center"/>
        <w:rPr>
          <w:sz w:val="36"/>
          <w:szCs w:val="36"/>
          <w:lang w:val="uk-UA"/>
        </w:rPr>
      </w:pPr>
      <w:r w:rsidRPr="00930FD2">
        <w:rPr>
          <w:sz w:val="36"/>
          <w:szCs w:val="36"/>
          <w:lang w:val="uk-UA"/>
        </w:rPr>
        <w:t xml:space="preserve">    для юнацтва імені Василя Симоненка»</w:t>
      </w:r>
    </w:p>
    <w:p w:rsidR="00930FD2" w:rsidRPr="00930FD2" w:rsidRDefault="00930FD2" w:rsidP="00930FD2">
      <w:pPr>
        <w:jc w:val="center"/>
        <w:rPr>
          <w:sz w:val="36"/>
          <w:szCs w:val="36"/>
          <w:lang w:val="uk-UA"/>
        </w:rPr>
      </w:pPr>
      <w:r w:rsidRPr="00930FD2">
        <w:rPr>
          <w:sz w:val="36"/>
          <w:szCs w:val="36"/>
          <w:lang w:val="uk-UA"/>
        </w:rPr>
        <w:t xml:space="preserve">                             Черкаської обласної ради</w:t>
      </w: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C813D5" w:rsidRDefault="00930FD2" w:rsidP="00E31278">
      <w:pPr>
        <w:jc w:val="both"/>
      </w:pPr>
    </w:p>
    <w:p w:rsidR="00930FD2" w:rsidRPr="00930FD2" w:rsidRDefault="00930FD2" w:rsidP="00E31278">
      <w:pPr>
        <w:jc w:val="both"/>
        <w:rPr>
          <w:sz w:val="32"/>
          <w:szCs w:val="32"/>
          <w:lang w:val="uk-UA"/>
        </w:rPr>
      </w:pPr>
      <w:r w:rsidRPr="00C813D5">
        <w:t xml:space="preserve">                                                                  </w:t>
      </w:r>
    </w:p>
    <w:p w:rsidR="00B100FD" w:rsidRPr="00930FD2" w:rsidRDefault="00B100FD" w:rsidP="00E31278">
      <w:pPr>
        <w:jc w:val="both"/>
        <w:rPr>
          <w:sz w:val="32"/>
          <w:szCs w:val="32"/>
          <w:lang w:val="uk-UA"/>
        </w:rPr>
      </w:pPr>
    </w:p>
    <w:p w:rsidR="00B100FD" w:rsidRPr="00930FD2" w:rsidRDefault="00B100FD" w:rsidP="00B100FD">
      <w:pPr>
        <w:jc w:val="center"/>
        <w:rPr>
          <w:rFonts w:ascii="Calibri" w:hAnsi="Calibri" w:cs="Calibri"/>
          <w:b/>
          <w:i/>
          <w:sz w:val="96"/>
          <w:szCs w:val="96"/>
          <w:lang w:val="uk-UA"/>
        </w:rPr>
      </w:pPr>
      <w:r w:rsidRPr="00930FD2">
        <w:rPr>
          <w:rFonts w:ascii="Calibri" w:hAnsi="Calibri" w:cs="Calibri"/>
          <w:b/>
          <w:i/>
          <w:sz w:val="96"/>
          <w:szCs w:val="96"/>
          <w:lang w:val="uk-UA"/>
        </w:rPr>
        <w:t>Інформуємо. Радимо. Плануємо</w:t>
      </w:r>
    </w:p>
    <w:p w:rsidR="00715198" w:rsidRPr="00B100FD" w:rsidRDefault="00715198" w:rsidP="00E31278">
      <w:pPr>
        <w:jc w:val="both"/>
        <w:rPr>
          <w:sz w:val="16"/>
          <w:szCs w:val="16"/>
          <w:lang w:val="uk-UA"/>
        </w:rPr>
      </w:pPr>
    </w:p>
    <w:p w:rsidR="00930FD2" w:rsidRPr="00930FD2" w:rsidRDefault="00715198" w:rsidP="00715198">
      <w:pPr>
        <w:jc w:val="center"/>
        <w:rPr>
          <w:rFonts w:ascii="Calibri" w:hAnsi="Calibri" w:cs="Calibri"/>
          <w:b/>
          <w:sz w:val="40"/>
          <w:szCs w:val="40"/>
          <w:lang w:val="uk-UA"/>
        </w:rPr>
      </w:pPr>
      <w:r w:rsidRPr="00930FD2">
        <w:rPr>
          <w:rFonts w:ascii="Calibri" w:hAnsi="Calibri" w:cs="Calibri"/>
          <w:b/>
          <w:sz w:val="40"/>
          <w:szCs w:val="40"/>
          <w:lang w:val="uk-UA"/>
        </w:rPr>
        <w:t>До планування роботи</w:t>
      </w:r>
      <w:r w:rsidR="00930FD2" w:rsidRPr="00930FD2">
        <w:rPr>
          <w:rFonts w:ascii="Calibri" w:hAnsi="Calibri" w:cs="Calibri"/>
          <w:b/>
          <w:sz w:val="40"/>
          <w:szCs w:val="40"/>
          <w:lang w:val="uk-UA"/>
        </w:rPr>
        <w:t xml:space="preserve"> публічних</w:t>
      </w:r>
      <w:r w:rsidRPr="00930FD2">
        <w:rPr>
          <w:rFonts w:ascii="Calibri" w:hAnsi="Calibri" w:cs="Calibri"/>
          <w:b/>
          <w:sz w:val="40"/>
          <w:szCs w:val="40"/>
          <w:lang w:val="uk-UA"/>
        </w:rPr>
        <w:t xml:space="preserve"> бібліотек</w:t>
      </w:r>
      <w:r w:rsidR="00930FD2" w:rsidRPr="00930FD2">
        <w:rPr>
          <w:rFonts w:ascii="Calibri" w:hAnsi="Calibri" w:cs="Calibri"/>
          <w:b/>
          <w:sz w:val="40"/>
          <w:szCs w:val="40"/>
          <w:lang w:val="uk-UA"/>
        </w:rPr>
        <w:t xml:space="preserve"> області</w:t>
      </w:r>
    </w:p>
    <w:p w:rsidR="00B100FD" w:rsidRPr="00930FD2" w:rsidRDefault="00715198" w:rsidP="00715198">
      <w:pPr>
        <w:jc w:val="center"/>
        <w:rPr>
          <w:rFonts w:ascii="Calibri" w:hAnsi="Calibri" w:cs="Calibri"/>
          <w:b/>
          <w:sz w:val="40"/>
          <w:szCs w:val="40"/>
          <w:lang w:val="uk-UA"/>
        </w:rPr>
      </w:pPr>
      <w:r w:rsidRPr="00930FD2">
        <w:rPr>
          <w:rFonts w:ascii="Calibri" w:hAnsi="Calibri" w:cs="Calibri"/>
          <w:b/>
          <w:sz w:val="40"/>
          <w:szCs w:val="40"/>
          <w:lang w:val="uk-UA"/>
        </w:rPr>
        <w:t xml:space="preserve"> з читачами юнацького віку</w:t>
      </w:r>
    </w:p>
    <w:p w:rsidR="00715198" w:rsidRPr="00C813D5" w:rsidRDefault="00715198" w:rsidP="00715198">
      <w:pPr>
        <w:jc w:val="center"/>
        <w:rPr>
          <w:rFonts w:ascii="Calibri" w:hAnsi="Calibri" w:cs="Calibri"/>
          <w:b/>
          <w:sz w:val="40"/>
          <w:szCs w:val="40"/>
        </w:rPr>
      </w:pPr>
      <w:r w:rsidRPr="00930FD2">
        <w:rPr>
          <w:rFonts w:ascii="Calibri" w:hAnsi="Calibri" w:cs="Calibri"/>
          <w:b/>
          <w:sz w:val="40"/>
          <w:szCs w:val="40"/>
          <w:lang w:val="uk-UA"/>
        </w:rPr>
        <w:t xml:space="preserve"> на 2018 рік</w:t>
      </w:r>
    </w:p>
    <w:p w:rsidR="00930FD2" w:rsidRPr="00C813D5" w:rsidRDefault="00930FD2" w:rsidP="00715198">
      <w:pPr>
        <w:jc w:val="center"/>
        <w:rPr>
          <w:sz w:val="32"/>
          <w:szCs w:val="32"/>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Default="00930FD2" w:rsidP="00715198">
      <w:pPr>
        <w:jc w:val="center"/>
        <w:rPr>
          <w:sz w:val="32"/>
          <w:szCs w:val="32"/>
          <w:lang w:val="uk-UA"/>
        </w:rPr>
      </w:pPr>
    </w:p>
    <w:p w:rsidR="00930FD2" w:rsidRPr="00930FD2" w:rsidRDefault="00930FD2" w:rsidP="00715198">
      <w:pPr>
        <w:jc w:val="center"/>
        <w:rPr>
          <w:sz w:val="32"/>
          <w:szCs w:val="32"/>
          <w:lang w:val="uk-UA"/>
        </w:rPr>
      </w:pPr>
    </w:p>
    <w:p w:rsidR="00930FD2" w:rsidRPr="00930FD2" w:rsidRDefault="00930FD2" w:rsidP="00715198">
      <w:pPr>
        <w:jc w:val="center"/>
        <w:rPr>
          <w:rFonts w:ascii="Calibri" w:hAnsi="Calibri" w:cs="Calibri"/>
          <w:sz w:val="36"/>
          <w:szCs w:val="36"/>
          <w:lang w:val="uk-UA"/>
        </w:rPr>
      </w:pPr>
      <w:r w:rsidRPr="00930FD2">
        <w:rPr>
          <w:rFonts w:ascii="Calibri" w:hAnsi="Calibri" w:cs="Calibri"/>
          <w:sz w:val="36"/>
          <w:szCs w:val="36"/>
          <w:lang w:val="uk-UA"/>
        </w:rPr>
        <w:t>Черкаси   2017</w:t>
      </w:r>
    </w:p>
    <w:p w:rsidR="00930FD2" w:rsidRDefault="00930FD2" w:rsidP="00715198">
      <w:pPr>
        <w:jc w:val="center"/>
        <w:rPr>
          <w:sz w:val="32"/>
          <w:szCs w:val="32"/>
          <w:lang w:val="uk-UA"/>
        </w:rPr>
      </w:pPr>
    </w:p>
    <w:p w:rsidR="00930FD2" w:rsidRPr="00930FD2" w:rsidRDefault="00930FD2" w:rsidP="00930FD2">
      <w:pPr>
        <w:spacing w:line="276" w:lineRule="auto"/>
        <w:rPr>
          <w:rFonts w:ascii="Arial" w:eastAsiaTheme="minorHAnsi" w:hAnsi="Arial" w:cs="Arial"/>
          <w:sz w:val="32"/>
          <w:szCs w:val="32"/>
          <w:lang w:eastAsia="en-US"/>
        </w:rPr>
      </w:pPr>
      <w:r>
        <w:rPr>
          <w:rFonts w:ascii="Arial" w:eastAsiaTheme="minorHAnsi" w:hAnsi="Arial" w:cs="Arial"/>
          <w:sz w:val="32"/>
          <w:szCs w:val="32"/>
          <w:lang w:val="uk-UA" w:eastAsia="en-US"/>
        </w:rPr>
        <w:t>78</w:t>
      </w:r>
    </w:p>
    <w:p w:rsidR="00930FD2" w:rsidRPr="001571A8" w:rsidRDefault="001571A8" w:rsidP="00930FD2">
      <w:pPr>
        <w:spacing w:line="276" w:lineRule="auto"/>
        <w:rPr>
          <w:rFonts w:ascii="Arial" w:eastAsiaTheme="minorHAnsi" w:hAnsi="Arial" w:cs="Arial"/>
          <w:sz w:val="32"/>
          <w:szCs w:val="32"/>
          <w:lang w:val="uk-UA" w:eastAsia="en-US"/>
        </w:rPr>
      </w:pPr>
      <w:r>
        <w:rPr>
          <w:rFonts w:ascii="Arial" w:eastAsiaTheme="minorHAnsi" w:hAnsi="Arial" w:cs="Arial"/>
          <w:sz w:val="32"/>
          <w:szCs w:val="32"/>
          <w:lang w:val="uk-UA" w:eastAsia="en-US"/>
        </w:rPr>
        <w:t>І-74</w:t>
      </w:r>
    </w:p>
    <w:p w:rsidR="00930FD2" w:rsidRPr="00930FD2" w:rsidRDefault="00930FD2" w:rsidP="00930FD2">
      <w:pPr>
        <w:spacing w:after="200" w:line="276" w:lineRule="auto"/>
        <w:rPr>
          <w:rFonts w:asciiTheme="minorHAnsi" w:eastAsiaTheme="minorHAnsi" w:hAnsiTheme="minorHAnsi" w:cstheme="minorBidi"/>
          <w:sz w:val="22"/>
          <w:szCs w:val="22"/>
          <w:lang w:val="uk-UA" w:eastAsia="en-US"/>
        </w:rPr>
      </w:pPr>
    </w:p>
    <w:p w:rsidR="00930FD2" w:rsidRPr="00930FD2" w:rsidRDefault="00930FD2" w:rsidP="00E83762">
      <w:pPr>
        <w:jc w:val="both"/>
        <w:rPr>
          <w:rFonts w:ascii="Calibri" w:hAnsi="Calibri" w:cs="Calibri"/>
          <w:b/>
          <w:sz w:val="32"/>
          <w:szCs w:val="32"/>
          <w:lang w:val="uk-UA"/>
        </w:rPr>
      </w:pPr>
      <w:r w:rsidRPr="00930FD2">
        <w:rPr>
          <w:rFonts w:asciiTheme="minorHAnsi" w:eastAsiaTheme="minorHAnsi" w:hAnsiTheme="minorHAnsi" w:cstheme="minorBidi"/>
          <w:sz w:val="22"/>
          <w:szCs w:val="22"/>
          <w:lang w:val="uk-UA" w:eastAsia="en-US"/>
        </w:rPr>
        <w:tab/>
      </w:r>
      <w:r>
        <w:rPr>
          <w:rFonts w:ascii="Arial" w:eastAsiaTheme="minorHAnsi" w:hAnsi="Arial" w:cs="Arial"/>
          <w:b/>
          <w:sz w:val="32"/>
          <w:szCs w:val="32"/>
          <w:lang w:val="uk-UA" w:eastAsia="en-US"/>
        </w:rPr>
        <w:t xml:space="preserve">Інформуємо. Радимо. Плануємо </w:t>
      </w:r>
      <w:r w:rsidR="00CB092A">
        <w:rPr>
          <w:rFonts w:ascii="Arial" w:eastAsiaTheme="minorHAnsi" w:hAnsi="Arial" w:cs="Arial"/>
          <w:sz w:val="32"/>
          <w:szCs w:val="32"/>
          <w:lang w:val="uk-UA" w:eastAsia="en-US"/>
        </w:rPr>
        <w:t>:</w:t>
      </w:r>
      <w:r w:rsidRPr="00E83762">
        <w:rPr>
          <w:rFonts w:ascii="Arial" w:eastAsiaTheme="minorHAnsi" w:hAnsi="Arial" w:cs="Arial"/>
          <w:sz w:val="32"/>
          <w:szCs w:val="32"/>
          <w:lang w:val="uk-UA" w:eastAsia="en-US"/>
        </w:rPr>
        <w:t xml:space="preserve"> </w:t>
      </w:r>
      <w:r w:rsidR="00E83762" w:rsidRPr="00E83762">
        <w:rPr>
          <w:rFonts w:ascii="Arial" w:hAnsi="Arial" w:cs="Arial"/>
          <w:sz w:val="32"/>
          <w:szCs w:val="32"/>
          <w:lang w:val="uk-UA"/>
        </w:rPr>
        <w:t>д</w:t>
      </w:r>
      <w:r w:rsidRPr="00E83762">
        <w:rPr>
          <w:rFonts w:ascii="Arial" w:hAnsi="Arial" w:cs="Arial"/>
          <w:sz w:val="32"/>
          <w:szCs w:val="32"/>
          <w:lang w:val="uk-UA"/>
        </w:rPr>
        <w:t>о планування роботи</w:t>
      </w:r>
      <w:r w:rsidR="00E83762" w:rsidRPr="00E83762">
        <w:rPr>
          <w:rFonts w:ascii="Arial" w:hAnsi="Arial" w:cs="Arial"/>
          <w:sz w:val="32"/>
          <w:szCs w:val="32"/>
          <w:lang w:val="uk-UA"/>
        </w:rPr>
        <w:t xml:space="preserve"> </w:t>
      </w:r>
      <w:r w:rsidRPr="00E83762">
        <w:rPr>
          <w:rFonts w:ascii="Arial" w:hAnsi="Arial" w:cs="Arial"/>
          <w:sz w:val="32"/>
          <w:szCs w:val="32"/>
          <w:lang w:val="uk-UA"/>
        </w:rPr>
        <w:t>публічних бібліотек області з читачами юнацького віку на 2018 рік</w:t>
      </w:r>
      <w:r w:rsidR="00E83762">
        <w:rPr>
          <w:rFonts w:ascii="Calibri" w:hAnsi="Calibri" w:cs="Calibri"/>
          <w:b/>
          <w:sz w:val="32"/>
          <w:szCs w:val="32"/>
          <w:lang w:val="uk-UA"/>
        </w:rPr>
        <w:t xml:space="preserve"> </w:t>
      </w:r>
      <w:r w:rsidRPr="00930FD2">
        <w:rPr>
          <w:rFonts w:ascii="Arial" w:eastAsiaTheme="minorHAnsi" w:hAnsi="Arial" w:cs="Arial"/>
          <w:sz w:val="32"/>
          <w:szCs w:val="32"/>
          <w:lang w:val="uk-UA" w:eastAsia="en-US"/>
        </w:rPr>
        <w:t>/ Комун. закл. «Обл. б-ка для юнацтва ім</w:t>
      </w:r>
      <w:r w:rsidR="00E30B15">
        <w:rPr>
          <w:rFonts w:ascii="Arial" w:eastAsiaTheme="minorHAnsi" w:hAnsi="Arial" w:cs="Arial"/>
          <w:sz w:val="32"/>
          <w:szCs w:val="32"/>
          <w:lang w:val="uk-UA" w:eastAsia="en-US"/>
        </w:rPr>
        <w:t>. В. Симоненка» Черкас. облради:</w:t>
      </w:r>
      <w:bookmarkStart w:id="0" w:name="_GoBack"/>
      <w:bookmarkEnd w:id="0"/>
      <w:r w:rsidRPr="00930FD2">
        <w:rPr>
          <w:rFonts w:ascii="Arial" w:eastAsiaTheme="minorHAnsi" w:hAnsi="Arial" w:cs="Arial"/>
          <w:sz w:val="32"/>
          <w:szCs w:val="32"/>
          <w:lang w:eastAsia="en-US"/>
        </w:rPr>
        <w:t xml:space="preserve"> [</w:t>
      </w:r>
      <w:r w:rsidRPr="00930FD2">
        <w:rPr>
          <w:rFonts w:ascii="Arial" w:eastAsiaTheme="minorHAnsi" w:hAnsi="Arial" w:cs="Arial"/>
          <w:sz w:val="32"/>
          <w:szCs w:val="32"/>
          <w:lang w:val="uk-UA" w:eastAsia="en-US"/>
        </w:rPr>
        <w:t>авт.-уклад.</w:t>
      </w:r>
      <w:r w:rsidRPr="00930FD2">
        <w:rPr>
          <w:rFonts w:ascii="Arial" w:eastAsiaTheme="minorHAnsi" w:hAnsi="Arial" w:cs="Arial"/>
          <w:sz w:val="32"/>
          <w:szCs w:val="32"/>
          <w:lang w:eastAsia="en-US"/>
        </w:rPr>
        <w:t xml:space="preserve"> </w:t>
      </w:r>
      <w:r w:rsidRPr="00930FD2">
        <w:rPr>
          <w:rFonts w:ascii="Arial" w:eastAsiaTheme="minorHAnsi" w:hAnsi="Arial" w:cs="Arial"/>
          <w:sz w:val="32"/>
          <w:szCs w:val="32"/>
          <w:lang w:val="uk-UA" w:eastAsia="en-US"/>
        </w:rPr>
        <w:t>Н.</w:t>
      </w:r>
      <w:r w:rsidRPr="00930FD2">
        <w:rPr>
          <w:rFonts w:ascii="Arial" w:eastAsiaTheme="minorHAnsi" w:hAnsi="Arial" w:cs="Arial"/>
          <w:sz w:val="32"/>
          <w:szCs w:val="32"/>
          <w:lang w:val="en-US" w:eastAsia="en-US"/>
        </w:rPr>
        <w:t> </w:t>
      </w:r>
      <w:r w:rsidRPr="00930FD2">
        <w:rPr>
          <w:rFonts w:ascii="Arial" w:eastAsiaTheme="minorHAnsi" w:hAnsi="Arial" w:cs="Arial"/>
          <w:sz w:val="32"/>
          <w:szCs w:val="32"/>
          <w:lang w:val="uk-UA" w:eastAsia="en-US"/>
        </w:rPr>
        <w:t>М. Філахтова</w:t>
      </w:r>
      <w:r w:rsidRPr="00930FD2">
        <w:rPr>
          <w:rFonts w:ascii="Arial" w:eastAsiaTheme="minorHAnsi" w:hAnsi="Arial" w:cs="Arial"/>
          <w:sz w:val="32"/>
          <w:szCs w:val="32"/>
          <w:lang w:eastAsia="en-US"/>
        </w:rPr>
        <w:t>]</w:t>
      </w:r>
      <w:r w:rsidRPr="00930FD2">
        <w:rPr>
          <w:rFonts w:ascii="Arial" w:eastAsiaTheme="minorHAnsi" w:hAnsi="Arial" w:cs="Arial"/>
          <w:sz w:val="32"/>
          <w:szCs w:val="32"/>
          <w:lang w:val="uk-UA" w:eastAsia="en-US"/>
        </w:rPr>
        <w:t xml:space="preserve">. – Черкаси: </w:t>
      </w:r>
      <w:r w:rsidRPr="00930FD2">
        <w:rPr>
          <w:rFonts w:ascii="Arial" w:eastAsiaTheme="minorHAnsi" w:hAnsi="Arial" w:cs="Arial"/>
          <w:sz w:val="32"/>
          <w:szCs w:val="32"/>
          <w:lang w:eastAsia="en-US"/>
        </w:rPr>
        <w:t>[</w:t>
      </w:r>
      <w:r w:rsidRPr="00930FD2">
        <w:rPr>
          <w:rFonts w:ascii="Arial" w:eastAsiaTheme="minorHAnsi" w:hAnsi="Arial" w:cs="Arial"/>
          <w:sz w:val="32"/>
          <w:szCs w:val="32"/>
          <w:lang w:val="uk-UA" w:eastAsia="en-US"/>
        </w:rPr>
        <w:t>б.в.</w:t>
      </w:r>
      <w:r w:rsidRPr="00930FD2">
        <w:rPr>
          <w:rFonts w:ascii="Arial" w:eastAsiaTheme="minorHAnsi" w:hAnsi="Arial" w:cs="Arial"/>
          <w:sz w:val="32"/>
          <w:szCs w:val="32"/>
          <w:lang w:eastAsia="en-US"/>
        </w:rPr>
        <w:t>]</w:t>
      </w:r>
      <w:r w:rsidRPr="00930FD2">
        <w:rPr>
          <w:rFonts w:ascii="Arial" w:eastAsiaTheme="minorHAnsi" w:hAnsi="Arial" w:cs="Arial"/>
          <w:sz w:val="32"/>
          <w:szCs w:val="32"/>
          <w:lang w:val="uk-UA" w:eastAsia="en-US"/>
        </w:rPr>
        <w:t>, 2017. –</w:t>
      </w:r>
      <w:r w:rsidR="005F7B76">
        <w:rPr>
          <w:rFonts w:ascii="Arial" w:eastAsiaTheme="minorHAnsi" w:hAnsi="Arial" w:cs="Arial"/>
          <w:sz w:val="32"/>
          <w:szCs w:val="32"/>
          <w:lang w:val="uk-UA" w:eastAsia="en-US"/>
        </w:rPr>
        <w:t>16</w:t>
      </w:r>
      <w:r w:rsidRPr="005F7B76">
        <w:rPr>
          <w:rFonts w:ascii="Arial" w:eastAsiaTheme="minorHAnsi" w:hAnsi="Arial" w:cs="Arial"/>
          <w:sz w:val="32"/>
          <w:szCs w:val="32"/>
          <w:lang w:val="uk-UA" w:eastAsia="en-US"/>
        </w:rPr>
        <w:t xml:space="preserve"> с.</w:t>
      </w:r>
    </w:p>
    <w:p w:rsidR="00930FD2" w:rsidRPr="00930FD2" w:rsidRDefault="00930FD2" w:rsidP="00930FD2">
      <w:pPr>
        <w:spacing w:after="200" w:line="276" w:lineRule="auto"/>
        <w:rPr>
          <w:rFonts w:asciiTheme="minorHAnsi" w:eastAsiaTheme="minorHAnsi" w:hAnsiTheme="minorHAnsi" w:cstheme="minorBidi"/>
          <w:sz w:val="22"/>
          <w:szCs w:val="22"/>
          <w:lang w:val="uk-UA" w:eastAsia="en-US"/>
        </w:rPr>
      </w:pPr>
    </w:p>
    <w:p w:rsidR="00930FD2" w:rsidRPr="00930FD2" w:rsidRDefault="00930FD2" w:rsidP="00930FD2">
      <w:pPr>
        <w:ind w:left="1416" w:firstLine="714"/>
        <w:jc w:val="both"/>
        <w:rPr>
          <w:rFonts w:ascii="Arial" w:hAnsi="Arial" w:cs="Arial"/>
          <w:sz w:val="32"/>
          <w:szCs w:val="32"/>
          <w:lang w:val="uk-UA"/>
        </w:rPr>
      </w:pPr>
    </w:p>
    <w:p w:rsidR="00930FD2" w:rsidRPr="00930FD2" w:rsidRDefault="00930FD2" w:rsidP="00930FD2">
      <w:pPr>
        <w:ind w:left="1416" w:firstLine="714"/>
        <w:jc w:val="both"/>
        <w:rPr>
          <w:rFonts w:ascii="Arial" w:hAnsi="Arial" w:cs="Arial"/>
          <w:b/>
          <w:sz w:val="32"/>
          <w:szCs w:val="32"/>
          <w:lang w:val="uk-UA"/>
        </w:rPr>
      </w:pP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32"/>
          <w:szCs w:val="32"/>
          <w:lang w:val="uk-UA"/>
        </w:rPr>
      </w:pPr>
    </w:p>
    <w:p w:rsidR="00930FD2" w:rsidRPr="00930FD2" w:rsidRDefault="00930FD2" w:rsidP="00930FD2">
      <w:pPr>
        <w:jc w:val="both"/>
        <w:rPr>
          <w:rFonts w:ascii="Arial" w:hAnsi="Arial" w:cs="Arial"/>
          <w:sz w:val="32"/>
          <w:szCs w:val="32"/>
          <w:lang w:val="uk-UA"/>
        </w:rPr>
      </w:pPr>
      <w:r w:rsidRPr="00930FD2">
        <w:rPr>
          <w:rFonts w:ascii="Arial" w:hAnsi="Arial" w:cs="Arial"/>
          <w:i/>
          <w:sz w:val="32"/>
          <w:szCs w:val="32"/>
          <w:lang w:val="uk-UA"/>
        </w:rPr>
        <w:t>Автор-укладач:</w:t>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sz w:val="32"/>
          <w:szCs w:val="32"/>
          <w:lang w:val="uk-UA"/>
        </w:rPr>
        <w:t>Н.</w:t>
      </w:r>
      <w:r w:rsidRPr="00930FD2">
        <w:rPr>
          <w:rFonts w:ascii="Arial" w:hAnsi="Arial" w:cs="Arial"/>
          <w:sz w:val="32"/>
          <w:szCs w:val="32"/>
        </w:rPr>
        <w:t xml:space="preserve"> </w:t>
      </w:r>
      <w:r w:rsidRPr="00930FD2">
        <w:rPr>
          <w:rFonts w:ascii="Arial" w:hAnsi="Arial" w:cs="Arial"/>
          <w:sz w:val="32"/>
          <w:szCs w:val="32"/>
          <w:lang w:val="uk-UA"/>
        </w:rPr>
        <w:t>М. Філахтова</w:t>
      </w:r>
    </w:p>
    <w:p w:rsidR="00930FD2" w:rsidRPr="00930FD2" w:rsidRDefault="00930FD2" w:rsidP="00930FD2">
      <w:pPr>
        <w:jc w:val="both"/>
        <w:rPr>
          <w:rFonts w:ascii="Arial" w:hAnsi="Arial" w:cs="Arial"/>
          <w:sz w:val="32"/>
          <w:szCs w:val="32"/>
          <w:lang w:val="uk-UA"/>
        </w:rPr>
      </w:pPr>
      <w:r w:rsidRPr="00930FD2">
        <w:rPr>
          <w:rFonts w:ascii="Arial" w:hAnsi="Arial" w:cs="Arial"/>
          <w:i/>
          <w:sz w:val="32"/>
          <w:szCs w:val="32"/>
          <w:lang w:val="uk-UA"/>
        </w:rPr>
        <w:t>Комп’ютерний набір:</w:t>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i/>
          <w:sz w:val="32"/>
          <w:szCs w:val="32"/>
          <w:lang w:val="uk-UA"/>
        </w:rPr>
        <w:tab/>
      </w:r>
      <w:r w:rsidRPr="00930FD2">
        <w:rPr>
          <w:rFonts w:ascii="Arial" w:hAnsi="Arial" w:cs="Arial"/>
          <w:sz w:val="32"/>
          <w:szCs w:val="32"/>
          <w:lang w:val="uk-UA"/>
        </w:rPr>
        <w:t>Н.</w:t>
      </w:r>
      <w:r w:rsidRPr="00930FD2">
        <w:rPr>
          <w:rFonts w:ascii="Arial" w:hAnsi="Arial" w:cs="Arial"/>
          <w:sz w:val="32"/>
          <w:szCs w:val="32"/>
        </w:rPr>
        <w:t xml:space="preserve"> </w:t>
      </w:r>
      <w:r w:rsidRPr="00930FD2">
        <w:rPr>
          <w:rFonts w:ascii="Arial" w:hAnsi="Arial" w:cs="Arial"/>
          <w:sz w:val="32"/>
          <w:szCs w:val="32"/>
          <w:lang w:val="uk-UA"/>
        </w:rPr>
        <w:t>М. Філахтова</w:t>
      </w:r>
    </w:p>
    <w:p w:rsidR="00930FD2" w:rsidRPr="00930FD2" w:rsidRDefault="00930FD2" w:rsidP="00930FD2">
      <w:pPr>
        <w:jc w:val="both"/>
        <w:rPr>
          <w:rFonts w:ascii="Arial" w:hAnsi="Arial" w:cs="Arial"/>
          <w:sz w:val="32"/>
          <w:szCs w:val="32"/>
          <w:lang w:val="uk-UA"/>
        </w:rPr>
      </w:pPr>
      <w:r w:rsidRPr="00930FD2">
        <w:rPr>
          <w:rFonts w:ascii="Arial" w:hAnsi="Arial" w:cs="Arial"/>
          <w:i/>
          <w:sz w:val="32"/>
          <w:szCs w:val="32"/>
          <w:lang w:val="uk-UA"/>
        </w:rPr>
        <w:t>Відповідальна за випуск:</w:t>
      </w:r>
      <w:r w:rsidRPr="00930FD2">
        <w:rPr>
          <w:rFonts w:ascii="Arial" w:hAnsi="Arial" w:cs="Arial"/>
          <w:sz w:val="32"/>
          <w:szCs w:val="32"/>
          <w:lang w:val="uk-UA"/>
        </w:rPr>
        <w:tab/>
      </w:r>
      <w:r w:rsidRPr="00930FD2">
        <w:rPr>
          <w:rFonts w:ascii="Arial" w:hAnsi="Arial" w:cs="Arial"/>
          <w:sz w:val="32"/>
          <w:szCs w:val="32"/>
          <w:lang w:val="uk-UA"/>
        </w:rPr>
        <w:tab/>
      </w:r>
      <w:r w:rsidRPr="00930FD2">
        <w:rPr>
          <w:rFonts w:ascii="Arial" w:hAnsi="Arial" w:cs="Arial"/>
          <w:sz w:val="32"/>
          <w:szCs w:val="32"/>
          <w:lang w:val="uk-UA"/>
        </w:rPr>
        <w:tab/>
      </w:r>
      <w:r w:rsidR="00E83762" w:rsidRPr="00930FD2">
        <w:rPr>
          <w:rFonts w:ascii="Arial" w:hAnsi="Arial" w:cs="Arial"/>
          <w:sz w:val="32"/>
          <w:szCs w:val="32"/>
          <w:lang w:val="uk-UA"/>
        </w:rPr>
        <w:t>В. М. Чорнобривець</w:t>
      </w: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28"/>
          <w:szCs w:val="28"/>
          <w:lang w:val="uk-UA"/>
        </w:rPr>
      </w:pPr>
    </w:p>
    <w:p w:rsidR="00930FD2" w:rsidRPr="00930FD2" w:rsidRDefault="00930FD2" w:rsidP="00930FD2">
      <w:pPr>
        <w:jc w:val="both"/>
        <w:rPr>
          <w:rFonts w:ascii="Arial" w:hAnsi="Arial" w:cs="Arial"/>
          <w:sz w:val="28"/>
          <w:szCs w:val="28"/>
          <w:lang w:val="uk-UA"/>
        </w:rPr>
      </w:pPr>
    </w:p>
    <w:p w:rsidR="00930FD2" w:rsidRDefault="00930FD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Default="00E83762" w:rsidP="00930FD2">
      <w:pPr>
        <w:jc w:val="both"/>
        <w:rPr>
          <w:rFonts w:ascii="Arial" w:hAnsi="Arial" w:cs="Arial"/>
          <w:sz w:val="28"/>
          <w:szCs w:val="28"/>
          <w:lang w:val="uk-UA"/>
        </w:rPr>
      </w:pPr>
    </w:p>
    <w:p w:rsidR="00E83762" w:rsidRPr="00930FD2" w:rsidRDefault="00E83762" w:rsidP="00930FD2">
      <w:pPr>
        <w:jc w:val="both"/>
        <w:rPr>
          <w:rFonts w:ascii="Arial" w:hAnsi="Arial" w:cs="Arial"/>
          <w:sz w:val="28"/>
          <w:szCs w:val="28"/>
          <w:lang w:val="uk-UA"/>
        </w:rPr>
      </w:pPr>
    </w:p>
    <w:p w:rsidR="00930FD2" w:rsidRPr="00930FD2" w:rsidRDefault="00930FD2" w:rsidP="00930FD2">
      <w:pPr>
        <w:jc w:val="both"/>
        <w:rPr>
          <w:rFonts w:ascii="Arial" w:hAnsi="Arial" w:cs="Arial"/>
          <w:sz w:val="32"/>
          <w:szCs w:val="32"/>
          <w:lang w:val="uk-UA"/>
        </w:rPr>
      </w:pPr>
      <w:r w:rsidRPr="00930FD2">
        <w:rPr>
          <w:rFonts w:ascii="Arial" w:hAnsi="Arial" w:cs="Arial"/>
          <w:sz w:val="32"/>
          <w:szCs w:val="32"/>
          <w:lang w:val="uk-UA"/>
        </w:rPr>
        <w:t>© Комунальний заклад «Обласна бібліотека для юнацтва імені Василя Симоненка» Черкаської обласної ради, 2017</w:t>
      </w:r>
    </w:p>
    <w:p w:rsidR="00C813D5" w:rsidRPr="00C813D5" w:rsidRDefault="00930FD2" w:rsidP="00C813D5">
      <w:pPr>
        <w:jc w:val="both"/>
        <w:rPr>
          <w:rFonts w:ascii="Arial" w:hAnsi="Arial" w:cs="Arial"/>
          <w:sz w:val="28"/>
          <w:szCs w:val="28"/>
          <w:lang w:val="uk-UA"/>
        </w:rPr>
      </w:pPr>
      <w:r w:rsidRPr="00930FD2">
        <w:rPr>
          <w:rFonts w:ascii="Arial" w:hAnsi="Arial" w:cs="Arial"/>
          <w:sz w:val="32"/>
          <w:szCs w:val="32"/>
          <w:lang w:val="uk-UA"/>
        </w:rPr>
        <w:t>© Філахтова Н. М., 2017</w:t>
      </w:r>
    </w:p>
    <w:p w:rsidR="00C813D5" w:rsidRDefault="00C813D5" w:rsidP="00C813D5">
      <w:pPr>
        <w:tabs>
          <w:tab w:val="left" w:pos="7753"/>
        </w:tabs>
        <w:jc w:val="center"/>
        <w:rPr>
          <w:b/>
          <w:i/>
          <w:sz w:val="40"/>
          <w:szCs w:val="40"/>
          <w:lang w:val="uk-UA"/>
        </w:rPr>
      </w:pPr>
      <w:r w:rsidRPr="00C813D5">
        <w:rPr>
          <w:b/>
          <w:i/>
          <w:sz w:val="40"/>
          <w:szCs w:val="40"/>
          <w:lang w:val="uk-UA"/>
        </w:rPr>
        <w:lastRenderedPageBreak/>
        <w:t>Шановні колеги!</w:t>
      </w:r>
    </w:p>
    <w:p w:rsidR="00C813D5" w:rsidRPr="00C813D5" w:rsidRDefault="00C813D5" w:rsidP="00C813D5">
      <w:pPr>
        <w:tabs>
          <w:tab w:val="left" w:pos="7753"/>
        </w:tabs>
        <w:jc w:val="center"/>
        <w:rPr>
          <w:b/>
          <w:i/>
          <w:sz w:val="16"/>
          <w:szCs w:val="16"/>
          <w:lang w:val="uk-UA"/>
        </w:rPr>
      </w:pPr>
    </w:p>
    <w:p w:rsidR="00E31278" w:rsidRPr="000801A6" w:rsidRDefault="00E31278" w:rsidP="00E31278">
      <w:pPr>
        <w:jc w:val="both"/>
        <w:rPr>
          <w:b/>
          <w:sz w:val="32"/>
          <w:szCs w:val="32"/>
          <w:lang w:val="uk-UA"/>
        </w:rPr>
      </w:pPr>
      <w:r w:rsidRPr="000801A6">
        <w:rPr>
          <w:b/>
          <w:sz w:val="32"/>
          <w:szCs w:val="32"/>
          <w:lang w:val="uk-UA"/>
        </w:rPr>
        <w:tab/>
        <w:t>При плануванні роботи ЦБС з користувачами юнацького віку на 201</w:t>
      </w:r>
      <w:r w:rsidR="00DC319A" w:rsidRPr="000801A6">
        <w:rPr>
          <w:b/>
          <w:sz w:val="32"/>
          <w:szCs w:val="32"/>
        </w:rPr>
        <w:t>8</w:t>
      </w:r>
      <w:r w:rsidRPr="000801A6">
        <w:rPr>
          <w:b/>
          <w:sz w:val="32"/>
          <w:szCs w:val="32"/>
          <w:lang w:val="uk-UA"/>
        </w:rPr>
        <w:t xml:space="preserve"> рік радимо врахувати:</w:t>
      </w:r>
    </w:p>
    <w:p w:rsidR="00E31278" w:rsidRPr="000801A6" w:rsidRDefault="00E31278" w:rsidP="00E31278">
      <w:pPr>
        <w:numPr>
          <w:ilvl w:val="0"/>
          <w:numId w:val="6"/>
        </w:numPr>
        <w:jc w:val="both"/>
        <w:rPr>
          <w:sz w:val="32"/>
          <w:szCs w:val="32"/>
          <w:lang w:val="uk-UA"/>
        </w:rPr>
      </w:pPr>
      <w:r w:rsidRPr="000801A6">
        <w:rPr>
          <w:sz w:val="32"/>
          <w:szCs w:val="32"/>
          <w:lang w:val="uk-UA"/>
        </w:rPr>
        <w:t>Закони України: «Про бібліотеки і бібліотечну справу» (із змінами 2009 р.), «Про захист суспільної моралі», «Про захист персональних даних», «Про засудження комуністичного та націонал-соціалістичного (нацистського) тоталітарних режимів в Україні та заборону пропаганди їхньої символіки», «Про правовий статус та вшанування пам’яті борців за незалежність України у ХХ столітті»,»Про увічнення перемоги над нацизмом в Другій світовій війні 1939-1945»</w:t>
      </w:r>
    </w:p>
    <w:p w:rsidR="00E31278" w:rsidRPr="000801A6" w:rsidRDefault="00E31278" w:rsidP="00E31278">
      <w:pPr>
        <w:numPr>
          <w:ilvl w:val="0"/>
          <w:numId w:val="6"/>
        </w:numPr>
        <w:jc w:val="both"/>
        <w:rPr>
          <w:sz w:val="32"/>
          <w:szCs w:val="32"/>
          <w:lang w:val="uk-UA"/>
        </w:rPr>
      </w:pPr>
      <w:r w:rsidRPr="000801A6">
        <w:rPr>
          <w:sz w:val="32"/>
          <w:szCs w:val="32"/>
          <w:lang w:val="uk-UA"/>
        </w:rPr>
        <w:t>Концепцію якісних змін бібліотек задля забезпечення сталого розвитку України (до 2025 року)</w:t>
      </w:r>
    </w:p>
    <w:p w:rsidR="00E31278" w:rsidRPr="000801A6" w:rsidRDefault="00E31278" w:rsidP="00E31278">
      <w:pPr>
        <w:numPr>
          <w:ilvl w:val="0"/>
          <w:numId w:val="6"/>
        </w:numPr>
        <w:jc w:val="both"/>
        <w:rPr>
          <w:sz w:val="32"/>
          <w:szCs w:val="32"/>
          <w:lang w:val="uk-UA"/>
        </w:rPr>
      </w:pPr>
      <w:r w:rsidRPr="000801A6">
        <w:rPr>
          <w:sz w:val="32"/>
          <w:szCs w:val="32"/>
          <w:lang w:val="uk-UA"/>
        </w:rPr>
        <w:t xml:space="preserve"> Державну цільову соціальну програму «Молодь України» на 2016-2020 роки</w:t>
      </w:r>
    </w:p>
    <w:p w:rsidR="00E31278" w:rsidRPr="000801A6" w:rsidRDefault="00E31278" w:rsidP="00E31278">
      <w:pPr>
        <w:numPr>
          <w:ilvl w:val="0"/>
          <w:numId w:val="6"/>
        </w:numPr>
        <w:jc w:val="both"/>
        <w:rPr>
          <w:sz w:val="32"/>
          <w:szCs w:val="32"/>
          <w:lang w:val="uk-UA"/>
        </w:rPr>
      </w:pPr>
      <w:r w:rsidRPr="000801A6">
        <w:rPr>
          <w:sz w:val="32"/>
          <w:szCs w:val="32"/>
          <w:lang w:val="uk-UA"/>
        </w:rPr>
        <w:t>Стратегію національно-патріотичного виховання дітей та молоді на 2016-2020 роки</w:t>
      </w:r>
    </w:p>
    <w:p w:rsidR="00E31278" w:rsidRPr="000801A6" w:rsidRDefault="00E31278" w:rsidP="00E31278">
      <w:pPr>
        <w:numPr>
          <w:ilvl w:val="0"/>
          <w:numId w:val="6"/>
        </w:numPr>
        <w:jc w:val="both"/>
        <w:rPr>
          <w:sz w:val="32"/>
          <w:szCs w:val="32"/>
          <w:lang w:val="uk-UA"/>
        </w:rPr>
      </w:pPr>
      <w:r w:rsidRPr="000801A6">
        <w:rPr>
          <w:sz w:val="32"/>
          <w:szCs w:val="32"/>
          <w:lang w:val="uk-UA"/>
        </w:rPr>
        <w:t>Постанову Верховної Ради України «Про вшанування героїв АТО та вдосконалення національно-патріотичного виховання дітей та молоді»</w:t>
      </w:r>
    </w:p>
    <w:p w:rsidR="00E31278" w:rsidRPr="000801A6" w:rsidRDefault="00E31278" w:rsidP="00E31278">
      <w:pPr>
        <w:numPr>
          <w:ilvl w:val="0"/>
          <w:numId w:val="6"/>
        </w:numPr>
        <w:jc w:val="both"/>
        <w:rPr>
          <w:sz w:val="32"/>
          <w:szCs w:val="32"/>
          <w:lang w:val="uk-UA"/>
        </w:rPr>
      </w:pPr>
      <w:r w:rsidRPr="000801A6">
        <w:rPr>
          <w:sz w:val="32"/>
          <w:szCs w:val="32"/>
          <w:lang w:val="uk-UA"/>
        </w:rPr>
        <w:t>«Платформу національно-патріотичного виховання ВУТ «Просвіта» імені Тараса Шевченка»</w:t>
      </w:r>
    </w:p>
    <w:p w:rsidR="00E31278" w:rsidRPr="000801A6" w:rsidRDefault="00E31278" w:rsidP="00E31278">
      <w:pPr>
        <w:numPr>
          <w:ilvl w:val="0"/>
          <w:numId w:val="6"/>
        </w:numPr>
        <w:jc w:val="both"/>
        <w:rPr>
          <w:sz w:val="32"/>
          <w:szCs w:val="32"/>
          <w:lang w:val="uk-UA"/>
        </w:rPr>
      </w:pPr>
      <w:r w:rsidRPr="000801A6">
        <w:rPr>
          <w:sz w:val="32"/>
          <w:szCs w:val="32"/>
          <w:lang w:val="uk-UA"/>
        </w:rPr>
        <w:t>«Концепцію національно-патріотичного виховання дітей та молоді» Міністерства освіти і науки України</w:t>
      </w:r>
    </w:p>
    <w:p w:rsidR="00E31278" w:rsidRDefault="00575F94" w:rsidP="00E31278">
      <w:pPr>
        <w:jc w:val="both"/>
        <w:rPr>
          <w:sz w:val="32"/>
          <w:szCs w:val="32"/>
          <w:lang w:val="uk-UA"/>
        </w:rPr>
      </w:pPr>
      <w:r>
        <w:rPr>
          <w:sz w:val="32"/>
          <w:szCs w:val="32"/>
          <w:lang w:val="uk-UA"/>
        </w:rPr>
        <w:tab/>
        <w:t xml:space="preserve">-   </w:t>
      </w:r>
      <w:r w:rsidR="00A72D9E" w:rsidRPr="00A72D9E">
        <w:rPr>
          <w:sz w:val="32"/>
          <w:szCs w:val="32"/>
        </w:rPr>
        <w:t xml:space="preserve">Указ </w:t>
      </w:r>
      <w:r>
        <w:rPr>
          <w:sz w:val="32"/>
          <w:szCs w:val="32"/>
          <w:lang w:val="uk-UA"/>
        </w:rPr>
        <w:t xml:space="preserve">Президента України </w:t>
      </w:r>
      <w:r w:rsidR="00A72D9E" w:rsidRPr="00A72D9E">
        <w:rPr>
          <w:sz w:val="32"/>
          <w:szCs w:val="32"/>
        </w:rPr>
        <w:t xml:space="preserve">від 23 березня 2017 р. №75/2017 </w:t>
      </w:r>
      <w:r>
        <w:rPr>
          <w:sz w:val="32"/>
          <w:szCs w:val="32"/>
          <w:lang w:val="uk-UA"/>
        </w:rPr>
        <w:tab/>
      </w:r>
      <w:r>
        <w:rPr>
          <w:sz w:val="32"/>
          <w:szCs w:val="32"/>
          <w:lang w:val="uk-UA"/>
        </w:rPr>
        <w:tab/>
        <w:t xml:space="preserve">    </w:t>
      </w:r>
      <w:r w:rsidR="00B100FD">
        <w:rPr>
          <w:sz w:val="32"/>
          <w:szCs w:val="32"/>
          <w:lang w:val="uk-UA"/>
        </w:rPr>
        <w:t>«</w:t>
      </w:r>
      <w:r w:rsidR="00A72D9E" w:rsidRPr="00A72D9E">
        <w:rPr>
          <w:sz w:val="32"/>
          <w:szCs w:val="32"/>
        </w:rPr>
        <w:t xml:space="preserve">Про заходи у зв'язку з 80-ми роковинами Великого терору – </w:t>
      </w:r>
      <w:r>
        <w:rPr>
          <w:sz w:val="32"/>
          <w:szCs w:val="32"/>
          <w:lang w:val="uk-UA"/>
        </w:rPr>
        <w:tab/>
        <w:t xml:space="preserve">    </w:t>
      </w:r>
      <w:r w:rsidR="00A72D9E" w:rsidRPr="00A72D9E">
        <w:rPr>
          <w:sz w:val="32"/>
          <w:szCs w:val="32"/>
        </w:rPr>
        <w:t>масових полі</w:t>
      </w:r>
      <w:r w:rsidR="00B100FD">
        <w:rPr>
          <w:sz w:val="32"/>
          <w:szCs w:val="32"/>
        </w:rPr>
        <w:t>тичних репресій 1937-1938 років</w:t>
      </w:r>
      <w:r w:rsidR="00B100FD">
        <w:rPr>
          <w:sz w:val="32"/>
          <w:szCs w:val="32"/>
          <w:lang w:val="uk-UA"/>
        </w:rPr>
        <w:t>»</w:t>
      </w:r>
      <w:r w:rsidR="00A72D9E" w:rsidRPr="00A72D9E">
        <w:rPr>
          <w:sz w:val="32"/>
          <w:szCs w:val="32"/>
        </w:rPr>
        <w:t>.</w:t>
      </w:r>
    </w:p>
    <w:p w:rsidR="00C813D5" w:rsidRPr="00C813D5" w:rsidRDefault="00C813D5" w:rsidP="00E31278">
      <w:pPr>
        <w:jc w:val="both"/>
        <w:rPr>
          <w:sz w:val="16"/>
          <w:szCs w:val="16"/>
          <w:lang w:val="uk-UA"/>
        </w:rPr>
      </w:pPr>
    </w:p>
    <w:p w:rsidR="00E31278" w:rsidRPr="000801A6" w:rsidRDefault="00DC319A" w:rsidP="00E31278">
      <w:pPr>
        <w:jc w:val="both"/>
        <w:rPr>
          <w:b/>
          <w:sz w:val="32"/>
          <w:szCs w:val="32"/>
          <w:lang w:val="uk-UA"/>
        </w:rPr>
      </w:pPr>
      <w:r w:rsidRPr="000801A6">
        <w:rPr>
          <w:sz w:val="32"/>
          <w:szCs w:val="32"/>
        </w:rPr>
        <w:tab/>
      </w:r>
      <w:r w:rsidR="00E31278" w:rsidRPr="000801A6">
        <w:rPr>
          <w:b/>
          <w:sz w:val="32"/>
          <w:szCs w:val="32"/>
          <w:lang w:val="uk-UA"/>
        </w:rPr>
        <w:t xml:space="preserve">Не повинні залишитися поза увагою загальнодержавні </w:t>
      </w:r>
      <w:r w:rsidR="00B100FD">
        <w:rPr>
          <w:b/>
          <w:sz w:val="32"/>
          <w:szCs w:val="32"/>
          <w:lang w:val="uk-UA"/>
        </w:rPr>
        <w:t xml:space="preserve"> та регіональні (</w:t>
      </w:r>
      <w:r w:rsidR="00E31278" w:rsidRPr="000801A6">
        <w:rPr>
          <w:i/>
          <w:sz w:val="32"/>
          <w:szCs w:val="32"/>
          <w:lang w:val="uk-UA"/>
        </w:rPr>
        <w:t>див.</w:t>
      </w:r>
      <w:r w:rsidR="00E31278" w:rsidRPr="000801A6">
        <w:rPr>
          <w:b/>
          <w:i/>
          <w:sz w:val="32"/>
          <w:szCs w:val="32"/>
          <w:lang w:val="uk-UA"/>
        </w:rPr>
        <w:t xml:space="preserve"> сайт Черкаської обласної ради</w:t>
      </w:r>
      <w:r w:rsidR="00E31278" w:rsidRPr="000801A6">
        <w:rPr>
          <w:b/>
          <w:sz w:val="32"/>
          <w:szCs w:val="32"/>
          <w:lang w:val="uk-UA"/>
        </w:rPr>
        <w:t>) програми.</w:t>
      </w:r>
    </w:p>
    <w:p w:rsidR="00B100FD" w:rsidRPr="000801A6" w:rsidRDefault="00E31278" w:rsidP="00E31278">
      <w:pPr>
        <w:jc w:val="both"/>
        <w:rPr>
          <w:sz w:val="32"/>
          <w:szCs w:val="32"/>
          <w:lang w:val="uk-UA"/>
        </w:rPr>
      </w:pPr>
      <w:r w:rsidRPr="000801A6">
        <w:rPr>
          <w:sz w:val="32"/>
          <w:szCs w:val="32"/>
          <w:lang w:val="uk-UA"/>
        </w:rPr>
        <w:tab/>
      </w:r>
    </w:p>
    <w:p w:rsidR="00E31278" w:rsidRPr="000801A6" w:rsidRDefault="00E31278" w:rsidP="00E31278">
      <w:pPr>
        <w:rPr>
          <w:b/>
          <w:sz w:val="32"/>
          <w:szCs w:val="32"/>
        </w:rPr>
      </w:pPr>
      <w:r w:rsidRPr="000801A6">
        <w:rPr>
          <w:sz w:val="32"/>
          <w:szCs w:val="32"/>
          <w:lang w:val="uk-UA"/>
        </w:rPr>
        <w:tab/>
      </w:r>
      <w:r w:rsidR="003A2AA3" w:rsidRPr="000801A6">
        <w:rPr>
          <w:b/>
          <w:sz w:val="32"/>
          <w:szCs w:val="32"/>
          <w:lang w:val="uk-UA"/>
        </w:rPr>
        <w:t>Звертаємо</w:t>
      </w:r>
      <w:r w:rsidRPr="000801A6">
        <w:rPr>
          <w:b/>
          <w:sz w:val="32"/>
          <w:szCs w:val="32"/>
          <w:lang w:val="uk-UA"/>
        </w:rPr>
        <w:t xml:space="preserve"> Вашу увагу</w:t>
      </w:r>
      <w:r w:rsidR="009A6E76">
        <w:rPr>
          <w:b/>
          <w:sz w:val="32"/>
          <w:szCs w:val="32"/>
          <w:lang w:val="uk-UA"/>
        </w:rPr>
        <w:t>,</w:t>
      </w:r>
      <w:r w:rsidRPr="000801A6">
        <w:rPr>
          <w:b/>
          <w:sz w:val="32"/>
          <w:szCs w:val="32"/>
          <w:lang w:val="uk-UA"/>
        </w:rPr>
        <w:t xml:space="preserve"> що:</w:t>
      </w:r>
    </w:p>
    <w:p w:rsidR="00E31278" w:rsidRPr="00051676" w:rsidRDefault="00E31278" w:rsidP="00E31278">
      <w:pPr>
        <w:tabs>
          <w:tab w:val="left" w:pos="1134"/>
        </w:tabs>
        <w:ind w:firstLine="567"/>
        <w:rPr>
          <w:b/>
          <w:sz w:val="16"/>
          <w:szCs w:val="16"/>
        </w:rPr>
      </w:pPr>
    </w:p>
    <w:p w:rsidR="00E31278" w:rsidRDefault="00E31278" w:rsidP="003A2AA3">
      <w:pPr>
        <w:tabs>
          <w:tab w:val="left" w:pos="284"/>
        </w:tabs>
        <w:jc w:val="center"/>
        <w:rPr>
          <w:b/>
          <w:i/>
          <w:sz w:val="32"/>
          <w:szCs w:val="32"/>
          <w:lang w:val="uk-UA"/>
        </w:rPr>
      </w:pPr>
      <w:r w:rsidRPr="000801A6">
        <w:rPr>
          <w:b/>
          <w:i/>
          <w:sz w:val="32"/>
          <w:szCs w:val="32"/>
        </w:rPr>
        <w:t>ООН оголосила:</w:t>
      </w:r>
    </w:p>
    <w:p w:rsidR="000801A6" w:rsidRPr="000801A6" w:rsidRDefault="000801A6" w:rsidP="003A2AA3">
      <w:pPr>
        <w:tabs>
          <w:tab w:val="left" w:pos="284"/>
        </w:tabs>
        <w:jc w:val="center"/>
        <w:rPr>
          <w:b/>
          <w:i/>
          <w:sz w:val="16"/>
          <w:szCs w:val="16"/>
          <w:lang w:val="uk-UA"/>
        </w:rPr>
      </w:pPr>
    </w:p>
    <w:p w:rsidR="00E31278" w:rsidRPr="000801A6" w:rsidRDefault="00E31278" w:rsidP="00E31278">
      <w:pPr>
        <w:pStyle w:val="a6"/>
        <w:numPr>
          <w:ilvl w:val="0"/>
          <w:numId w:val="1"/>
        </w:numPr>
        <w:shd w:val="clear" w:color="auto" w:fill="FFFFFF"/>
        <w:spacing w:before="0" w:beforeAutospacing="0" w:after="0" w:afterAutospacing="0"/>
        <w:ind w:left="0" w:firstLine="0"/>
        <w:jc w:val="both"/>
        <w:rPr>
          <w:bCs/>
          <w:i/>
          <w:iCs/>
          <w:sz w:val="32"/>
          <w:szCs w:val="32"/>
          <w:lang w:val="uk-UA"/>
        </w:rPr>
      </w:pPr>
      <w:r w:rsidRPr="000801A6">
        <w:rPr>
          <w:bCs/>
          <w:sz w:val="32"/>
          <w:szCs w:val="32"/>
          <w:lang w:val="uk-UA"/>
        </w:rPr>
        <w:t>2010 – 2020</w:t>
      </w:r>
      <w:r w:rsidRPr="000801A6">
        <w:rPr>
          <w:sz w:val="32"/>
          <w:szCs w:val="32"/>
          <w:lang w:val="uk-UA"/>
        </w:rPr>
        <w:t xml:space="preserve"> – Десятиріччям, присвяченим пустелям та боротьбі із</w:t>
      </w:r>
      <w:r w:rsidR="000801A6">
        <w:rPr>
          <w:sz w:val="32"/>
          <w:szCs w:val="32"/>
          <w:lang w:val="uk-UA"/>
        </w:rPr>
        <w:t xml:space="preserve"> спустеленням;</w:t>
      </w:r>
    </w:p>
    <w:p w:rsidR="00E31278" w:rsidRPr="000801A6" w:rsidRDefault="00E31278" w:rsidP="00E31278">
      <w:pPr>
        <w:pStyle w:val="a6"/>
        <w:numPr>
          <w:ilvl w:val="0"/>
          <w:numId w:val="1"/>
        </w:numPr>
        <w:shd w:val="clear" w:color="auto" w:fill="FFFFFF"/>
        <w:spacing w:before="0" w:beforeAutospacing="0" w:after="0" w:afterAutospacing="0"/>
        <w:ind w:left="0" w:firstLine="0"/>
        <w:jc w:val="both"/>
        <w:rPr>
          <w:sz w:val="32"/>
          <w:szCs w:val="32"/>
          <w:lang w:val="uk-UA"/>
        </w:rPr>
      </w:pPr>
      <w:r w:rsidRPr="000801A6">
        <w:rPr>
          <w:bCs/>
          <w:sz w:val="32"/>
          <w:szCs w:val="32"/>
          <w:lang w:val="uk-UA"/>
        </w:rPr>
        <w:t>2011 – 2020</w:t>
      </w:r>
      <w:r w:rsidRPr="000801A6">
        <w:rPr>
          <w:sz w:val="32"/>
          <w:szCs w:val="32"/>
          <w:lang w:val="uk-UA"/>
        </w:rPr>
        <w:t xml:space="preserve"> – Десятиріччям дій із забезпечення безпеки дорож</w:t>
      </w:r>
      <w:r w:rsidR="000801A6">
        <w:rPr>
          <w:sz w:val="32"/>
          <w:szCs w:val="32"/>
          <w:lang w:val="uk-UA"/>
        </w:rPr>
        <w:t>-</w:t>
      </w:r>
      <w:r w:rsidRPr="000801A6">
        <w:rPr>
          <w:sz w:val="32"/>
          <w:szCs w:val="32"/>
          <w:lang w:val="uk-UA"/>
        </w:rPr>
        <w:t xml:space="preserve">нього руху; </w:t>
      </w:r>
    </w:p>
    <w:p w:rsidR="00E31278" w:rsidRPr="000801A6" w:rsidRDefault="00E31278" w:rsidP="00E31278">
      <w:pPr>
        <w:pStyle w:val="a6"/>
        <w:numPr>
          <w:ilvl w:val="0"/>
          <w:numId w:val="1"/>
        </w:numPr>
        <w:shd w:val="clear" w:color="auto" w:fill="FFFFFF"/>
        <w:spacing w:before="0" w:beforeAutospacing="0" w:after="0" w:afterAutospacing="0"/>
        <w:ind w:left="0" w:firstLine="0"/>
        <w:jc w:val="both"/>
        <w:rPr>
          <w:sz w:val="32"/>
          <w:szCs w:val="32"/>
          <w:lang w:val="uk-UA"/>
        </w:rPr>
      </w:pPr>
      <w:r w:rsidRPr="000801A6">
        <w:rPr>
          <w:bCs/>
          <w:sz w:val="32"/>
          <w:szCs w:val="32"/>
          <w:lang w:val="uk-UA"/>
        </w:rPr>
        <w:lastRenderedPageBreak/>
        <w:t>2011 – 2020</w:t>
      </w:r>
      <w:r w:rsidRPr="000801A6">
        <w:rPr>
          <w:sz w:val="32"/>
          <w:szCs w:val="32"/>
          <w:lang w:val="uk-UA"/>
        </w:rPr>
        <w:t xml:space="preserve"> – Десятиріччям біорізноманітності; </w:t>
      </w:r>
    </w:p>
    <w:p w:rsidR="00E31278" w:rsidRPr="000801A6" w:rsidRDefault="00E31278" w:rsidP="00E31278">
      <w:pPr>
        <w:pStyle w:val="a6"/>
        <w:numPr>
          <w:ilvl w:val="0"/>
          <w:numId w:val="1"/>
        </w:numPr>
        <w:shd w:val="clear" w:color="auto" w:fill="FFFFFF"/>
        <w:spacing w:before="0" w:beforeAutospacing="0" w:after="0" w:afterAutospacing="0"/>
        <w:ind w:left="0" w:firstLine="0"/>
        <w:jc w:val="both"/>
        <w:rPr>
          <w:sz w:val="32"/>
          <w:szCs w:val="32"/>
          <w:lang w:val="uk-UA"/>
        </w:rPr>
      </w:pPr>
      <w:r w:rsidRPr="000801A6">
        <w:rPr>
          <w:bCs/>
          <w:sz w:val="32"/>
          <w:szCs w:val="32"/>
          <w:lang w:val="uk-UA"/>
        </w:rPr>
        <w:t>2013 – 2022</w:t>
      </w:r>
      <w:r w:rsidR="009F5A88" w:rsidRPr="000801A6">
        <w:rPr>
          <w:sz w:val="32"/>
          <w:szCs w:val="32"/>
          <w:lang w:val="uk-UA"/>
        </w:rPr>
        <w:t xml:space="preserve"> – </w:t>
      </w:r>
      <w:r w:rsidRPr="000801A6">
        <w:rPr>
          <w:sz w:val="32"/>
          <w:szCs w:val="32"/>
          <w:lang w:val="uk-UA"/>
        </w:rPr>
        <w:t>Міжнародним десятиріччям зближення культур;</w:t>
      </w:r>
    </w:p>
    <w:p w:rsidR="00E31278" w:rsidRPr="000801A6" w:rsidRDefault="00E31278" w:rsidP="00E31278">
      <w:pPr>
        <w:pStyle w:val="a6"/>
        <w:numPr>
          <w:ilvl w:val="0"/>
          <w:numId w:val="1"/>
        </w:numPr>
        <w:shd w:val="clear" w:color="auto" w:fill="FFFFFF"/>
        <w:spacing w:before="0" w:beforeAutospacing="0" w:after="0" w:afterAutospacing="0"/>
        <w:ind w:left="0" w:firstLine="0"/>
        <w:jc w:val="both"/>
        <w:rPr>
          <w:sz w:val="32"/>
          <w:szCs w:val="32"/>
          <w:lang w:val="uk-UA"/>
        </w:rPr>
      </w:pPr>
      <w:r w:rsidRPr="000801A6">
        <w:rPr>
          <w:bCs/>
          <w:sz w:val="32"/>
          <w:szCs w:val="32"/>
          <w:lang w:val="uk-UA"/>
        </w:rPr>
        <w:t>2014 – 2024</w:t>
      </w:r>
      <w:r w:rsidRPr="000801A6">
        <w:rPr>
          <w:b/>
          <w:bCs/>
          <w:sz w:val="32"/>
          <w:szCs w:val="32"/>
          <w:lang w:val="uk-UA"/>
        </w:rPr>
        <w:t xml:space="preserve"> </w:t>
      </w:r>
      <w:r w:rsidRPr="000801A6">
        <w:rPr>
          <w:sz w:val="32"/>
          <w:szCs w:val="32"/>
          <w:lang w:val="uk-UA"/>
        </w:rPr>
        <w:t>– Десятиріччям стійкої енергетики для всіх;</w:t>
      </w:r>
    </w:p>
    <w:p w:rsidR="00E31278" w:rsidRPr="000801A6" w:rsidRDefault="00E31278" w:rsidP="00E31278">
      <w:pPr>
        <w:pStyle w:val="a6"/>
        <w:numPr>
          <w:ilvl w:val="0"/>
          <w:numId w:val="1"/>
        </w:numPr>
        <w:shd w:val="clear" w:color="auto" w:fill="FFFFFF"/>
        <w:spacing w:before="0" w:beforeAutospacing="0" w:after="0" w:afterAutospacing="0"/>
        <w:ind w:left="0" w:firstLine="0"/>
        <w:jc w:val="both"/>
        <w:rPr>
          <w:sz w:val="32"/>
          <w:szCs w:val="32"/>
          <w:lang w:val="uk-UA"/>
        </w:rPr>
      </w:pPr>
      <w:r w:rsidRPr="000801A6">
        <w:rPr>
          <w:sz w:val="32"/>
          <w:szCs w:val="32"/>
          <w:lang w:val="uk-UA"/>
        </w:rPr>
        <w:t>2015 – 2024 – Міжнародне десятиліття осіб африканського похо</w:t>
      </w:r>
      <w:r w:rsidR="000801A6">
        <w:rPr>
          <w:sz w:val="32"/>
          <w:szCs w:val="32"/>
          <w:lang w:val="uk-UA"/>
        </w:rPr>
        <w:t>-</w:t>
      </w:r>
      <w:r w:rsidRPr="000801A6">
        <w:rPr>
          <w:sz w:val="32"/>
          <w:szCs w:val="32"/>
          <w:lang w:val="uk-UA"/>
        </w:rPr>
        <w:t>дження;</w:t>
      </w:r>
    </w:p>
    <w:p w:rsidR="00E31278" w:rsidRPr="000801A6" w:rsidRDefault="009F5A88" w:rsidP="009F5A88">
      <w:pPr>
        <w:pStyle w:val="a6"/>
        <w:numPr>
          <w:ilvl w:val="0"/>
          <w:numId w:val="1"/>
        </w:numPr>
        <w:shd w:val="clear" w:color="auto" w:fill="FFFFFF"/>
        <w:spacing w:before="0" w:beforeAutospacing="0" w:after="0" w:afterAutospacing="0"/>
        <w:ind w:left="0" w:firstLine="0"/>
        <w:jc w:val="both"/>
        <w:rPr>
          <w:sz w:val="32"/>
          <w:szCs w:val="32"/>
          <w:lang w:val="uk-UA"/>
        </w:rPr>
      </w:pPr>
      <w:r w:rsidRPr="000801A6">
        <w:rPr>
          <w:sz w:val="32"/>
          <w:szCs w:val="32"/>
          <w:lang w:val="uk-UA"/>
        </w:rPr>
        <w:t>2016 –</w:t>
      </w:r>
      <w:r w:rsidR="00E31278" w:rsidRPr="000801A6">
        <w:rPr>
          <w:sz w:val="32"/>
          <w:szCs w:val="32"/>
          <w:lang w:val="uk-UA"/>
        </w:rPr>
        <w:t xml:space="preserve"> </w:t>
      </w:r>
      <w:r w:rsidRPr="000801A6">
        <w:rPr>
          <w:sz w:val="32"/>
          <w:szCs w:val="32"/>
          <w:lang w:val="uk-UA"/>
        </w:rPr>
        <w:t xml:space="preserve">2025 </w:t>
      </w:r>
      <w:r w:rsidR="00E31278" w:rsidRPr="000801A6">
        <w:rPr>
          <w:sz w:val="32"/>
          <w:szCs w:val="32"/>
          <w:lang w:val="uk-UA"/>
        </w:rPr>
        <w:t xml:space="preserve">– </w:t>
      </w:r>
      <w:r w:rsidRPr="000801A6">
        <w:rPr>
          <w:sz w:val="32"/>
          <w:szCs w:val="32"/>
          <w:lang w:val="uk-UA"/>
        </w:rPr>
        <w:t>Десятиріччя дій Організації ОБ’єднаних Націй з проблем харчування</w:t>
      </w:r>
    </w:p>
    <w:p w:rsidR="00E31278" w:rsidRPr="00621575" w:rsidRDefault="00E31278" w:rsidP="00E31278">
      <w:pPr>
        <w:pStyle w:val="a6"/>
        <w:shd w:val="clear" w:color="auto" w:fill="FFFFFF"/>
        <w:spacing w:before="0" w:beforeAutospacing="0" w:after="0" w:afterAutospacing="0"/>
        <w:ind w:firstLine="567"/>
        <w:jc w:val="both"/>
        <w:rPr>
          <w:sz w:val="28"/>
          <w:szCs w:val="28"/>
          <w:lang w:val="uk-UA"/>
        </w:rPr>
      </w:pPr>
    </w:p>
    <w:p w:rsidR="00E31278" w:rsidRPr="000801A6" w:rsidRDefault="00E31278" w:rsidP="00E31278">
      <w:pPr>
        <w:pStyle w:val="a6"/>
        <w:shd w:val="clear" w:color="auto" w:fill="FFFFFF"/>
        <w:spacing w:before="0" w:beforeAutospacing="0" w:after="0" w:afterAutospacing="0"/>
        <w:ind w:firstLine="567"/>
        <w:jc w:val="center"/>
        <w:rPr>
          <w:b/>
          <w:i/>
          <w:sz w:val="32"/>
          <w:szCs w:val="32"/>
          <w:lang w:val="uk-UA"/>
        </w:rPr>
      </w:pPr>
      <w:r w:rsidRPr="000801A6">
        <w:rPr>
          <w:b/>
          <w:i/>
          <w:sz w:val="32"/>
          <w:szCs w:val="32"/>
          <w:lang w:val="uk-UA"/>
        </w:rPr>
        <w:t>ЄС оголосив:</w:t>
      </w:r>
    </w:p>
    <w:p w:rsidR="00E31278" w:rsidRPr="000801A6" w:rsidRDefault="009F5A88" w:rsidP="00E31278">
      <w:pPr>
        <w:pStyle w:val="a6"/>
        <w:numPr>
          <w:ilvl w:val="0"/>
          <w:numId w:val="2"/>
        </w:numPr>
        <w:shd w:val="clear" w:color="auto" w:fill="FFFFFF"/>
        <w:spacing w:before="0" w:beforeAutospacing="0" w:after="0" w:afterAutospacing="0"/>
        <w:ind w:left="0" w:firstLine="0"/>
        <w:jc w:val="both"/>
        <w:rPr>
          <w:sz w:val="32"/>
          <w:szCs w:val="32"/>
          <w:lang w:val="uk-UA"/>
        </w:rPr>
      </w:pPr>
      <w:r w:rsidRPr="000801A6">
        <w:rPr>
          <w:b/>
          <w:sz w:val="32"/>
          <w:szCs w:val="32"/>
          <w:lang w:val="uk-UA"/>
        </w:rPr>
        <w:t>м. Неймеген</w:t>
      </w:r>
      <w:r w:rsidRPr="000801A6">
        <w:rPr>
          <w:sz w:val="32"/>
          <w:szCs w:val="32"/>
          <w:lang w:val="uk-UA"/>
        </w:rPr>
        <w:t xml:space="preserve"> (Нідерланди</w:t>
      </w:r>
      <w:r w:rsidR="00E31278" w:rsidRPr="000801A6">
        <w:rPr>
          <w:sz w:val="32"/>
          <w:szCs w:val="32"/>
          <w:lang w:val="uk-UA"/>
        </w:rPr>
        <w:t xml:space="preserve">) – </w:t>
      </w:r>
      <w:r w:rsidR="00E31278" w:rsidRPr="000801A6">
        <w:rPr>
          <w:b/>
          <w:sz w:val="32"/>
          <w:szCs w:val="32"/>
          <w:lang w:val="uk-UA"/>
        </w:rPr>
        <w:t xml:space="preserve">«зеленою» столицею </w:t>
      </w:r>
      <w:r w:rsidR="00E31278" w:rsidRPr="000801A6">
        <w:rPr>
          <w:sz w:val="32"/>
          <w:szCs w:val="32"/>
          <w:lang w:val="uk-UA"/>
        </w:rPr>
        <w:t>Європи</w:t>
      </w:r>
    </w:p>
    <w:p w:rsidR="00E31278" w:rsidRPr="000801A6" w:rsidRDefault="009F5A88" w:rsidP="00E31278">
      <w:pPr>
        <w:pStyle w:val="a6"/>
        <w:numPr>
          <w:ilvl w:val="0"/>
          <w:numId w:val="2"/>
        </w:numPr>
        <w:shd w:val="clear" w:color="auto" w:fill="FFFFFF"/>
        <w:spacing w:before="0" w:beforeAutospacing="0" w:after="0" w:afterAutospacing="0"/>
        <w:ind w:left="0" w:firstLine="0"/>
        <w:jc w:val="both"/>
        <w:rPr>
          <w:sz w:val="32"/>
          <w:szCs w:val="32"/>
          <w:lang w:val="uk-UA"/>
        </w:rPr>
      </w:pPr>
      <w:r w:rsidRPr="000801A6">
        <w:rPr>
          <w:b/>
          <w:sz w:val="32"/>
          <w:szCs w:val="32"/>
          <w:lang w:val="uk-UA"/>
        </w:rPr>
        <w:t>мм. Валлетта</w:t>
      </w:r>
      <w:r w:rsidRPr="000801A6">
        <w:rPr>
          <w:sz w:val="32"/>
          <w:szCs w:val="32"/>
          <w:lang w:val="uk-UA"/>
        </w:rPr>
        <w:t xml:space="preserve"> (Мальта) та </w:t>
      </w:r>
      <w:r w:rsidRPr="000801A6">
        <w:rPr>
          <w:b/>
          <w:sz w:val="32"/>
          <w:szCs w:val="32"/>
          <w:lang w:val="uk-UA"/>
        </w:rPr>
        <w:t>Леуварден</w:t>
      </w:r>
      <w:r w:rsidRPr="000801A6">
        <w:rPr>
          <w:sz w:val="32"/>
          <w:szCs w:val="32"/>
          <w:lang w:val="uk-UA"/>
        </w:rPr>
        <w:t xml:space="preserve"> (Нідерланди</w:t>
      </w:r>
      <w:r w:rsidR="00E31278" w:rsidRPr="000801A6">
        <w:rPr>
          <w:sz w:val="32"/>
          <w:szCs w:val="32"/>
          <w:lang w:val="uk-UA"/>
        </w:rPr>
        <w:t xml:space="preserve">) – </w:t>
      </w:r>
      <w:r w:rsidR="00E31278" w:rsidRPr="000801A6">
        <w:rPr>
          <w:b/>
          <w:sz w:val="32"/>
          <w:szCs w:val="32"/>
          <w:lang w:val="uk-UA"/>
        </w:rPr>
        <w:t>культурними столицями</w:t>
      </w:r>
      <w:r w:rsidR="00E31278" w:rsidRPr="000801A6">
        <w:rPr>
          <w:sz w:val="32"/>
          <w:szCs w:val="32"/>
          <w:lang w:val="uk-UA"/>
        </w:rPr>
        <w:t xml:space="preserve"> Європи</w:t>
      </w:r>
    </w:p>
    <w:p w:rsidR="00E31278" w:rsidRPr="000801A6" w:rsidRDefault="009F5A88" w:rsidP="00E31278">
      <w:pPr>
        <w:pStyle w:val="a6"/>
        <w:numPr>
          <w:ilvl w:val="0"/>
          <w:numId w:val="2"/>
        </w:numPr>
        <w:shd w:val="clear" w:color="auto" w:fill="FFFFFF"/>
        <w:spacing w:before="0" w:beforeAutospacing="0" w:after="0" w:afterAutospacing="0"/>
        <w:ind w:left="0" w:firstLine="0"/>
        <w:jc w:val="both"/>
        <w:rPr>
          <w:sz w:val="32"/>
          <w:szCs w:val="32"/>
          <w:lang w:val="uk-UA"/>
        </w:rPr>
      </w:pPr>
      <w:r w:rsidRPr="000801A6">
        <w:rPr>
          <w:b/>
          <w:sz w:val="32"/>
          <w:szCs w:val="32"/>
          <w:lang w:val="uk-UA"/>
        </w:rPr>
        <w:t xml:space="preserve">м. Кашкайш </w:t>
      </w:r>
      <w:r w:rsidRPr="000801A6">
        <w:rPr>
          <w:sz w:val="32"/>
          <w:szCs w:val="32"/>
          <w:lang w:val="uk-UA"/>
        </w:rPr>
        <w:t>(Португалія</w:t>
      </w:r>
      <w:r w:rsidR="00E31278" w:rsidRPr="000801A6">
        <w:rPr>
          <w:sz w:val="32"/>
          <w:szCs w:val="32"/>
          <w:lang w:val="uk-UA"/>
        </w:rPr>
        <w:t xml:space="preserve">) – </w:t>
      </w:r>
      <w:r w:rsidR="00E31278" w:rsidRPr="000801A6">
        <w:rPr>
          <w:b/>
          <w:sz w:val="32"/>
          <w:szCs w:val="32"/>
          <w:lang w:val="uk-UA"/>
        </w:rPr>
        <w:t>молодіжною столицею</w:t>
      </w:r>
      <w:r w:rsidR="00E31278" w:rsidRPr="000801A6">
        <w:rPr>
          <w:sz w:val="32"/>
          <w:szCs w:val="32"/>
          <w:lang w:val="uk-UA"/>
        </w:rPr>
        <w:t xml:space="preserve"> Європи</w:t>
      </w:r>
      <w:r w:rsidRPr="000801A6">
        <w:rPr>
          <w:sz w:val="32"/>
          <w:szCs w:val="32"/>
          <w:lang w:val="uk-UA"/>
        </w:rPr>
        <w:t>.</w:t>
      </w:r>
    </w:p>
    <w:p w:rsidR="00D00E0A" w:rsidRPr="00D00E0A" w:rsidRDefault="00D00E0A" w:rsidP="00D00E0A">
      <w:pPr>
        <w:pStyle w:val="a6"/>
        <w:shd w:val="clear" w:color="auto" w:fill="FFFFFF"/>
        <w:spacing w:before="0" w:beforeAutospacing="0" w:after="0" w:afterAutospacing="0"/>
        <w:jc w:val="both"/>
        <w:rPr>
          <w:sz w:val="16"/>
          <w:szCs w:val="16"/>
          <w:lang w:val="uk-UA"/>
        </w:rPr>
      </w:pPr>
    </w:p>
    <w:p w:rsidR="003A2AA3" w:rsidRDefault="00E31278" w:rsidP="00D00E0A">
      <w:pPr>
        <w:pStyle w:val="a6"/>
        <w:shd w:val="clear" w:color="auto" w:fill="FFFFFF"/>
        <w:spacing w:before="0" w:beforeAutospacing="0" w:after="0" w:afterAutospacing="0"/>
        <w:jc w:val="center"/>
        <w:rPr>
          <w:b/>
          <w:i/>
          <w:sz w:val="32"/>
          <w:szCs w:val="32"/>
          <w:shd w:val="clear" w:color="auto" w:fill="FFFFFF"/>
          <w:lang w:val="uk-UA"/>
        </w:rPr>
      </w:pPr>
      <w:r w:rsidRPr="00D00E0A">
        <w:rPr>
          <w:b/>
          <w:i/>
          <w:sz w:val="32"/>
          <w:szCs w:val="32"/>
          <w:shd w:val="clear" w:color="auto" w:fill="FFFFFF"/>
          <w:lang w:val="uk-UA"/>
        </w:rPr>
        <w:t>ЮНЕСКО оголо</w:t>
      </w:r>
      <w:r w:rsidRPr="00D00E0A">
        <w:rPr>
          <w:b/>
          <w:i/>
          <w:sz w:val="32"/>
          <w:szCs w:val="32"/>
          <w:shd w:val="clear" w:color="auto" w:fill="FFFFFF"/>
        </w:rPr>
        <w:t>сило</w:t>
      </w:r>
    </w:p>
    <w:p w:rsidR="000801A6" w:rsidRPr="000801A6" w:rsidRDefault="000801A6" w:rsidP="00D00E0A">
      <w:pPr>
        <w:pStyle w:val="a6"/>
        <w:shd w:val="clear" w:color="auto" w:fill="FFFFFF"/>
        <w:spacing w:before="0" w:beforeAutospacing="0" w:after="0" w:afterAutospacing="0"/>
        <w:jc w:val="center"/>
        <w:rPr>
          <w:sz w:val="16"/>
          <w:szCs w:val="16"/>
          <w:shd w:val="clear" w:color="auto" w:fill="FFFFFF"/>
          <w:lang w:val="uk-UA"/>
        </w:rPr>
      </w:pPr>
    </w:p>
    <w:p w:rsidR="00E31278" w:rsidRDefault="00D00E0A" w:rsidP="009F5A88">
      <w:pPr>
        <w:pStyle w:val="a6"/>
        <w:shd w:val="clear" w:color="auto" w:fill="FFFFFF"/>
        <w:spacing w:before="0" w:beforeAutospacing="0" w:after="0" w:afterAutospacing="0"/>
        <w:jc w:val="both"/>
        <w:rPr>
          <w:b/>
          <w:sz w:val="32"/>
          <w:szCs w:val="32"/>
          <w:lang w:val="uk-UA"/>
        </w:rPr>
      </w:pPr>
      <w:r w:rsidRPr="000801A6">
        <w:rPr>
          <w:b/>
          <w:sz w:val="32"/>
          <w:szCs w:val="32"/>
          <w:shd w:val="clear" w:color="auto" w:fill="FFFFFF"/>
          <w:lang w:val="uk-UA"/>
        </w:rPr>
        <w:t>м. Афіни</w:t>
      </w:r>
      <w:r w:rsidRPr="000801A6">
        <w:rPr>
          <w:sz w:val="32"/>
          <w:szCs w:val="32"/>
          <w:shd w:val="clear" w:color="auto" w:fill="FFFFFF"/>
          <w:lang w:val="uk-UA"/>
        </w:rPr>
        <w:t xml:space="preserve"> (Греція) – </w:t>
      </w:r>
      <w:r w:rsidRPr="000801A6">
        <w:rPr>
          <w:b/>
          <w:sz w:val="32"/>
          <w:szCs w:val="32"/>
          <w:lang w:val="uk-UA"/>
        </w:rPr>
        <w:t>Всесвітньою столицею книги</w:t>
      </w:r>
      <w:r w:rsidR="00E31278" w:rsidRPr="000801A6">
        <w:rPr>
          <w:b/>
          <w:sz w:val="32"/>
          <w:szCs w:val="32"/>
          <w:lang w:val="uk-UA"/>
        </w:rPr>
        <w:t>–</w:t>
      </w:r>
      <w:r w:rsidR="009F5A88" w:rsidRPr="000801A6">
        <w:rPr>
          <w:b/>
          <w:sz w:val="32"/>
          <w:szCs w:val="32"/>
          <w:lang w:val="uk-UA"/>
        </w:rPr>
        <w:t>2018</w:t>
      </w:r>
      <w:r w:rsidRPr="000801A6">
        <w:rPr>
          <w:b/>
          <w:sz w:val="32"/>
          <w:szCs w:val="32"/>
          <w:lang w:val="uk-UA"/>
        </w:rPr>
        <w:t>.</w:t>
      </w:r>
    </w:p>
    <w:p w:rsidR="00804A76" w:rsidRPr="00804A76" w:rsidRDefault="00804A76" w:rsidP="009F5A88">
      <w:pPr>
        <w:pStyle w:val="a6"/>
        <w:shd w:val="clear" w:color="auto" w:fill="FFFFFF"/>
        <w:spacing w:before="0" w:beforeAutospacing="0" w:after="0" w:afterAutospacing="0"/>
        <w:jc w:val="both"/>
        <w:rPr>
          <w:b/>
          <w:sz w:val="16"/>
          <w:szCs w:val="16"/>
          <w:lang w:val="uk-UA"/>
        </w:rPr>
      </w:pPr>
    </w:p>
    <w:p w:rsidR="00804A76" w:rsidRDefault="00804A76" w:rsidP="009F5A88">
      <w:pPr>
        <w:pStyle w:val="a6"/>
        <w:shd w:val="clear" w:color="auto" w:fill="FFFFFF"/>
        <w:spacing w:before="0" w:beforeAutospacing="0" w:after="0" w:afterAutospacing="0"/>
        <w:jc w:val="both"/>
        <w:rPr>
          <w:sz w:val="32"/>
          <w:szCs w:val="32"/>
          <w:lang w:val="uk-UA"/>
        </w:rPr>
      </w:pPr>
      <w:r w:rsidRPr="00804A76">
        <w:rPr>
          <w:sz w:val="32"/>
          <w:szCs w:val="32"/>
          <w:lang w:val="uk-UA"/>
        </w:rPr>
        <w:tab/>
      </w:r>
      <w:r w:rsidRPr="00804A76">
        <w:rPr>
          <w:b/>
          <w:i/>
          <w:sz w:val="32"/>
          <w:szCs w:val="32"/>
          <w:lang w:val="uk-UA"/>
        </w:rPr>
        <w:t>Слід звернути увагу на міжнародні акції підтримки читання</w:t>
      </w:r>
      <w:r w:rsidRPr="00804A76">
        <w:rPr>
          <w:sz w:val="32"/>
          <w:szCs w:val="32"/>
          <w:lang w:val="uk-UA"/>
        </w:rPr>
        <w:t>:</w:t>
      </w:r>
    </w:p>
    <w:p w:rsidR="00804A76" w:rsidRPr="00804A76" w:rsidRDefault="00804A76" w:rsidP="009F5A88">
      <w:pPr>
        <w:pStyle w:val="a6"/>
        <w:shd w:val="clear" w:color="auto" w:fill="FFFFFF"/>
        <w:spacing w:before="0" w:beforeAutospacing="0" w:after="0" w:afterAutospacing="0"/>
        <w:jc w:val="both"/>
        <w:rPr>
          <w:sz w:val="16"/>
          <w:szCs w:val="16"/>
          <w:lang w:val="uk-UA"/>
        </w:rPr>
      </w:pPr>
    </w:p>
    <w:p w:rsidR="00804A76" w:rsidRDefault="00804A76" w:rsidP="00804A76">
      <w:pPr>
        <w:tabs>
          <w:tab w:val="left" w:pos="1134"/>
        </w:tabs>
        <w:ind w:firstLine="567"/>
        <w:jc w:val="both"/>
        <w:rPr>
          <w:sz w:val="28"/>
          <w:szCs w:val="28"/>
          <w:lang w:val="uk-UA"/>
        </w:rPr>
      </w:pPr>
      <w:r w:rsidRPr="00804A76">
        <w:rPr>
          <w:b/>
          <w:sz w:val="28"/>
          <w:szCs w:val="28"/>
          <w:lang w:val="uk-UA"/>
        </w:rPr>
        <w:t>березень</w:t>
      </w:r>
      <w:r>
        <w:rPr>
          <w:sz w:val="28"/>
          <w:szCs w:val="28"/>
          <w:lang w:val="uk-UA"/>
        </w:rPr>
        <w:tab/>
      </w:r>
      <w:r>
        <w:rPr>
          <w:sz w:val="28"/>
          <w:szCs w:val="28"/>
          <w:lang w:val="uk-UA"/>
        </w:rPr>
        <w:tab/>
        <w:t xml:space="preserve"> – «Міжнародний день читання вголос» </w:t>
      </w:r>
    </w:p>
    <w:p w:rsidR="00E31278" w:rsidRDefault="00804A76" w:rsidP="00804A76">
      <w:pPr>
        <w:tabs>
          <w:tab w:val="left" w:pos="1134"/>
        </w:tabs>
        <w:ind w:firstLine="567"/>
        <w:jc w:val="both"/>
        <w:rPr>
          <w:sz w:val="28"/>
          <w:szCs w:val="28"/>
          <w:lang w:val="uk-UA"/>
        </w:rPr>
      </w:pPr>
      <w:r>
        <w:rPr>
          <w:b/>
          <w:sz w:val="28"/>
          <w:szCs w:val="28"/>
          <w:lang w:val="uk-UA"/>
        </w:rPr>
        <w:t>квітень</w:t>
      </w:r>
      <w:r>
        <w:rPr>
          <w:b/>
          <w:sz w:val="28"/>
          <w:szCs w:val="28"/>
          <w:lang w:val="uk-UA"/>
        </w:rPr>
        <w:tab/>
      </w:r>
      <w:r>
        <w:rPr>
          <w:b/>
          <w:sz w:val="28"/>
          <w:szCs w:val="28"/>
          <w:lang w:val="uk-UA"/>
        </w:rPr>
        <w:tab/>
        <w:t xml:space="preserve"> – </w:t>
      </w:r>
      <w:r w:rsidRPr="00804A76">
        <w:rPr>
          <w:sz w:val="28"/>
          <w:szCs w:val="28"/>
          <w:lang w:val="uk-UA"/>
        </w:rPr>
        <w:t>«Бібліоніч», «Бібліосутінки»</w:t>
      </w:r>
    </w:p>
    <w:p w:rsidR="00804A76" w:rsidRDefault="00804A76" w:rsidP="00804A76">
      <w:pPr>
        <w:tabs>
          <w:tab w:val="left" w:pos="1134"/>
        </w:tabs>
        <w:ind w:firstLine="567"/>
        <w:jc w:val="both"/>
        <w:rPr>
          <w:sz w:val="28"/>
          <w:szCs w:val="28"/>
          <w:lang w:val="uk-UA"/>
        </w:rPr>
      </w:pPr>
      <w:r>
        <w:rPr>
          <w:b/>
          <w:sz w:val="28"/>
          <w:szCs w:val="28"/>
          <w:lang w:val="uk-UA"/>
        </w:rPr>
        <w:t>листопад</w:t>
      </w:r>
      <w:r>
        <w:rPr>
          <w:b/>
          <w:sz w:val="28"/>
          <w:szCs w:val="28"/>
          <w:lang w:val="uk-UA"/>
        </w:rPr>
        <w:tab/>
      </w:r>
      <w:r>
        <w:rPr>
          <w:b/>
          <w:sz w:val="28"/>
          <w:szCs w:val="28"/>
          <w:lang w:val="uk-UA"/>
        </w:rPr>
        <w:tab/>
        <w:t xml:space="preserve"> – </w:t>
      </w:r>
      <w:r w:rsidRPr="00804A76">
        <w:rPr>
          <w:sz w:val="28"/>
          <w:szCs w:val="28"/>
          <w:lang w:val="uk-UA"/>
        </w:rPr>
        <w:t>«Тотальний диктант»</w:t>
      </w:r>
      <w:r>
        <w:rPr>
          <w:sz w:val="28"/>
          <w:szCs w:val="28"/>
          <w:lang w:val="uk-UA"/>
        </w:rPr>
        <w:t>.</w:t>
      </w:r>
    </w:p>
    <w:p w:rsidR="00804A76" w:rsidRPr="00804A76" w:rsidRDefault="00804A76" w:rsidP="00804A76">
      <w:pPr>
        <w:tabs>
          <w:tab w:val="left" w:pos="1134"/>
        </w:tabs>
        <w:ind w:firstLine="567"/>
        <w:jc w:val="both"/>
        <w:rPr>
          <w:b/>
          <w:sz w:val="16"/>
          <w:szCs w:val="16"/>
          <w:lang w:val="uk-UA"/>
        </w:rPr>
      </w:pPr>
    </w:p>
    <w:p w:rsidR="00E31278" w:rsidRPr="00D00E0A" w:rsidRDefault="00804A76" w:rsidP="00E31278">
      <w:pPr>
        <w:tabs>
          <w:tab w:val="left" w:pos="1134"/>
        </w:tabs>
        <w:rPr>
          <w:b/>
          <w:i/>
          <w:sz w:val="32"/>
          <w:szCs w:val="32"/>
          <w:lang w:val="uk-UA"/>
        </w:rPr>
      </w:pPr>
      <w:r>
        <w:rPr>
          <w:b/>
          <w:i/>
          <w:sz w:val="32"/>
          <w:szCs w:val="32"/>
          <w:lang w:val="uk-UA"/>
        </w:rPr>
        <w:tab/>
      </w:r>
      <w:r w:rsidR="00E31278" w:rsidRPr="00D00E0A">
        <w:rPr>
          <w:b/>
          <w:i/>
          <w:sz w:val="32"/>
          <w:szCs w:val="32"/>
          <w:lang w:val="uk-UA"/>
        </w:rPr>
        <w:t>Під час підготовки планів роботи радимо врахувати, що:</w:t>
      </w:r>
    </w:p>
    <w:p w:rsidR="00E31278" w:rsidRPr="00D00E0A" w:rsidRDefault="00E31278" w:rsidP="00E31278">
      <w:pPr>
        <w:tabs>
          <w:tab w:val="left" w:pos="1134"/>
        </w:tabs>
        <w:ind w:firstLine="567"/>
        <w:jc w:val="center"/>
        <w:rPr>
          <w:sz w:val="16"/>
          <w:szCs w:val="16"/>
          <w:lang w:val="uk-UA"/>
        </w:rPr>
      </w:pPr>
    </w:p>
    <w:p w:rsidR="00896243" w:rsidRDefault="008C640C" w:rsidP="000221E1">
      <w:pPr>
        <w:pStyle w:val="2"/>
        <w:shd w:val="clear" w:color="auto" w:fill="FFFFFF"/>
        <w:spacing w:after="0" w:line="231" w:lineRule="atLeast"/>
        <w:ind w:left="0"/>
        <w:jc w:val="both"/>
        <w:rPr>
          <w:rFonts w:ascii="Times New Roman" w:hAnsi="Times New Roman"/>
          <w:spacing w:val="-6"/>
          <w:sz w:val="32"/>
          <w:szCs w:val="32"/>
          <w:highlight w:val="yellow"/>
        </w:rPr>
      </w:pPr>
      <w:r>
        <w:rPr>
          <w:rFonts w:ascii="Times New Roman" w:hAnsi="Times New Roman"/>
          <w:spacing w:val="-6"/>
          <w:sz w:val="32"/>
          <w:szCs w:val="32"/>
        </w:rPr>
        <w:t xml:space="preserve">= </w:t>
      </w:r>
      <w:r w:rsidR="0083059E" w:rsidRPr="00715198">
        <w:rPr>
          <w:rFonts w:ascii="Times New Roman" w:hAnsi="Times New Roman"/>
          <w:b/>
          <w:spacing w:val="-6"/>
          <w:sz w:val="32"/>
          <w:szCs w:val="32"/>
        </w:rPr>
        <w:t>2017-2018 рр. – навчальний рік української мови у Німеччині та німецької мови в Україні.</w:t>
      </w:r>
      <w:r w:rsidR="0083059E">
        <w:rPr>
          <w:rFonts w:ascii="Times New Roman" w:hAnsi="Times New Roman"/>
          <w:spacing w:val="-6"/>
          <w:sz w:val="32"/>
          <w:szCs w:val="32"/>
        </w:rPr>
        <w:t xml:space="preserve"> </w:t>
      </w:r>
      <w:r w:rsidR="000801A6">
        <w:rPr>
          <w:rFonts w:ascii="Times New Roman" w:hAnsi="Times New Roman"/>
          <w:spacing w:val="-6"/>
          <w:sz w:val="32"/>
          <w:szCs w:val="32"/>
        </w:rPr>
        <w:t>Можна</w:t>
      </w:r>
      <w:r w:rsidR="00896243">
        <w:rPr>
          <w:rFonts w:ascii="Times New Roman" w:hAnsi="Times New Roman"/>
          <w:spacing w:val="-6"/>
          <w:sz w:val="32"/>
          <w:szCs w:val="32"/>
        </w:rPr>
        <w:t xml:space="preserve"> запланувати: виставки</w:t>
      </w:r>
      <w:r w:rsidR="0083059E">
        <w:rPr>
          <w:rFonts w:ascii="Times New Roman" w:hAnsi="Times New Roman"/>
          <w:spacing w:val="-6"/>
          <w:sz w:val="32"/>
          <w:szCs w:val="32"/>
        </w:rPr>
        <w:t xml:space="preserve"> «Привіт, Дойче!»,</w:t>
      </w:r>
      <w:r w:rsidR="00896243">
        <w:rPr>
          <w:rFonts w:ascii="Times New Roman" w:hAnsi="Times New Roman"/>
          <w:spacing w:val="-6"/>
          <w:sz w:val="32"/>
          <w:szCs w:val="32"/>
        </w:rPr>
        <w:t xml:space="preserve"> «</w:t>
      </w:r>
      <w:r w:rsidR="00896243">
        <w:rPr>
          <w:rFonts w:ascii="Times New Roman" w:hAnsi="Times New Roman"/>
          <w:spacing w:val="-6"/>
          <w:sz w:val="32"/>
          <w:szCs w:val="32"/>
          <w:lang w:val="en-US"/>
        </w:rPr>
        <w:t>Deutsch</w:t>
      </w:r>
      <w:r w:rsidR="00896243">
        <w:rPr>
          <w:rFonts w:ascii="Times New Roman" w:hAnsi="Times New Roman"/>
          <w:spacing w:val="-6"/>
          <w:sz w:val="32"/>
          <w:szCs w:val="32"/>
        </w:rPr>
        <w:t xml:space="preserve">: вивчай, спілкуйся», </w:t>
      </w:r>
      <w:r w:rsidR="0083059E">
        <w:rPr>
          <w:rFonts w:ascii="Times New Roman" w:hAnsi="Times New Roman"/>
          <w:spacing w:val="-6"/>
          <w:sz w:val="32"/>
          <w:szCs w:val="32"/>
        </w:rPr>
        <w:t>пізнавальний турнір, пазл-вікторину «Що я знаю про Німеччину?», бук-симпатію «Разом з книгою по Німеччині», літературне мереживо «В світі німецької поезії»,</w:t>
      </w:r>
      <w:r w:rsidR="00896243">
        <w:rPr>
          <w:rFonts w:ascii="Times New Roman" w:hAnsi="Times New Roman"/>
          <w:spacing w:val="-6"/>
          <w:sz w:val="32"/>
          <w:szCs w:val="32"/>
        </w:rPr>
        <w:t xml:space="preserve"> </w:t>
      </w:r>
      <w:r w:rsidR="0083059E">
        <w:rPr>
          <w:rFonts w:ascii="Times New Roman" w:hAnsi="Times New Roman"/>
          <w:spacing w:val="-6"/>
          <w:sz w:val="32"/>
          <w:szCs w:val="32"/>
        </w:rPr>
        <w:t>інтелектуальний марафон «Німеччина: відома і невідома</w:t>
      </w:r>
      <w:r w:rsidR="00896243">
        <w:rPr>
          <w:rFonts w:ascii="Times New Roman" w:hAnsi="Times New Roman"/>
          <w:spacing w:val="-6"/>
          <w:sz w:val="32"/>
          <w:szCs w:val="32"/>
        </w:rPr>
        <w:t xml:space="preserve">», літературний відео-калейдоскоп «Німеччина. Класика мовою оригіналу», пам’ятку «Німецькі письменники – лауреати міжнародних премій», конкурс для старшокласників «Я відкриваю Гейне» тощо. При плануванні роботи з </w:t>
      </w:r>
      <w:r w:rsidR="000801A6">
        <w:rPr>
          <w:rFonts w:ascii="Times New Roman" w:hAnsi="Times New Roman"/>
          <w:spacing w:val="-6"/>
          <w:sz w:val="32"/>
          <w:szCs w:val="32"/>
        </w:rPr>
        <w:t>цього питання використайте</w:t>
      </w:r>
      <w:r w:rsidR="00896243" w:rsidRPr="002270B6">
        <w:rPr>
          <w:rFonts w:ascii="Times New Roman" w:hAnsi="Times New Roman"/>
          <w:spacing w:val="-6"/>
          <w:sz w:val="32"/>
          <w:szCs w:val="32"/>
        </w:rPr>
        <w:t xml:space="preserve"> </w:t>
      </w:r>
      <w:r w:rsidR="00896243" w:rsidRPr="000801A6">
        <w:rPr>
          <w:rFonts w:ascii="Times New Roman" w:hAnsi="Times New Roman"/>
          <w:b/>
          <w:spacing w:val="-6"/>
          <w:sz w:val="32"/>
          <w:szCs w:val="32"/>
        </w:rPr>
        <w:t>наступні дати</w:t>
      </w:r>
      <w:r w:rsidR="00896243" w:rsidRPr="002270B6">
        <w:rPr>
          <w:rFonts w:ascii="Times New Roman" w:hAnsi="Times New Roman"/>
          <w:spacing w:val="-6"/>
          <w:sz w:val="32"/>
          <w:szCs w:val="32"/>
        </w:rPr>
        <w:t>:</w:t>
      </w:r>
    </w:p>
    <w:p w:rsidR="00616F04" w:rsidRPr="00616F04" w:rsidRDefault="00616F04" w:rsidP="000221E1">
      <w:pPr>
        <w:pStyle w:val="2"/>
        <w:shd w:val="clear" w:color="auto" w:fill="FFFFFF"/>
        <w:spacing w:after="0" w:line="231" w:lineRule="atLeast"/>
        <w:ind w:left="0"/>
        <w:jc w:val="both"/>
        <w:rPr>
          <w:rFonts w:ascii="Times New Roman" w:hAnsi="Times New Roman"/>
          <w:spacing w:val="-6"/>
          <w:sz w:val="16"/>
          <w:szCs w:val="16"/>
          <w:highlight w:val="yellow"/>
        </w:rPr>
      </w:pPr>
    </w:p>
    <w:p w:rsidR="005C66A0" w:rsidRPr="00362EF9" w:rsidRDefault="00616F04"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616F04">
        <w:rPr>
          <w:rFonts w:ascii="Times New Roman" w:hAnsi="Times New Roman"/>
          <w:i/>
          <w:spacing w:val="-6"/>
          <w:sz w:val="32"/>
          <w:szCs w:val="32"/>
        </w:rPr>
        <w:t>12 січня</w:t>
      </w:r>
      <w:r>
        <w:rPr>
          <w:rFonts w:ascii="Times New Roman" w:hAnsi="Times New Roman"/>
          <w:spacing w:val="-6"/>
          <w:sz w:val="32"/>
          <w:szCs w:val="32"/>
        </w:rPr>
        <w:t xml:space="preserve"> – 185 років від дня народження </w:t>
      </w:r>
      <w:r w:rsidRPr="00616F04">
        <w:rPr>
          <w:rFonts w:ascii="Times New Roman" w:hAnsi="Times New Roman"/>
          <w:i/>
          <w:spacing w:val="-6"/>
          <w:sz w:val="32"/>
          <w:szCs w:val="32"/>
        </w:rPr>
        <w:t>Євгена Дюрінга</w:t>
      </w:r>
      <w:r>
        <w:rPr>
          <w:rFonts w:ascii="Times New Roman" w:hAnsi="Times New Roman"/>
          <w:spacing w:val="-6"/>
          <w:sz w:val="32"/>
          <w:szCs w:val="32"/>
        </w:rPr>
        <w:t xml:space="preserve"> (1833-1921), німецького філософа, економіста</w:t>
      </w:r>
    </w:p>
    <w:p w:rsidR="0066708C" w:rsidRDefault="005C66A0" w:rsidP="000221E1">
      <w:pPr>
        <w:pStyle w:val="2"/>
        <w:shd w:val="clear" w:color="auto" w:fill="FFFFFF"/>
        <w:spacing w:after="0" w:line="231" w:lineRule="atLeast"/>
        <w:ind w:left="0"/>
        <w:jc w:val="both"/>
        <w:rPr>
          <w:rFonts w:ascii="Times New Roman" w:hAnsi="Times New Roman"/>
          <w:sz w:val="32"/>
          <w:szCs w:val="32"/>
        </w:rPr>
      </w:pPr>
      <w:r w:rsidRPr="005C66A0">
        <w:rPr>
          <w:rFonts w:ascii="Times New Roman" w:hAnsi="Times New Roman"/>
          <w:spacing w:val="-6"/>
          <w:sz w:val="32"/>
          <w:szCs w:val="32"/>
          <w:lang w:val="ru-RU"/>
        </w:rPr>
        <w:t xml:space="preserve">- </w:t>
      </w:r>
      <w:r w:rsidRPr="005C66A0">
        <w:rPr>
          <w:rFonts w:ascii="Times New Roman" w:hAnsi="Times New Roman"/>
          <w:i/>
          <w:spacing w:val="-6"/>
          <w:sz w:val="32"/>
          <w:szCs w:val="32"/>
          <w:lang w:val="ru-RU"/>
        </w:rPr>
        <w:t xml:space="preserve">16 </w:t>
      </w:r>
      <w:r w:rsidRPr="005C66A0">
        <w:rPr>
          <w:rFonts w:ascii="Times New Roman" w:hAnsi="Times New Roman"/>
          <w:i/>
          <w:spacing w:val="-6"/>
          <w:sz w:val="32"/>
          <w:szCs w:val="32"/>
        </w:rPr>
        <w:t xml:space="preserve"> січня</w:t>
      </w:r>
      <w:r w:rsidRPr="005C66A0">
        <w:rPr>
          <w:rFonts w:ascii="Times New Roman" w:hAnsi="Times New Roman"/>
          <w:spacing w:val="-6"/>
          <w:sz w:val="32"/>
          <w:szCs w:val="32"/>
        </w:rPr>
        <w:t xml:space="preserve"> –</w:t>
      </w:r>
      <w:r w:rsidRPr="005C66A0">
        <w:rPr>
          <w:rStyle w:val="ab"/>
          <w:rFonts w:ascii="Times New Roman" w:hAnsi="Times New Roman"/>
          <w:b w:val="0"/>
          <w:sz w:val="32"/>
          <w:szCs w:val="32"/>
        </w:rPr>
        <w:t>180</w:t>
      </w:r>
      <w:r w:rsidRPr="005C66A0">
        <w:rPr>
          <w:rFonts w:ascii="Times New Roman" w:hAnsi="Times New Roman"/>
          <w:sz w:val="32"/>
          <w:szCs w:val="32"/>
        </w:rPr>
        <w:t xml:space="preserve"> років від дня народження </w:t>
      </w:r>
      <w:r w:rsidRPr="005C66A0">
        <w:rPr>
          <w:rStyle w:val="ab"/>
          <w:rFonts w:ascii="Times New Roman" w:hAnsi="Times New Roman"/>
          <w:b w:val="0"/>
          <w:i/>
          <w:sz w:val="32"/>
          <w:szCs w:val="32"/>
        </w:rPr>
        <w:t>Франца Брентана</w:t>
      </w:r>
      <w:r w:rsidRPr="005C66A0">
        <w:rPr>
          <w:rFonts w:ascii="Times New Roman" w:hAnsi="Times New Roman"/>
          <w:sz w:val="32"/>
          <w:szCs w:val="32"/>
        </w:rPr>
        <w:t xml:space="preserve"> (1838–1917), німецького філософа, психолога</w:t>
      </w:r>
    </w:p>
    <w:p w:rsidR="00E9027A" w:rsidRPr="00E9027A" w:rsidRDefault="00E9027A" w:rsidP="000221E1">
      <w:pPr>
        <w:pStyle w:val="2"/>
        <w:shd w:val="clear" w:color="auto" w:fill="FFFFFF"/>
        <w:spacing w:after="0" w:line="231" w:lineRule="atLeast"/>
        <w:ind w:left="0"/>
        <w:jc w:val="both"/>
        <w:rPr>
          <w:rFonts w:ascii="Times New Roman" w:hAnsi="Times New Roman"/>
          <w:sz w:val="16"/>
          <w:szCs w:val="16"/>
        </w:rPr>
      </w:pPr>
    </w:p>
    <w:p w:rsidR="005C66A0" w:rsidRPr="005C66A0" w:rsidRDefault="005C66A0" w:rsidP="000221E1">
      <w:pPr>
        <w:pStyle w:val="2"/>
        <w:shd w:val="clear" w:color="auto" w:fill="FFFFFF"/>
        <w:spacing w:after="0" w:line="231" w:lineRule="atLeast"/>
        <w:ind w:left="0"/>
        <w:jc w:val="both"/>
        <w:rPr>
          <w:rFonts w:ascii="Times New Roman" w:hAnsi="Times New Roman"/>
          <w:spacing w:val="-6"/>
          <w:sz w:val="32"/>
          <w:szCs w:val="32"/>
        </w:rPr>
      </w:pPr>
      <w:r w:rsidRPr="005C66A0">
        <w:rPr>
          <w:rStyle w:val="ab"/>
          <w:rFonts w:ascii="Times New Roman" w:hAnsi="Times New Roman"/>
          <w:sz w:val="32"/>
          <w:szCs w:val="32"/>
        </w:rPr>
        <w:lastRenderedPageBreak/>
        <w:t xml:space="preserve">- </w:t>
      </w:r>
      <w:r w:rsidRPr="005C66A0">
        <w:rPr>
          <w:rStyle w:val="ab"/>
          <w:rFonts w:ascii="Times New Roman" w:hAnsi="Times New Roman"/>
          <w:b w:val="0"/>
          <w:i/>
          <w:sz w:val="32"/>
          <w:szCs w:val="32"/>
        </w:rPr>
        <w:t>25 січня</w:t>
      </w:r>
      <w:r w:rsidRPr="005C66A0">
        <w:rPr>
          <w:rStyle w:val="ab"/>
          <w:rFonts w:ascii="Times New Roman" w:hAnsi="Times New Roman"/>
          <w:sz w:val="32"/>
          <w:szCs w:val="32"/>
        </w:rPr>
        <w:t xml:space="preserve"> – </w:t>
      </w:r>
      <w:r w:rsidRPr="005C66A0">
        <w:rPr>
          <w:rStyle w:val="ab"/>
          <w:rFonts w:ascii="Times New Roman" w:hAnsi="Times New Roman"/>
          <w:b w:val="0"/>
          <w:sz w:val="32"/>
          <w:szCs w:val="32"/>
        </w:rPr>
        <w:t>275</w:t>
      </w:r>
      <w:r w:rsidRPr="005C66A0">
        <w:rPr>
          <w:rFonts w:ascii="Times New Roman" w:hAnsi="Times New Roman"/>
          <w:sz w:val="32"/>
          <w:szCs w:val="32"/>
        </w:rPr>
        <w:t xml:space="preserve"> років від дня народження </w:t>
      </w:r>
      <w:r w:rsidRPr="005C66A0">
        <w:rPr>
          <w:rStyle w:val="ab"/>
          <w:rFonts w:ascii="Times New Roman" w:hAnsi="Times New Roman"/>
          <w:b w:val="0"/>
          <w:i/>
          <w:sz w:val="32"/>
          <w:szCs w:val="32"/>
        </w:rPr>
        <w:t>Фрідріха Генріха Якобі</w:t>
      </w:r>
      <w:r w:rsidRPr="005C66A0">
        <w:rPr>
          <w:rFonts w:ascii="Times New Roman" w:hAnsi="Times New Roman"/>
          <w:sz w:val="32"/>
          <w:szCs w:val="32"/>
        </w:rPr>
        <w:t xml:space="preserve"> (1743–1819), німецького філософа-ідеаліста, письменника</w:t>
      </w:r>
    </w:p>
    <w:p w:rsidR="005C66A0" w:rsidRPr="005C66A0" w:rsidRDefault="005C66A0" w:rsidP="000221E1">
      <w:pPr>
        <w:pStyle w:val="2"/>
        <w:shd w:val="clear" w:color="auto" w:fill="FFFFFF"/>
        <w:spacing w:after="0" w:line="231" w:lineRule="atLeast"/>
        <w:ind w:left="0"/>
        <w:jc w:val="both"/>
        <w:rPr>
          <w:rFonts w:ascii="Times New Roman" w:hAnsi="Times New Roman"/>
          <w:spacing w:val="-6"/>
          <w:sz w:val="32"/>
          <w:szCs w:val="32"/>
        </w:rPr>
      </w:pPr>
    </w:p>
    <w:p w:rsidR="00616F04" w:rsidRDefault="00616F04"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616F04">
        <w:rPr>
          <w:rFonts w:ascii="Times New Roman" w:hAnsi="Times New Roman"/>
          <w:i/>
          <w:spacing w:val="-6"/>
          <w:sz w:val="32"/>
          <w:szCs w:val="32"/>
        </w:rPr>
        <w:t>27 січня</w:t>
      </w:r>
      <w:r>
        <w:rPr>
          <w:rFonts w:ascii="Times New Roman" w:hAnsi="Times New Roman"/>
          <w:spacing w:val="-6"/>
          <w:sz w:val="32"/>
          <w:szCs w:val="32"/>
        </w:rPr>
        <w:t xml:space="preserve"> – 210 років від дня народження </w:t>
      </w:r>
      <w:r w:rsidRPr="00616F04">
        <w:rPr>
          <w:rFonts w:ascii="Times New Roman" w:hAnsi="Times New Roman"/>
          <w:i/>
          <w:spacing w:val="-6"/>
          <w:sz w:val="32"/>
          <w:szCs w:val="32"/>
        </w:rPr>
        <w:t>Давіда Фрідріха Штрауса</w:t>
      </w:r>
      <w:r>
        <w:rPr>
          <w:rFonts w:ascii="Times New Roman" w:hAnsi="Times New Roman"/>
          <w:spacing w:val="-6"/>
          <w:sz w:val="32"/>
          <w:szCs w:val="32"/>
        </w:rPr>
        <w:t xml:space="preserve"> (1808-1874), німецького філософа-ідеаліста, богослова</w:t>
      </w:r>
    </w:p>
    <w:p w:rsidR="00130A46" w:rsidRPr="00130A46" w:rsidRDefault="00130A46" w:rsidP="000221E1">
      <w:pPr>
        <w:pStyle w:val="2"/>
        <w:shd w:val="clear" w:color="auto" w:fill="FFFFFF"/>
        <w:spacing w:after="0" w:line="231" w:lineRule="atLeast"/>
        <w:ind w:left="0"/>
        <w:jc w:val="both"/>
        <w:rPr>
          <w:rFonts w:ascii="Times New Roman" w:hAnsi="Times New Roman"/>
          <w:spacing w:val="-6"/>
          <w:sz w:val="16"/>
          <w:szCs w:val="16"/>
        </w:rPr>
      </w:pPr>
    </w:p>
    <w:p w:rsidR="00616F04" w:rsidRDefault="00616F04"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616F04">
        <w:rPr>
          <w:rFonts w:ascii="Times New Roman" w:hAnsi="Times New Roman"/>
          <w:i/>
          <w:spacing w:val="-6"/>
          <w:sz w:val="32"/>
          <w:szCs w:val="32"/>
        </w:rPr>
        <w:t>10 лютого</w:t>
      </w:r>
      <w:r>
        <w:rPr>
          <w:rFonts w:ascii="Times New Roman" w:hAnsi="Times New Roman"/>
          <w:spacing w:val="-6"/>
          <w:sz w:val="32"/>
          <w:szCs w:val="32"/>
        </w:rPr>
        <w:t xml:space="preserve"> – 120 років від дня народження </w:t>
      </w:r>
      <w:r w:rsidRPr="00616F04">
        <w:rPr>
          <w:rFonts w:ascii="Times New Roman" w:hAnsi="Times New Roman"/>
          <w:i/>
          <w:spacing w:val="-6"/>
          <w:sz w:val="32"/>
          <w:szCs w:val="32"/>
        </w:rPr>
        <w:t>Бертольда Брехта</w:t>
      </w:r>
      <w:r>
        <w:rPr>
          <w:rFonts w:ascii="Times New Roman" w:hAnsi="Times New Roman"/>
          <w:spacing w:val="-6"/>
          <w:sz w:val="32"/>
          <w:szCs w:val="32"/>
        </w:rPr>
        <w:t xml:space="preserve"> (1898-1956), німецького письменника, теоретика мистецтва, театрального, громадського діяча</w:t>
      </w:r>
    </w:p>
    <w:p w:rsidR="00130A46" w:rsidRPr="00130A46" w:rsidRDefault="00130A46" w:rsidP="000221E1">
      <w:pPr>
        <w:pStyle w:val="2"/>
        <w:shd w:val="clear" w:color="auto" w:fill="FFFFFF"/>
        <w:spacing w:after="0" w:line="231" w:lineRule="atLeast"/>
        <w:ind w:left="0"/>
        <w:jc w:val="both"/>
        <w:rPr>
          <w:rFonts w:ascii="Times New Roman" w:hAnsi="Times New Roman"/>
          <w:spacing w:val="-6"/>
          <w:sz w:val="16"/>
          <w:szCs w:val="16"/>
        </w:rPr>
      </w:pPr>
    </w:p>
    <w:p w:rsidR="00896243" w:rsidRDefault="008C640C" w:rsidP="00896243">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w:t>
      </w:r>
      <w:r w:rsidR="0066708C">
        <w:rPr>
          <w:rFonts w:ascii="Times New Roman" w:hAnsi="Times New Roman"/>
          <w:spacing w:val="-6"/>
          <w:sz w:val="32"/>
          <w:szCs w:val="32"/>
        </w:rPr>
        <w:t xml:space="preserve"> </w:t>
      </w:r>
      <w:r w:rsidR="0066708C" w:rsidRPr="007C77C8">
        <w:rPr>
          <w:rFonts w:ascii="Times New Roman" w:hAnsi="Times New Roman"/>
          <w:i/>
          <w:spacing w:val="-6"/>
          <w:sz w:val="32"/>
          <w:szCs w:val="32"/>
          <w:lang w:val="ru-RU"/>
        </w:rPr>
        <w:t xml:space="preserve">19 </w:t>
      </w:r>
      <w:r w:rsidR="0066708C" w:rsidRPr="007C77C8">
        <w:rPr>
          <w:rFonts w:ascii="Times New Roman" w:hAnsi="Times New Roman"/>
          <w:i/>
          <w:spacing w:val="-6"/>
          <w:sz w:val="32"/>
          <w:szCs w:val="32"/>
        </w:rPr>
        <w:t>лютого</w:t>
      </w:r>
      <w:r w:rsidR="0066708C">
        <w:rPr>
          <w:rFonts w:ascii="Times New Roman" w:hAnsi="Times New Roman"/>
          <w:spacing w:val="-6"/>
          <w:sz w:val="32"/>
          <w:szCs w:val="32"/>
        </w:rPr>
        <w:t xml:space="preserve"> – 545 років від дня народження </w:t>
      </w:r>
      <w:r w:rsidR="0066708C" w:rsidRPr="0066708C">
        <w:rPr>
          <w:rFonts w:ascii="Times New Roman" w:hAnsi="Times New Roman"/>
          <w:i/>
          <w:spacing w:val="-6"/>
          <w:sz w:val="32"/>
          <w:szCs w:val="32"/>
        </w:rPr>
        <w:t>Миколи Коперника</w:t>
      </w:r>
      <w:r w:rsidR="0066708C">
        <w:rPr>
          <w:rFonts w:ascii="Times New Roman" w:hAnsi="Times New Roman"/>
          <w:spacing w:val="-6"/>
          <w:sz w:val="32"/>
          <w:szCs w:val="32"/>
        </w:rPr>
        <w:t xml:space="preserve"> (1473-1543), польсько-німецького астронома і математика</w:t>
      </w:r>
    </w:p>
    <w:p w:rsidR="00130A46" w:rsidRPr="00130A46"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276AC7" w:rsidRDefault="0066708C" w:rsidP="00896243">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7C77C8">
        <w:rPr>
          <w:rFonts w:ascii="Times New Roman" w:hAnsi="Times New Roman"/>
          <w:i/>
          <w:spacing w:val="-6"/>
          <w:sz w:val="32"/>
          <w:szCs w:val="32"/>
        </w:rPr>
        <w:t>22 лютого</w:t>
      </w:r>
      <w:r>
        <w:rPr>
          <w:rFonts w:ascii="Times New Roman" w:hAnsi="Times New Roman"/>
          <w:spacing w:val="-6"/>
          <w:sz w:val="32"/>
          <w:szCs w:val="32"/>
        </w:rPr>
        <w:t xml:space="preserve"> – 230 років від дня народження </w:t>
      </w:r>
      <w:r w:rsidRPr="0066708C">
        <w:rPr>
          <w:rFonts w:ascii="Times New Roman" w:hAnsi="Times New Roman"/>
          <w:i/>
          <w:spacing w:val="-6"/>
          <w:sz w:val="32"/>
          <w:szCs w:val="32"/>
        </w:rPr>
        <w:t>Артура Шопенгауера</w:t>
      </w:r>
      <w:r>
        <w:rPr>
          <w:rFonts w:ascii="Times New Roman" w:hAnsi="Times New Roman"/>
          <w:spacing w:val="-6"/>
          <w:sz w:val="32"/>
          <w:szCs w:val="32"/>
        </w:rPr>
        <w:t xml:space="preserve"> </w:t>
      </w:r>
      <w:r w:rsidR="00130A46">
        <w:rPr>
          <w:rFonts w:ascii="Times New Roman" w:hAnsi="Times New Roman"/>
          <w:spacing w:val="-6"/>
          <w:sz w:val="32"/>
          <w:szCs w:val="32"/>
        </w:rPr>
        <w:t>(1788-1860), німецького філософа</w:t>
      </w:r>
    </w:p>
    <w:p w:rsidR="00E9027A" w:rsidRPr="00E9027A" w:rsidRDefault="00E9027A" w:rsidP="00896243">
      <w:pPr>
        <w:pStyle w:val="2"/>
        <w:shd w:val="clear" w:color="auto" w:fill="FFFFFF"/>
        <w:spacing w:after="0" w:line="231" w:lineRule="atLeast"/>
        <w:ind w:left="0"/>
        <w:jc w:val="both"/>
        <w:rPr>
          <w:rFonts w:ascii="Times New Roman" w:hAnsi="Times New Roman"/>
          <w:spacing w:val="-6"/>
          <w:sz w:val="16"/>
          <w:szCs w:val="16"/>
        </w:rPr>
      </w:pPr>
    </w:p>
    <w:p w:rsidR="0066708C" w:rsidRPr="00276AC7" w:rsidRDefault="00276AC7" w:rsidP="00896243">
      <w:pPr>
        <w:pStyle w:val="2"/>
        <w:shd w:val="clear" w:color="auto" w:fill="FFFFFF"/>
        <w:spacing w:after="0" w:line="231" w:lineRule="atLeast"/>
        <w:ind w:left="0"/>
        <w:jc w:val="both"/>
        <w:rPr>
          <w:rFonts w:ascii="Times New Roman" w:hAnsi="Times New Roman"/>
          <w:spacing w:val="-6"/>
          <w:sz w:val="32"/>
          <w:szCs w:val="32"/>
        </w:rPr>
      </w:pPr>
      <w:r w:rsidRPr="00276AC7">
        <w:rPr>
          <w:rFonts w:ascii="Times New Roman" w:hAnsi="Times New Roman"/>
          <w:spacing w:val="-6"/>
          <w:sz w:val="32"/>
          <w:szCs w:val="32"/>
        </w:rPr>
        <w:t xml:space="preserve">- </w:t>
      </w:r>
      <w:r w:rsidRPr="00276AC7">
        <w:rPr>
          <w:rFonts w:ascii="Times New Roman" w:hAnsi="Times New Roman"/>
          <w:i/>
          <w:spacing w:val="-6"/>
          <w:sz w:val="32"/>
          <w:szCs w:val="32"/>
        </w:rPr>
        <w:t>1 березня</w:t>
      </w:r>
      <w:r>
        <w:rPr>
          <w:rFonts w:ascii="Times New Roman" w:hAnsi="Times New Roman"/>
          <w:spacing w:val="-6"/>
          <w:sz w:val="32"/>
          <w:szCs w:val="32"/>
        </w:rPr>
        <w:t xml:space="preserve"> – </w:t>
      </w:r>
      <w:r w:rsidRPr="00276AC7">
        <w:rPr>
          <w:rStyle w:val="ab"/>
          <w:rFonts w:ascii="Times New Roman" w:hAnsi="Times New Roman"/>
          <w:b w:val="0"/>
          <w:sz w:val="32"/>
          <w:szCs w:val="32"/>
        </w:rPr>
        <w:t>160</w:t>
      </w:r>
      <w:r w:rsidRPr="00276AC7">
        <w:rPr>
          <w:rFonts w:ascii="Times New Roman" w:hAnsi="Times New Roman"/>
          <w:sz w:val="32"/>
          <w:szCs w:val="32"/>
        </w:rPr>
        <w:t xml:space="preserve"> років від дня народження </w:t>
      </w:r>
      <w:r w:rsidRPr="00276AC7">
        <w:rPr>
          <w:rStyle w:val="ab"/>
          <w:rFonts w:ascii="Times New Roman" w:hAnsi="Times New Roman"/>
          <w:b w:val="0"/>
          <w:i/>
          <w:sz w:val="32"/>
          <w:szCs w:val="32"/>
        </w:rPr>
        <w:t>Георга Зіммеля</w:t>
      </w:r>
      <w:r w:rsidRPr="00276AC7">
        <w:rPr>
          <w:rFonts w:ascii="Times New Roman" w:hAnsi="Times New Roman"/>
          <w:sz w:val="32"/>
          <w:szCs w:val="32"/>
        </w:rPr>
        <w:t xml:space="preserve"> (1858–1918), німецького філософа-ідеаліста</w:t>
      </w:r>
    </w:p>
    <w:p w:rsidR="00276AC7" w:rsidRPr="00E9027A" w:rsidRDefault="00276AC7" w:rsidP="00896243">
      <w:pPr>
        <w:pStyle w:val="2"/>
        <w:shd w:val="clear" w:color="auto" w:fill="FFFFFF"/>
        <w:spacing w:after="0" w:line="231" w:lineRule="atLeast"/>
        <w:ind w:left="0"/>
        <w:jc w:val="both"/>
        <w:rPr>
          <w:rFonts w:ascii="Times New Roman" w:hAnsi="Times New Roman"/>
          <w:spacing w:val="-6"/>
          <w:sz w:val="16"/>
          <w:szCs w:val="16"/>
        </w:rPr>
      </w:pPr>
    </w:p>
    <w:p w:rsidR="00130A46" w:rsidRPr="00E9027A"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616F04" w:rsidRDefault="00616F04" w:rsidP="00896243">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616F04">
        <w:rPr>
          <w:rFonts w:ascii="Times New Roman" w:hAnsi="Times New Roman"/>
          <w:i/>
          <w:spacing w:val="-6"/>
          <w:sz w:val="32"/>
          <w:szCs w:val="32"/>
        </w:rPr>
        <w:t>18 березня</w:t>
      </w:r>
      <w:r>
        <w:rPr>
          <w:rFonts w:ascii="Times New Roman" w:hAnsi="Times New Roman"/>
          <w:spacing w:val="-6"/>
          <w:sz w:val="32"/>
          <w:szCs w:val="32"/>
        </w:rPr>
        <w:t xml:space="preserve"> – 160 років від дня народження </w:t>
      </w:r>
      <w:r w:rsidRPr="00616F04">
        <w:rPr>
          <w:rFonts w:ascii="Times New Roman" w:hAnsi="Times New Roman"/>
          <w:i/>
          <w:spacing w:val="-6"/>
          <w:sz w:val="32"/>
          <w:szCs w:val="32"/>
        </w:rPr>
        <w:t>Рудольфа Дізеля</w:t>
      </w:r>
      <w:r>
        <w:rPr>
          <w:rFonts w:ascii="Times New Roman" w:hAnsi="Times New Roman"/>
          <w:spacing w:val="-6"/>
          <w:sz w:val="32"/>
          <w:szCs w:val="32"/>
        </w:rPr>
        <w:t xml:space="preserve"> (1858-1913), німецького інженера, винахідника</w:t>
      </w:r>
    </w:p>
    <w:p w:rsidR="00276AC7" w:rsidRPr="00276AC7" w:rsidRDefault="00276AC7" w:rsidP="00896243">
      <w:pPr>
        <w:pStyle w:val="2"/>
        <w:shd w:val="clear" w:color="auto" w:fill="FFFFFF"/>
        <w:spacing w:after="0" w:line="231" w:lineRule="atLeast"/>
        <w:ind w:left="0"/>
        <w:jc w:val="both"/>
        <w:rPr>
          <w:rFonts w:ascii="Times New Roman" w:hAnsi="Times New Roman"/>
          <w:spacing w:val="-6"/>
          <w:sz w:val="16"/>
          <w:szCs w:val="16"/>
        </w:rPr>
      </w:pPr>
    </w:p>
    <w:p w:rsidR="00276AC7" w:rsidRDefault="00276AC7" w:rsidP="00896243">
      <w:pPr>
        <w:pStyle w:val="2"/>
        <w:shd w:val="clear" w:color="auto" w:fill="FFFFFF"/>
        <w:spacing w:after="0" w:line="231" w:lineRule="atLeast"/>
        <w:ind w:left="0"/>
        <w:jc w:val="both"/>
        <w:rPr>
          <w:rFonts w:ascii="Times New Roman" w:hAnsi="Times New Roman"/>
          <w:sz w:val="32"/>
          <w:szCs w:val="32"/>
        </w:rPr>
      </w:pPr>
      <w:r w:rsidRPr="00276AC7">
        <w:rPr>
          <w:rStyle w:val="ab"/>
          <w:rFonts w:ascii="Times New Roman" w:hAnsi="Times New Roman"/>
          <w:b w:val="0"/>
          <w:sz w:val="32"/>
          <w:szCs w:val="32"/>
        </w:rPr>
        <w:t xml:space="preserve">- </w:t>
      </w:r>
      <w:r w:rsidRPr="00276AC7">
        <w:rPr>
          <w:rStyle w:val="ab"/>
          <w:rFonts w:ascii="Times New Roman" w:hAnsi="Times New Roman"/>
          <w:b w:val="0"/>
          <w:i/>
          <w:sz w:val="32"/>
          <w:szCs w:val="32"/>
        </w:rPr>
        <w:t>1 квітня</w:t>
      </w:r>
      <w:r w:rsidRPr="00276AC7">
        <w:rPr>
          <w:rStyle w:val="ab"/>
          <w:rFonts w:ascii="Times New Roman" w:hAnsi="Times New Roman"/>
          <w:b w:val="0"/>
          <w:sz w:val="32"/>
          <w:szCs w:val="32"/>
        </w:rPr>
        <w:t xml:space="preserve"> –140</w:t>
      </w:r>
      <w:r w:rsidRPr="00276AC7">
        <w:rPr>
          <w:rFonts w:ascii="Times New Roman" w:hAnsi="Times New Roman"/>
          <w:sz w:val="32"/>
          <w:szCs w:val="32"/>
        </w:rPr>
        <w:t xml:space="preserve"> років від дня народження </w:t>
      </w:r>
      <w:r w:rsidRPr="00276AC7">
        <w:rPr>
          <w:rStyle w:val="ab"/>
          <w:rFonts w:ascii="Times New Roman" w:hAnsi="Times New Roman"/>
          <w:b w:val="0"/>
          <w:i/>
          <w:sz w:val="32"/>
          <w:szCs w:val="32"/>
        </w:rPr>
        <w:t>Юлії Вірґінії</w:t>
      </w:r>
      <w:r w:rsidRPr="00276AC7">
        <w:rPr>
          <w:rFonts w:ascii="Times New Roman" w:hAnsi="Times New Roman"/>
          <w:sz w:val="32"/>
          <w:szCs w:val="32"/>
        </w:rPr>
        <w:t xml:space="preserve"> [справж. – Шойєрман-Фульд-Ленґсдорф 1878–1942], німецької поетеси, перекладача, скульптора</w:t>
      </w:r>
    </w:p>
    <w:p w:rsidR="00E9027A" w:rsidRPr="00E9027A" w:rsidRDefault="00E9027A" w:rsidP="00896243">
      <w:pPr>
        <w:pStyle w:val="2"/>
        <w:shd w:val="clear" w:color="auto" w:fill="FFFFFF"/>
        <w:spacing w:after="0" w:line="231" w:lineRule="atLeast"/>
        <w:ind w:left="0"/>
        <w:jc w:val="both"/>
        <w:rPr>
          <w:rFonts w:ascii="Times New Roman" w:hAnsi="Times New Roman"/>
          <w:sz w:val="16"/>
          <w:szCs w:val="16"/>
        </w:rPr>
      </w:pPr>
    </w:p>
    <w:p w:rsidR="00BD3FF5" w:rsidRDefault="00276AC7" w:rsidP="00896243">
      <w:pPr>
        <w:pStyle w:val="2"/>
        <w:shd w:val="clear" w:color="auto" w:fill="FFFFFF"/>
        <w:spacing w:after="0" w:line="231" w:lineRule="atLeast"/>
        <w:ind w:left="0"/>
        <w:jc w:val="both"/>
        <w:rPr>
          <w:rFonts w:ascii="Times New Roman" w:hAnsi="Times New Roman"/>
          <w:sz w:val="32"/>
          <w:szCs w:val="32"/>
        </w:rPr>
      </w:pPr>
      <w:r w:rsidRPr="00276AC7">
        <w:rPr>
          <w:rStyle w:val="ab"/>
          <w:rFonts w:ascii="Times New Roman" w:hAnsi="Times New Roman"/>
          <w:b w:val="0"/>
          <w:sz w:val="32"/>
          <w:szCs w:val="32"/>
        </w:rPr>
        <w:t xml:space="preserve">- </w:t>
      </w:r>
      <w:r w:rsidRPr="00276AC7">
        <w:rPr>
          <w:rStyle w:val="ab"/>
          <w:rFonts w:ascii="Times New Roman" w:hAnsi="Times New Roman"/>
          <w:b w:val="0"/>
          <w:i/>
          <w:sz w:val="32"/>
          <w:szCs w:val="32"/>
        </w:rPr>
        <w:t>8 квітня</w:t>
      </w:r>
      <w:r w:rsidRPr="00276AC7">
        <w:rPr>
          <w:rStyle w:val="ab"/>
          <w:rFonts w:ascii="Times New Roman" w:hAnsi="Times New Roman"/>
          <w:b w:val="0"/>
          <w:sz w:val="32"/>
          <w:szCs w:val="32"/>
        </w:rPr>
        <w:t xml:space="preserve"> –200</w:t>
      </w:r>
      <w:r w:rsidRPr="00276AC7">
        <w:rPr>
          <w:rFonts w:ascii="Times New Roman" w:hAnsi="Times New Roman"/>
          <w:sz w:val="32"/>
          <w:szCs w:val="32"/>
        </w:rPr>
        <w:t xml:space="preserve"> років від дня народження </w:t>
      </w:r>
      <w:r w:rsidRPr="00276AC7">
        <w:rPr>
          <w:rStyle w:val="ab"/>
          <w:rFonts w:ascii="Times New Roman" w:hAnsi="Times New Roman"/>
          <w:b w:val="0"/>
          <w:i/>
          <w:sz w:val="32"/>
          <w:szCs w:val="32"/>
        </w:rPr>
        <w:t>Августа Вільгельма фон</w:t>
      </w:r>
      <w:r w:rsidRPr="00276AC7">
        <w:rPr>
          <w:rStyle w:val="ab"/>
          <w:rFonts w:ascii="Times New Roman" w:hAnsi="Times New Roman"/>
          <w:sz w:val="32"/>
          <w:szCs w:val="32"/>
        </w:rPr>
        <w:t xml:space="preserve"> </w:t>
      </w:r>
      <w:r w:rsidRPr="00276AC7">
        <w:rPr>
          <w:rStyle w:val="ab"/>
          <w:rFonts w:ascii="Times New Roman" w:hAnsi="Times New Roman"/>
          <w:b w:val="0"/>
          <w:i/>
          <w:sz w:val="32"/>
          <w:szCs w:val="32"/>
        </w:rPr>
        <w:t>Гофмана</w:t>
      </w:r>
      <w:r w:rsidRPr="00276AC7">
        <w:rPr>
          <w:rFonts w:ascii="Times New Roman" w:hAnsi="Times New Roman"/>
          <w:sz w:val="32"/>
          <w:szCs w:val="32"/>
        </w:rPr>
        <w:t xml:space="preserve"> (1818–1892), німецького хіміка-органіка</w:t>
      </w:r>
    </w:p>
    <w:p w:rsidR="00E9027A" w:rsidRPr="00E9027A" w:rsidRDefault="00E9027A" w:rsidP="00896243">
      <w:pPr>
        <w:pStyle w:val="2"/>
        <w:shd w:val="clear" w:color="auto" w:fill="FFFFFF"/>
        <w:spacing w:after="0" w:line="231" w:lineRule="atLeast"/>
        <w:ind w:left="0"/>
        <w:jc w:val="both"/>
        <w:rPr>
          <w:rFonts w:ascii="Times New Roman" w:hAnsi="Times New Roman"/>
          <w:sz w:val="16"/>
          <w:szCs w:val="16"/>
        </w:rPr>
      </w:pPr>
    </w:p>
    <w:p w:rsidR="00276AC7" w:rsidRDefault="00BD3FF5" w:rsidP="00896243">
      <w:pPr>
        <w:pStyle w:val="2"/>
        <w:shd w:val="clear" w:color="auto" w:fill="FFFFFF"/>
        <w:spacing w:after="0" w:line="231" w:lineRule="atLeast"/>
        <w:ind w:left="0"/>
        <w:jc w:val="both"/>
        <w:rPr>
          <w:rFonts w:ascii="Times New Roman" w:hAnsi="Times New Roman"/>
          <w:sz w:val="32"/>
          <w:szCs w:val="32"/>
        </w:rPr>
      </w:pPr>
      <w:r w:rsidRPr="00BD3FF5">
        <w:rPr>
          <w:rFonts w:ascii="Times New Roman" w:hAnsi="Times New Roman"/>
          <w:sz w:val="32"/>
          <w:szCs w:val="32"/>
        </w:rPr>
        <w:t xml:space="preserve">- </w:t>
      </w:r>
      <w:r w:rsidRPr="00BD3FF5">
        <w:rPr>
          <w:rFonts w:ascii="Times New Roman" w:hAnsi="Times New Roman"/>
          <w:i/>
          <w:sz w:val="32"/>
          <w:szCs w:val="32"/>
        </w:rPr>
        <w:t>21 квітня</w:t>
      </w:r>
      <w:r w:rsidRPr="00BD3FF5">
        <w:rPr>
          <w:rFonts w:ascii="Times New Roman" w:hAnsi="Times New Roman"/>
          <w:sz w:val="32"/>
          <w:szCs w:val="32"/>
        </w:rPr>
        <w:t xml:space="preserve"> – </w:t>
      </w:r>
      <w:r w:rsidRPr="00BD3FF5">
        <w:rPr>
          <w:rStyle w:val="ab"/>
          <w:rFonts w:ascii="Times New Roman" w:hAnsi="Times New Roman"/>
          <w:sz w:val="32"/>
          <w:szCs w:val="32"/>
        </w:rPr>
        <w:t>530</w:t>
      </w:r>
      <w:r w:rsidRPr="00BD3FF5">
        <w:rPr>
          <w:rFonts w:ascii="Times New Roman" w:hAnsi="Times New Roman"/>
          <w:sz w:val="32"/>
          <w:szCs w:val="32"/>
        </w:rPr>
        <w:t xml:space="preserve"> років від дня народження </w:t>
      </w:r>
      <w:r w:rsidRPr="00BD3FF5">
        <w:rPr>
          <w:rStyle w:val="ab"/>
          <w:rFonts w:ascii="Times New Roman" w:hAnsi="Times New Roman"/>
          <w:b w:val="0"/>
          <w:i/>
          <w:sz w:val="32"/>
          <w:szCs w:val="32"/>
        </w:rPr>
        <w:t>Ульріха фон Гуттена</w:t>
      </w:r>
      <w:r w:rsidRPr="00BD3FF5">
        <w:rPr>
          <w:rFonts w:ascii="Times New Roman" w:hAnsi="Times New Roman"/>
          <w:sz w:val="32"/>
          <w:szCs w:val="32"/>
        </w:rPr>
        <w:t xml:space="preserve"> (1488–1523), німецького гуманіста, письменника, політичного діяча</w:t>
      </w:r>
    </w:p>
    <w:p w:rsidR="00E9027A" w:rsidRPr="00E9027A" w:rsidRDefault="00E9027A" w:rsidP="00896243">
      <w:pPr>
        <w:pStyle w:val="2"/>
        <w:shd w:val="clear" w:color="auto" w:fill="FFFFFF"/>
        <w:spacing w:after="0" w:line="231" w:lineRule="atLeast"/>
        <w:ind w:left="0"/>
        <w:jc w:val="both"/>
        <w:rPr>
          <w:rFonts w:ascii="Times New Roman" w:hAnsi="Times New Roman"/>
          <w:sz w:val="16"/>
          <w:szCs w:val="16"/>
        </w:rPr>
      </w:pPr>
    </w:p>
    <w:p w:rsidR="00BD3FF5" w:rsidRPr="00BD3FF5" w:rsidRDefault="00BD3FF5" w:rsidP="00E9027A">
      <w:pPr>
        <w:pStyle w:val="2"/>
        <w:shd w:val="clear" w:color="auto" w:fill="FFFFFF"/>
        <w:spacing w:after="0" w:line="240" w:lineRule="auto"/>
        <w:ind w:left="0"/>
        <w:jc w:val="both"/>
        <w:rPr>
          <w:rFonts w:ascii="Times New Roman" w:hAnsi="Times New Roman"/>
          <w:spacing w:val="-6"/>
          <w:sz w:val="32"/>
          <w:szCs w:val="32"/>
        </w:rPr>
      </w:pPr>
      <w:r w:rsidRPr="00BD3FF5">
        <w:rPr>
          <w:rStyle w:val="ab"/>
          <w:rFonts w:ascii="Times New Roman" w:hAnsi="Times New Roman"/>
          <w:b w:val="0"/>
          <w:i/>
          <w:sz w:val="32"/>
          <w:szCs w:val="32"/>
        </w:rPr>
        <w:t>- 23 квітня</w:t>
      </w:r>
      <w:r w:rsidRPr="00BD3FF5">
        <w:rPr>
          <w:rStyle w:val="ab"/>
          <w:rFonts w:ascii="Times New Roman" w:hAnsi="Times New Roman"/>
          <w:b w:val="0"/>
          <w:sz w:val="32"/>
          <w:szCs w:val="32"/>
        </w:rPr>
        <w:t xml:space="preserve"> – 160</w:t>
      </w:r>
      <w:r w:rsidRPr="00BD3FF5">
        <w:rPr>
          <w:rFonts w:ascii="Times New Roman" w:hAnsi="Times New Roman"/>
          <w:sz w:val="32"/>
          <w:szCs w:val="32"/>
        </w:rPr>
        <w:t xml:space="preserve"> років від дня народження</w:t>
      </w:r>
      <w:r w:rsidRPr="00BD3FF5">
        <w:rPr>
          <w:rFonts w:ascii="Times New Roman" w:hAnsi="Times New Roman"/>
          <w:i/>
          <w:sz w:val="32"/>
          <w:szCs w:val="32"/>
        </w:rPr>
        <w:t xml:space="preserve"> </w:t>
      </w:r>
      <w:r w:rsidRPr="00BD3FF5">
        <w:rPr>
          <w:rStyle w:val="ab"/>
          <w:rFonts w:ascii="Times New Roman" w:hAnsi="Times New Roman"/>
          <w:i/>
          <w:sz w:val="32"/>
          <w:szCs w:val="32"/>
        </w:rPr>
        <w:t>Макса Карла Ернста Людвіга Планка</w:t>
      </w:r>
      <w:r w:rsidRPr="00BD3FF5">
        <w:rPr>
          <w:rFonts w:ascii="Times New Roman" w:hAnsi="Times New Roman"/>
          <w:i/>
          <w:sz w:val="32"/>
          <w:szCs w:val="32"/>
        </w:rPr>
        <w:t xml:space="preserve"> </w:t>
      </w:r>
      <w:r w:rsidRPr="00BD3FF5">
        <w:rPr>
          <w:rFonts w:ascii="Times New Roman" w:hAnsi="Times New Roman"/>
          <w:sz w:val="32"/>
          <w:szCs w:val="32"/>
        </w:rPr>
        <w:t>(1858–1947), німецького фізика-теоретика, основоположника квантової теорії,  лауреата Нобелівської премії в галузі фізики (1918)</w:t>
      </w:r>
    </w:p>
    <w:p w:rsidR="00130A46" w:rsidRPr="00E9027A" w:rsidRDefault="00130A46" w:rsidP="00E9027A">
      <w:pPr>
        <w:pStyle w:val="2"/>
        <w:shd w:val="clear" w:color="auto" w:fill="FFFFFF"/>
        <w:spacing w:after="0" w:line="240" w:lineRule="auto"/>
        <w:ind w:left="0"/>
        <w:jc w:val="both"/>
        <w:rPr>
          <w:rFonts w:ascii="Times New Roman" w:hAnsi="Times New Roman"/>
          <w:spacing w:val="-6"/>
          <w:sz w:val="16"/>
          <w:szCs w:val="16"/>
        </w:rPr>
      </w:pPr>
    </w:p>
    <w:p w:rsidR="00616F04" w:rsidRDefault="00616F04" w:rsidP="00E9027A">
      <w:pPr>
        <w:pStyle w:val="2"/>
        <w:shd w:val="clear" w:color="auto" w:fill="FFFFFF"/>
        <w:spacing w:after="0" w:line="240" w:lineRule="auto"/>
        <w:ind w:left="0"/>
        <w:jc w:val="both"/>
        <w:rPr>
          <w:rFonts w:ascii="Times New Roman" w:hAnsi="Times New Roman"/>
          <w:spacing w:val="-6"/>
          <w:sz w:val="32"/>
          <w:szCs w:val="32"/>
        </w:rPr>
      </w:pPr>
      <w:r>
        <w:rPr>
          <w:rFonts w:ascii="Times New Roman" w:hAnsi="Times New Roman"/>
          <w:spacing w:val="-6"/>
          <w:sz w:val="32"/>
          <w:szCs w:val="32"/>
        </w:rPr>
        <w:t xml:space="preserve">- </w:t>
      </w:r>
      <w:r w:rsidRPr="00420C6E">
        <w:rPr>
          <w:rFonts w:ascii="Times New Roman" w:hAnsi="Times New Roman"/>
          <w:i/>
          <w:spacing w:val="-6"/>
          <w:sz w:val="32"/>
          <w:szCs w:val="32"/>
        </w:rPr>
        <w:t xml:space="preserve">28 квітня </w:t>
      </w:r>
      <w:r>
        <w:rPr>
          <w:rFonts w:ascii="Times New Roman" w:hAnsi="Times New Roman"/>
          <w:spacing w:val="-6"/>
          <w:sz w:val="32"/>
          <w:szCs w:val="32"/>
        </w:rPr>
        <w:t xml:space="preserve">– 210 років від дня народження </w:t>
      </w:r>
      <w:r w:rsidRPr="00420C6E">
        <w:rPr>
          <w:rFonts w:ascii="Times New Roman" w:hAnsi="Times New Roman"/>
          <w:i/>
          <w:spacing w:val="-6"/>
          <w:sz w:val="32"/>
          <w:szCs w:val="32"/>
        </w:rPr>
        <w:t xml:space="preserve">Йоганна </w:t>
      </w:r>
      <w:r w:rsidR="00420C6E" w:rsidRPr="00420C6E">
        <w:rPr>
          <w:rFonts w:ascii="Times New Roman" w:hAnsi="Times New Roman"/>
          <w:i/>
          <w:spacing w:val="-6"/>
          <w:sz w:val="32"/>
          <w:szCs w:val="32"/>
        </w:rPr>
        <w:t>Георга Коля</w:t>
      </w:r>
      <w:r w:rsidR="00420C6E">
        <w:rPr>
          <w:rFonts w:ascii="Times New Roman" w:hAnsi="Times New Roman"/>
          <w:spacing w:val="-6"/>
          <w:sz w:val="32"/>
          <w:szCs w:val="32"/>
        </w:rPr>
        <w:t xml:space="preserve"> (1808-1878), німецького мандрівника, географа, письменника</w:t>
      </w:r>
    </w:p>
    <w:p w:rsidR="00130A46" w:rsidRPr="00130A46"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66708C" w:rsidRDefault="0066708C" w:rsidP="00896243">
      <w:pPr>
        <w:pStyle w:val="2"/>
        <w:shd w:val="clear" w:color="auto" w:fill="FFFFFF"/>
        <w:spacing w:after="0" w:line="231" w:lineRule="atLeast"/>
        <w:ind w:left="0"/>
        <w:jc w:val="both"/>
        <w:rPr>
          <w:rFonts w:ascii="Times New Roman" w:hAnsi="Times New Roman"/>
          <w:spacing w:val="-6"/>
          <w:sz w:val="32"/>
          <w:szCs w:val="32"/>
        </w:rPr>
      </w:pPr>
      <w:r w:rsidRPr="007C77C8">
        <w:rPr>
          <w:rFonts w:ascii="Times New Roman" w:hAnsi="Times New Roman"/>
          <w:i/>
          <w:spacing w:val="-6"/>
          <w:sz w:val="32"/>
          <w:szCs w:val="32"/>
        </w:rPr>
        <w:t>- 7 травня</w:t>
      </w:r>
      <w:r>
        <w:rPr>
          <w:rFonts w:ascii="Times New Roman" w:hAnsi="Times New Roman"/>
          <w:spacing w:val="-6"/>
          <w:sz w:val="32"/>
          <w:szCs w:val="32"/>
        </w:rPr>
        <w:t xml:space="preserve"> – 185 років від дня народження </w:t>
      </w:r>
      <w:r w:rsidRPr="0066708C">
        <w:rPr>
          <w:rFonts w:ascii="Times New Roman" w:hAnsi="Times New Roman"/>
          <w:i/>
          <w:spacing w:val="-6"/>
          <w:sz w:val="32"/>
          <w:szCs w:val="32"/>
        </w:rPr>
        <w:t>Йоганнеса Брамса</w:t>
      </w:r>
      <w:r>
        <w:rPr>
          <w:rFonts w:ascii="Times New Roman" w:hAnsi="Times New Roman"/>
          <w:spacing w:val="-6"/>
          <w:sz w:val="32"/>
          <w:szCs w:val="32"/>
        </w:rPr>
        <w:t xml:space="preserve"> (1833-1897), німецького композитора, піаніста, диригента</w:t>
      </w:r>
    </w:p>
    <w:p w:rsidR="00E9027A" w:rsidRPr="00E9027A" w:rsidRDefault="00E9027A" w:rsidP="00896243">
      <w:pPr>
        <w:pStyle w:val="2"/>
        <w:shd w:val="clear" w:color="auto" w:fill="FFFFFF"/>
        <w:spacing w:after="0" w:line="231" w:lineRule="atLeast"/>
        <w:ind w:left="0"/>
        <w:jc w:val="both"/>
        <w:rPr>
          <w:rFonts w:ascii="Times New Roman" w:hAnsi="Times New Roman"/>
          <w:spacing w:val="-6"/>
          <w:sz w:val="16"/>
          <w:szCs w:val="16"/>
        </w:rPr>
      </w:pPr>
    </w:p>
    <w:p w:rsidR="006C466A" w:rsidRDefault="006C466A" w:rsidP="00896243">
      <w:pPr>
        <w:pStyle w:val="2"/>
        <w:shd w:val="clear" w:color="auto" w:fill="FFFFFF"/>
        <w:spacing w:after="0" w:line="231" w:lineRule="atLeast"/>
        <w:ind w:left="0"/>
        <w:jc w:val="both"/>
        <w:rPr>
          <w:rFonts w:ascii="Times New Roman" w:hAnsi="Times New Roman"/>
          <w:sz w:val="32"/>
          <w:szCs w:val="32"/>
        </w:rPr>
      </w:pPr>
      <w:r w:rsidRPr="006C466A">
        <w:rPr>
          <w:rFonts w:ascii="Times New Roman" w:hAnsi="Times New Roman"/>
          <w:i/>
          <w:spacing w:val="-6"/>
          <w:sz w:val="32"/>
          <w:szCs w:val="32"/>
        </w:rPr>
        <w:lastRenderedPageBreak/>
        <w:t xml:space="preserve">- 11 травня – </w:t>
      </w:r>
      <w:r w:rsidRPr="006C466A">
        <w:rPr>
          <w:rStyle w:val="ab"/>
          <w:rFonts w:ascii="Times New Roman" w:hAnsi="Times New Roman"/>
          <w:b w:val="0"/>
          <w:sz w:val="32"/>
          <w:szCs w:val="32"/>
        </w:rPr>
        <w:t>170</w:t>
      </w:r>
      <w:r w:rsidRPr="006C466A">
        <w:rPr>
          <w:rFonts w:ascii="Times New Roman" w:hAnsi="Times New Roman"/>
          <w:sz w:val="32"/>
          <w:szCs w:val="32"/>
        </w:rPr>
        <w:t xml:space="preserve"> років від дня народження </w:t>
      </w:r>
      <w:r w:rsidRPr="006C466A">
        <w:rPr>
          <w:rStyle w:val="ab"/>
          <w:rFonts w:ascii="Times New Roman" w:hAnsi="Times New Roman"/>
          <w:b w:val="0"/>
          <w:i/>
          <w:sz w:val="32"/>
          <w:szCs w:val="32"/>
        </w:rPr>
        <w:t>Вільгельма</w:t>
      </w:r>
      <w:r w:rsidRPr="006C466A">
        <w:rPr>
          <w:rStyle w:val="ab"/>
          <w:rFonts w:ascii="Times New Roman" w:hAnsi="Times New Roman"/>
          <w:sz w:val="32"/>
          <w:szCs w:val="32"/>
        </w:rPr>
        <w:t xml:space="preserve"> </w:t>
      </w:r>
      <w:r w:rsidRPr="006C466A">
        <w:rPr>
          <w:rStyle w:val="ab"/>
          <w:rFonts w:ascii="Times New Roman" w:hAnsi="Times New Roman"/>
          <w:b w:val="0"/>
          <w:i/>
          <w:sz w:val="32"/>
          <w:szCs w:val="32"/>
        </w:rPr>
        <w:t>Віндельбанда</w:t>
      </w:r>
      <w:r w:rsidRPr="006C466A">
        <w:rPr>
          <w:rFonts w:ascii="Times New Roman" w:hAnsi="Times New Roman"/>
          <w:sz w:val="32"/>
          <w:szCs w:val="32"/>
        </w:rPr>
        <w:t xml:space="preserve"> (1848–1915), німецького філософа-ідеаліста</w:t>
      </w:r>
    </w:p>
    <w:p w:rsidR="00E9027A" w:rsidRPr="00E9027A" w:rsidRDefault="00E9027A" w:rsidP="00896243">
      <w:pPr>
        <w:pStyle w:val="2"/>
        <w:shd w:val="clear" w:color="auto" w:fill="FFFFFF"/>
        <w:spacing w:after="0" w:line="231" w:lineRule="atLeast"/>
        <w:ind w:left="0"/>
        <w:jc w:val="both"/>
        <w:rPr>
          <w:rFonts w:ascii="Times New Roman" w:hAnsi="Times New Roman"/>
          <w:sz w:val="16"/>
          <w:szCs w:val="16"/>
        </w:rPr>
      </w:pPr>
    </w:p>
    <w:p w:rsidR="006C466A" w:rsidRPr="006C466A" w:rsidRDefault="006C466A" w:rsidP="00896243">
      <w:pPr>
        <w:pStyle w:val="2"/>
        <w:shd w:val="clear" w:color="auto" w:fill="FFFFFF"/>
        <w:spacing w:after="0" w:line="231" w:lineRule="atLeast"/>
        <w:ind w:left="0"/>
        <w:jc w:val="both"/>
        <w:rPr>
          <w:rFonts w:ascii="Times New Roman" w:hAnsi="Times New Roman"/>
          <w:spacing w:val="-6"/>
          <w:sz w:val="32"/>
          <w:szCs w:val="32"/>
        </w:rPr>
      </w:pPr>
      <w:r w:rsidRPr="006C466A">
        <w:rPr>
          <w:rStyle w:val="ab"/>
          <w:rFonts w:ascii="Times New Roman" w:hAnsi="Times New Roman"/>
          <w:sz w:val="32"/>
          <w:szCs w:val="32"/>
        </w:rPr>
        <w:t xml:space="preserve">- </w:t>
      </w:r>
      <w:r w:rsidRPr="006C466A">
        <w:rPr>
          <w:rStyle w:val="ab"/>
          <w:rFonts w:ascii="Times New Roman" w:hAnsi="Times New Roman"/>
          <w:b w:val="0"/>
          <w:i/>
          <w:sz w:val="32"/>
          <w:szCs w:val="32"/>
        </w:rPr>
        <w:t>20 травня –</w:t>
      </w:r>
      <w:r w:rsidRPr="006C466A">
        <w:rPr>
          <w:rStyle w:val="ab"/>
          <w:rFonts w:ascii="Times New Roman" w:hAnsi="Times New Roman"/>
          <w:b w:val="0"/>
          <w:sz w:val="32"/>
          <w:szCs w:val="32"/>
        </w:rPr>
        <w:t xml:space="preserve"> 180</w:t>
      </w:r>
      <w:r w:rsidRPr="006C466A">
        <w:rPr>
          <w:rFonts w:ascii="Times New Roman" w:hAnsi="Times New Roman"/>
          <w:sz w:val="32"/>
          <w:szCs w:val="32"/>
        </w:rPr>
        <w:t xml:space="preserve"> років від дня народження </w:t>
      </w:r>
      <w:r w:rsidRPr="006C466A">
        <w:rPr>
          <w:rStyle w:val="ab"/>
          <w:rFonts w:ascii="Times New Roman" w:hAnsi="Times New Roman"/>
          <w:b w:val="0"/>
          <w:i/>
          <w:sz w:val="32"/>
          <w:szCs w:val="32"/>
        </w:rPr>
        <w:t>Фердінанда Ціркеля</w:t>
      </w:r>
      <w:r w:rsidRPr="006C466A">
        <w:rPr>
          <w:rFonts w:ascii="Times New Roman" w:hAnsi="Times New Roman"/>
          <w:sz w:val="32"/>
          <w:szCs w:val="32"/>
        </w:rPr>
        <w:t xml:space="preserve"> (1838–1912), німецького геолога, петрографа</w:t>
      </w:r>
    </w:p>
    <w:p w:rsidR="00130A46" w:rsidRPr="00130A46"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66708C" w:rsidRDefault="0066708C" w:rsidP="00896243">
      <w:pPr>
        <w:pStyle w:val="2"/>
        <w:shd w:val="clear" w:color="auto" w:fill="FFFFFF"/>
        <w:spacing w:after="0" w:line="231" w:lineRule="atLeast"/>
        <w:ind w:left="0"/>
        <w:jc w:val="both"/>
        <w:rPr>
          <w:rFonts w:ascii="Times New Roman" w:hAnsi="Times New Roman"/>
          <w:spacing w:val="-6"/>
          <w:sz w:val="32"/>
          <w:szCs w:val="32"/>
        </w:rPr>
      </w:pPr>
      <w:r w:rsidRPr="007C77C8">
        <w:rPr>
          <w:rFonts w:ascii="Times New Roman" w:hAnsi="Times New Roman"/>
          <w:i/>
          <w:spacing w:val="-6"/>
          <w:sz w:val="32"/>
          <w:szCs w:val="32"/>
        </w:rPr>
        <w:t>- 22 травня</w:t>
      </w:r>
      <w:r>
        <w:rPr>
          <w:rFonts w:ascii="Times New Roman" w:hAnsi="Times New Roman"/>
          <w:spacing w:val="-6"/>
          <w:sz w:val="32"/>
          <w:szCs w:val="32"/>
        </w:rPr>
        <w:t xml:space="preserve"> – 205 років від дня народження </w:t>
      </w:r>
      <w:r w:rsidRPr="0066708C">
        <w:rPr>
          <w:rFonts w:ascii="Times New Roman" w:hAnsi="Times New Roman"/>
          <w:i/>
          <w:spacing w:val="-6"/>
          <w:sz w:val="32"/>
          <w:szCs w:val="32"/>
        </w:rPr>
        <w:t>Ріхарда Вагнера</w:t>
      </w:r>
      <w:r>
        <w:rPr>
          <w:rFonts w:ascii="Times New Roman" w:hAnsi="Times New Roman"/>
          <w:spacing w:val="-6"/>
          <w:sz w:val="32"/>
          <w:szCs w:val="32"/>
        </w:rPr>
        <w:t xml:space="preserve"> (1813-1883), німецького композитора</w:t>
      </w:r>
    </w:p>
    <w:p w:rsidR="00130A46" w:rsidRPr="00130A46"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420C6E" w:rsidRDefault="00420C6E" w:rsidP="00896243">
      <w:pPr>
        <w:pStyle w:val="2"/>
        <w:shd w:val="clear" w:color="auto" w:fill="FFFFFF"/>
        <w:spacing w:after="0" w:line="231" w:lineRule="atLeast"/>
        <w:ind w:left="0"/>
        <w:jc w:val="both"/>
        <w:rPr>
          <w:rFonts w:ascii="Times New Roman" w:hAnsi="Times New Roman"/>
          <w:spacing w:val="-6"/>
          <w:sz w:val="32"/>
          <w:szCs w:val="32"/>
        </w:rPr>
      </w:pPr>
      <w:r w:rsidRPr="00420C6E">
        <w:rPr>
          <w:rFonts w:ascii="Times New Roman" w:hAnsi="Times New Roman"/>
          <w:i/>
          <w:spacing w:val="-6"/>
          <w:sz w:val="32"/>
          <w:szCs w:val="32"/>
        </w:rPr>
        <w:t>- 23 травня</w:t>
      </w:r>
      <w:r>
        <w:rPr>
          <w:rFonts w:ascii="Times New Roman" w:hAnsi="Times New Roman"/>
          <w:spacing w:val="-6"/>
          <w:sz w:val="32"/>
          <w:szCs w:val="32"/>
        </w:rPr>
        <w:t xml:space="preserve"> – 170 років від дня народження </w:t>
      </w:r>
      <w:r w:rsidRPr="00420C6E">
        <w:rPr>
          <w:rFonts w:ascii="Times New Roman" w:hAnsi="Times New Roman"/>
          <w:i/>
          <w:spacing w:val="-6"/>
          <w:sz w:val="32"/>
          <w:szCs w:val="32"/>
        </w:rPr>
        <w:t>Отто Лілієнталя</w:t>
      </w:r>
      <w:r>
        <w:rPr>
          <w:rFonts w:ascii="Times New Roman" w:hAnsi="Times New Roman"/>
          <w:spacing w:val="-6"/>
          <w:sz w:val="32"/>
          <w:szCs w:val="32"/>
        </w:rPr>
        <w:t xml:space="preserve"> (1848-1896), німецького інженера, одного з піонерів авіації</w:t>
      </w:r>
    </w:p>
    <w:p w:rsidR="00130A46" w:rsidRPr="00130A46"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66708C" w:rsidRDefault="0066708C" w:rsidP="00896243">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7C77C8">
        <w:rPr>
          <w:rFonts w:ascii="Times New Roman" w:hAnsi="Times New Roman"/>
          <w:i/>
          <w:spacing w:val="-6"/>
          <w:sz w:val="32"/>
          <w:szCs w:val="32"/>
        </w:rPr>
        <w:t>22 червня</w:t>
      </w:r>
      <w:r>
        <w:rPr>
          <w:rFonts w:ascii="Times New Roman" w:hAnsi="Times New Roman"/>
          <w:spacing w:val="-6"/>
          <w:sz w:val="32"/>
          <w:szCs w:val="32"/>
        </w:rPr>
        <w:t xml:space="preserve"> – 120 років від дня народження </w:t>
      </w:r>
      <w:r w:rsidRPr="007C77C8">
        <w:rPr>
          <w:rFonts w:ascii="Times New Roman" w:hAnsi="Times New Roman"/>
          <w:i/>
          <w:spacing w:val="-6"/>
          <w:sz w:val="32"/>
          <w:szCs w:val="32"/>
        </w:rPr>
        <w:t>Еріха Марії Ремарка</w:t>
      </w:r>
      <w:r>
        <w:rPr>
          <w:rFonts w:ascii="Times New Roman" w:hAnsi="Times New Roman"/>
          <w:spacing w:val="-6"/>
          <w:sz w:val="32"/>
          <w:szCs w:val="32"/>
        </w:rPr>
        <w:t xml:space="preserve"> (1898-1970), німецького письменника</w:t>
      </w:r>
    </w:p>
    <w:p w:rsidR="00130A46" w:rsidRPr="00130A46"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420C6E" w:rsidRPr="00322446" w:rsidRDefault="00420C6E" w:rsidP="00896243">
      <w:pPr>
        <w:pStyle w:val="2"/>
        <w:shd w:val="clear" w:color="auto" w:fill="FFFFFF"/>
        <w:spacing w:after="0" w:line="231" w:lineRule="atLeast"/>
        <w:ind w:left="0"/>
        <w:jc w:val="both"/>
        <w:rPr>
          <w:rFonts w:ascii="Times New Roman" w:hAnsi="Times New Roman"/>
          <w:spacing w:val="-6"/>
          <w:sz w:val="32"/>
          <w:szCs w:val="32"/>
          <w:lang w:val="ru-RU"/>
        </w:rPr>
      </w:pPr>
      <w:r>
        <w:rPr>
          <w:rFonts w:ascii="Times New Roman" w:hAnsi="Times New Roman"/>
          <w:spacing w:val="-6"/>
          <w:sz w:val="32"/>
          <w:szCs w:val="32"/>
        </w:rPr>
        <w:t xml:space="preserve">- </w:t>
      </w:r>
      <w:r w:rsidRPr="00420C6E">
        <w:rPr>
          <w:rFonts w:ascii="Times New Roman" w:hAnsi="Times New Roman"/>
          <w:i/>
          <w:spacing w:val="-6"/>
          <w:sz w:val="32"/>
          <w:szCs w:val="32"/>
        </w:rPr>
        <w:t>10 серпня</w:t>
      </w:r>
      <w:r>
        <w:rPr>
          <w:rFonts w:ascii="Times New Roman" w:hAnsi="Times New Roman"/>
          <w:spacing w:val="-6"/>
          <w:sz w:val="32"/>
          <w:szCs w:val="32"/>
        </w:rPr>
        <w:t xml:space="preserve"> – 140 років від дня народження </w:t>
      </w:r>
      <w:r w:rsidRPr="00420C6E">
        <w:rPr>
          <w:rFonts w:ascii="Times New Roman" w:hAnsi="Times New Roman"/>
          <w:i/>
          <w:spacing w:val="-6"/>
          <w:sz w:val="32"/>
          <w:szCs w:val="32"/>
        </w:rPr>
        <w:t>Альфреда Дебліна</w:t>
      </w:r>
      <w:r>
        <w:rPr>
          <w:rFonts w:ascii="Times New Roman" w:hAnsi="Times New Roman"/>
          <w:spacing w:val="-6"/>
          <w:sz w:val="32"/>
          <w:szCs w:val="32"/>
        </w:rPr>
        <w:t xml:space="preserve"> (1878-1957), німецького письменника</w:t>
      </w:r>
    </w:p>
    <w:p w:rsidR="00322446" w:rsidRPr="00130A46" w:rsidRDefault="00322446" w:rsidP="00322446">
      <w:pPr>
        <w:pStyle w:val="2"/>
        <w:shd w:val="clear" w:color="auto" w:fill="FFFFFF"/>
        <w:spacing w:after="0" w:line="231" w:lineRule="atLeast"/>
        <w:ind w:left="0"/>
        <w:jc w:val="both"/>
        <w:rPr>
          <w:rFonts w:ascii="Times New Roman" w:hAnsi="Times New Roman"/>
          <w:spacing w:val="-6"/>
          <w:sz w:val="16"/>
          <w:szCs w:val="16"/>
        </w:rPr>
      </w:pPr>
    </w:p>
    <w:p w:rsidR="00322446" w:rsidRPr="00362EF9" w:rsidRDefault="00322446" w:rsidP="00322446">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A83A59">
        <w:rPr>
          <w:rFonts w:ascii="Times New Roman" w:hAnsi="Times New Roman"/>
          <w:i/>
          <w:spacing w:val="-6"/>
          <w:sz w:val="32"/>
          <w:szCs w:val="32"/>
        </w:rPr>
        <w:t>3 жовтня</w:t>
      </w:r>
      <w:r>
        <w:rPr>
          <w:rFonts w:ascii="Times New Roman" w:hAnsi="Times New Roman"/>
          <w:spacing w:val="-6"/>
          <w:sz w:val="32"/>
          <w:szCs w:val="32"/>
        </w:rPr>
        <w:t xml:space="preserve"> – </w:t>
      </w:r>
      <w:r w:rsidRPr="00A83A59">
        <w:rPr>
          <w:rFonts w:ascii="Times New Roman" w:hAnsi="Times New Roman"/>
          <w:i/>
          <w:spacing w:val="-6"/>
          <w:sz w:val="32"/>
          <w:szCs w:val="32"/>
        </w:rPr>
        <w:t>День єдності Німеччини</w:t>
      </w:r>
    </w:p>
    <w:p w:rsidR="00130A46" w:rsidRPr="00362EF9" w:rsidRDefault="00130A46" w:rsidP="00896243">
      <w:pPr>
        <w:pStyle w:val="2"/>
        <w:shd w:val="clear" w:color="auto" w:fill="FFFFFF"/>
        <w:spacing w:after="0" w:line="231" w:lineRule="atLeast"/>
        <w:ind w:left="0"/>
        <w:jc w:val="both"/>
        <w:rPr>
          <w:rFonts w:ascii="Times New Roman" w:hAnsi="Times New Roman"/>
          <w:spacing w:val="-6"/>
          <w:sz w:val="16"/>
          <w:szCs w:val="16"/>
        </w:rPr>
      </w:pPr>
    </w:p>
    <w:p w:rsidR="007C77C8" w:rsidRDefault="007C77C8" w:rsidP="00896243">
      <w:pPr>
        <w:pStyle w:val="2"/>
        <w:shd w:val="clear" w:color="auto" w:fill="FFFFFF"/>
        <w:spacing w:after="0" w:line="231" w:lineRule="atLeast"/>
        <w:ind w:left="0"/>
        <w:jc w:val="both"/>
        <w:rPr>
          <w:rFonts w:ascii="Times New Roman" w:hAnsi="Times New Roman"/>
          <w:spacing w:val="-6"/>
          <w:sz w:val="32"/>
          <w:szCs w:val="32"/>
        </w:rPr>
      </w:pPr>
      <w:r w:rsidRPr="007C77C8">
        <w:rPr>
          <w:rFonts w:ascii="Times New Roman" w:hAnsi="Times New Roman"/>
          <w:i/>
          <w:spacing w:val="-6"/>
          <w:sz w:val="32"/>
          <w:szCs w:val="32"/>
        </w:rPr>
        <w:t>- 11 грудня</w:t>
      </w:r>
      <w:r>
        <w:rPr>
          <w:rFonts w:ascii="Times New Roman" w:hAnsi="Times New Roman"/>
          <w:spacing w:val="-6"/>
          <w:sz w:val="32"/>
          <w:szCs w:val="32"/>
        </w:rPr>
        <w:t xml:space="preserve"> – 175 років від дня народження </w:t>
      </w:r>
      <w:r w:rsidRPr="007C77C8">
        <w:rPr>
          <w:rFonts w:ascii="Times New Roman" w:hAnsi="Times New Roman"/>
          <w:i/>
          <w:spacing w:val="-6"/>
          <w:sz w:val="32"/>
          <w:szCs w:val="32"/>
        </w:rPr>
        <w:t>Роберта Коха</w:t>
      </w:r>
      <w:r>
        <w:rPr>
          <w:rFonts w:ascii="Times New Roman" w:hAnsi="Times New Roman"/>
          <w:spacing w:val="-6"/>
          <w:sz w:val="32"/>
          <w:szCs w:val="32"/>
        </w:rPr>
        <w:t xml:space="preserve"> (1843-1910), німецького мікробіолога</w:t>
      </w:r>
    </w:p>
    <w:p w:rsidR="007C77C8" w:rsidRPr="004720A6" w:rsidRDefault="007C77C8" w:rsidP="00896243">
      <w:pPr>
        <w:pStyle w:val="2"/>
        <w:shd w:val="clear" w:color="auto" w:fill="FFFFFF"/>
        <w:spacing w:after="0" w:line="231" w:lineRule="atLeast"/>
        <w:ind w:left="0"/>
        <w:jc w:val="both"/>
        <w:rPr>
          <w:rFonts w:ascii="Times New Roman" w:hAnsi="Times New Roman"/>
          <w:spacing w:val="-6"/>
          <w:sz w:val="16"/>
          <w:szCs w:val="16"/>
        </w:rPr>
      </w:pPr>
    </w:p>
    <w:p w:rsidR="00E31278" w:rsidRDefault="008C640C" w:rsidP="000221E1">
      <w:pPr>
        <w:pStyle w:val="2"/>
        <w:shd w:val="clear" w:color="auto" w:fill="FFFFFF"/>
        <w:spacing w:after="0" w:line="231" w:lineRule="atLeast"/>
        <w:ind w:left="0"/>
        <w:jc w:val="both"/>
        <w:rPr>
          <w:rFonts w:ascii="Times New Roman" w:hAnsi="Times New Roman"/>
          <w:spacing w:val="-6"/>
          <w:sz w:val="32"/>
          <w:szCs w:val="32"/>
          <w:highlight w:val="yellow"/>
        </w:rPr>
      </w:pPr>
      <w:r w:rsidRPr="00715198">
        <w:rPr>
          <w:rFonts w:ascii="Times New Roman" w:hAnsi="Times New Roman"/>
          <w:b/>
          <w:spacing w:val="-6"/>
          <w:sz w:val="32"/>
          <w:szCs w:val="32"/>
        </w:rPr>
        <w:t xml:space="preserve">= </w:t>
      </w:r>
      <w:r w:rsidR="00896243" w:rsidRPr="00715198">
        <w:rPr>
          <w:rFonts w:ascii="Times New Roman" w:hAnsi="Times New Roman"/>
          <w:b/>
          <w:spacing w:val="-6"/>
          <w:sz w:val="32"/>
          <w:szCs w:val="32"/>
        </w:rPr>
        <w:t>В рамках виконання</w:t>
      </w:r>
      <w:r w:rsidR="00896243" w:rsidRPr="00715198">
        <w:rPr>
          <w:rFonts w:ascii="Times New Roman" w:hAnsi="Times New Roman"/>
          <w:b/>
          <w:i/>
          <w:spacing w:val="-6"/>
          <w:sz w:val="32"/>
          <w:szCs w:val="32"/>
        </w:rPr>
        <w:t xml:space="preserve"> </w:t>
      </w:r>
      <w:r w:rsidR="00E31278" w:rsidRPr="00715198">
        <w:rPr>
          <w:rFonts w:ascii="Times New Roman" w:hAnsi="Times New Roman"/>
          <w:b/>
          <w:spacing w:val="-6"/>
          <w:sz w:val="32"/>
          <w:szCs w:val="32"/>
        </w:rPr>
        <w:t>Указ</w:t>
      </w:r>
      <w:r w:rsidR="00896243" w:rsidRPr="00715198">
        <w:rPr>
          <w:rFonts w:ascii="Times New Roman" w:hAnsi="Times New Roman"/>
          <w:b/>
          <w:spacing w:val="-6"/>
          <w:sz w:val="32"/>
          <w:szCs w:val="32"/>
        </w:rPr>
        <w:t>у</w:t>
      </w:r>
      <w:r w:rsidR="00E31278" w:rsidRPr="00715198">
        <w:rPr>
          <w:rFonts w:ascii="Times New Roman" w:hAnsi="Times New Roman"/>
          <w:b/>
          <w:spacing w:val="-6"/>
          <w:sz w:val="32"/>
          <w:szCs w:val="32"/>
        </w:rPr>
        <w:t xml:space="preserve"> Президента України від 22 січня 2016 р. №17/2016 «Про заходи з відзначення 100-річчя подій Української революції 1917-1921 рр.»</w:t>
      </w:r>
      <w:r w:rsidR="005B53E1" w:rsidRPr="00DD2981">
        <w:rPr>
          <w:rFonts w:ascii="Times New Roman" w:hAnsi="Times New Roman"/>
          <w:spacing w:val="-6"/>
          <w:sz w:val="32"/>
          <w:szCs w:val="32"/>
        </w:rPr>
        <w:t xml:space="preserve"> зверніть увагу на</w:t>
      </w:r>
      <w:r w:rsidR="005B53E1" w:rsidRPr="000801A6">
        <w:rPr>
          <w:rFonts w:ascii="Times New Roman" w:hAnsi="Times New Roman"/>
          <w:b/>
          <w:spacing w:val="-6"/>
          <w:sz w:val="32"/>
          <w:szCs w:val="32"/>
        </w:rPr>
        <w:t xml:space="preserve"> дати</w:t>
      </w:r>
      <w:r w:rsidR="005B53E1" w:rsidRPr="00DD2981">
        <w:rPr>
          <w:rFonts w:ascii="Times New Roman" w:hAnsi="Times New Roman"/>
          <w:spacing w:val="-6"/>
          <w:sz w:val="32"/>
          <w:szCs w:val="32"/>
        </w:rPr>
        <w:t>:</w:t>
      </w:r>
    </w:p>
    <w:p w:rsidR="00A0573E" w:rsidRDefault="00A0573E" w:rsidP="000221E1">
      <w:pPr>
        <w:pStyle w:val="2"/>
        <w:shd w:val="clear" w:color="auto" w:fill="FFFFFF"/>
        <w:spacing w:after="0" w:line="231" w:lineRule="atLeast"/>
        <w:ind w:left="0"/>
        <w:jc w:val="both"/>
        <w:rPr>
          <w:rFonts w:ascii="Times New Roman" w:hAnsi="Times New Roman"/>
          <w:spacing w:val="-6"/>
          <w:sz w:val="16"/>
          <w:szCs w:val="16"/>
          <w:highlight w:val="yellow"/>
        </w:rPr>
      </w:pPr>
    </w:p>
    <w:p w:rsidR="00217E29" w:rsidRDefault="00A0573E" w:rsidP="000221E1">
      <w:pPr>
        <w:pStyle w:val="2"/>
        <w:shd w:val="clear" w:color="auto" w:fill="FFFFFF"/>
        <w:spacing w:after="0" w:line="231" w:lineRule="atLeast"/>
        <w:ind w:left="0"/>
        <w:jc w:val="both"/>
        <w:rPr>
          <w:rFonts w:ascii="Times New Roman" w:hAnsi="Times New Roman"/>
          <w:i/>
          <w:spacing w:val="-6"/>
          <w:sz w:val="32"/>
          <w:szCs w:val="32"/>
        </w:rPr>
      </w:pPr>
      <w:r w:rsidRPr="00A0573E">
        <w:rPr>
          <w:rFonts w:ascii="Times New Roman" w:hAnsi="Times New Roman"/>
          <w:spacing w:val="-6"/>
          <w:sz w:val="32"/>
          <w:szCs w:val="32"/>
        </w:rPr>
        <w:t xml:space="preserve">- </w:t>
      </w:r>
      <w:r w:rsidRPr="00DD2981">
        <w:rPr>
          <w:rFonts w:ascii="Times New Roman" w:hAnsi="Times New Roman"/>
          <w:i/>
          <w:spacing w:val="-6"/>
          <w:sz w:val="32"/>
          <w:szCs w:val="32"/>
        </w:rPr>
        <w:t>2018</w:t>
      </w:r>
      <w:r w:rsidR="00CD043D">
        <w:rPr>
          <w:rFonts w:ascii="Times New Roman" w:hAnsi="Times New Roman"/>
          <w:spacing w:val="-6"/>
          <w:sz w:val="32"/>
          <w:szCs w:val="32"/>
        </w:rPr>
        <w:t xml:space="preserve"> – 100 років з часу утворення </w:t>
      </w:r>
      <w:r w:rsidR="00CD043D" w:rsidRPr="00295D37">
        <w:rPr>
          <w:rFonts w:ascii="Times New Roman" w:hAnsi="Times New Roman"/>
          <w:i/>
          <w:spacing w:val="-6"/>
          <w:sz w:val="32"/>
          <w:szCs w:val="32"/>
        </w:rPr>
        <w:t>Холодноярської</w:t>
      </w:r>
      <w:r w:rsidR="00295D37">
        <w:rPr>
          <w:rFonts w:ascii="Times New Roman" w:hAnsi="Times New Roman"/>
          <w:i/>
          <w:spacing w:val="-6"/>
          <w:sz w:val="32"/>
          <w:szCs w:val="32"/>
        </w:rPr>
        <w:t xml:space="preserve"> організації</w:t>
      </w:r>
    </w:p>
    <w:p w:rsidR="00512527" w:rsidRPr="00512527" w:rsidRDefault="00512527" w:rsidP="000221E1">
      <w:pPr>
        <w:pStyle w:val="2"/>
        <w:shd w:val="clear" w:color="auto" w:fill="FFFFFF"/>
        <w:spacing w:after="0" w:line="231" w:lineRule="atLeast"/>
        <w:ind w:left="0"/>
        <w:jc w:val="both"/>
        <w:rPr>
          <w:rFonts w:ascii="Times New Roman" w:hAnsi="Times New Roman"/>
          <w:i/>
          <w:spacing w:val="-6"/>
          <w:sz w:val="16"/>
          <w:szCs w:val="16"/>
        </w:rPr>
      </w:pPr>
    </w:p>
    <w:p w:rsidR="00CD043D" w:rsidRDefault="00CD043D"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DD2981">
        <w:rPr>
          <w:rFonts w:ascii="Times New Roman" w:hAnsi="Times New Roman"/>
          <w:i/>
          <w:spacing w:val="-6"/>
          <w:sz w:val="32"/>
          <w:szCs w:val="32"/>
        </w:rPr>
        <w:t>2018</w:t>
      </w:r>
      <w:r>
        <w:rPr>
          <w:rFonts w:ascii="Times New Roman" w:hAnsi="Times New Roman"/>
          <w:spacing w:val="-6"/>
          <w:sz w:val="32"/>
          <w:szCs w:val="32"/>
        </w:rPr>
        <w:t xml:space="preserve"> – 100 років від дня народження </w:t>
      </w:r>
      <w:r w:rsidRPr="00DD2981">
        <w:rPr>
          <w:rFonts w:ascii="Times New Roman" w:hAnsi="Times New Roman"/>
          <w:i/>
          <w:spacing w:val="-6"/>
          <w:sz w:val="32"/>
          <w:szCs w:val="32"/>
        </w:rPr>
        <w:t>Трохима Івановича Бабенка</w:t>
      </w:r>
      <w:r>
        <w:rPr>
          <w:rFonts w:ascii="Times New Roman" w:hAnsi="Times New Roman"/>
          <w:spacing w:val="-6"/>
          <w:sz w:val="32"/>
          <w:szCs w:val="32"/>
        </w:rPr>
        <w:t xml:space="preserve"> (Отаман Голий, 1898-1921), військового діяча часів УНР, керівника Мліївської республіки, уродженця с. Хрещатик Черкаського району</w:t>
      </w:r>
    </w:p>
    <w:p w:rsidR="00C9425C" w:rsidRPr="00C9425C" w:rsidRDefault="00C9425C" w:rsidP="000221E1">
      <w:pPr>
        <w:pStyle w:val="2"/>
        <w:shd w:val="clear" w:color="auto" w:fill="FFFFFF"/>
        <w:spacing w:after="0" w:line="231" w:lineRule="atLeast"/>
        <w:ind w:left="0"/>
        <w:jc w:val="both"/>
        <w:rPr>
          <w:rFonts w:ascii="Times New Roman" w:hAnsi="Times New Roman"/>
          <w:spacing w:val="-6"/>
          <w:sz w:val="16"/>
          <w:szCs w:val="16"/>
        </w:rPr>
      </w:pPr>
    </w:p>
    <w:p w:rsidR="00C9425C" w:rsidRDefault="00C9425C"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C9425C">
        <w:rPr>
          <w:rFonts w:ascii="Times New Roman" w:hAnsi="Times New Roman"/>
          <w:i/>
          <w:spacing w:val="-6"/>
          <w:sz w:val="32"/>
          <w:szCs w:val="32"/>
        </w:rPr>
        <w:t>2018</w:t>
      </w:r>
      <w:r>
        <w:rPr>
          <w:rFonts w:ascii="Times New Roman" w:hAnsi="Times New Roman"/>
          <w:spacing w:val="-6"/>
          <w:sz w:val="32"/>
          <w:szCs w:val="32"/>
        </w:rPr>
        <w:t xml:space="preserve"> – 130 років від дня народження </w:t>
      </w:r>
      <w:r w:rsidRPr="00C9425C">
        <w:rPr>
          <w:rFonts w:ascii="Times New Roman" w:hAnsi="Times New Roman"/>
          <w:i/>
          <w:spacing w:val="-6"/>
          <w:sz w:val="32"/>
          <w:szCs w:val="32"/>
        </w:rPr>
        <w:t>Семена Григоровича Гризла</w:t>
      </w:r>
      <w:r>
        <w:rPr>
          <w:rFonts w:ascii="Times New Roman" w:hAnsi="Times New Roman"/>
          <w:spacing w:val="-6"/>
          <w:sz w:val="32"/>
          <w:szCs w:val="32"/>
        </w:rPr>
        <w:t xml:space="preserve"> (1888-1921), звенигородського полковника, одного з організаторів Вільного Козацтва, уродженця Катеринополя</w:t>
      </w:r>
    </w:p>
    <w:p w:rsidR="00C9425C" w:rsidRPr="00C9425C" w:rsidRDefault="00C9425C" w:rsidP="000221E1">
      <w:pPr>
        <w:pStyle w:val="2"/>
        <w:shd w:val="clear" w:color="auto" w:fill="FFFFFF"/>
        <w:spacing w:after="0" w:line="231" w:lineRule="atLeast"/>
        <w:ind w:left="0"/>
        <w:jc w:val="both"/>
        <w:rPr>
          <w:rFonts w:ascii="Times New Roman" w:hAnsi="Times New Roman"/>
          <w:spacing w:val="-6"/>
          <w:sz w:val="16"/>
          <w:szCs w:val="16"/>
        </w:rPr>
      </w:pPr>
    </w:p>
    <w:p w:rsidR="00C9425C" w:rsidRDefault="00C9425C" w:rsidP="00C9425C">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295D37">
        <w:rPr>
          <w:rFonts w:ascii="Times New Roman" w:hAnsi="Times New Roman"/>
          <w:i/>
          <w:spacing w:val="-6"/>
          <w:sz w:val="32"/>
          <w:szCs w:val="32"/>
        </w:rPr>
        <w:t>січень 2018</w:t>
      </w:r>
      <w:r>
        <w:rPr>
          <w:rFonts w:ascii="Times New Roman" w:hAnsi="Times New Roman"/>
          <w:spacing w:val="-6"/>
          <w:sz w:val="32"/>
          <w:szCs w:val="32"/>
        </w:rPr>
        <w:t xml:space="preserve"> – 100-річчя бою під </w:t>
      </w:r>
      <w:r w:rsidRPr="00295D37">
        <w:rPr>
          <w:rFonts w:ascii="Times New Roman" w:hAnsi="Times New Roman"/>
          <w:i/>
          <w:spacing w:val="-6"/>
          <w:sz w:val="32"/>
          <w:szCs w:val="32"/>
        </w:rPr>
        <w:t>Крутами</w:t>
      </w:r>
    </w:p>
    <w:p w:rsidR="00217E29" w:rsidRPr="00217E29" w:rsidRDefault="00217E29" w:rsidP="000221E1">
      <w:pPr>
        <w:pStyle w:val="2"/>
        <w:shd w:val="clear" w:color="auto" w:fill="FFFFFF"/>
        <w:spacing w:after="0" w:line="231" w:lineRule="atLeast"/>
        <w:ind w:left="0"/>
        <w:jc w:val="both"/>
        <w:rPr>
          <w:rFonts w:ascii="Times New Roman" w:hAnsi="Times New Roman"/>
          <w:spacing w:val="-6"/>
          <w:sz w:val="16"/>
          <w:szCs w:val="16"/>
        </w:rPr>
      </w:pPr>
    </w:p>
    <w:p w:rsidR="00CD043D" w:rsidRDefault="00CD043D" w:rsidP="000221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- 13 січня</w:t>
      </w:r>
      <w:r>
        <w:rPr>
          <w:rFonts w:ascii="Times New Roman" w:hAnsi="Times New Roman"/>
          <w:spacing w:val="-6"/>
          <w:sz w:val="32"/>
          <w:szCs w:val="32"/>
        </w:rPr>
        <w:t xml:space="preserve"> – 125 років від дня народження </w:t>
      </w:r>
      <w:r w:rsidRPr="00DD2981">
        <w:rPr>
          <w:rFonts w:ascii="Times New Roman" w:hAnsi="Times New Roman"/>
          <w:i/>
          <w:spacing w:val="-6"/>
          <w:sz w:val="32"/>
          <w:szCs w:val="32"/>
        </w:rPr>
        <w:t>Павла Павловича Гарячого</w:t>
      </w:r>
      <w:r>
        <w:rPr>
          <w:rFonts w:ascii="Times New Roman" w:hAnsi="Times New Roman"/>
          <w:spacing w:val="-6"/>
          <w:sz w:val="32"/>
          <w:szCs w:val="32"/>
        </w:rPr>
        <w:t xml:space="preserve"> (Горячий, 1893-1943)</w:t>
      </w:r>
      <w:r w:rsidR="00217E29">
        <w:rPr>
          <w:rFonts w:ascii="Times New Roman" w:hAnsi="Times New Roman"/>
          <w:spacing w:val="-6"/>
          <w:sz w:val="32"/>
          <w:szCs w:val="32"/>
        </w:rPr>
        <w:t>,</w:t>
      </w:r>
      <w:r>
        <w:rPr>
          <w:rFonts w:ascii="Times New Roman" w:hAnsi="Times New Roman"/>
          <w:spacing w:val="-6"/>
          <w:sz w:val="32"/>
          <w:szCs w:val="32"/>
        </w:rPr>
        <w:t xml:space="preserve"> сотника Армії УНР, уродженця с.Буда-Горобіївська Канівського району</w:t>
      </w:r>
    </w:p>
    <w:p w:rsidR="00217E29" w:rsidRPr="00217E29" w:rsidRDefault="00217E29" w:rsidP="000221E1">
      <w:pPr>
        <w:pStyle w:val="2"/>
        <w:shd w:val="clear" w:color="auto" w:fill="FFFFFF"/>
        <w:spacing w:after="0" w:line="231" w:lineRule="atLeast"/>
        <w:ind w:left="0"/>
        <w:jc w:val="both"/>
        <w:rPr>
          <w:rFonts w:ascii="Times New Roman" w:hAnsi="Times New Roman"/>
          <w:spacing w:val="-6"/>
          <w:sz w:val="16"/>
          <w:szCs w:val="16"/>
        </w:rPr>
      </w:pPr>
    </w:p>
    <w:p w:rsidR="006602F3" w:rsidRDefault="006602F3"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lastRenderedPageBreak/>
        <w:t xml:space="preserve">- </w:t>
      </w:r>
      <w:r w:rsidRPr="00217E29">
        <w:rPr>
          <w:rFonts w:ascii="Times New Roman" w:hAnsi="Times New Roman"/>
          <w:i/>
          <w:spacing w:val="-6"/>
          <w:sz w:val="32"/>
          <w:szCs w:val="32"/>
        </w:rPr>
        <w:t>14 січня</w:t>
      </w:r>
      <w:r>
        <w:rPr>
          <w:rFonts w:ascii="Times New Roman" w:hAnsi="Times New Roman"/>
          <w:spacing w:val="-6"/>
          <w:sz w:val="32"/>
          <w:szCs w:val="32"/>
        </w:rPr>
        <w:t xml:space="preserve"> – 120 років від дня народження </w:t>
      </w:r>
      <w:r w:rsidRPr="00217E29">
        <w:rPr>
          <w:rFonts w:ascii="Times New Roman" w:hAnsi="Times New Roman"/>
          <w:i/>
          <w:spacing w:val="-6"/>
          <w:sz w:val="32"/>
          <w:szCs w:val="32"/>
        </w:rPr>
        <w:t>Юрія Юрійовича Горліс-</w:t>
      </w:r>
      <w:r>
        <w:rPr>
          <w:rFonts w:ascii="Times New Roman" w:hAnsi="Times New Roman"/>
          <w:spacing w:val="-6"/>
          <w:sz w:val="32"/>
          <w:szCs w:val="32"/>
        </w:rPr>
        <w:t xml:space="preserve"> </w:t>
      </w:r>
      <w:r w:rsidRPr="00217E29">
        <w:rPr>
          <w:rFonts w:ascii="Times New Roman" w:hAnsi="Times New Roman"/>
          <w:i/>
          <w:spacing w:val="-6"/>
          <w:sz w:val="32"/>
          <w:szCs w:val="32"/>
        </w:rPr>
        <w:t>Горського</w:t>
      </w:r>
      <w:r w:rsidR="00217E29">
        <w:rPr>
          <w:rFonts w:ascii="Times New Roman" w:hAnsi="Times New Roman"/>
          <w:spacing w:val="-6"/>
          <w:sz w:val="32"/>
          <w:szCs w:val="32"/>
        </w:rPr>
        <w:t xml:space="preserve"> (Городянина-Лісовського, 1898-1946), військового та громадського діяча, політика, письменника, старшини Армії УНР. В роки Національної революції перебував в Холодному Яру</w:t>
      </w:r>
    </w:p>
    <w:p w:rsidR="00217E29" w:rsidRPr="00217E29" w:rsidRDefault="00217E29" w:rsidP="000221E1">
      <w:pPr>
        <w:pStyle w:val="2"/>
        <w:shd w:val="clear" w:color="auto" w:fill="FFFFFF"/>
        <w:spacing w:after="0" w:line="231" w:lineRule="atLeast"/>
        <w:ind w:left="0"/>
        <w:jc w:val="both"/>
        <w:rPr>
          <w:rFonts w:ascii="Times New Roman" w:hAnsi="Times New Roman"/>
          <w:spacing w:val="-6"/>
          <w:sz w:val="16"/>
          <w:szCs w:val="16"/>
        </w:rPr>
      </w:pPr>
    </w:p>
    <w:p w:rsidR="00CD043D" w:rsidRDefault="00CD043D" w:rsidP="000221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DD2981">
        <w:rPr>
          <w:rFonts w:ascii="Times New Roman" w:hAnsi="Times New Roman"/>
          <w:i/>
          <w:spacing w:val="-6"/>
          <w:sz w:val="32"/>
          <w:szCs w:val="32"/>
        </w:rPr>
        <w:t>18 січня</w:t>
      </w:r>
      <w:r>
        <w:rPr>
          <w:rFonts w:ascii="Times New Roman" w:hAnsi="Times New Roman"/>
          <w:spacing w:val="-6"/>
          <w:sz w:val="32"/>
          <w:szCs w:val="32"/>
        </w:rPr>
        <w:t xml:space="preserve"> – 100 років з часу взяття під свій контроль м. Сміла та станції Бобринська загонами Вільного козацтва на чолі з Яковом Водяним</w:t>
      </w:r>
    </w:p>
    <w:p w:rsidR="00217E29" w:rsidRPr="00217E29" w:rsidRDefault="00217E29" w:rsidP="000221E1">
      <w:pPr>
        <w:pStyle w:val="2"/>
        <w:shd w:val="clear" w:color="auto" w:fill="FFFFFF"/>
        <w:spacing w:after="0" w:line="231" w:lineRule="atLeast"/>
        <w:ind w:left="0"/>
        <w:jc w:val="both"/>
        <w:rPr>
          <w:rFonts w:ascii="Times New Roman" w:hAnsi="Times New Roman"/>
          <w:spacing w:val="-6"/>
          <w:sz w:val="16"/>
          <w:szCs w:val="16"/>
        </w:rPr>
      </w:pPr>
    </w:p>
    <w:p w:rsidR="005B53E1" w:rsidRDefault="008C640C"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w:t>
      </w:r>
      <w:r w:rsidR="005B53E1">
        <w:rPr>
          <w:rFonts w:ascii="Times New Roman" w:hAnsi="Times New Roman"/>
          <w:spacing w:val="-6"/>
          <w:sz w:val="32"/>
          <w:szCs w:val="32"/>
        </w:rPr>
        <w:t xml:space="preserve"> </w:t>
      </w:r>
      <w:r w:rsidR="004720A6" w:rsidRPr="00A0573E">
        <w:rPr>
          <w:rFonts w:ascii="Times New Roman" w:hAnsi="Times New Roman"/>
          <w:i/>
          <w:spacing w:val="-6"/>
          <w:sz w:val="32"/>
          <w:szCs w:val="32"/>
        </w:rPr>
        <w:t>22 січня</w:t>
      </w:r>
      <w:r w:rsidR="004720A6">
        <w:rPr>
          <w:rFonts w:ascii="Times New Roman" w:hAnsi="Times New Roman"/>
          <w:spacing w:val="-6"/>
          <w:sz w:val="32"/>
          <w:szCs w:val="32"/>
        </w:rPr>
        <w:t xml:space="preserve"> – 100 років від дня оголошення </w:t>
      </w:r>
      <w:r w:rsidR="004720A6">
        <w:rPr>
          <w:rFonts w:ascii="Times New Roman" w:hAnsi="Times New Roman"/>
          <w:spacing w:val="-6"/>
          <w:sz w:val="32"/>
          <w:szCs w:val="32"/>
          <w:lang w:val="en-US"/>
        </w:rPr>
        <w:t>IY</w:t>
      </w:r>
      <w:r w:rsidR="004720A6">
        <w:rPr>
          <w:rFonts w:ascii="Times New Roman" w:hAnsi="Times New Roman"/>
          <w:spacing w:val="-6"/>
          <w:sz w:val="32"/>
          <w:szCs w:val="32"/>
        </w:rPr>
        <w:t xml:space="preserve"> Універсалу Української Центральної Ради</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CD043D" w:rsidRDefault="00CD043D" w:rsidP="005B53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- 29 січня</w:t>
      </w:r>
      <w:r>
        <w:rPr>
          <w:rFonts w:ascii="Times New Roman" w:hAnsi="Times New Roman"/>
          <w:spacing w:val="-6"/>
          <w:sz w:val="32"/>
          <w:szCs w:val="32"/>
        </w:rPr>
        <w:t xml:space="preserve"> – 130 років від дня народження </w:t>
      </w:r>
      <w:r w:rsidRPr="00DD2981">
        <w:rPr>
          <w:rFonts w:ascii="Times New Roman" w:hAnsi="Times New Roman"/>
          <w:i/>
          <w:spacing w:val="-6"/>
          <w:sz w:val="32"/>
          <w:szCs w:val="32"/>
        </w:rPr>
        <w:t>Гната Єрмиловича Порохівського</w:t>
      </w:r>
      <w:r>
        <w:rPr>
          <w:rFonts w:ascii="Times New Roman" w:hAnsi="Times New Roman"/>
          <w:spacing w:val="-6"/>
          <w:sz w:val="32"/>
          <w:szCs w:val="32"/>
        </w:rPr>
        <w:t xml:space="preserve"> (1888-1950), п</w:t>
      </w:r>
      <w:r w:rsidR="007E5D87">
        <w:rPr>
          <w:rFonts w:ascii="Times New Roman" w:hAnsi="Times New Roman"/>
          <w:spacing w:val="-6"/>
          <w:sz w:val="32"/>
          <w:szCs w:val="32"/>
        </w:rPr>
        <w:t xml:space="preserve">олковника Армії УНР, уродженця </w:t>
      </w:r>
      <w:r>
        <w:rPr>
          <w:rFonts w:ascii="Times New Roman" w:hAnsi="Times New Roman"/>
          <w:spacing w:val="-6"/>
          <w:sz w:val="32"/>
          <w:szCs w:val="32"/>
        </w:rPr>
        <w:t>с. Добра Уманського району</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CD043D" w:rsidRDefault="00CD043D" w:rsidP="005B53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лютий</w:t>
      </w:r>
      <w:r>
        <w:rPr>
          <w:rFonts w:ascii="Times New Roman" w:hAnsi="Times New Roman"/>
          <w:spacing w:val="-6"/>
          <w:sz w:val="32"/>
          <w:szCs w:val="32"/>
        </w:rPr>
        <w:t xml:space="preserve"> – 130 років від дня народження </w:t>
      </w:r>
      <w:r w:rsidRPr="00DD2981">
        <w:rPr>
          <w:rFonts w:ascii="Times New Roman" w:hAnsi="Times New Roman"/>
          <w:i/>
          <w:spacing w:val="-6"/>
          <w:sz w:val="32"/>
          <w:szCs w:val="32"/>
        </w:rPr>
        <w:t>Панаса (Охтанася) Дмитровича</w:t>
      </w:r>
      <w:r>
        <w:rPr>
          <w:rFonts w:ascii="Times New Roman" w:hAnsi="Times New Roman"/>
          <w:spacing w:val="-6"/>
          <w:sz w:val="32"/>
          <w:szCs w:val="32"/>
        </w:rPr>
        <w:t xml:space="preserve"> </w:t>
      </w:r>
      <w:r w:rsidRPr="00DD2981">
        <w:rPr>
          <w:rFonts w:ascii="Times New Roman" w:hAnsi="Times New Roman"/>
          <w:i/>
          <w:spacing w:val="-6"/>
          <w:sz w:val="32"/>
          <w:szCs w:val="32"/>
        </w:rPr>
        <w:t>Келеберди</w:t>
      </w:r>
      <w:r>
        <w:rPr>
          <w:rFonts w:ascii="Times New Roman" w:hAnsi="Times New Roman"/>
          <w:spacing w:val="-6"/>
          <w:sz w:val="32"/>
          <w:szCs w:val="32"/>
        </w:rPr>
        <w:t xml:space="preserve"> (1888-1920), військового діяча часів УНР, отамана Вереміївської козацької сотні, уродженця с. Вереміївки Чорнобаївського району</w:t>
      </w:r>
    </w:p>
    <w:p w:rsidR="00512527" w:rsidRPr="00512527" w:rsidRDefault="00512527" w:rsidP="005B53E1">
      <w:pPr>
        <w:pStyle w:val="2"/>
        <w:shd w:val="clear" w:color="auto" w:fill="FFFFFF"/>
        <w:spacing w:after="0" w:line="231" w:lineRule="atLeast"/>
        <w:ind w:left="0"/>
        <w:jc w:val="both"/>
        <w:rPr>
          <w:rFonts w:ascii="Times New Roman" w:hAnsi="Times New Roman"/>
          <w:spacing w:val="-6"/>
          <w:sz w:val="16"/>
          <w:szCs w:val="16"/>
        </w:rPr>
      </w:pPr>
    </w:p>
    <w:p w:rsidR="004720A6" w:rsidRDefault="004720A6"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A0573E">
        <w:rPr>
          <w:rFonts w:ascii="Times New Roman" w:hAnsi="Times New Roman"/>
          <w:i/>
          <w:spacing w:val="-6"/>
          <w:sz w:val="32"/>
          <w:szCs w:val="32"/>
        </w:rPr>
        <w:t>9 лютого</w:t>
      </w:r>
      <w:r>
        <w:rPr>
          <w:rFonts w:ascii="Times New Roman" w:hAnsi="Times New Roman"/>
          <w:spacing w:val="-6"/>
          <w:sz w:val="32"/>
          <w:szCs w:val="32"/>
        </w:rPr>
        <w:t xml:space="preserve"> – 100 років тому у Бересті (Бресті) підписано </w:t>
      </w:r>
      <w:r w:rsidRPr="00E9027A">
        <w:rPr>
          <w:rFonts w:ascii="Times New Roman" w:hAnsi="Times New Roman"/>
          <w:i/>
          <w:spacing w:val="-6"/>
          <w:sz w:val="32"/>
          <w:szCs w:val="32"/>
        </w:rPr>
        <w:t>Берестейський</w:t>
      </w:r>
      <w:r>
        <w:rPr>
          <w:rFonts w:ascii="Times New Roman" w:hAnsi="Times New Roman"/>
          <w:spacing w:val="-6"/>
          <w:sz w:val="32"/>
          <w:szCs w:val="32"/>
        </w:rPr>
        <w:t xml:space="preserve"> </w:t>
      </w:r>
      <w:r w:rsidRPr="00E9027A">
        <w:rPr>
          <w:rFonts w:ascii="Times New Roman" w:hAnsi="Times New Roman"/>
          <w:i/>
          <w:spacing w:val="-6"/>
          <w:sz w:val="32"/>
          <w:szCs w:val="32"/>
        </w:rPr>
        <w:t>мир</w:t>
      </w:r>
      <w:r>
        <w:rPr>
          <w:rFonts w:ascii="Times New Roman" w:hAnsi="Times New Roman"/>
          <w:spacing w:val="-6"/>
          <w:sz w:val="32"/>
          <w:szCs w:val="32"/>
        </w:rPr>
        <w:t xml:space="preserve"> між Центральною Радою й представниками </w:t>
      </w:r>
      <w:r w:rsidRPr="007A6F98">
        <w:rPr>
          <w:rFonts w:ascii="Times New Roman" w:hAnsi="Times New Roman"/>
          <w:spacing w:val="-6"/>
          <w:sz w:val="32"/>
          <w:szCs w:val="32"/>
        </w:rPr>
        <w:t>Четверного</w:t>
      </w:r>
      <w:r w:rsidR="007A6F98">
        <w:rPr>
          <w:rFonts w:ascii="Times New Roman" w:hAnsi="Times New Roman"/>
          <w:spacing w:val="-6"/>
          <w:sz w:val="32"/>
          <w:szCs w:val="32"/>
        </w:rPr>
        <w:t xml:space="preserve"> </w:t>
      </w:r>
      <w:r w:rsidR="007A6F98" w:rsidRPr="007A6F98">
        <w:rPr>
          <w:rFonts w:ascii="Times New Roman" w:hAnsi="Times New Roman"/>
          <w:spacing w:val="-6"/>
          <w:sz w:val="32"/>
          <w:szCs w:val="32"/>
        </w:rPr>
        <w:t>(</w:t>
      </w:r>
      <w:r w:rsidR="007A6F98" w:rsidRPr="007A6F98">
        <w:rPr>
          <w:rFonts w:ascii="Times New Roman" w:hAnsi="Times New Roman"/>
          <w:bCs/>
          <w:sz w:val="32"/>
          <w:szCs w:val="32"/>
        </w:rPr>
        <w:t>Четвірного)</w:t>
      </w:r>
      <w:r w:rsidR="007A6F98">
        <w:t> </w:t>
      </w:r>
      <w:r w:rsidR="007A6F98">
        <w:rPr>
          <w:rFonts w:ascii="Times New Roman" w:hAnsi="Times New Roman"/>
          <w:spacing w:val="-6"/>
          <w:sz w:val="32"/>
          <w:szCs w:val="32"/>
        </w:rPr>
        <w:t>союзу (Німецькою імперією, Австро-Угорською імперією, Османською імперією</w:t>
      </w:r>
      <w:r w:rsidR="00C20F0A">
        <w:rPr>
          <w:rFonts w:ascii="Times New Roman" w:hAnsi="Times New Roman"/>
          <w:spacing w:val="-6"/>
          <w:sz w:val="32"/>
          <w:szCs w:val="32"/>
        </w:rPr>
        <w:t>, Болгарським царством</w:t>
      </w:r>
      <w:r>
        <w:rPr>
          <w:rFonts w:ascii="Times New Roman" w:hAnsi="Times New Roman"/>
          <w:spacing w:val="-6"/>
          <w:sz w:val="32"/>
          <w:szCs w:val="32"/>
        </w:rPr>
        <w:t>)</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BA27D7" w:rsidRDefault="00BA27D7" w:rsidP="005B53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- 9 лютого</w:t>
      </w:r>
      <w:r>
        <w:rPr>
          <w:rFonts w:ascii="Times New Roman" w:hAnsi="Times New Roman"/>
          <w:spacing w:val="-6"/>
          <w:sz w:val="32"/>
          <w:szCs w:val="32"/>
        </w:rPr>
        <w:t xml:space="preserve"> – 135 років від дня народження </w:t>
      </w:r>
      <w:r w:rsidRPr="00DD2981">
        <w:rPr>
          <w:rFonts w:ascii="Times New Roman" w:hAnsi="Times New Roman"/>
          <w:i/>
          <w:spacing w:val="-6"/>
          <w:sz w:val="32"/>
          <w:szCs w:val="32"/>
        </w:rPr>
        <w:t xml:space="preserve">Никифора Яковича Григоріїва </w:t>
      </w:r>
      <w:r>
        <w:rPr>
          <w:rFonts w:ascii="Times New Roman" w:hAnsi="Times New Roman"/>
          <w:spacing w:val="-6"/>
          <w:sz w:val="32"/>
          <w:szCs w:val="32"/>
        </w:rPr>
        <w:t>(1883-1953), громадсько-політичного діяча, письменника, журналіста, члена Центральної Ради, уродженця с. Бурти Шполянського району</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B272A0" w:rsidRDefault="00B272A0"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DD2981">
        <w:rPr>
          <w:rFonts w:ascii="Times New Roman" w:hAnsi="Times New Roman"/>
          <w:i/>
          <w:spacing w:val="-6"/>
          <w:sz w:val="32"/>
          <w:szCs w:val="32"/>
        </w:rPr>
        <w:t>10 лютого</w:t>
      </w:r>
      <w:r>
        <w:rPr>
          <w:rFonts w:ascii="Times New Roman" w:hAnsi="Times New Roman"/>
          <w:spacing w:val="-6"/>
          <w:sz w:val="32"/>
          <w:szCs w:val="32"/>
        </w:rPr>
        <w:t xml:space="preserve"> – 125 років від дня народження </w:t>
      </w:r>
      <w:r w:rsidRPr="00DD2981">
        <w:rPr>
          <w:rFonts w:ascii="Times New Roman" w:hAnsi="Times New Roman"/>
          <w:i/>
          <w:spacing w:val="-6"/>
          <w:sz w:val="32"/>
          <w:szCs w:val="32"/>
        </w:rPr>
        <w:t>Порфирія Андрійовича</w:t>
      </w:r>
      <w:r>
        <w:rPr>
          <w:rFonts w:ascii="Times New Roman" w:hAnsi="Times New Roman"/>
          <w:spacing w:val="-6"/>
          <w:sz w:val="32"/>
          <w:szCs w:val="32"/>
        </w:rPr>
        <w:t xml:space="preserve"> </w:t>
      </w:r>
      <w:r w:rsidRPr="00DD2981">
        <w:rPr>
          <w:rFonts w:ascii="Times New Roman" w:hAnsi="Times New Roman"/>
          <w:i/>
          <w:spacing w:val="-6"/>
          <w:sz w:val="32"/>
          <w:szCs w:val="32"/>
        </w:rPr>
        <w:t>Силенко-</w:t>
      </w:r>
      <w:r w:rsidRPr="00E9027A">
        <w:rPr>
          <w:rFonts w:ascii="Times New Roman" w:hAnsi="Times New Roman"/>
          <w:i/>
          <w:spacing w:val="-6"/>
          <w:sz w:val="32"/>
          <w:szCs w:val="32"/>
        </w:rPr>
        <w:t>Кравця</w:t>
      </w:r>
      <w:r w:rsidRPr="00E9027A">
        <w:rPr>
          <w:rFonts w:ascii="Times New Roman" w:hAnsi="Times New Roman"/>
          <w:spacing w:val="-6"/>
          <w:sz w:val="32"/>
          <w:szCs w:val="32"/>
        </w:rPr>
        <w:t xml:space="preserve"> </w:t>
      </w:r>
      <w:r>
        <w:rPr>
          <w:rFonts w:ascii="Times New Roman" w:hAnsi="Times New Roman"/>
          <w:spacing w:val="-6"/>
          <w:sz w:val="32"/>
          <w:szCs w:val="32"/>
        </w:rPr>
        <w:t>( 1893-1977), підполковника Армії УНР, уродженця м. Черкаси</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26489" w:rsidRDefault="00A26489" w:rsidP="005B53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- 26 лютого</w:t>
      </w:r>
      <w:r>
        <w:rPr>
          <w:rFonts w:ascii="Times New Roman" w:hAnsi="Times New Roman"/>
          <w:spacing w:val="-6"/>
          <w:sz w:val="32"/>
          <w:szCs w:val="32"/>
        </w:rPr>
        <w:t xml:space="preserve"> – 120 років від дня народження </w:t>
      </w:r>
      <w:r w:rsidRPr="00DD2981">
        <w:rPr>
          <w:rFonts w:ascii="Times New Roman" w:hAnsi="Times New Roman"/>
          <w:i/>
          <w:spacing w:val="-6"/>
          <w:sz w:val="32"/>
          <w:szCs w:val="32"/>
        </w:rPr>
        <w:t>Костянтина Юрійовича</w:t>
      </w:r>
      <w:r>
        <w:rPr>
          <w:rFonts w:ascii="Times New Roman" w:hAnsi="Times New Roman"/>
          <w:spacing w:val="-6"/>
          <w:sz w:val="32"/>
          <w:szCs w:val="32"/>
        </w:rPr>
        <w:t xml:space="preserve"> </w:t>
      </w:r>
      <w:r w:rsidRPr="00DD2981">
        <w:rPr>
          <w:rFonts w:ascii="Times New Roman" w:hAnsi="Times New Roman"/>
          <w:i/>
          <w:spacing w:val="-6"/>
          <w:sz w:val="32"/>
          <w:szCs w:val="32"/>
        </w:rPr>
        <w:t>Пестушко</w:t>
      </w:r>
      <w:r>
        <w:rPr>
          <w:rFonts w:ascii="Times New Roman" w:hAnsi="Times New Roman"/>
          <w:spacing w:val="-6"/>
          <w:sz w:val="32"/>
          <w:szCs w:val="32"/>
        </w:rPr>
        <w:t xml:space="preserve"> (Степовий, Блакитний, 1898-1921), отамана Степової дивізії, Головного отамана Холодного Яру</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26489" w:rsidRDefault="00A26489" w:rsidP="005B53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- 27 лютого</w:t>
      </w:r>
      <w:r>
        <w:rPr>
          <w:rFonts w:ascii="Times New Roman" w:hAnsi="Times New Roman"/>
          <w:spacing w:val="-6"/>
          <w:sz w:val="32"/>
          <w:szCs w:val="32"/>
        </w:rPr>
        <w:t xml:space="preserve"> – 125 років від дня народження </w:t>
      </w:r>
      <w:r w:rsidRPr="00DD2981">
        <w:rPr>
          <w:rFonts w:ascii="Times New Roman" w:hAnsi="Times New Roman"/>
          <w:i/>
          <w:spacing w:val="-6"/>
          <w:sz w:val="32"/>
          <w:szCs w:val="32"/>
        </w:rPr>
        <w:t>Валентина Дмитровича</w:t>
      </w:r>
      <w:r>
        <w:rPr>
          <w:rFonts w:ascii="Times New Roman" w:hAnsi="Times New Roman"/>
          <w:spacing w:val="-6"/>
          <w:sz w:val="32"/>
          <w:szCs w:val="32"/>
        </w:rPr>
        <w:t xml:space="preserve"> </w:t>
      </w:r>
      <w:r w:rsidRPr="00DD2981">
        <w:rPr>
          <w:rFonts w:ascii="Times New Roman" w:hAnsi="Times New Roman"/>
          <w:i/>
          <w:spacing w:val="-6"/>
          <w:sz w:val="32"/>
          <w:szCs w:val="32"/>
        </w:rPr>
        <w:t>Отамановського</w:t>
      </w:r>
      <w:r>
        <w:rPr>
          <w:rFonts w:ascii="Times New Roman" w:hAnsi="Times New Roman"/>
          <w:spacing w:val="-6"/>
          <w:sz w:val="32"/>
          <w:szCs w:val="32"/>
        </w:rPr>
        <w:t xml:space="preserve"> (1893-1964), перекладача, історика, краєзнавця, одного із засновників Української Центральної Ради, уродженця с. Велика Яблунівка Смілянського району</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4720A6" w:rsidRPr="00E9027A" w:rsidRDefault="004720A6" w:rsidP="005B53E1">
      <w:pPr>
        <w:pStyle w:val="2"/>
        <w:shd w:val="clear" w:color="auto" w:fill="FFFFFF"/>
        <w:spacing w:after="0" w:line="231" w:lineRule="atLeast"/>
        <w:ind w:left="0"/>
        <w:jc w:val="both"/>
        <w:rPr>
          <w:rFonts w:ascii="Times New Roman" w:hAnsi="Times New Roman"/>
          <w:i/>
          <w:spacing w:val="-6"/>
          <w:sz w:val="32"/>
          <w:szCs w:val="32"/>
        </w:rPr>
      </w:pPr>
      <w:r>
        <w:rPr>
          <w:rFonts w:ascii="Times New Roman" w:hAnsi="Times New Roman"/>
          <w:spacing w:val="-6"/>
          <w:sz w:val="32"/>
          <w:szCs w:val="32"/>
        </w:rPr>
        <w:lastRenderedPageBreak/>
        <w:t xml:space="preserve">- </w:t>
      </w:r>
      <w:r w:rsidRPr="00A0573E">
        <w:rPr>
          <w:rFonts w:ascii="Times New Roman" w:hAnsi="Times New Roman"/>
          <w:i/>
          <w:spacing w:val="-6"/>
          <w:sz w:val="32"/>
          <w:szCs w:val="32"/>
        </w:rPr>
        <w:t>1 березня</w:t>
      </w:r>
      <w:r>
        <w:rPr>
          <w:rFonts w:ascii="Times New Roman" w:hAnsi="Times New Roman"/>
          <w:spacing w:val="-6"/>
          <w:sz w:val="32"/>
          <w:szCs w:val="32"/>
        </w:rPr>
        <w:t xml:space="preserve"> – </w:t>
      </w:r>
      <w:r w:rsidR="00A0573E">
        <w:rPr>
          <w:rFonts w:ascii="Times New Roman" w:hAnsi="Times New Roman"/>
          <w:spacing w:val="-6"/>
          <w:sz w:val="32"/>
          <w:szCs w:val="32"/>
        </w:rPr>
        <w:t xml:space="preserve">100 років тому Українська Центральна Рада прийняла </w:t>
      </w:r>
      <w:r w:rsidR="00A0573E" w:rsidRPr="00E9027A">
        <w:rPr>
          <w:rFonts w:ascii="Times New Roman" w:hAnsi="Times New Roman"/>
          <w:i/>
          <w:spacing w:val="-6"/>
          <w:sz w:val="32"/>
          <w:szCs w:val="32"/>
        </w:rPr>
        <w:t>Закони про Державний герб УНР (тризуб), грошову систему, громадянство</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26489" w:rsidRDefault="00130A46"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i/>
          <w:spacing w:val="-6"/>
          <w:sz w:val="32"/>
          <w:szCs w:val="32"/>
        </w:rPr>
        <w:t>- 31</w:t>
      </w:r>
      <w:r w:rsidR="00A26489" w:rsidRPr="00DD2981">
        <w:rPr>
          <w:rFonts w:ascii="Times New Roman" w:hAnsi="Times New Roman"/>
          <w:i/>
          <w:spacing w:val="-6"/>
          <w:sz w:val="32"/>
          <w:szCs w:val="32"/>
        </w:rPr>
        <w:t xml:space="preserve"> березня</w:t>
      </w:r>
      <w:r w:rsidR="00A26489">
        <w:rPr>
          <w:rFonts w:ascii="Times New Roman" w:hAnsi="Times New Roman"/>
          <w:spacing w:val="-6"/>
          <w:sz w:val="32"/>
          <w:szCs w:val="32"/>
        </w:rPr>
        <w:t xml:space="preserve"> – 125 років від дня народження </w:t>
      </w:r>
      <w:r w:rsidR="00A26489" w:rsidRPr="00DD2981">
        <w:rPr>
          <w:rFonts w:ascii="Times New Roman" w:hAnsi="Times New Roman"/>
          <w:i/>
          <w:spacing w:val="-6"/>
          <w:sz w:val="32"/>
          <w:szCs w:val="32"/>
        </w:rPr>
        <w:t>Якова Максимовича Зозулі</w:t>
      </w:r>
      <w:r w:rsidR="00A26489">
        <w:rPr>
          <w:rFonts w:ascii="Times New Roman" w:hAnsi="Times New Roman"/>
          <w:spacing w:val="-6"/>
          <w:sz w:val="32"/>
          <w:szCs w:val="32"/>
        </w:rPr>
        <w:t xml:space="preserve"> (1893-1984), військового і політичного діяча часів УНР, публіциста,</w:t>
      </w:r>
      <w:r>
        <w:rPr>
          <w:rFonts w:ascii="Times New Roman" w:hAnsi="Times New Roman"/>
          <w:spacing w:val="-6"/>
          <w:sz w:val="32"/>
          <w:szCs w:val="32"/>
        </w:rPr>
        <w:t xml:space="preserve"> члена Центральної Ради,</w:t>
      </w:r>
      <w:r w:rsidR="00A26489">
        <w:rPr>
          <w:rFonts w:ascii="Times New Roman" w:hAnsi="Times New Roman"/>
          <w:spacing w:val="-6"/>
          <w:sz w:val="32"/>
          <w:szCs w:val="32"/>
        </w:rPr>
        <w:t xml:space="preserve"> уродженця с. Лебедин Шполянського району</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0573E" w:rsidRDefault="00A0573E"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A0573E">
        <w:rPr>
          <w:rFonts w:ascii="Times New Roman" w:hAnsi="Times New Roman"/>
          <w:i/>
          <w:spacing w:val="-6"/>
          <w:sz w:val="32"/>
          <w:szCs w:val="32"/>
        </w:rPr>
        <w:t>15 травня</w:t>
      </w:r>
      <w:r>
        <w:rPr>
          <w:rFonts w:ascii="Times New Roman" w:hAnsi="Times New Roman"/>
          <w:spacing w:val="-6"/>
          <w:sz w:val="32"/>
          <w:szCs w:val="32"/>
        </w:rPr>
        <w:t xml:space="preserve"> – 145 років від дня народження </w:t>
      </w:r>
      <w:r w:rsidRPr="00DD2981">
        <w:rPr>
          <w:rFonts w:ascii="Times New Roman" w:hAnsi="Times New Roman"/>
          <w:i/>
          <w:spacing w:val="-6"/>
          <w:sz w:val="32"/>
          <w:szCs w:val="32"/>
        </w:rPr>
        <w:t>Павла Петровича</w:t>
      </w:r>
      <w:r>
        <w:rPr>
          <w:rFonts w:ascii="Times New Roman" w:hAnsi="Times New Roman"/>
          <w:spacing w:val="-6"/>
          <w:sz w:val="32"/>
          <w:szCs w:val="32"/>
        </w:rPr>
        <w:t xml:space="preserve"> </w:t>
      </w:r>
      <w:r w:rsidRPr="00DD2981">
        <w:rPr>
          <w:rFonts w:ascii="Times New Roman" w:hAnsi="Times New Roman"/>
          <w:i/>
          <w:spacing w:val="-6"/>
          <w:sz w:val="32"/>
          <w:szCs w:val="32"/>
        </w:rPr>
        <w:t>Скоропадського</w:t>
      </w:r>
      <w:r>
        <w:rPr>
          <w:rFonts w:ascii="Times New Roman" w:hAnsi="Times New Roman"/>
          <w:spacing w:val="-6"/>
          <w:sz w:val="32"/>
          <w:szCs w:val="32"/>
        </w:rPr>
        <w:t xml:space="preserve"> (1873-1945), гетьмана Української Держави</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26489" w:rsidRDefault="00A26489" w:rsidP="005B53E1">
      <w:pPr>
        <w:pStyle w:val="2"/>
        <w:shd w:val="clear" w:color="auto" w:fill="FFFFFF"/>
        <w:spacing w:after="0" w:line="231" w:lineRule="atLeast"/>
        <w:ind w:left="0"/>
        <w:jc w:val="both"/>
        <w:rPr>
          <w:rFonts w:ascii="Times New Roman" w:hAnsi="Times New Roman"/>
          <w:spacing w:val="-6"/>
          <w:sz w:val="32"/>
          <w:szCs w:val="32"/>
        </w:rPr>
      </w:pPr>
      <w:r w:rsidRPr="00DD2981">
        <w:rPr>
          <w:rFonts w:ascii="Times New Roman" w:hAnsi="Times New Roman"/>
          <w:i/>
          <w:spacing w:val="-6"/>
          <w:sz w:val="32"/>
          <w:szCs w:val="32"/>
        </w:rPr>
        <w:t>- 3 червня</w:t>
      </w:r>
      <w:r>
        <w:rPr>
          <w:rFonts w:ascii="Times New Roman" w:hAnsi="Times New Roman"/>
          <w:spacing w:val="-6"/>
          <w:sz w:val="32"/>
          <w:szCs w:val="32"/>
        </w:rPr>
        <w:t xml:space="preserve"> – 100 років з часу </w:t>
      </w:r>
      <w:r w:rsidRPr="00E9027A">
        <w:rPr>
          <w:rFonts w:ascii="Times New Roman" w:hAnsi="Times New Roman"/>
          <w:i/>
          <w:spacing w:val="-6"/>
          <w:sz w:val="32"/>
          <w:szCs w:val="32"/>
        </w:rPr>
        <w:t>Звенигородського збройного повстання</w:t>
      </w:r>
    </w:p>
    <w:p w:rsidR="00130A46" w:rsidRPr="00130A46" w:rsidRDefault="00130A46" w:rsidP="005B53E1">
      <w:pPr>
        <w:pStyle w:val="2"/>
        <w:shd w:val="clear" w:color="auto" w:fill="FFFFFF"/>
        <w:spacing w:after="0" w:line="231" w:lineRule="atLeast"/>
        <w:ind w:left="0"/>
        <w:jc w:val="both"/>
        <w:rPr>
          <w:rFonts w:ascii="Times New Roman" w:hAnsi="Times New Roman"/>
          <w:spacing w:val="-6"/>
          <w:sz w:val="16"/>
          <w:szCs w:val="16"/>
        </w:rPr>
      </w:pPr>
    </w:p>
    <w:p w:rsidR="00130A46" w:rsidRDefault="00130A46"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130A46">
        <w:rPr>
          <w:rFonts w:ascii="Times New Roman" w:hAnsi="Times New Roman"/>
          <w:i/>
          <w:spacing w:val="-6"/>
          <w:sz w:val="32"/>
          <w:szCs w:val="32"/>
        </w:rPr>
        <w:t>16 червня</w:t>
      </w:r>
      <w:r>
        <w:rPr>
          <w:rFonts w:ascii="Times New Roman" w:hAnsi="Times New Roman"/>
          <w:spacing w:val="-6"/>
          <w:sz w:val="32"/>
          <w:szCs w:val="32"/>
        </w:rPr>
        <w:t xml:space="preserve"> – 145 років від дня народження</w:t>
      </w:r>
      <w:r w:rsidRPr="00130A46">
        <w:rPr>
          <w:rFonts w:ascii="Times New Roman" w:hAnsi="Times New Roman"/>
          <w:i/>
          <w:spacing w:val="-6"/>
          <w:sz w:val="32"/>
          <w:szCs w:val="32"/>
        </w:rPr>
        <w:t xml:space="preserve"> Володимира Антоновича Ольшевського</w:t>
      </w:r>
      <w:r>
        <w:rPr>
          <w:rFonts w:ascii="Times New Roman" w:hAnsi="Times New Roman"/>
          <w:spacing w:val="-6"/>
          <w:sz w:val="32"/>
          <w:szCs w:val="32"/>
        </w:rPr>
        <w:t xml:space="preserve"> (1873-1933), генерал-хорунжого Армії УНР, уродженця Умані</w:t>
      </w:r>
    </w:p>
    <w:p w:rsidR="00130A46" w:rsidRPr="00130A46" w:rsidRDefault="00130A46" w:rsidP="005B53E1">
      <w:pPr>
        <w:pStyle w:val="2"/>
        <w:shd w:val="clear" w:color="auto" w:fill="FFFFFF"/>
        <w:spacing w:after="0" w:line="231" w:lineRule="atLeast"/>
        <w:ind w:left="0"/>
        <w:jc w:val="both"/>
        <w:rPr>
          <w:rFonts w:ascii="Times New Roman" w:hAnsi="Times New Roman"/>
          <w:spacing w:val="-6"/>
          <w:sz w:val="16"/>
          <w:szCs w:val="16"/>
        </w:rPr>
      </w:pPr>
    </w:p>
    <w:p w:rsidR="00130A46" w:rsidRDefault="00130A46"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130A46">
        <w:rPr>
          <w:rFonts w:ascii="Times New Roman" w:hAnsi="Times New Roman"/>
          <w:i/>
          <w:spacing w:val="-6"/>
          <w:sz w:val="32"/>
          <w:szCs w:val="32"/>
        </w:rPr>
        <w:t>20 вересня</w:t>
      </w:r>
      <w:r>
        <w:rPr>
          <w:rFonts w:ascii="Times New Roman" w:hAnsi="Times New Roman"/>
          <w:spacing w:val="-6"/>
          <w:sz w:val="32"/>
          <w:szCs w:val="32"/>
        </w:rPr>
        <w:t xml:space="preserve"> – 125 років від дня народження</w:t>
      </w:r>
      <w:r w:rsidRPr="00130A46">
        <w:rPr>
          <w:rFonts w:ascii="Times New Roman" w:hAnsi="Times New Roman"/>
          <w:i/>
          <w:spacing w:val="-6"/>
          <w:sz w:val="32"/>
          <w:szCs w:val="32"/>
        </w:rPr>
        <w:t xml:space="preserve"> Сергія Федоровича Єфремова </w:t>
      </w:r>
      <w:r>
        <w:rPr>
          <w:rFonts w:ascii="Times New Roman" w:hAnsi="Times New Roman"/>
          <w:spacing w:val="-6"/>
          <w:sz w:val="32"/>
          <w:szCs w:val="32"/>
        </w:rPr>
        <w:t>(1893-1966), генерал-хорунжого Армії УНР, уродженця с. Зеленьків Тальнівського району</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26489" w:rsidRDefault="00A26489" w:rsidP="005B53E1">
      <w:pPr>
        <w:pStyle w:val="2"/>
        <w:shd w:val="clear" w:color="auto" w:fill="FFFFFF"/>
        <w:spacing w:after="0" w:line="231" w:lineRule="atLeast"/>
        <w:ind w:left="0"/>
        <w:jc w:val="both"/>
        <w:rPr>
          <w:rFonts w:ascii="Times New Roman" w:hAnsi="Times New Roman"/>
          <w:spacing w:val="-6"/>
          <w:sz w:val="32"/>
          <w:szCs w:val="32"/>
        </w:rPr>
      </w:pPr>
      <w:r w:rsidRPr="002270B6">
        <w:rPr>
          <w:rFonts w:ascii="Times New Roman" w:hAnsi="Times New Roman"/>
          <w:i/>
          <w:spacing w:val="-6"/>
          <w:sz w:val="32"/>
          <w:szCs w:val="32"/>
        </w:rPr>
        <w:t>- 1 жовтня</w:t>
      </w:r>
      <w:r w:rsidRPr="002270B6">
        <w:rPr>
          <w:rFonts w:ascii="Times New Roman" w:hAnsi="Times New Roman"/>
          <w:spacing w:val="-6"/>
          <w:sz w:val="32"/>
          <w:szCs w:val="32"/>
        </w:rPr>
        <w:t xml:space="preserve"> – 125 років від дня народження </w:t>
      </w:r>
      <w:r w:rsidRPr="002270B6">
        <w:rPr>
          <w:rFonts w:ascii="Times New Roman" w:hAnsi="Times New Roman"/>
          <w:i/>
          <w:spacing w:val="-6"/>
          <w:sz w:val="32"/>
          <w:szCs w:val="32"/>
        </w:rPr>
        <w:t>Олекси Івановича</w:t>
      </w:r>
      <w:r w:rsidRPr="002270B6">
        <w:rPr>
          <w:rFonts w:ascii="Times New Roman" w:hAnsi="Times New Roman"/>
          <w:spacing w:val="-6"/>
          <w:sz w:val="32"/>
          <w:szCs w:val="32"/>
        </w:rPr>
        <w:t xml:space="preserve"> </w:t>
      </w:r>
      <w:r w:rsidRPr="002270B6">
        <w:rPr>
          <w:rFonts w:ascii="Times New Roman" w:hAnsi="Times New Roman"/>
          <w:i/>
          <w:spacing w:val="-6"/>
          <w:sz w:val="32"/>
          <w:szCs w:val="32"/>
        </w:rPr>
        <w:t>Макушенка</w:t>
      </w:r>
      <w:r w:rsidRPr="002270B6">
        <w:rPr>
          <w:rFonts w:ascii="Times New Roman" w:hAnsi="Times New Roman"/>
          <w:spacing w:val="-6"/>
          <w:sz w:val="32"/>
          <w:szCs w:val="32"/>
        </w:rPr>
        <w:t xml:space="preserve"> (1893-?), підполковника Армії УНР, уродженця селища Лисянка</w:t>
      </w:r>
    </w:p>
    <w:p w:rsidR="00C9425C" w:rsidRPr="00C9425C" w:rsidRDefault="00C9425C" w:rsidP="005B53E1">
      <w:pPr>
        <w:pStyle w:val="2"/>
        <w:shd w:val="clear" w:color="auto" w:fill="FFFFFF"/>
        <w:spacing w:after="0" w:line="231" w:lineRule="atLeast"/>
        <w:ind w:left="0"/>
        <w:jc w:val="both"/>
        <w:rPr>
          <w:rFonts w:ascii="Times New Roman" w:hAnsi="Times New Roman"/>
          <w:spacing w:val="-6"/>
          <w:sz w:val="16"/>
          <w:szCs w:val="16"/>
          <w:lang w:val="ru-RU"/>
        </w:rPr>
      </w:pPr>
    </w:p>
    <w:p w:rsidR="00C9425C" w:rsidRPr="00C9425C" w:rsidRDefault="00C9425C" w:rsidP="005B53E1">
      <w:pPr>
        <w:pStyle w:val="2"/>
        <w:shd w:val="clear" w:color="auto" w:fill="FFFFFF"/>
        <w:spacing w:after="0" w:line="231" w:lineRule="atLeast"/>
        <w:ind w:left="0"/>
        <w:jc w:val="both"/>
        <w:rPr>
          <w:rFonts w:ascii="Times New Roman" w:hAnsi="Times New Roman"/>
          <w:spacing w:val="-6"/>
          <w:sz w:val="32"/>
          <w:szCs w:val="32"/>
        </w:rPr>
      </w:pPr>
      <w:r w:rsidRPr="00C9425C">
        <w:rPr>
          <w:rFonts w:ascii="Times New Roman" w:hAnsi="Times New Roman"/>
          <w:i/>
          <w:spacing w:val="-6"/>
          <w:sz w:val="32"/>
          <w:szCs w:val="32"/>
          <w:lang w:val="ru-RU"/>
        </w:rPr>
        <w:t xml:space="preserve">4 </w:t>
      </w:r>
      <w:r w:rsidRPr="00C9425C">
        <w:rPr>
          <w:rFonts w:ascii="Times New Roman" w:hAnsi="Times New Roman"/>
          <w:i/>
          <w:spacing w:val="-6"/>
          <w:sz w:val="32"/>
          <w:szCs w:val="32"/>
        </w:rPr>
        <w:t>листопада</w:t>
      </w:r>
      <w:r>
        <w:rPr>
          <w:rFonts w:ascii="Times New Roman" w:hAnsi="Times New Roman"/>
          <w:spacing w:val="-6"/>
          <w:sz w:val="32"/>
          <w:szCs w:val="32"/>
        </w:rPr>
        <w:t xml:space="preserve"> – 130 років від дня народження</w:t>
      </w:r>
      <w:r w:rsidRPr="00C9425C">
        <w:rPr>
          <w:rFonts w:ascii="Times New Roman" w:hAnsi="Times New Roman"/>
          <w:b/>
          <w:spacing w:val="-6"/>
          <w:sz w:val="32"/>
          <w:szCs w:val="32"/>
        </w:rPr>
        <w:t xml:space="preserve"> </w:t>
      </w:r>
      <w:r w:rsidRPr="00C9425C">
        <w:rPr>
          <w:rFonts w:ascii="Times New Roman" w:hAnsi="Times New Roman"/>
          <w:i/>
          <w:spacing w:val="-6"/>
          <w:sz w:val="32"/>
          <w:szCs w:val="32"/>
        </w:rPr>
        <w:t xml:space="preserve">Михайла Івановича Білинського (Білінського) </w:t>
      </w:r>
      <w:r>
        <w:rPr>
          <w:rFonts w:ascii="Times New Roman" w:hAnsi="Times New Roman"/>
          <w:spacing w:val="-6"/>
          <w:sz w:val="32"/>
          <w:szCs w:val="32"/>
        </w:rPr>
        <w:t>(1888-1921), контр-адмірала Військово-Морського Флоту УНР, уродженця Драбова</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217E29" w:rsidRDefault="00A0573E" w:rsidP="005B53E1">
      <w:pPr>
        <w:pStyle w:val="2"/>
        <w:shd w:val="clear" w:color="auto" w:fill="FFFFFF"/>
        <w:spacing w:after="0" w:line="231" w:lineRule="atLeast"/>
        <w:ind w:left="0"/>
        <w:jc w:val="both"/>
        <w:rPr>
          <w:rFonts w:ascii="Times New Roman" w:hAnsi="Times New Roman"/>
          <w:spacing w:val="-6"/>
          <w:sz w:val="32"/>
          <w:szCs w:val="32"/>
        </w:rPr>
      </w:pPr>
      <w:r w:rsidRPr="002270B6">
        <w:rPr>
          <w:rFonts w:ascii="Times New Roman" w:hAnsi="Times New Roman"/>
          <w:i/>
          <w:spacing w:val="-6"/>
          <w:sz w:val="32"/>
          <w:szCs w:val="32"/>
        </w:rPr>
        <w:t>- 7 листопада</w:t>
      </w:r>
      <w:r w:rsidRPr="002270B6">
        <w:rPr>
          <w:rFonts w:ascii="Times New Roman" w:hAnsi="Times New Roman"/>
          <w:spacing w:val="-6"/>
          <w:sz w:val="32"/>
          <w:szCs w:val="32"/>
        </w:rPr>
        <w:t xml:space="preserve"> – 130 років від дня народження </w:t>
      </w:r>
      <w:r w:rsidR="007E5D87">
        <w:rPr>
          <w:rFonts w:ascii="Times New Roman" w:hAnsi="Times New Roman"/>
          <w:i/>
          <w:spacing w:val="-6"/>
          <w:sz w:val="32"/>
          <w:szCs w:val="32"/>
        </w:rPr>
        <w:t>Нестора І</w:t>
      </w:r>
      <w:r w:rsidRPr="002270B6">
        <w:rPr>
          <w:rFonts w:ascii="Times New Roman" w:hAnsi="Times New Roman"/>
          <w:i/>
          <w:spacing w:val="-6"/>
          <w:sz w:val="32"/>
          <w:szCs w:val="32"/>
        </w:rPr>
        <w:t>вановича Махна</w:t>
      </w:r>
      <w:r w:rsidRPr="002270B6">
        <w:rPr>
          <w:rFonts w:ascii="Times New Roman" w:hAnsi="Times New Roman"/>
          <w:spacing w:val="-6"/>
          <w:sz w:val="32"/>
          <w:szCs w:val="32"/>
        </w:rPr>
        <w:t xml:space="preserve"> (1888-1934), політичного та</w:t>
      </w:r>
      <w:r>
        <w:rPr>
          <w:rFonts w:ascii="Times New Roman" w:hAnsi="Times New Roman"/>
          <w:spacing w:val="-6"/>
          <w:sz w:val="32"/>
          <w:szCs w:val="32"/>
        </w:rPr>
        <w:t xml:space="preserve"> військового діяча, командувача Революційної повстанської армії України</w:t>
      </w:r>
    </w:p>
    <w:p w:rsidR="00217E29" w:rsidRPr="00217E29" w:rsidRDefault="00217E29" w:rsidP="005B53E1">
      <w:pPr>
        <w:pStyle w:val="2"/>
        <w:shd w:val="clear" w:color="auto" w:fill="FFFFFF"/>
        <w:spacing w:after="0" w:line="231" w:lineRule="atLeast"/>
        <w:ind w:left="0"/>
        <w:jc w:val="both"/>
        <w:rPr>
          <w:rFonts w:ascii="Times New Roman" w:hAnsi="Times New Roman"/>
          <w:spacing w:val="-6"/>
          <w:sz w:val="16"/>
          <w:szCs w:val="16"/>
        </w:rPr>
      </w:pPr>
    </w:p>
    <w:p w:rsidR="00A0573E" w:rsidRPr="004720A6" w:rsidRDefault="00A0573E" w:rsidP="005B53E1">
      <w:pPr>
        <w:pStyle w:val="2"/>
        <w:shd w:val="clear" w:color="auto" w:fill="FFFFFF"/>
        <w:spacing w:after="0" w:line="231" w:lineRule="atLeast"/>
        <w:ind w:left="0"/>
        <w:jc w:val="both"/>
        <w:rPr>
          <w:rFonts w:ascii="Times New Roman" w:hAnsi="Times New Roman"/>
          <w:spacing w:val="-6"/>
          <w:sz w:val="32"/>
          <w:szCs w:val="32"/>
        </w:rPr>
      </w:pPr>
      <w:r w:rsidRPr="00A0573E">
        <w:rPr>
          <w:rFonts w:ascii="Times New Roman" w:hAnsi="Times New Roman"/>
          <w:i/>
          <w:spacing w:val="-6"/>
          <w:sz w:val="32"/>
          <w:szCs w:val="32"/>
        </w:rPr>
        <w:t>- 13 листопада</w:t>
      </w:r>
      <w:r>
        <w:rPr>
          <w:rFonts w:ascii="Times New Roman" w:hAnsi="Times New Roman"/>
          <w:spacing w:val="-6"/>
          <w:sz w:val="32"/>
          <w:szCs w:val="32"/>
        </w:rPr>
        <w:t xml:space="preserve"> – 100 років від дня створення </w:t>
      </w:r>
      <w:r w:rsidRPr="00E9027A">
        <w:rPr>
          <w:rFonts w:ascii="Times New Roman" w:hAnsi="Times New Roman"/>
          <w:i/>
          <w:spacing w:val="-6"/>
          <w:sz w:val="32"/>
          <w:szCs w:val="32"/>
        </w:rPr>
        <w:t xml:space="preserve">Директорії </w:t>
      </w:r>
      <w:r>
        <w:rPr>
          <w:rFonts w:ascii="Times New Roman" w:hAnsi="Times New Roman"/>
          <w:spacing w:val="-6"/>
          <w:sz w:val="32"/>
          <w:szCs w:val="32"/>
        </w:rPr>
        <w:t>Української Народної Республіки</w:t>
      </w:r>
    </w:p>
    <w:p w:rsidR="00D00E0A" w:rsidRDefault="00D00E0A" w:rsidP="005B53E1">
      <w:pPr>
        <w:pStyle w:val="2"/>
        <w:shd w:val="clear" w:color="auto" w:fill="FFFFFF"/>
        <w:spacing w:after="0" w:line="231" w:lineRule="atLeast"/>
        <w:ind w:left="0"/>
        <w:jc w:val="both"/>
        <w:rPr>
          <w:rFonts w:ascii="Times New Roman" w:hAnsi="Times New Roman"/>
          <w:spacing w:val="-6"/>
          <w:sz w:val="32"/>
          <w:szCs w:val="32"/>
        </w:rPr>
      </w:pPr>
    </w:p>
    <w:p w:rsidR="005B53E1" w:rsidRDefault="008C640C"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b/>
          <w:spacing w:val="-6"/>
          <w:sz w:val="32"/>
          <w:szCs w:val="32"/>
        </w:rPr>
        <w:t>=</w:t>
      </w:r>
      <w:r w:rsidR="005B53E1">
        <w:rPr>
          <w:rFonts w:ascii="Times New Roman" w:hAnsi="Times New Roman"/>
          <w:b/>
          <w:spacing w:val="-6"/>
          <w:sz w:val="32"/>
          <w:szCs w:val="32"/>
        </w:rPr>
        <w:t xml:space="preserve"> </w:t>
      </w:r>
      <w:r w:rsidR="005B53E1" w:rsidRPr="005B53E1">
        <w:rPr>
          <w:rFonts w:ascii="Times New Roman" w:hAnsi="Times New Roman"/>
          <w:b/>
          <w:spacing w:val="-6"/>
          <w:sz w:val="32"/>
          <w:szCs w:val="32"/>
        </w:rPr>
        <w:t>2018 рік</w:t>
      </w:r>
      <w:r w:rsidR="005B53E1">
        <w:rPr>
          <w:rFonts w:ascii="Times New Roman" w:hAnsi="Times New Roman"/>
          <w:spacing w:val="-6"/>
          <w:sz w:val="32"/>
          <w:szCs w:val="32"/>
        </w:rPr>
        <w:t xml:space="preserve"> оголошений </w:t>
      </w:r>
      <w:r w:rsidR="005B53E1" w:rsidRPr="005B53E1">
        <w:rPr>
          <w:rFonts w:ascii="Times New Roman" w:hAnsi="Times New Roman"/>
          <w:b/>
          <w:spacing w:val="-6"/>
          <w:sz w:val="32"/>
          <w:szCs w:val="32"/>
        </w:rPr>
        <w:t>роком бізнесу</w:t>
      </w:r>
      <w:r w:rsidR="005B53E1">
        <w:rPr>
          <w:rFonts w:ascii="Times New Roman" w:hAnsi="Times New Roman"/>
          <w:spacing w:val="-6"/>
          <w:sz w:val="32"/>
          <w:szCs w:val="32"/>
        </w:rPr>
        <w:t xml:space="preserve"> в Україні (Указ Президента України)</w:t>
      </w:r>
    </w:p>
    <w:p w:rsidR="005B53E1" w:rsidRDefault="008C640C"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w:t>
      </w:r>
      <w:r w:rsidR="005B53E1">
        <w:rPr>
          <w:rFonts w:ascii="Times New Roman" w:hAnsi="Times New Roman"/>
          <w:spacing w:val="-6"/>
          <w:sz w:val="32"/>
          <w:szCs w:val="32"/>
        </w:rPr>
        <w:t xml:space="preserve"> </w:t>
      </w:r>
      <w:r w:rsidR="005B53E1" w:rsidRPr="005B53E1">
        <w:rPr>
          <w:rFonts w:ascii="Times New Roman" w:hAnsi="Times New Roman"/>
          <w:b/>
          <w:spacing w:val="-6"/>
          <w:sz w:val="32"/>
          <w:szCs w:val="32"/>
        </w:rPr>
        <w:t>2018 рік</w:t>
      </w:r>
      <w:r w:rsidR="005B53E1">
        <w:rPr>
          <w:rFonts w:ascii="Times New Roman" w:hAnsi="Times New Roman"/>
          <w:spacing w:val="-6"/>
          <w:sz w:val="32"/>
          <w:szCs w:val="32"/>
        </w:rPr>
        <w:t xml:space="preserve"> оголошений </w:t>
      </w:r>
      <w:r w:rsidR="005B53E1" w:rsidRPr="005B53E1">
        <w:rPr>
          <w:rFonts w:ascii="Times New Roman" w:hAnsi="Times New Roman"/>
          <w:b/>
          <w:spacing w:val="-6"/>
          <w:sz w:val="32"/>
          <w:szCs w:val="32"/>
        </w:rPr>
        <w:t>роком збереження культурної спадщини</w:t>
      </w:r>
      <w:r w:rsidR="00516D69">
        <w:rPr>
          <w:rFonts w:ascii="Times New Roman" w:hAnsi="Times New Roman"/>
          <w:spacing w:val="-6"/>
          <w:sz w:val="32"/>
          <w:szCs w:val="32"/>
        </w:rPr>
        <w:t xml:space="preserve"> в Україні (Указ Президента України)</w:t>
      </w:r>
    </w:p>
    <w:p w:rsidR="005B53E1" w:rsidRDefault="008C640C"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w:t>
      </w:r>
      <w:r w:rsidR="005B53E1">
        <w:rPr>
          <w:rFonts w:ascii="Times New Roman" w:hAnsi="Times New Roman"/>
          <w:spacing w:val="-6"/>
          <w:sz w:val="32"/>
          <w:szCs w:val="32"/>
        </w:rPr>
        <w:t xml:space="preserve"> </w:t>
      </w:r>
      <w:r w:rsidR="005B53E1" w:rsidRPr="005B53E1">
        <w:rPr>
          <w:rFonts w:ascii="Times New Roman" w:hAnsi="Times New Roman"/>
          <w:b/>
          <w:spacing w:val="-6"/>
          <w:sz w:val="32"/>
          <w:szCs w:val="32"/>
        </w:rPr>
        <w:t>2018 рік</w:t>
      </w:r>
      <w:r w:rsidR="005B53E1">
        <w:rPr>
          <w:rFonts w:ascii="Times New Roman" w:hAnsi="Times New Roman"/>
          <w:spacing w:val="-6"/>
          <w:sz w:val="32"/>
          <w:szCs w:val="32"/>
        </w:rPr>
        <w:t xml:space="preserve"> оголошений </w:t>
      </w:r>
      <w:r w:rsidR="005B53E1" w:rsidRPr="005B53E1">
        <w:rPr>
          <w:rFonts w:ascii="Times New Roman" w:hAnsi="Times New Roman"/>
          <w:b/>
          <w:spacing w:val="-6"/>
          <w:sz w:val="32"/>
          <w:szCs w:val="32"/>
        </w:rPr>
        <w:t>роком Божого Слова</w:t>
      </w:r>
      <w:r w:rsidR="005B53E1">
        <w:rPr>
          <w:rFonts w:ascii="Times New Roman" w:hAnsi="Times New Roman"/>
          <w:spacing w:val="-6"/>
          <w:sz w:val="32"/>
          <w:szCs w:val="32"/>
        </w:rPr>
        <w:t xml:space="preserve"> в Україні за рішенням Всеукраїнської ради церкові і релігійних організацій;</w:t>
      </w:r>
    </w:p>
    <w:p w:rsidR="005B53E1" w:rsidRDefault="008C640C"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lastRenderedPageBreak/>
        <w:t>=</w:t>
      </w:r>
      <w:r w:rsidR="005B53E1">
        <w:rPr>
          <w:rFonts w:ascii="Times New Roman" w:hAnsi="Times New Roman"/>
          <w:spacing w:val="-6"/>
          <w:sz w:val="32"/>
          <w:szCs w:val="32"/>
        </w:rPr>
        <w:t xml:space="preserve"> </w:t>
      </w:r>
      <w:r w:rsidR="00512527" w:rsidRPr="00512527">
        <w:rPr>
          <w:rFonts w:ascii="Times New Roman" w:hAnsi="Times New Roman"/>
          <w:b/>
          <w:spacing w:val="-6"/>
          <w:sz w:val="32"/>
          <w:szCs w:val="32"/>
        </w:rPr>
        <w:t>2018 рік</w:t>
      </w:r>
      <w:r w:rsidR="00512527">
        <w:rPr>
          <w:rFonts w:ascii="Times New Roman" w:hAnsi="Times New Roman"/>
          <w:spacing w:val="-6"/>
          <w:sz w:val="32"/>
          <w:szCs w:val="32"/>
        </w:rPr>
        <w:t xml:space="preserve"> – </w:t>
      </w:r>
      <w:r w:rsidR="005B53E1" w:rsidRPr="00AA0C4E">
        <w:rPr>
          <w:rFonts w:ascii="Times New Roman" w:hAnsi="Times New Roman"/>
          <w:b/>
          <w:spacing w:val="-6"/>
          <w:sz w:val="32"/>
          <w:szCs w:val="32"/>
        </w:rPr>
        <w:t>100-річчя Національної академії наук України</w:t>
      </w:r>
      <w:r w:rsidR="005B53E1">
        <w:rPr>
          <w:rFonts w:ascii="Times New Roman" w:hAnsi="Times New Roman"/>
          <w:spacing w:val="-6"/>
          <w:sz w:val="32"/>
          <w:szCs w:val="32"/>
        </w:rPr>
        <w:t xml:space="preserve"> (Указ Президента України);</w:t>
      </w:r>
    </w:p>
    <w:p w:rsidR="00AA0C4E" w:rsidRDefault="008C640C"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w:t>
      </w:r>
      <w:r w:rsidR="00AA0C4E">
        <w:rPr>
          <w:rFonts w:ascii="Times New Roman" w:hAnsi="Times New Roman"/>
          <w:spacing w:val="-6"/>
          <w:sz w:val="32"/>
          <w:szCs w:val="32"/>
        </w:rPr>
        <w:t xml:space="preserve"> </w:t>
      </w:r>
      <w:r w:rsidR="00AA0C4E" w:rsidRPr="00AA0C4E">
        <w:rPr>
          <w:rFonts w:ascii="Times New Roman" w:hAnsi="Times New Roman"/>
          <w:b/>
          <w:spacing w:val="-6"/>
          <w:sz w:val="32"/>
          <w:szCs w:val="32"/>
        </w:rPr>
        <w:t>2018 рік</w:t>
      </w:r>
      <w:r w:rsidR="00AA0C4E">
        <w:rPr>
          <w:rFonts w:ascii="Times New Roman" w:hAnsi="Times New Roman"/>
          <w:spacing w:val="-6"/>
          <w:sz w:val="32"/>
          <w:szCs w:val="32"/>
        </w:rPr>
        <w:t xml:space="preserve"> оголошений </w:t>
      </w:r>
      <w:r w:rsidR="00AA0C4E" w:rsidRPr="00AA0C4E">
        <w:rPr>
          <w:rFonts w:ascii="Times New Roman" w:hAnsi="Times New Roman"/>
          <w:b/>
          <w:spacing w:val="-6"/>
          <w:sz w:val="32"/>
          <w:szCs w:val="32"/>
        </w:rPr>
        <w:t xml:space="preserve">роком реалізації </w:t>
      </w:r>
      <w:r w:rsidR="000D0AD4">
        <w:rPr>
          <w:rFonts w:ascii="Times New Roman" w:hAnsi="Times New Roman"/>
          <w:b/>
          <w:spacing w:val="-6"/>
          <w:sz w:val="32"/>
          <w:szCs w:val="32"/>
        </w:rPr>
        <w:t>право</w:t>
      </w:r>
      <w:r w:rsidR="00AA0C4E" w:rsidRPr="00AA0C4E">
        <w:rPr>
          <w:rFonts w:ascii="Times New Roman" w:hAnsi="Times New Roman"/>
          <w:b/>
          <w:spacing w:val="-6"/>
          <w:sz w:val="32"/>
          <w:szCs w:val="32"/>
        </w:rPr>
        <w:t>просвітницького проекту «Я маю право!»</w:t>
      </w:r>
      <w:r w:rsidR="00AA0C4E">
        <w:rPr>
          <w:rFonts w:ascii="Times New Roman" w:hAnsi="Times New Roman"/>
          <w:spacing w:val="-6"/>
          <w:sz w:val="32"/>
          <w:szCs w:val="32"/>
        </w:rPr>
        <w:t xml:space="preserve"> (Указ Президента України)</w:t>
      </w:r>
    </w:p>
    <w:p w:rsidR="00516D69" w:rsidRDefault="00516D69"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516D69">
        <w:rPr>
          <w:rFonts w:ascii="Times New Roman" w:hAnsi="Times New Roman"/>
          <w:b/>
          <w:spacing w:val="-6"/>
          <w:sz w:val="32"/>
          <w:szCs w:val="32"/>
        </w:rPr>
        <w:t>2018 рік</w:t>
      </w:r>
      <w:r>
        <w:rPr>
          <w:rFonts w:ascii="Times New Roman" w:hAnsi="Times New Roman"/>
          <w:spacing w:val="-6"/>
          <w:sz w:val="32"/>
          <w:szCs w:val="32"/>
        </w:rPr>
        <w:t xml:space="preserve"> – рік продовження розвитку української освіти (оголошений Прем’єр-Міністром України)</w:t>
      </w:r>
    </w:p>
    <w:p w:rsidR="00516D69" w:rsidRDefault="00516D69"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spacing w:val="-6"/>
          <w:sz w:val="32"/>
          <w:szCs w:val="32"/>
        </w:rPr>
        <w:t xml:space="preserve">= </w:t>
      </w:r>
      <w:r w:rsidRPr="00715198">
        <w:rPr>
          <w:rFonts w:ascii="Times New Roman" w:hAnsi="Times New Roman"/>
          <w:b/>
          <w:spacing w:val="-6"/>
          <w:sz w:val="32"/>
          <w:szCs w:val="32"/>
        </w:rPr>
        <w:t>2018 рік</w:t>
      </w:r>
      <w:r w:rsidR="00715198" w:rsidRPr="00715198">
        <w:rPr>
          <w:rFonts w:ascii="Times New Roman" w:hAnsi="Times New Roman"/>
          <w:b/>
          <w:spacing w:val="-6"/>
          <w:sz w:val="32"/>
          <w:szCs w:val="32"/>
        </w:rPr>
        <w:t xml:space="preserve"> </w:t>
      </w:r>
      <w:r w:rsidR="00715198">
        <w:rPr>
          <w:rFonts w:ascii="Times New Roman" w:hAnsi="Times New Roman"/>
          <w:spacing w:val="-6"/>
          <w:sz w:val="32"/>
          <w:szCs w:val="32"/>
        </w:rPr>
        <w:t xml:space="preserve">– </w:t>
      </w:r>
      <w:r w:rsidR="00715198" w:rsidRPr="00715198">
        <w:rPr>
          <w:rFonts w:ascii="Times New Roman" w:hAnsi="Times New Roman"/>
          <w:b/>
          <w:spacing w:val="-6"/>
          <w:sz w:val="32"/>
          <w:szCs w:val="32"/>
        </w:rPr>
        <w:t>1030-річчя Хрещення Київської Руси-України</w:t>
      </w:r>
      <w:r w:rsidR="00715198">
        <w:rPr>
          <w:rFonts w:ascii="Times New Roman" w:hAnsi="Times New Roman"/>
          <w:spacing w:val="-6"/>
          <w:sz w:val="32"/>
          <w:szCs w:val="32"/>
        </w:rPr>
        <w:t xml:space="preserve"> (Указ Президента України)</w:t>
      </w:r>
    </w:p>
    <w:p w:rsidR="00715198" w:rsidRDefault="00715198" w:rsidP="005B53E1">
      <w:pPr>
        <w:pStyle w:val="2"/>
        <w:shd w:val="clear" w:color="auto" w:fill="FFFFFF"/>
        <w:spacing w:after="0" w:line="231" w:lineRule="atLeast"/>
        <w:ind w:left="0"/>
        <w:jc w:val="both"/>
        <w:rPr>
          <w:rFonts w:ascii="Times New Roman" w:hAnsi="Times New Roman"/>
          <w:b/>
          <w:spacing w:val="-6"/>
          <w:sz w:val="32"/>
          <w:szCs w:val="32"/>
        </w:rPr>
      </w:pPr>
      <w:r w:rsidRPr="00715198">
        <w:rPr>
          <w:rFonts w:ascii="Times New Roman" w:hAnsi="Times New Roman"/>
          <w:b/>
          <w:spacing w:val="-6"/>
          <w:sz w:val="32"/>
          <w:szCs w:val="32"/>
        </w:rPr>
        <w:t>= 2018 рік</w:t>
      </w:r>
      <w:r>
        <w:rPr>
          <w:rFonts w:ascii="Times New Roman" w:hAnsi="Times New Roman"/>
          <w:spacing w:val="-6"/>
          <w:sz w:val="32"/>
          <w:szCs w:val="32"/>
        </w:rPr>
        <w:t xml:space="preserve"> – </w:t>
      </w:r>
      <w:r w:rsidRPr="00715198">
        <w:rPr>
          <w:rFonts w:ascii="Times New Roman" w:hAnsi="Times New Roman"/>
          <w:b/>
          <w:spacing w:val="-6"/>
          <w:sz w:val="32"/>
          <w:szCs w:val="32"/>
        </w:rPr>
        <w:t>310 років від часу Батуринської трагедії</w:t>
      </w:r>
    </w:p>
    <w:p w:rsidR="00715198" w:rsidRDefault="00715198" w:rsidP="005B53E1">
      <w:pPr>
        <w:pStyle w:val="2"/>
        <w:shd w:val="clear" w:color="auto" w:fill="FFFFFF"/>
        <w:spacing w:after="0" w:line="231" w:lineRule="atLeast"/>
        <w:ind w:left="0"/>
        <w:jc w:val="both"/>
        <w:rPr>
          <w:rFonts w:ascii="Times New Roman" w:hAnsi="Times New Roman"/>
          <w:b/>
          <w:spacing w:val="-6"/>
          <w:sz w:val="32"/>
          <w:szCs w:val="32"/>
        </w:rPr>
      </w:pPr>
      <w:r>
        <w:rPr>
          <w:rFonts w:ascii="Times New Roman" w:hAnsi="Times New Roman"/>
          <w:b/>
          <w:spacing w:val="-6"/>
          <w:sz w:val="32"/>
          <w:szCs w:val="32"/>
        </w:rPr>
        <w:t>= 2018 рік – 150 років з часу заснування «Просвіти»</w:t>
      </w:r>
    </w:p>
    <w:p w:rsidR="00715198" w:rsidRDefault="00715198" w:rsidP="005B53E1">
      <w:pPr>
        <w:pStyle w:val="2"/>
        <w:shd w:val="clear" w:color="auto" w:fill="FFFFFF"/>
        <w:spacing w:after="0" w:line="231" w:lineRule="atLeast"/>
        <w:ind w:left="0"/>
        <w:jc w:val="both"/>
        <w:rPr>
          <w:rFonts w:ascii="Times New Roman" w:hAnsi="Times New Roman"/>
          <w:spacing w:val="-6"/>
          <w:sz w:val="32"/>
          <w:szCs w:val="32"/>
        </w:rPr>
      </w:pPr>
      <w:r>
        <w:rPr>
          <w:rFonts w:ascii="Times New Roman" w:hAnsi="Times New Roman"/>
          <w:b/>
          <w:spacing w:val="-6"/>
          <w:sz w:val="32"/>
          <w:szCs w:val="32"/>
        </w:rPr>
        <w:t>= березень – Тиждень юнацького читання.</w:t>
      </w:r>
    </w:p>
    <w:p w:rsidR="00E31278" w:rsidRPr="007E5D87" w:rsidRDefault="00E31278" w:rsidP="00E31278">
      <w:pPr>
        <w:pStyle w:val="2"/>
        <w:shd w:val="clear" w:color="auto" w:fill="FFFFFF"/>
        <w:spacing w:after="0" w:line="231" w:lineRule="atLeast"/>
        <w:ind w:left="0"/>
        <w:jc w:val="both"/>
        <w:rPr>
          <w:rFonts w:ascii="Times New Roman" w:hAnsi="Times New Roman"/>
          <w:sz w:val="16"/>
          <w:szCs w:val="16"/>
        </w:rPr>
      </w:pPr>
    </w:p>
    <w:p w:rsidR="00E31278" w:rsidRDefault="008C640C" w:rsidP="00E31278">
      <w:pPr>
        <w:pStyle w:val="2"/>
        <w:shd w:val="clear" w:color="auto" w:fill="FFFFFF"/>
        <w:spacing w:after="0" w:line="231" w:lineRule="atLeast"/>
        <w:ind w:left="0"/>
        <w:jc w:val="both"/>
        <w:rPr>
          <w:rFonts w:ascii="Times New Roman" w:hAnsi="Times New Roman"/>
          <w:b/>
          <w:i/>
          <w:sz w:val="32"/>
          <w:szCs w:val="32"/>
        </w:rPr>
      </w:pPr>
      <w:r>
        <w:rPr>
          <w:rFonts w:ascii="Times New Roman" w:hAnsi="Times New Roman"/>
          <w:b/>
          <w:i/>
          <w:sz w:val="32"/>
          <w:szCs w:val="32"/>
        </w:rPr>
        <w:tab/>
        <w:t>Т</w:t>
      </w:r>
      <w:r w:rsidR="00E31278" w:rsidRPr="008C640C">
        <w:rPr>
          <w:rFonts w:ascii="Times New Roman" w:hAnsi="Times New Roman"/>
          <w:b/>
          <w:i/>
          <w:sz w:val="32"/>
          <w:szCs w:val="32"/>
        </w:rPr>
        <w:t>акож при плануванні роботи враховуйте пам’ятні і знаменні дати (</w:t>
      </w:r>
      <w:r w:rsidR="00E31278" w:rsidRPr="008C640C">
        <w:rPr>
          <w:rFonts w:ascii="Times New Roman" w:hAnsi="Times New Roman"/>
          <w:i/>
          <w:sz w:val="32"/>
          <w:szCs w:val="32"/>
        </w:rPr>
        <w:t>в т.ч. і краєзнавчі</w:t>
      </w:r>
      <w:r w:rsidR="00E31278" w:rsidRPr="008C640C">
        <w:rPr>
          <w:rFonts w:ascii="Times New Roman" w:hAnsi="Times New Roman"/>
          <w:b/>
          <w:i/>
          <w:sz w:val="32"/>
          <w:szCs w:val="32"/>
        </w:rPr>
        <w:t>), ювілеї книг с</w:t>
      </w:r>
      <w:r w:rsidR="00362EF9">
        <w:rPr>
          <w:rFonts w:ascii="Times New Roman" w:hAnsi="Times New Roman"/>
          <w:b/>
          <w:i/>
          <w:sz w:val="32"/>
          <w:szCs w:val="32"/>
        </w:rPr>
        <w:t>вітової і української літератур</w:t>
      </w:r>
      <w:r w:rsidR="00405D29">
        <w:rPr>
          <w:rFonts w:ascii="Times New Roman" w:hAnsi="Times New Roman"/>
          <w:b/>
          <w:i/>
          <w:sz w:val="32"/>
          <w:szCs w:val="32"/>
        </w:rPr>
        <w:t>и,</w:t>
      </w:r>
      <w:r w:rsidR="00804A76">
        <w:rPr>
          <w:rFonts w:ascii="Times New Roman" w:hAnsi="Times New Roman"/>
          <w:b/>
          <w:i/>
          <w:sz w:val="32"/>
          <w:szCs w:val="32"/>
        </w:rPr>
        <w:t xml:space="preserve"> методичні рекомендації по плануванню роботи на 2018 </w:t>
      </w:r>
      <w:r w:rsidR="00405D29">
        <w:rPr>
          <w:rFonts w:ascii="Times New Roman" w:hAnsi="Times New Roman"/>
          <w:b/>
          <w:i/>
          <w:sz w:val="32"/>
          <w:szCs w:val="32"/>
        </w:rPr>
        <w:t>рік обласних методичних центрів,</w:t>
      </w:r>
      <w:r w:rsidR="00405D29" w:rsidRPr="00405D29">
        <w:rPr>
          <w:b/>
          <w:sz w:val="32"/>
          <w:szCs w:val="32"/>
        </w:rPr>
        <w:t xml:space="preserve"> </w:t>
      </w:r>
      <w:r w:rsidR="00405D29" w:rsidRPr="00405D29">
        <w:rPr>
          <w:rFonts w:ascii="Times New Roman" w:hAnsi="Times New Roman"/>
          <w:b/>
          <w:i/>
          <w:sz w:val="32"/>
          <w:szCs w:val="32"/>
        </w:rPr>
        <w:t>сайти та блоги УБА, ДБУ для юнацтва, Бібліотечного інформаційно-освітнього порталу, Методичної служби публічних бібліотек Києва тощо.</w:t>
      </w:r>
    </w:p>
    <w:p w:rsidR="00715198" w:rsidRDefault="00715198" w:rsidP="00E31278">
      <w:pPr>
        <w:pStyle w:val="2"/>
        <w:shd w:val="clear" w:color="auto" w:fill="FFFFFF"/>
        <w:spacing w:after="0" w:line="231" w:lineRule="atLeast"/>
        <w:ind w:left="0"/>
        <w:jc w:val="both"/>
        <w:rPr>
          <w:rFonts w:ascii="Times New Roman" w:hAnsi="Times New Roman"/>
          <w:sz w:val="32"/>
          <w:szCs w:val="32"/>
        </w:rPr>
      </w:pPr>
    </w:p>
    <w:p w:rsidR="00E31278" w:rsidRPr="00D00E0A" w:rsidRDefault="00E31278" w:rsidP="00E31278">
      <w:pPr>
        <w:pStyle w:val="2"/>
        <w:shd w:val="clear" w:color="auto" w:fill="FFFFFF"/>
        <w:spacing w:after="0" w:line="231" w:lineRule="atLeast"/>
        <w:ind w:left="0"/>
        <w:jc w:val="center"/>
        <w:rPr>
          <w:rFonts w:ascii="Times New Roman" w:hAnsi="Times New Roman"/>
          <w:sz w:val="36"/>
          <w:szCs w:val="36"/>
        </w:rPr>
      </w:pPr>
      <w:r w:rsidRPr="00D00E0A">
        <w:rPr>
          <w:rFonts w:ascii="Times New Roman" w:hAnsi="Times New Roman"/>
          <w:b/>
          <w:i/>
          <w:sz w:val="36"/>
          <w:szCs w:val="36"/>
        </w:rPr>
        <w:t>Основні заходи</w:t>
      </w:r>
    </w:p>
    <w:p w:rsidR="00E31278" w:rsidRDefault="00E31278" w:rsidP="00E31278">
      <w:pPr>
        <w:tabs>
          <w:tab w:val="left" w:pos="1134"/>
        </w:tabs>
        <w:ind w:firstLine="567"/>
        <w:jc w:val="center"/>
        <w:rPr>
          <w:b/>
          <w:i/>
          <w:sz w:val="36"/>
          <w:szCs w:val="36"/>
          <w:lang w:val="uk-UA" w:eastAsia="en-US"/>
        </w:rPr>
      </w:pPr>
      <w:r w:rsidRPr="00D00E0A">
        <w:rPr>
          <w:b/>
          <w:i/>
          <w:sz w:val="36"/>
          <w:szCs w:val="36"/>
          <w:lang w:val="uk-UA" w:eastAsia="en-US"/>
        </w:rPr>
        <w:t>Державної бібліотеки України для юнацтва</w:t>
      </w:r>
    </w:p>
    <w:p w:rsidR="00372C50" w:rsidRDefault="00372C50" w:rsidP="00E31278">
      <w:pPr>
        <w:tabs>
          <w:tab w:val="left" w:pos="1134"/>
        </w:tabs>
        <w:ind w:firstLine="567"/>
        <w:jc w:val="center"/>
        <w:rPr>
          <w:b/>
          <w:i/>
          <w:sz w:val="36"/>
          <w:szCs w:val="36"/>
          <w:lang w:val="uk-UA" w:eastAsia="en-US"/>
        </w:rPr>
      </w:pPr>
    </w:p>
    <w:p w:rsidR="00372C50" w:rsidRPr="00372C50" w:rsidRDefault="00372C50" w:rsidP="00372C50">
      <w:pPr>
        <w:numPr>
          <w:ilvl w:val="0"/>
          <w:numId w:val="4"/>
        </w:numPr>
        <w:spacing w:after="200" w:line="276" w:lineRule="auto"/>
        <w:ind w:left="0" w:firstLine="0"/>
        <w:contextualSpacing/>
        <w:jc w:val="both"/>
        <w:rPr>
          <w:sz w:val="32"/>
          <w:szCs w:val="32"/>
          <w:lang w:val="uk-UA"/>
        </w:rPr>
      </w:pPr>
      <w:r w:rsidRPr="00372C50">
        <w:rPr>
          <w:sz w:val="32"/>
          <w:szCs w:val="32"/>
          <w:lang w:val="uk-UA"/>
        </w:rPr>
        <w:t>Всеукраїнський молодіжний бібліокараван «Читай, юність!»</w:t>
      </w:r>
      <w:r w:rsidRPr="00372C50">
        <w:rPr>
          <w:b/>
          <w:sz w:val="32"/>
          <w:szCs w:val="32"/>
          <w:lang w:val="uk-UA"/>
        </w:rPr>
        <w:t xml:space="preserve"> </w:t>
      </w:r>
      <w:r w:rsidRPr="00372C50">
        <w:rPr>
          <w:sz w:val="32"/>
          <w:szCs w:val="32"/>
          <w:lang w:val="uk-UA"/>
        </w:rPr>
        <w:t xml:space="preserve">(круглий стіл «Світові та українські літературні майстри: </w:t>
      </w:r>
      <w:r w:rsidRPr="00372C50">
        <w:rPr>
          <w:i/>
          <w:sz w:val="32"/>
          <w:szCs w:val="32"/>
          <w:lang w:val="uk-UA"/>
        </w:rPr>
        <w:t>mustread</w:t>
      </w:r>
      <w:r w:rsidRPr="00372C50">
        <w:rPr>
          <w:sz w:val="32"/>
          <w:szCs w:val="32"/>
          <w:lang w:val="uk-UA"/>
        </w:rPr>
        <w:t xml:space="preserve"> для молоді», виставка, презентація творчості письменників), м. Львів, Львівська ОБЮ </w:t>
      </w:r>
      <w:r w:rsidRPr="006B147A">
        <w:rPr>
          <w:b/>
          <w:i/>
          <w:sz w:val="32"/>
          <w:szCs w:val="32"/>
          <w:lang w:val="uk-UA"/>
        </w:rPr>
        <w:t>( 24-25 квітня</w:t>
      </w:r>
      <w:r w:rsidRPr="00372C50">
        <w:rPr>
          <w:sz w:val="32"/>
          <w:szCs w:val="32"/>
          <w:lang w:val="uk-UA"/>
        </w:rPr>
        <w:t>);</w:t>
      </w:r>
    </w:p>
    <w:p w:rsidR="00372C50" w:rsidRPr="007E5D87" w:rsidRDefault="00372C50" w:rsidP="008C640C">
      <w:pPr>
        <w:numPr>
          <w:ilvl w:val="0"/>
          <w:numId w:val="4"/>
        </w:numPr>
        <w:shd w:val="clear" w:color="auto" w:fill="FFFFFF"/>
        <w:tabs>
          <w:tab w:val="left" w:pos="720"/>
        </w:tabs>
        <w:spacing w:after="200" w:line="276" w:lineRule="auto"/>
        <w:ind w:left="0" w:firstLine="0"/>
        <w:contextualSpacing/>
        <w:jc w:val="both"/>
        <w:rPr>
          <w:sz w:val="32"/>
          <w:szCs w:val="32"/>
          <w:lang w:val="uk-UA" w:eastAsia="en-US"/>
        </w:rPr>
      </w:pPr>
      <w:r w:rsidRPr="00372C50">
        <w:rPr>
          <w:color w:val="000000"/>
          <w:sz w:val="28"/>
          <w:szCs w:val="28"/>
          <w:shd w:val="clear" w:color="auto" w:fill="FFFFFF"/>
          <w:lang w:val="uk-UA" w:eastAsia="en-US"/>
        </w:rPr>
        <w:t xml:space="preserve"> </w:t>
      </w:r>
      <w:r w:rsidRPr="00372C50">
        <w:rPr>
          <w:sz w:val="32"/>
          <w:szCs w:val="32"/>
          <w:lang w:val="uk-UA" w:eastAsia="en-US"/>
        </w:rPr>
        <w:t>Проблемне навчання методистів «Формула успіху сучасного методиста», м. Київ, НАКККіМ, ДБУ для юнацтва</w:t>
      </w:r>
      <w:r w:rsidR="007E5D87">
        <w:rPr>
          <w:sz w:val="32"/>
          <w:szCs w:val="32"/>
          <w:lang w:val="uk-UA" w:eastAsia="en-US"/>
        </w:rPr>
        <w:t xml:space="preserve"> </w:t>
      </w:r>
      <w:r w:rsidRPr="007E5D87">
        <w:rPr>
          <w:sz w:val="32"/>
          <w:szCs w:val="32"/>
          <w:lang w:val="uk-UA" w:eastAsia="en-US"/>
        </w:rPr>
        <w:t>(</w:t>
      </w:r>
      <w:r w:rsidRPr="006B147A">
        <w:rPr>
          <w:b/>
          <w:i/>
          <w:sz w:val="32"/>
          <w:szCs w:val="32"/>
          <w:lang w:val="uk-UA" w:eastAsia="en-US"/>
        </w:rPr>
        <w:t>21-25 травня);</w:t>
      </w:r>
    </w:p>
    <w:p w:rsidR="00372C50" w:rsidRPr="00372C50" w:rsidRDefault="00372C50" w:rsidP="00372C50">
      <w:pPr>
        <w:numPr>
          <w:ilvl w:val="0"/>
          <w:numId w:val="4"/>
        </w:numPr>
        <w:shd w:val="clear" w:color="auto" w:fill="FFFFFF"/>
        <w:tabs>
          <w:tab w:val="left" w:pos="540"/>
        </w:tabs>
        <w:spacing w:after="200" w:line="276" w:lineRule="auto"/>
        <w:ind w:left="0" w:firstLine="0"/>
        <w:contextualSpacing/>
        <w:jc w:val="both"/>
        <w:rPr>
          <w:sz w:val="32"/>
          <w:szCs w:val="32"/>
          <w:lang w:val="uk-UA" w:eastAsia="en-US"/>
        </w:rPr>
      </w:pPr>
      <w:r w:rsidRPr="00372C50">
        <w:rPr>
          <w:sz w:val="32"/>
          <w:szCs w:val="32"/>
          <w:lang w:val="uk-UA" w:eastAsia="en-US"/>
        </w:rPr>
        <w:t xml:space="preserve">Всеукраїнська школа керівника «Директор бібліотеки: змінюємося для майбутнього» </w:t>
      </w:r>
      <w:r w:rsidRPr="006B147A">
        <w:rPr>
          <w:b/>
          <w:i/>
          <w:sz w:val="32"/>
          <w:szCs w:val="32"/>
          <w:lang w:val="uk-UA" w:eastAsia="en-US"/>
        </w:rPr>
        <w:t>(23-24 жовтня);</w:t>
      </w:r>
      <w:r w:rsidRPr="00372C50">
        <w:rPr>
          <w:sz w:val="32"/>
          <w:szCs w:val="32"/>
          <w:lang w:val="uk-UA" w:eastAsia="en-US"/>
        </w:rPr>
        <w:t xml:space="preserve"> </w:t>
      </w:r>
    </w:p>
    <w:p w:rsidR="00372C50" w:rsidRPr="00372C50" w:rsidRDefault="00372C50" w:rsidP="00372C50">
      <w:pPr>
        <w:numPr>
          <w:ilvl w:val="0"/>
          <w:numId w:val="4"/>
        </w:numPr>
        <w:shd w:val="clear" w:color="auto" w:fill="FFFFFF"/>
        <w:tabs>
          <w:tab w:val="left" w:pos="540"/>
        </w:tabs>
        <w:spacing w:after="200" w:line="276" w:lineRule="auto"/>
        <w:ind w:left="0" w:firstLine="0"/>
        <w:contextualSpacing/>
        <w:jc w:val="both"/>
        <w:rPr>
          <w:sz w:val="32"/>
          <w:szCs w:val="32"/>
          <w:lang w:val="uk-UA" w:eastAsia="en-US"/>
        </w:rPr>
      </w:pPr>
      <w:r w:rsidRPr="00372C50">
        <w:rPr>
          <w:sz w:val="32"/>
          <w:szCs w:val="32"/>
          <w:lang w:val="uk-UA" w:eastAsia="en-US"/>
        </w:rPr>
        <w:t>VІІІ Школа професійної майстерності «Молодий професіонал бібліотеки для юнацтва», м.</w:t>
      </w:r>
      <w:r w:rsidR="007E5D87">
        <w:rPr>
          <w:sz w:val="32"/>
          <w:szCs w:val="32"/>
          <w:lang w:val="uk-UA" w:eastAsia="en-US"/>
        </w:rPr>
        <w:t xml:space="preserve"> Київ, ДБУ для юнацтва</w:t>
      </w:r>
      <w:r w:rsidRPr="00372C50">
        <w:rPr>
          <w:sz w:val="32"/>
          <w:szCs w:val="32"/>
          <w:lang w:val="uk-UA" w:eastAsia="en-US"/>
        </w:rPr>
        <w:t xml:space="preserve"> </w:t>
      </w:r>
      <w:r w:rsidRPr="006B147A">
        <w:rPr>
          <w:b/>
          <w:i/>
          <w:sz w:val="32"/>
          <w:szCs w:val="32"/>
          <w:lang w:val="uk-UA" w:eastAsia="en-US"/>
        </w:rPr>
        <w:t>(22 листопада);</w:t>
      </w:r>
    </w:p>
    <w:p w:rsidR="00372C50" w:rsidRDefault="00372C50" w:rsidP="00372C50">
      <w:pPr>
        <w:numPr>
          <w:ilvl w:val="0"/>
          <w:numId w:val="4"/>
        </w:numPr>
        <w:shd w:val="clear" w:color="auto" w:fill="FFFFFF"/>
        <w:tabs>
          <w:tab w:val="left" w:pos="540"/>
        </w:tabs>
        <w:spacing w:after="200" w:line="276" w:lineRule="auto"/>
        <w:ind w:left="0" w:firstLine="0"/>
        <w:contextualSpacing/>
        <w:jc w:val="both"/>
        <w:rPr>
          <w:sz w:val="32"/>
          <w:szCs w:val="32"/>
          <w:lang w:val="uk-UA" w:eastAsia="en-US"/>
        </w:rPr>
      </w:pPr>
      <w:r w:rsidRPr="00372C50">
        <w:rPr>
          <w:sz w:val="32"/>
          <w:szCs w:val="32"/>
          <w:lang w:val="uk-UA" w:eastAsia="en-US"/>
        </w:rPr>
        <w:t>Відео-конференція «20 років бібліосвітоманії: 20 років Бібліосвіту»</w:t>
      </w:r>
    </w:p>
    <w:p w:rsidR="0017571D" w:rsidRPr="006B147A" w:rsidRDefault="0017571D" w:rsidP="0017571D">
      <w:pPr>
        <w:shd w:val="clear" w:color="auto" w:fill="FFFFFF"/>
        <w:tabs>
          <w:tab w:val="left" w:pos="540"/>
        </w:tabs>
        <w:spacing w:after="200" w:line="276" w:lineRule="auto"/>
        <w:contextualSpacing/>
        <w:jc w:val="both"/>
        <w:rPr>
          <w:sz w:val="16"/>
          <w:szCs w:val="16"/>
          <w:lang w:val="uk-UA" w:eastAsia="en-US"/>
        </w:rPr>
      </w:pPr>
    </w:p>
    <w:p w:rsidR="0017571D" w:rsidRPr="002A0398" w:rsidRDefault="007E5D87" w:rsidP="0017571D">
      <w:pPr>
        <w:tabs>
          <w:tab w:val="left" w:pos="1134"/>
          <w:tab w:val="center" w:pos="5102"/>
          <w:tab w:val="right" w:pos="9638"/>
        </w:tabs>
        <w:rPr>
          <w:sz w:val="28"/>
          <w:szCs w:val="28"/>
        </w:rPr>
      </w:pPr>
      <w:r>
        <w:rPr>
          <w:b/>
          <w:sz w:val="28"/>
          <w:szCs w:val="28"/>
          <w:lang w:val="uk-UA"/>
        </w:rPr>
        <w:t>(</w:t>
      </w:r>
      <w:r w:rsidR="0017571D" w:rsidRPr="00510366">
        <w:rPr>
          <w:b/>
          <w:sz w:val="28"/>
          <w:szCs w:val="28"/>
          <w:lang w:val="uk-UA"/>
        </w:rPr>
        <w:t>Для участі у запропонованих</w:t>
      </w:r>
    </w:p>
    <w:p w:rsidR="0017571D" w:rsidRPr="00217E29" w:rsidRDefault="0017571D" w:rsidP="0017571D">
      <w:pPr>
        <w:jc w:val="both"/>
        <w:rPr>
          <w:sz w:val="28"/>
          <w:szCs w:val="28"/>
          <w:lang w:val="uk-UA"/>
        </w:rPr>
      </w:pPr>
      <w:r>
        <w:rPr>
          <w:b/>
          <w:sz w:val="28"/>
          <w:szCs w:val="28"/>
          <w:lang w:val="uk-UA"/>
        </w:rPr>
        <w:t>з</w:t>
      </w:r>
      <w:r w:rsidRPr="00510366">
        <w:rPr>
          <w:b/>
          <w:sz w:val="28"/>
          <w:szCs w:val="28"/>
          <w:lang w:val="uk-UA"/>
        </w:rPr>
        <w:t>ахода</w:t>
      </w:r>
      <w:r>
        <w:rPr>
          <w:b/>
          <w:sz w:val="28"/>
          <w:szCs w:val="28"/>
          <w:lang w:val="uk-UA"/>
        </w:rPr>
        <w:t xml:space="preserve">х </w:t>
      </w:r>
      <w:r w:rsidRPr="00510366">
        <w:rPr>
          <w:b/>
          <w:sz w:val="28"/>
          <w:szCs w:val="28"/>
          <w:lang w:val="uk-UA"/>
        </w:rPr>
        <w:t>звертайтеся:</w:t>
      </w:r>
    </w:p>
    <w:p w:rsidR="0017571D" w:rsidRPr="006B147A" w:rsidRDefault="0017571D" w:rsidP="006B147A">
      <w:pPr>
        <w:jc w:val="both"/>
        <w:rPr>
          <w:b/>
          <w:sz w:val="28"/>
          <w:szCs w:val="28"/>
          <w:lang w:val="uk-UA"/>
        </w:rPr>
      </w:pPr>
      <w:r w:rsidRPr="00510366">
        <w:rPr>
          <w:b/>
          <w:sz w:val="28"/>
          <w:szCs w:val="28"/>
          <w:lang w:val="uk-UA"/>
        </w:rPr>
        <w:t>Тел.</w:t>
      </w:r>
      <w:r w:rsidR="006B147A">
        <w:rPr>
          <w:b/>
          <w:sz w:val="28"/>
          <w:szCs w:val="28"/>
          <w:lang w:val="uk-UA"/>
        </w:rPr>
        <w:t xml:space="preserve"> </w:t>
      </w:r>
      <w:r w:rsidRPr="00510366">
        <w:rPr>
          <w:b/>
          <w:sz w:val="28"/>
          <w:szCs w:val="28"/>
          <w:lang w:val="uk-UA"/>
        </w:rPr>
        <w:t>(044)456-81-81– Сопова Тетяна Павлівна</w:t>
      </w:r>
    </w:p>
    <w:p w:rsidR="0017571D" w:rsidRPr="00217E29" w:rsidRDefault="0017571D" w:rsidP="0017571D">
      <w:pPr>
        <w:tabs>
          <w:tab w:val="left" w:pos="1134"/>
        </w:tabs>
        <w:ind w:firstLine="567"/>
        <w:jc w:val="center"/>
        <w:rPr>
          <w:b/>
          <w:i/>
          <w:sz w:val="36"/>
          <w:szCs w:val="36"/>
        </w:rPr>
      </w:pPr>
      <w:r w:rsidRPr="00217E29">
        <w:rPr>
          <w:b/>
          <w:i/>
          <w:sz w:val="36"/>
          <w:szCs w:val="36"/>
        </w:rPr>
        <w:lastRenderedPageBreak/>
        <w:t>Соціологічні дослідження</w:t>
      </w:r>
    </w:p>
    <w:p w:rsidR="0017571D" w:rsidRPr="0017571D" w:rsidRDefault="0017571D" w:rsidP="0017571D">
      <w:pPr>
        <w:tabs>
          <w:tab w:val="left" w:pos="1134"/>
        </w:tabs>
        <w:ind w:firstLine="567"/>
        <w:jc w:val="center"/>
        <w:rPr>
          <w:b/>
          <w:i/>
          <w:sz w:val="32"/>
          <w:szCs w:val="32"/>
        </w:rPr>
      </w:pPr>
    </w:p>
    <w:p w:rsidR="0017571D" w:rsidRPr="0017571D" w:rsidRDefault="0017571D" w:rsidP="0017571D">
      <w:pPr>
        <w:numPr>
          <w:ilvl w:val="0"/>
          <w:numId w:val="5"/>
        </w:numPr>
        <w:spacing w:after="200" w:line="276" w:lineRule="auto"/>
        <w:ind w:left="0" w:firstLine="0"/>
        <w:contextualSpacing/>
        <w:jc w:val="both"/>
        <w:rPr>
          <w:sz w:val="32"/>
          <w:szCs w:val="32"/>
          <w:lang w:val="uk-UA" w:eastAsia="en-US"/>
        </w:rPr>
      </w:pPr>
      <w:r w:rsidRPr="0017571D">
        <w:rPr>
          <w:sz w:val="32"/>
          <w:szCs w:val="32"/>
          <w:lang w:val="uk-UA" w:eastAsia="en-US"/>
        </w:rPr>
        <w:t xml:space="preserve">Всеукраїнське соціологічне дослідження </w:t>
      </w:r>
      <w:r w:rsidRPr="00715198">
        <w:rPr>
          <w:b/>
          <w:sz w:val="32"/>
          <w:szCs w:val="32"/>
          <w:lang w:val="uk-UA" w:eastAsia="en-US"/>
        </w:rPr>
        <w:t xml:space="preserve">«Бібліотека і громада: рух назустріч» </w:t>
      </w:r>
      <w:r w:rsidRPr="0017571D">
        <w:rPr>
          <w:sz w:val="32"/>
          <w:szCs w:val="32"/>
          <w:lang w:val="uk-UA" w:eastAsia="en-US"/>
        </w:rPr>
        <w:t>(</w:t>
      </w:r>
      <w:r w:rsidRPr="006B147A">
        <w:rPr>
          <w:b/>
          <w:i/>
          <w:sz w:val="32"/>
          <w:szCs w:val="32"/>
          <w:lang w:val="uk-UA" w:eastAsia="en-US"/>
        </w:rPr>
        <w:t>березень – вересень</w:t>
      </w:r>
      <w:r w:rsidRPr="0017571D">
        <w:rPr>
          <w:sz w:val="32"/>
          <w:szCs w:val="32"/>
          <w:lang w:val="uk-UA" w:eastAsia="en-US"/>
        </w:rPr>
        <w:t>);</w:t>
      </w:r>
    </w:p>
    <w:p w:rsidR="0017571D" w:rsidRPr="0017571D" w:rsidRDefault="0017571D" w:rsidP="0017571D">
      <w:pPr>
        <w:numPr>
          <w:ilvl w:val="0"/>
          <w:numId w:val="5"/>
        </w:numPr>
        <w:spacing w:after="200" w:line="276" w:lineRule="auto"/>
        <w:ind w:left="0" w:firstLine="0"/>
        <w:contextualSpacing/>
        <w:jc w:val="both"/>
        <w:rPr>
          <w:sz w:val="32"/>
          <w:szCs w:val="32"/>
          <w:lang w:val="uk-UA" w:eastAsia="en-US"/>
        </w:rPr>
      </w:pPr>
      <w:r w:rsidRPr="0017571D">
        <w:rPr>
          <w:sz w:val="32"/>
          <w:szCs w:val="32"/>
          <w:lang w:val="uk-UA" w:eastAsia="en-US"/>
        </w:rPr>
        <w:t xml:space="preserve">Всеукраїнське анкетування </w:t>
      </w:r>
      <w:r w:rsidRPr="00715198">
        <w:rPr>
          <w:b/>
          <w:sz w:val="32"/>
          <w:szCs w:val="32"/>
          <w:lang w:val="uk-UA" w:eastAsia="en-US"/>
        </w:rPr>
        <w:t xml:space="preserve">«Втрачений читач: 10 років поспіль (2008-2018)» </w:t>
      </w:r>
      <w:r w:rsidRPr="0017571D">
        <w:rPr>
          <w:sz w:val="32"/>
          <w:szCs w:val="32"/>
          <w:lang w:val="uk-UA" w:eastAsia="en-US"/>
        </w:rPr>
        <w:t>(</w:t>
      </w:r>
      <w:r w:rsidRPr="006B147A">
        <w:rPr>
          <w:b/>
          <w:i/>
          <w:sz w:val="32"/>
          <w:szCs w:val="32"/>
          <w:lang w:val="uk-UA" w:eastAsia="en-US"/>
        </w:rPr>
        <w:t>лютий – червень</w:t>
      </w:r>
      <w:r w:rsidRPr="0017571D">
        <w:rPr>
          <w:sz w:val="32"/>
          <w:szCs w:val="32"/>
          <w:lang w:val="uk-UA" w:eastAsia="en-US"/>
        </w:rPr>
        <w:t>);</w:t>
      </w:r>
    </w:p>
    <w:p w:rsidR="0017571D" w:rsidRDefault="009A6E76" w:rsidP="0017571D">
      <w:pPr>
        <w:numPr>
          <w:ilvl w:val="0"/>
          <w:numId w:val="5"/>
        </w:numPr>
        <w:spacing w:after="200" w:line="276" w:lineRule="auto"/>
        <w:ind w:left="0" w:firstLine="0"/>
        <w:contextualSpacing/>
        <w:jc w:val="both"/>
        <w:rPr>
          <w:sz w:val="32"/>
          <w:szCs w:val="32"/>
          <w:lang w:val="uk-UA" w:eastAsia="en-US"/>
        </w:rPr>
      </w:pPr>
      <w:r w:rsidRPr="009A6E76">
        <w:rPr>
          <w:sz w:val="32"/>
          <w:szCs w:val="32"/>
          <w:lang w:val="uk-UA" w:eastAsia="en-US"/>
        </w:rPr>
        <w:t>Всеукраїнське опитування</w:t>
      </w:r>
      <w:r>
        <w:rPr>
          <w:b/>
          <w:sz w:val="32"/>
          <w:szCs w:val="32"/>
          <w:lang w:val="uk-UA" w:eastAsia="en-US"/>
        </w:rPr>
        <w:t xml:space="preserve"> </w:t>
      </w:r>
      <w:r w:rsidR="0017571D" w:rsidRPr="00715198">
        <w:rPr>
          <w:b/>
          <w:sz w:val="32"/>
          <w:szCs w:val="32"/>
          <w:lang w:val="uk-UA" w:eastAsia="en-US"/>
        </w:rPr>
        <w:t xml:space="preserve">«Компетенції бібліотекаря в інформаційному суспільстві ХХІ століття» </w:t>
      </w:r>
      <w:r w:rsidR="0017571D" w:rsidRPr="0017571D">
        <w:rPr>
          <w:sz w:val="32"/>
          <w:szCs w:val="32"/>
          <w:lang w:val="uk-UA" w:eastAsia="en-US"/>
        </w:rPr>
        <w:t>(</w:t>
      </w:r>
      <w:r w:rsidR="0017571D" w:rsidRPr="006B147A">
        <w:rPr>
          <w:b/>
          <w:i/>
          <w:sz w:val="32"/>
          <w:szCs w:val="32"/>
          <w:lang w:val="uk-UA" w:eastAsia="en-US"/>
        </w:rPr>
        <w:t>травень – вересень).</w:t>
      </w:r>
    </w:p>
    <w:p w:rsidR="00372C50" w:rsidRPr="007E5D87" w:rsidRDefault="0017571D" w:rsidP="008C640C">
      <w:pPr>
        <w:spacing w:after="200" w:line="276" w:lineRule="auto"/>
        <w:contextualSpacing/>
        <w:jc w:val="both"/>
        <w:rPr>
          <w:b/>
          <w:i/>
          <w:sz w:val="32"/>
          <w:szCs w:val="32"/>
          <w:lang w:val="uk-UA" w:eastAsia="en-US"/>
        </w:rPr>
      </w:pPr>
      <w:r w:rsidRPr="007E5D87">
        <w:rPr>
          <w:b/>
          <w:i/>
          <w:sz w:val="32"/>
          <w:szCs w:val="32"/>
          <w:lang w:val="uk-UA" w:eastAsia="en-US"/>
        </w:rPr>
        <w:tab/>
        <w:t>Програми та анкети досліджень будуть надіслані в ЦБ.</w:t>
      </w:r>
    </w:p>
    <w:p w:rsidR="00E31278" w:rsidRPr="00B31863" w:rsidRDefault="00E31278" w:rsidP="00E31278">
      <w:pPr>
        <w:jc w:val="both"/>
        <w:rPr>
          <w:b/>
          <w:sz w:val="28"/>
          <w:szCs w:val="28"/>
        </w:rPr>
      </w:pPr>
    </w:p>
    <w:p w:rsidR="00E31278" w:rsidRDefault="00E31278" w:rsidP="00E31278">
      <w:pPr>
        <w:jc w:val="both"/>
        <w:rPr>
          <w:b/>
          <w:i/>
          <w:sz w:val="32"/>
          <w:szCs w:val="32"/>
          <w:lang w:val="uk-UA"/>
        </w:rPr>
      </w:pPr>
      <w:r w:rsidRPr="001170BA">
        <w:rPr>
          <w:b/>
          <w:i/>
          <w:sz w:val="32"/>
          <w:szCs w:val="32"/>
          <w:lang w:val="uk-UA"/>
        </w:rPr>
        <w:t>В 201</w:t>
      </w:r>
      <w:r w:rsidR="0017571D">
        <w:rPr>
          <w:b/>
          <w:i/>
          <w:sz w:val="32"/>
          <w:szCs w:val="32"/>
          <w:lang w:val="uk-UA"/>
        </w:rPr>
        <w:t>8</w:t>
      </w:r>
      <w:r w:rsidRPr="001170BA">
        <w:rPr>
          <w:b/>
          <w:i/>
          <w:sz w:val="32"/>
          <w:szCs w:val="32"/>
          <w:lang w:val="uk-UA"/>
        </w:rPr>
        <w:t xml:space="preserve"> році обласна бібліотека для юнацтва планує провести:</w:t>
      </w:r>
    </w:p>
    <w:p w:rsidR="00715198" w:rsidRPr="00715198" w:rsidRDefault="00715198" w:rsidP="00E31278">
      <w:pPr>
        <w:jc w:val="both"/>
        <w:rPr>
          <w:b/>
          <w:i/>
          <w:sz w:val="16"/>
          <w:szCs w:val="16"/>
          <w:lang w:val="uk-UA"/>
        </w:rPr>
      </w:pPr>
    </w:p>
    <w:p w:rsidR="00E31278" w:rsidRPr="00217E29" w:rsidRDefault="00E31278" w:rsidP="00E31278">
      <w:pPr>
        <w:jc w:val="both"/>
        <w:rPr>
          <w:sz w:val="32"/>
          <w:szCs w:val="32"/>
          <w:lang w:val="uk-UA"/>
        </w:rPr>
      </w:pPr>
      <w:r w:rsidRPr="00217E29">
        <w:rPr>
          <w:sz w:val="32"/>
          <w:szCs w:val="32"/>
          <w:lang w:val="uk-UA"/>
        </w:rPr>
        <w:tab/>
      </w:r>
      <w:r w:rsidR="0017571D" w:rsidRPr="00217E29">
        <w:rPr>
          <w:sz w:val="32"/>
          <w:szCs w:val="32"/>
          <w:lang w:val="uk-UA"/>
        </w:rPr>
        <w:t>проблемно-цільове навчання працівників юнацьких структурних підрозділів та бібліотекарів області, які працюють з юнацькою категорією читачів</w:t>
      </w:r>
      <w:r w:rsidR="00E83762">
        <w:rPr>
          <w:sz w:val="32"/>
          <w:szCs w:val="32"/>
          <w:lang w:val="uk-UA"/>
        </w:rPr>
        <w:t xml:space="preserve"> «Інноваційна роль публічних бібліотек в сучасному молодіжному соціумі»</w:t>
      </w:r>
    </w:p>
    <w:p w:rsidR="00E31278" w:rsidRPr="007E5D87" w:rsidRDefault="00E31278" w:rsidP="00E31278">
      <w:pPr>
        <w:jc w:val="both"/>
        <w:rPr>
          <w:b/>
          <w:sz w:val="28"/>
          <w:szCs w:val="28"/>
          <w:lang w:val="uk-UA"/>
        </w:rPr>
      </w:pPr>
      <w:r w:rsidRPr="002E0FAE">
        <w:rPr>
          <w:sz w:val="28"/>
          <w:szCs w:val="28"/>
          <w:lang w:val="uk-UA"/>
        </w:rPr>
        <w:tab/>
      </w:r>
      <w:r w:rsidRPr="002E0FAE">
        <w:rPr>
          <w:sz w:val="28"/>
          <w:szCs w:val="28"/>
          <w:lang w:val="uk-UA"/>
        </w:rPr>
        <w:tab/>
      </w:r>
      <w:r w:rsidRPr="002E0FAE">
        <w:rPr>
          <w:sz w:val="28"/>
          <w:szCs w:val="28"/>
          <w:lang w:val="uk-UA"/>
        </w:rPr>
        <w:tab/>
      </w:r>
      <w:r w:rsidRPr="002E0FAE">
        <w:rPr>
          <w:sz w:val="28"/>
          <w:szCs w:val="28"/>
          <w:lang w:val="uk-UA"/>
        </w:rPr>
        <w:tab/>
      </w:r>
      <w:r w:rsidRPr="002E0FAE">
        <w:rPr>
          <w:sz w:val="28"/>
          <w:szCs w:val="28"/>
          <w:lang w:val="uk-UA"/>
        </w:rPr>
        <w:tab/>
      </w:r>
      <w:r w:rsidRPr="002E0FAE">
        <w:rPr>
          <w:sz w:val="28"/>
          <w:szCs w:val="28"/>
          <w:lang w:val="uk-UA"/>
        </w:rPr>
        <w:tab/>
      </w:r>
      <w:r w:rsidRPr="002E0FAE">
        <w:rPr>
          <w:sz w:val="28"/>
          <w:szCs w:val="28"/>
          <w:lang w:val="uk-UA"/>
        </w:rPr>
        <w:tab/>
      </w:r>
      <w:r w:rsidRPr="002E0FAE">
        <w:rPr>
          <w:sz w:val="28"/>
          <w:szCs w:val="28"/>
          <w:lang w:val="uk-UA"/>
        </w:rPr>
        <w:tab/>
      </w:r>
      <w:r w:rsidR="0017571D" w:rsidRPr="007E5D87">
        <w:rPr>
          <w:b/>
          <w:sz w:val="28"/>
          <w:szCs w:val="28"/>
          <w:lang w:val="uk-UA"/>
        </w:rPr>
        <w:t>травень</w:t>
      </w:r>
    </w:p>
    <w:p w:rsidR="00E31278" w:rsidRPr="00510366" w:rsidRDefault="00E31278" w:rsidP="00E31278">
      <w:pPr>
        <w:jc w:val="both"/>
        <w:rPr>
          <w:sz w:val="28"/>
          <w:szCs w:val="28"/>
          <w:lang w:val="uk-UA"/>
        </w:rPr>
      </w:pPr>
    </w:p>
    <w:p w:rsidR="00E31278" w:rsidRDefault="00512527" w:rsidP="00E31278">
      <w:pPr>
        <w:jc w:val="both"/>
        <w:rPr>
          <w:b/>
          <w:i/>
          <w:sz w:val="32"/>
          <w:szCs w:val="32"/>
          <w:lang w:val="uk-UA"/>
        </w:rPr>
      </w:pPr>
      <w:r>
        <w:rPr>
          <w:b/>
          <w:i/>
          <w:sz w:val="32"/>
          <w:szCs w:val="32"/>
          <w:lang w:val="uk-UA"/>
        </w:rPr>
        <w:tab/>
      </w:r>
      <w:r w:rsidR="00E31278" w:rsidRPr="001170BA">
        <w:rPr>
          <w:b/>
          <w:i/>
          <w:sz w:val="32"/>
          <w:szCs w:val="32"/>
          <w:lang w:val="uk-UA"/>
        </w:rPr>
        <w:t>Роботу з читачами юнацького</w:t>
      </w:r>
      <w:r w:rsidR="00362EF9">
        <w:rPr>
          <w:b/>
          <w:i/>
          <w:sz w:val="32"/>
          <w:szCs w:val="32"/>
          <w:lang w:val="uk-UA"/>
        </w:rPr>
        <w:t xml:space="preserve"> віку радимо планувати за основними напрямками, що визначені в рекомендаціях по плануванню роботи на 2017 рік.</w:t>
      </w:r>
    </w:p>
    <w:p w:rsidR="00362EF9" w:rsidRPr="006B147A" w:rsidRDefault="00362EF9" w:rsidP="00E31278">
      <w:pPr>
        <w:jc w:val="both"/>
        <w:rPr>
          <w:b/>
          <w:i/>
          <w:sz w:val="32"/>
          <w:szCs w:val="32"/>
          <w:lang w:val="uk-UA"/>
        </w:rPr>
      </w:pPr>
    </w:p>
    <w:p w:rsidR="00E31278" w:rsidRPr="006B147A" w:rsidRDefault="00E31278" w:rsidP="00362EF9">
      <w:pPr>
        <w:jc w:val="both"/>
        <w:rPr>
          <w:sz w:val="32"/>
          <w:szCs w:val="32"/>
          <w:lang w:val="uk-UA"/>
        </w:rPr>
      </w:pPr>
      <w:r w:rsidRPr="006B147A">
        <w:rPr>
          <w:sz w:val="32"/>
          <w:szCs w:val="32"/>
          <w:lang w:val="uk-UA"/>
        </w:rPr>
        <w:tab/>
      </w:r>
      <w:r w:rsidR="00362EF9" w:rsidRPr="006B147A">
        <w:rPr>
          <w:sz w:val="32"/>
          <w:szCs w:val="32"/>
          <w:lang w:val="uk-UA"/>
        </w:rPr>
        <w:t xml:space="preserve">Особливу увагу зверніть на стратегічні напрями діяльності бібліотек в контексті реалізації </w:t>
      </w:r>
      <w:r w:rsidR="00362EF9" w:rsidRPr="006B147A">
        <w:rPr>
          <w:b/>
          <w:sz w:val="32"/>
          <w:szCs w:val="32"/>
          <w:lang w:val="uk-UA"/>
        </w:rPr>
        <w:t>Цілей сталого розвитку ООН в Україні (2016-2030 рр</w:t>
      </w:r>
      <w:r w:rsidR="00671417" w:rsidRPr="006B147A">
        <w:rPr>
          <w:sz w:val="32"/>
          <w:szCs w:val="32"/>
          <w:lang w:val="uk-UA"/>
        </w:rPr>
        <w:t>.).</w:t>
      </w:r>
    </w:p>
    <w:p w:rsidR="00F06942" w:rsidRDefault="00671417" w:rsidP="00E31278">
      <w:pPr>
        <w:jc w:val="both"/>
        <w:rPr>
          <w:sz w:val="32"/>
          <w:szCs w:val="32"/>
          <w:lang w:val="uk-UA"/>
        </w:rPr>
      </w:pPr>
      <w:r>
        <w:rPr>
          <w:sz w:val="32"/>
          <w:szCs w:val="32"/>
          <w:lang w:val="uk-UA"/>
        </w:rPr>
        <w:tab/>
        <w:t>25 вересня 2015 р. на засіданні Генеральної Асамблеї ООН було визначено комплексну програму, яка містить 17 Цілей сталого розвитку суспільства, що охоплюють різні сфери життєдіяльності людей, і 169 завдань, спрямованих на конкретизацію цих Цілей у 2016-2030 рр.</w:t>
      </w:r>
    </w:p>
    <w:p w:rsidR="00671417" w:rsidRDefault="00671417" w:rsidP="00E31278">
      <w:pPr>
        <w:jc w:val="both"/>
        <w:rPr>
          <w:sz w:val="32"/>
          <w:szCs w:val="32"/>
          <w:lang w:val="uk-UA"/>
        </w:rPr>
      </w:pPr>
      <w:r>
        <w:rPr>
          <w:sz w:val="32"/>
          <w:szCs w:val="32"/>
          <w:lang w:val="uk-UA"/>
        </w:rPr>
        <w:tab/>
        <w:t xml:space="preserve">Публічні бібліотеки входять у число провідних закладів культури, які можуть сприяти реалізації Цілей сталого розвитку, адже вони є соціальними інституціями ефективна діяльність яких допоможе досягненню багатьох із завдань. Бібліотеки можуть здійснювати внесок у реалізацію </w:t>
      </w:r>
      <w:r w:rsidRPr="00FB165A">
        <w:rPr>
          <w:b/>
          <w:i/>
          <w:sz w:val="32"/>
          <w:szCs w:val="32"/>
          <w:lang w:val="uk-UA"/>
        </w:rPr>
        <w:t>таких Цілей сталого розвитку як</w:t>
      </w:r>
      <w:r>
        <w:rPr>
          <w:sz w:val="32"/>
          <w:szCs w:val="32"/>
          <w:lang w:val="uk-UA"/>
        </w:rPr>
        <w:t>:</w:t>
      </w:r>
    </w:p>
    <w:p w:rsidR="00FB165A" w:rsidRDefault="00FB165A" w:rsidP="00E31278">
      <w:pPr>
        <w:jc w:val="both"/>
        <w:rPr>
          <w:sz w:val="32"/>
          <w:szCs w:val="32"/>
          <w:lang w:val="uk-UA"/>
        </w:rPr>
      </w:pPr>
      <w:r>
        <w:rPr>
          <w:sz w:val="32"/>
          <w:szCs w:val="32"/>
          <w:lang w:val="uk-UA"/>
        </w:rPr>
        <w:t>– подолання проблем бідності та безробіття,</w:t>
      </w:r>
    </w:p>
    <w:p w:rsidR="00FB165A" w:rsidRDefault="00FB165A" w:rsidP="00E31278">
      <w:pPr>
        <w:jc w:val="both"/>
        <w:rPr>
          <w:sz w:val="32"/>
          <w:szCs w:val="32"/>
          <w:lang w:val="uk-UA"/>
        </w:rPr>
      </w:pPr>
      <w:r>
        <w:rPr>
          <w:sz w:val="32"/>
          <w:szCs w:val="32"/>
          <w:lang w:val="uk-UA"/>
        </w:rPr>
        <w:t>– забезпечення здорового способу життя,</w:t>
      </w:r>
    </w:p>
    <w:p w:rsidR="00FB165A" w:rsidRDefault="00FB165A" w:rsidP="00E31278">
      <w:pPr>
        <w:jc w:val="both"/>
        <w:rPr>
          <w:sz w:val="32"/>
          <w:szCs w:val="32"/>
          <w:lang w:val="uk-UA"/>
        </w:rPr>
      </w:pPr>
      <w:r>
        <w:rPr>
          <w:sz w:val="32"/>
          <w:szCs w:val="32"/>
          <w:lang w:val="uk-UA"/>
        </w:rPr>
        <w:t>– супровід освіти всіх рівнів та підвищення її якості,</w:t>
      </w:r>
    </w:p>
    <w:p w:rsidR="00FB165A" w:rsidRDefault="00FB165A" w:rsidP="00E31278">
      <w:pPr>
        <w:jc w:val="both"/>
        <w:rPr>
          <w:sz w:val="32"/>
          <w:szCs w:val="32"/>
          <w:lang w:val="uk-UA"/>
        </w:rPr>
      </w:pPr>
      <w:r>
        <w:rPr>
          <w:sz w:val="32"/>
          <w:szCs w:val="32"/>
          <w:lang w:val="uk-UA"/>
        </w:rPr>
        <w:t>– створення умов для гендерної рівності,</w:t>
      </w:r>
    </w:p>
    <w:p w:rsidR="00FB165A" w:rsidRDefault="00FB165A" w:rsidP="00E31278">
      <w:pPr>
        <w:jc w:val="both"/>
        <w:rPr>
          <w:sz w:val="32"/>
          <w:szCs w:val="32"/>
          <w:lang w:val="uk-UA"/>
        </w:rPr>
      </w:pPr>
      <w:r>
        <w:rPr>
          <w:sz w:val="32"/>
          <w:szCs w:val="32"/>
          <w:lang w:val="uk-UA"/>
        </w:rPr>
        <w:lastRenderedPageBreak/>
        <w:t>– здійснення екологічної просвіти,</w:t>
      </w:r>
    </w:p>
    <w:p w:rsidR="00FB165A" w:rsidRDefault="00FB165A" w:rsidP="00E31278">
      <w:pPr>
        <w:jc w:val="both"/>
        <w:rPr>
          <w:sz w:val="32"/>
          <w:szCs w:val="32"/>
          <w:lang w:val="uk-UA"/>
        </w:rPr>
      </w:pPr>
      <w:r>
        <w:rPr>
          <w:sz w:val="32"/>
          <w:szCs w:val="32"/>
          <w:lang w:val="uk-UA"/>
        </w:rPr>
        <w:t>– формування відкритого та мирного суспільства.</w:t>
      </w:r>
    </w:p>
    <w:p w:rsidR="006B147A" w:rsidRPr="006B147A" w:rsidRDefault="006B147A" w:rsidP="00E31278">
      <w:pPr>
        <w:jc w:val="both"/>
        <w:rPr>
          <w:sz w:val="16"/>
          <w:szCs w:val="16"/>
          <w:lang w:val="uk-UA"/>
        </w:rPr>
      </w:pPr>
    </w:p>
    <w:p w:rsidR="00FB165A" w:rsidRDefault="00FB165A" w:rsidP="00E31278">
      <w:pPr>
        <w:jc w:val="both"/>
        <w:rPr>
          <w:sz w:val="32"/>
          <w:szCs w:val="32"/>
          <w:lang w:val="uk-UA"/>
        </w:rPr>
      </w:pPr>
      <w:r>
        <w:rPr>
          <w:sz w:val="32"/>
          <w:szCs w:val="32"/>
          <w:lang w:val="uk-UA"/>
        </w:rPr>
        <w:tab/>
        <w:t>Усі Цілі сталого розвитку в діяльності бібліотек реалізуються за допомогою таких завдань, як забезпечення доступу до інформації, охорона культурної спадщини, розширення загальної грамотності та сприяння підвищенню якості освіти, вільний доступ юнацтва та молоді до комунікаційних технологій.</w:t>
      </w:r>
    </w:p>
    <w:p w:rsidR="00FB165A" w:rsidRDefault="00FB165A" w:rsidP="00E31278">
      <w:pPr>
        <w:jc w:val="both"/>
        <w:rPr>
          <w:sz w:val="32"/>
          <w:szCs w:val="32"/>
          <w:lang w:val="uk-UA"/>
        </w:rPr>
      </w:pPr>
      <w:r>
        <w:rPr>
          <w:sz w:val="32"/>
          <w:szCs w:val="32"/>
          <w:lang w:val="uk-UA"/>
        </w:rPr>
        <w:tab/>
      </w:r>
      <w:r w:rsidR="0069452E">
        <w:rPr>
          <w:sz w:val="32"/>
          <w:szCs w:val="32"/>
          <w:lang w:val="uk-UA"/>
        </w:rPr>
        <w:t>Нові інформаційні, культурні та просвітні запити молодих користувачів потребують вдосконалених форм роботи</w:t>
      </w:r>
      <w:r w:rsidR="00D24F66">
        <w:rPr>
          <w:sz w:val="32"/>
          <w:szCs w:val="32"/>
          <w:lang w:val="uk-UA"/>
        </w:rPr>
        <w:t>, на що звертаємо вашу особливу увагу. При цьому в бібліотечній діяльності важливо враховувати питання інтелектуально-емоційного, психологічного та фізичного комфорту молодих користувачів як важливу складову конкурентоздатності бібліотек в умовах динамічного розвитку науково-інформаційної інфраструктури сучасного суспільства.</w:t>
      </w:r>
    </w:p>
    <w:p w:rsidR="00D24F66" w:rsidRDefault="00D24F66" w:rsidP="00E31278">
      <w:pPr>
        <w:jc w:val="both"/>
        <w:rPr>
          <w:sz w:val="32"/>
          <w:szCs w:val="32"/>
          <w:lang w:val="uk-UA"/>
        </w:rPr>
      </w:pPr>
    </w:p>
    <w:p w:rsidR="00F06942" w:rsidRDefault="00F06942" w:rsidP="00F06942">
      <w:pPr>
        <w:tabs>
          <w:tab w:val="left" w:pos="975"/>
          <w:tab w:val="center" w:pos="4819"/>
        </w:tabs>
        <w:jc w:val="center"/>
        <w:rPr>
          <w:b/>
          <w:i/>
          <w:sz w:val="32"/>
          <w:szCs w:val="32"/>
          <w:lang w:val="uk-UA"/>
        </w:rPr>
      </w:pPr>
      <w:r w:rsidRPr="00F06942">
        <w:rPr>
          <w:b/>
          <w:i/>
          <w:sz w:val="32"/>
          <w:szCs w:val="32"/>
          <w:lang w:val="uk-UA"/>
        </w:rPr>
        <w:t>Розрахунок норм тривалості робочого часу на 2018 рік</w:t>
      </w:r>
    </w:p>
    <w:p w:rsidR="00F06942" w:rsidRPr="00F06942" w:rsidRDefault="00F06942" w:rsidP="00F06942">
      <w:pPr>
        <w:tabs>
          <w:tab w:val="left" w:pos="975"/>
          <w:tab w:val="center" w:pos="4819"/>
        </w:tabs>
        <w:jc w:val="center"/>
        <w:rPr>
          <w:b/>
          <w:i/>
          <w:sz w:val="16"/>
          <w:szCs w:val="16"/>
          <w:lang w:val="uk-UA"/>
        </w:rPr>
      </w:pPr>
    </w:p>
    <w:p w:rsidR="00F06942" w:rsidRDefault="00F06942" w:rsidP="00F06942">
      <w:pPr>
        <w:tabs>
          <w:tab w:val="left" w:pos="975"/>
          <w:tab w:val="center" w:pos="4819"/>
        </w:tabs>
        <w:jc w:val="both"/>
        <w:rPr>
          <w:sz w:val="32"/>
          <w:szCs w:val="32"/>
          <w:lang w:val="uk-UA"/>
        </w:rPr>
      </w:pPr>
      <w:r w:rsidRPr="00F06942">
        <w:rPr>
          <w:sz w:val="32"/>
          <w:szCs w:val="32"/>
          <w:lang w:val="uk-UA"/>
        </w:rPr>
        <w:t>Календарні дні</w:t>
      </w:r>
      <w:r>
        <w:rPr>
          <w:sz w:val="32"/>
          <w:szCs w:val="32"/>
          <w:lang w:val="uk-UA"/>
        </w:rPr>
        <w:tab/>
      </w:r>
      <w:r>
        <w:rPr>
          <w:sz w:val="32"/>
          <w:szCs w:val="32"/>
          <w:lang w:val="uk-UA"/>
        </w:rPr>
        <w:tab/>
      </w:r>
      <w:r>
        <w:rPr>
          <w:sz w:val="32"/>
          <w:szCs w:val="32"/>
          <w:lang w:val="uk-UA"/>
        </w:rPr>
        <w:tab/>
        <w:t>-</w:t>
      </w:r>
      <w:r w:rsidR="00516D69">
        <w:rPr>
          <w:sz w:val="32"/>
          <w:szCs w:val="32"/>
          <w:lang w:val="uk-UA"/>
        </w:rPr>
        <w:t xml:space="preserve"> </w:t>
      </w:r>
      <w:r>
        <w:rPr>
          <w:sz w:val="32"/>
          <w:szCs w:val="32"/>
          <w:lang w:val="uk-UA"/>
        </w:rPr>
        <w:t>365</w:t>
      </w:r>
    </w:p>
    <w:p w:rsidR="00F06942" w:rsidRDefault="00F06942" w:rsidP="00F06942">
      <w:pPr>
        <w:tabs>
          <w:tab w:val="left" w:pos="975"/>
          <w:tab w:val="center" w:pos="4819"/>
        </w:tabs>
        <w:jc w:val="both"/>
        <w:rPr>
          <w:sz w:val="32"/>
          <w:szCs w:val="32"/>
          <w:lang w:val="uk-UA"/>
        </w:rPr>
      </w:pPr>
      <w:r>
        <w:rPr>
          <w:sz w:val="32"/>
          <w:szCs w:val="32"/>
          <w:lang w:val="uk-UA"/>
        </w:rPr>
        <w:t>Всього робочих годин</w:t>
      </w:r>
      <w:r>
        <w:rPr>
          <w:sz w:val="32"/>
          <w:szCs w:val="32"/>
          <w:lang w:val="uk-UA"/>
        </w:rPr>
        <w:tab/>
      </w:r>
      <w:r>
        <w:rPr>
          <w:sz w:val="32"/>
          <w:szCs w:val="32"/>
          <w:lang w:val="uk-UA"/>
        </w:rPr>
        <w:tab/>
      </w:r>
      <w:r>
        <w:rPr>
          <w:sz w:val="32"/>
          <w:szCs w:val="32"/>
          <w:lang w:val="uk-UA"/>
        </w:rPr>
        <w:tab/>
        <w:t>-</w:t>
      </w:r>
      <w:r w:rsidR="00516D69">
        <w:rPr>
          <w:sz w:val="32"/>
          <w:szCs w:val="32"/>
          <w:lang w:val="uk-UA"/>
        </w:rPr>
        <w:t xml:space="preserve"> </w:t>
      </w:r>
      <w:r>
        <w:rPr>
          <w:sz w:val="32"/>
          <w:szCs w:val="32"/>
          <w:lang w:val="uk-UA"/>
        </w:rPr>
        <w:t>1994</w:t>
      </w:r>
    </w:p>
    <w:p w:rsidR="00F06942" w:rsidRDefault="00F06942" w:rsidP="00F06942">
      <w:pPr>
        <w:tabs>
          <w:tab w:val="left" w:pos="975"/>
          <w:tab w:val="center" w:pos="4819"/>
        </w:tabs>
        <w:jc w:val="both"/>
        <w:rPr>
          <w:sz w:val="32"/>
          <w:szCs w:val="32"/>
          <w:lang w:val="uk-UA"/>
        </w:rPr>
      </w:pPr>
      <w:r>
        <w:rPr>
          <w:sz w:val="32"/>
          <w:szCs w:val="32"/>
          <w:lang w:val="uk-UA"/>
        </w:rPr>
        <w:t>Вихідні дні</w:t>
      </w:r>
      <w:r>
        <w:rPr>
          <w:sz w:val="32"/>
          <w:szCs w:val="32"/>
          <w:lang w:val="uk-UA"/>
        </w:rPr>
        <w:tab/>
      </w:r>
      <w:r>
        <w:rPr>
          <w:sz w:val="32"/>
          <w:szCs w:val="32"/>
          <w:lang w:val="uk-UA"/>
        </w:rPr>
        <w:tab/>
      </w:r>
      <w:r>
        <w:rPr>
          <w:sz w:val="32"/>
          <w:szCs w:val="32"/>
          <w:lang w:val="uk-UA"/>
        </w:rPr>
        <w:tab/>
        <w:t>-</w:t>
      </w:r>
      <w:r w:rsidR="00516D69">
        <w:rPr>
          <w:sz w:val="32"/>
          <w:szCs w:val="32"/>
          <w:lang w:val="uk-UA"/>
        </w:rPr>
        <w:t xml:space="preserve"> </w:t>
      </w:r>
      <w:r>
        <w:rPr>
          <w:sz w:val="32"/>
          <w:szCs w:val="32"/>
          <w:lang w:val="uk-UA"/>
        </w:rPr>
        <w:t>104</w:t>
      </w:r>
    </w:p>
    <w:p w:rsidR="00F06942" w:rsidRDefault="00F06942" w:rsidP="00F06942">
      <w:pPr>
        <w:tabs>
          <w:tab w:val="left" w:pos="975"/>
          <w:tab w:val="center" w:pos="4819"/>
        </w:tabs>
        <w:jc w:val="both"/>
        <w:rPr>
          <w:sz w:val="32"/>
          <w:szCs w:val="32"/>
          <w:lang w:val="uk-UA"/>
        </w:rPr>
      </w:pPr>
      <w:r>
        <w:rPr>
          <w:sz w:val="32"/>
          <w:szCs w:val="32"/>
          <w:lang w:val="uk-UA"/>
        </w:rPr>
        <w:t>Святкові дні</w:t>
      </w:r>
      <w:r>
        <w:rPr>
          <w:sz w:val="32"/>
          <w:szCs w:val="32"/>
          <w:lang w:val="uk-UA"/>
        </w:rPr>
        <w:tab/>
      </w:r>
      <w:r>
        <w:rPr>
          <w:sz w:val="32"/>
          <w:szCs w:val="32"/>
          <w:lang w:val="uk-UA"/>
        </w:rPr>
        <w:tab/>
      </w:r>
      <w:r>
        <w:rPr>
          <w:sz w:val="32"/>
          <w:szCs w:val="32"/>
          <w:lang w:val="uk-UA"/>
        </w:rPr>
        <w:tab/>
        <w:t>-</w:t>
      </w:r>
      <w:r w:rsidR="00516D69">
        <w:rPr>
          <w:sz w:val="32"/>
          <w:szCs w:val="32"/>
          <w:lang w:val="uk-UA"/>
        </w:rPr>
        <w:t xml:space="preserve"> </w:t>
      </w:r>
      <w:r>
        <w:rPr>
          <w:sz w:val="32"/>
          <w:szCs w:val="32"/>
          <w:lang w:val="uk-UA"/>
        </w:rPr>
        <w:t>11</w:t>
      </w:r>
    </w:p>
    <w:p w:rsidR="00F06942" w:rsidRDefault="00F06942" w:rsidP="00F06942">
      <w:pPr>
        <w:tabs>
          <w:tab w:val="left" w:pos="975"/>
          <w:tab w:val="center" w:pos="4819"/>
        </w:tabs>
        <w:jc w:val="both"/>
        <w:rPr>
          <w:sz w:val="32"/>
          <w:szCs w:val="32"/>
          <w:lang w:val="uk-UA"/>
        </w:rPr>
      </w:pPr>
      <w:r>
        <w:rPr>
          <w:sz w:val="32"/>
          <w:szCs w:val="32"/>
          <w:lang w:val="uk-UA"/>
        </w:rPr>
        <w:t>Робочі дні</w:t>
      </w:r>
      <w:r>
        <w:rPr>
          <w:sz w:val="32"/>
          <w:szCs w:val="32"/>
          <w:lang w:val="uk-UA"/>
        </w:rPr>
        <w:tab/>
      </w:r>
      <w:r>
        <w:rPr>
          <w:sz w:val="32"/>
          <w:szCs w:val="32"/>
          <w:lang w:val="uk-UA"/>
        </w:rPr>
        <w:tab/>
      </w:r>
      <w:r>
        <w:rPr>
          <w:sz w:val="32"/>
          <w:szCs w:val="32"/>
          <w:lang w:val="uk-UA"/>
        </w:rPr>
        <w:tab/>
        <w:t>-</w:t>
      </w:r>
      <w:r w:rsidR="00516D69">
        <w:rPr>
          <w:sz w:val="32"/>
          <w:szCs w:val="32"/>
          <w:lang w:val="uk-UA"/>
        </w:rPr>
        <w:t xml:space="preserve"> </w:t>
      </w:r>
      <w:r>
        <w:rPr>
          <w:sz w:val="32"/>
          <w:szCs w:val="32"/>
          <w:lang w:val="uk-UA"/>
        </w:rPr>
        <w:t>250</w:t>
      </w:r>
    </w:p>
    <w:p w:rsidR="00F06942" w:rsidRDefault="00F06942" w:rsidP="00F06942">
      <w:pPr>
        <w:tabs>
          <w:tab w:val="left" w:pos="975"/>
          <w:tab w:val="center" w:pos="4819"/>
        </w:tabs>
        <w:jc w:val="both"/>
        <w:rPr>
          <w:sz w:val="32"/>
          <w:szCs w:val="32"/>
          <w:lang w:val="uk-UA"/>
        </w:rPr>
      </w:pPr>
      <w:r>
        <w:rPr>
          <w:sz w:val="32"/>
          <w:szCs w:val="32"/>
          <w:lang w:val="uk-UA"/>
        </w:rPr>
        <w:t>Кількість днів, що передують святковим</w:t>
      </w:r>
      <w:r>
        <w:rPr>
          <w:sz w:val="32"/>
          <w:szCs w:val="32"/>
          <w:lang w:val="uk-UA"/>
        </w:rPr>
        <w:tab/>
        <w:t>-</w:t>
      </w:r>
      <w:r w:rsidR="00516D69">
        <w:rPr>
          <w:sz w:val="32"/>
          <w:szCs w:val="32"/>
          <w:lang w:val="uk-UA"/>
        </w:rPr>
        <w:t xml:space="preserve"> </w:t>
      </w:r>
      <w:r>
        <w:rPr>
          <w:sz w:val="32"/>
          <w:szCs w:val="32"/>
          <w:lang w:val="uk-UA"/>
        </w:rPr>
        <w:t>6</w:t>
      </w:r>
    </w:p>
    <w:p w:rsidR="00F06942" w:rsidRDefault="00F06942" w:rsidP="00F06942">
      <w:pPr>
        <w:tabs>
          <w:tab w:val="left" w:pos="975"/>
          <w:tab w:val="center" w:pos="4819"/>
        </w:tabs>
        <w:jc w:val="both"/>
        <w:rPr>
          <w:sz w:val="32"/>
          <w:szCs w:val="32"/>
          <w:lang w:val="uk-UA"/>
        </w:rPr>
      </w:pPr>
      <w:r>
        <w:rPr>
          <w:sz w:val="32"/>
          <w:szCs w:val="32"/>
          <w:lang w:val="uk-UA"/>
        </w:rPr>
        <w:t>Допустима тимчасова непрацездатність</w:t>
      </w:r>
      <w:r>
        <w:rPr>
          <w:sz w:val="32"/>
          <w:szCs w:val="32"/>
          <w:lang w:val="uk-UA"/>
        </w:rPr>
        <w:tab/>
        <w:t>-</w:t>
      </w:r>
      <w:r w:rsidR="00516D69">
        <w:rPr>
          <w:sz w:val="32"/>
          <w:szCs w:val="32"/>
          <w:lang w:val="uk-UA"/>
        </w:rPr>
        <w:t xml:space="preserve"> </w:t>
      </w:r>
      <w:r>
        <w:rPr>
          <w:sz w:val="32"/>
          <w:szCs w:val="32"/>
          <w:lang w:val="uk-UA"/>
        </w:rPr>
        <w:t>4%, або 84 год.</w:t>
      </w:r>
    </w:p>
    <w:p w:rsidR="00F06942" w:rsidRPr="00F06942" w:rsidRDefault="00516D69" w:rsidP="00F06942">
      <w:pPr>
        <w:tabs>
          <w:tab w:val="left" w:pos="975"/>
          <w:tab w:val="center" w:pos="4819"/>
        </w:tabs>
        <w:jc w:val="both"/>
        <w:rPr>
          <w:sz w:val="32"/>
          <w:szCs w:val="32"/>
          <w:lang w:val="uk-UA"/>
        </w:rPr>
      </w:pPr>
      <w:r>
        <w:rPr>
          <w:sz w:val="32"/>
          <w:szCs w:val="32"/>
          <w:lang w:val="uk-UA"/>
        </w:rPr>
        <w:tab/>
      </w:r>
      <w:r w:rsidR="00F06942">
        <w:rPr>
          <w:sz w:val="32"/>
          <w:szCs w:val="32"/>
          <w:lang w:val="uk-UA"/>
        </w:rPr>
        <w:t>При розрахунку робочого часу на 1 прац</w:t>
      </w:r>
      <w:r>
        <w:rPr>
          <w:sz w:val="32"/>
          <w:szCs w:val="32"/>
          <w:lang w:val="uk-UA"/>
        </w:rPr>
        <w:t>івника (робота на повну ставку)</w:t>
      </w:r>
      <w:r w:rsidR="00F06942">
        <w:rPr>
          <w:sz w:val="32"/>
          <w:szCs w:val="32"/>
          <w:lang w:val="uk-UA"/>
        </w:rPr>
        <w:t xml:space="preserve"> від загальн</w:t>
      </w:r>
      <w:r>
        <w:rPr>
          <w:sz w:val="32"/>
          <w:szCs w:val="32"/>
          <w:lang w:val="uk-UA"/>
        </w:rPr>
        <w:t xml:space="preserve">ої кількості годин </w:t>
      </w:r>
      <w:r w:rsidRPr="00516D69">
        <w:rPr>
          <w:b/>
          <w:sz w:val="32"/>
          <w:szCs w:val="32"/>
          <w:lang w:val="uk-UA"/>
        </w:rPr>
        <w:t>1994</w:t>
      </w:r>
      <w:r>
        <w:rPr>
          <w:sz w:val="32"/>
          <w:szCs w:val="32"/>
          <w:lang w:val="uk-UA"/>
        </w:rPr>
        <w:t xml:space="preserve"> віднімаю</w:t>
      </w:r>
      <w:r w:rsidR="00F06942">
        <w:rPr>
          <w:sz w:val="32"/>
          <w:szCs w:val="32"/>
          <w:lang w:val="uk-UA"/>
        </w:rPr>
        <w:t>ться</w:t>
      </w:r>
      <w:r>
        <w:rPr>
          <w:sz w:val="32"/>
          <w:szCs w:val="32"/>
          <w:lang w:val="uk-UA"/>
        </w:rPr>
        <w:t xml:space="preserve"> години відпустки, години лікарняних –</w:t>
      </w:r>
      <w:r w:rsidRPr="00516D69">
        <w:rPr>
          <w:b/>
          <w:sz w:val="32"/>
          <w:szCs w:val="32"/>
          <w:lang w:val="uk-UA"/>
        </w:rPr>
        <w:t xml:space="preserve"> 84</w:t>
      </w:r>
      <w:r>
        <w:rPr>
          <w:sz w:val="32"/>
          <w:szCs w:val="32"/>
          <w:lang w:val="uk-UA"/>
        </w:rPr>
        <w:t xml:space="preserve"> та </w:t>
      </w:r>
      <w:r w:rsidRPr="00516D69">
        <w:rPr>
          <w:b/>
          <w:sz w:val="32"/>
          <w:szCs w:val="32"/>
          <w:lang w:val="uk-UA"/>
        </w:rPr>
        <w:t>6</w:t>
      </w:r>
      <w:r>
        <w:rPr>
          <w:sz w:val="32"/>
          <w:szCs w:val="32"/>
          <w:lang w:val="uk-UA"/>
        </w:rPr>
        <w:t xml:space="preserve"> годин (це дні, що передують святковим</w:t>
      </w:r>
      <w:r w:rsidR="00B100FD">
        <w:rPr>
          <w:sz w:val="32"/>
          <w:szCs w:val="32"/>
          <w:lang w:val="uk-UA"/>
        </w:rPr>
        <w:t>)</w:t>
      </w:r>
      <w:r>
        <w:rPr>
          <w:sz w:val="32"/>
          <w:szCs w:val="32"/>
          <w:lang w:val="uk-UA"/>
        </w:rPr>
        <w:t>.</w:t>
      </w:r>
    </w:p>
    <w:p w:rsidR="0055093A" w:rsidRPr="0055093A" w:rsidRDefault="00516D69" w:rsidP="0055093A">
      <w:pPr>
        <w:jc w:val="both"/>
        <w:rPr>
          <w:sz w:val="32"/>
          <w:szCs w:val="32"/>
          <w:lang w:val="uk-UA"/>
        </w:rPr>
      </w:pPr>
      <w:r>
        <w:rPr>
          <w:sz w:val="32"/>
          <w:szCs w:val="32"/>
          <w:lang w:val="uk-UA"/>
        </w:rPr>
        <w:tab/>
        <w:t>Зверта</w:t>
      </w:r>
      <w:r w:rsidR="00B100FD">
        <w:rPr>
          <w:sz w:val="32"/>
          <w:szCs w:val="32"/>
          <w:lang w:val="uk-UA"/>
        </w:rPr>
        <w:t>ємо</w:t>
      </w:r>
      <w:r>
        <w:rPr>
          <w:sz w:val="32"/>
          <w:szCs w:val="32"/>
          <w:lang w:val="uk-UA"/>
        </w:rPr>
        <w:t xml:space="preserve"> в</w:t>
      </w:r>
      <w:r w:rsidR="0055093A" w:rsidRPr="0055093A">
        <w:rPr>
          <w:sz w:val="32"/>
          <w:szCs w:val="32"/>
          <w:lang w:val="uk-UA"/>
        </w:rPr>
        <w:t>ашу увагу, що об’єм планових завдань має</w:t>
      </w:r>
      <w:r>
        <w:rPr>
          <w:sz w:val="32"/>
          <w:szCs w:val="32"/>
          <w:lang w:val="uk-UA"/>
        </w:rPr>
        <w:t xml:space="preserve"> </w:t>
      </w:r>
      <w:r w:rsidR="00B100FD">
        <w:rPr>
          <w:sz w:val="32"/>
          <w:szCs w:val="32"/>
          <w:lang w:val="uk-UA"/>
        </w:rPr>
        <w:t xml:space="preserve">також </w:t>
      </w:r>
      <w:r>
        <w:rPr>
          <w:sz w:val="32"/>
          <w:szCs w:val="32"/>
          <w:lang w:val="uk-UA"/>
        </w:rPr>
        <w:t>відповідати</w:t>
      </w:r>
      <w:r w:rsidR="0055093A" w:rsidRPr="0055093A">
        <w:rPr>
          <w:sz w:val="32"/>
          <w:szCs w:val="32"/>
        </w:rPr>
        <w:t xml:space="preserve"> допустимому навантаженню на основі </w:t>
      </w:r>
      <w:r w:rsidR="0055093A" w:rsidRPr="00527015">
        <w:rPr>
          <w:b/>
          <w:i/>
          <w:sz w:val="32"/>
          <w:szCs w:val="32"/>
        </w:rPr>
        <w:t>«Типових норм часу на основні процеси бібліотечної роботи».</w:t>
      </w:r>
    </w:p>
    <w:p w:rsidR="0055093A" w:rsidRPr="000801A6" w:rsidRDefault="0055093A" w:rsidP="00E31278">
      <w:pPr>
        <w:jc w:val="both"/>
        <w:rPr>
          <w:sz w:val="32"/>
          <w:szCs w:val="32"/>
          <w:lang w:val="uk-UA"/>
        </w:rPr>
      </w:pPr>
    </w:p>
    <w:p w:rsidR="00E31278" w:rsidRPr="00510366" w:rsidRDefault="000801A6" w:rsidP="00E31278">
      <w:pPr>
        <w:jc w:val="both"/>
        <w:rPr>
          <w:sz w:val="28"/>
          <w:szCs w:val="28"/>
          <w:lang w:val="uk-UA"/>
        </w:rPr>
      </w:pPr>
      <w:r>
        <w:rPr>
          <w:i/>
          <w:sz w:val="32"/>
          <w:szCs w:val="32"/>
          <w:lang w:val="uk-UA"/>
        </w:rPr>
        <w:tab/>
      </w:r>
      <w:r w:rsidR="00E31278" w:rsidRPr="001170BA">
        <w:rPr>
          <w:b/>
          <w:i/>
          <w:sz w:val="32"/>
          <w:szCs w:val="32"/>
          <w:lang w:val="uk-UA"/>
        </w:rPr>
        <w:t>Пр</w:t>
      </w:r>
      <w:r w:rsidR="003A2AA3">
        <w:rPr>
          <w:b/>
          <w:i/>
          <w:sz w:val="32"/>
          <w:szCs w:val="32"/>
          <w:lang w:val="uk-UA"/>
        </w:rPr>
        <w:t>и здачі планів роботи на 2018 р. та звітів за 2017</w:t>
      </w:r>
      <w:r w:rsidR="00E31278" w:rsidRPr="001170BA">
        <w:rPr>
          <w:b/>
          <w:i/>
          <w:sz w:val="32"/>
          <w:szCs w:val="32"/>
          <w:lang w:val="uk-UA"/>
        </w:rPr>
        <w:t xml:space="preserve"> р. в</w:t>
      </w:r>
      <w:r w:rsidR="00E31278" w:rsidRPr="001170BA">
        <w:rPr>
          <w:i/>
          <w:sz w:val="32"/>
          <w:szCs w:val="32"/>
          <w:lang w:val="uk-UA"/>
        </w:rPr>
        <w:t xml:space="preserve"> </w:t>
      </w:r>
      <w:r w:rsidR="00E31278" w:rsidRPr="001170BA">
        <w:rPr>
          <w:b/>
          <w:i/>
          <w:sz w:val="32"/>
          <w:szCs w:val="32"/>
          <w:lang w:val="uk-UA"/>
        </w:rPr>
        <w:t>обласну бібліотеку для юнацтва ім. В. Симоненка подаються</w:t>
      </w:r>
      <w:r w:rsidR="00E31278" w:rsidRPr="00510366">
        <w:rPr>
          <w:b/>
          <w:sz w:val="28"/>
          <w:szCs w:val="28"/>
          <w:lang w:val="uk-UA"/>
        </w:rPr>
        <w:t xml:space="preserve"> </w:t>
      </w:r>
      <w:r w:rsidR="00E31278" w:rsidRPr="00510366">
        <w:rPr>
          <w:b/>
          <w:sz w:val="28"/>
          <w:szCs w:val="28"/>
          <w:u w:val="single"/>
          <w:lang w:val="uk-UA"/>
        </w:rPr>
        <w:t>( в друкованому вигляді):</w:t>
      </w:r>
      <w:r w:rsidR="00E31278" w:rsidRPr="00510366">
        <w:rPr>
          <w:sz w:val="28"/>
          <w:szCs w:val="28"/>
          <w:lang w:val="uk-UA"/>
        </w:rPr>
        <w:t xml:space="preserve"> </w:t>
      </w:r>
    </w:p>
    <w:p w:rsidR="00E31278" w:rsidRPr="00217E29" w:rsidRDefault="00E31278" w:rsidP="00E31278">
      <w:pPr>
        <w:jc w:val="both"/>
        <w:rPr>
          <w:sz w:val="32"/>
          <w:szCs w:val="32"/>
          <w:lang w:val="uk-UA"/>
        </w:rPr>
      </w:pPr>
      <w:r w:rsidRPr="00217E29">
        <w:rPr>
          <w:sz w:val="32"/>
          <w:szCs w:val="32"/>
          <w:lang w:val="uk-UA"/>
        </w:rPr>
        <w:tab/>
      </w:r>
      <w:r w:rsidRPr="00217E29">
        <w:rPr>
          <w:b/>
          <w:sz w:val="32"/>
          <w:szCs w:val="32"/>
          <w:lang w:val="uk-UA"/>
        </w:rPr>
        <w:t>1.</w:t>
      </w:r>
      <w:r w:rsidRPr="00217E29">
        <w:rPr>
          <w:sz w:val="32"/>
          <w:szCs w:val="32"/>
          <w:lang w:val="uk-UA"/>
        </w:rPr>
        <w:t xml:space="preserve"> план </w:t>
      </w:r>
      <w:r w:rsidR="003A2AA3" w:rsidRPr="00217E29">
        <w:rPr>
          <w:sz w:val="32"/>
          <w:szCs w:val="32"/>
          <w:lang w:val="uk-UA"/>
        </w:rPr>
        <w:t>роботи ЦБС на 2018</w:t>
      </w:r>
      <w:r w:rsidRPr="00217E29">
        <w:rPr>
          <w:sz w:val="32"/>
          <w:szCs w:val="32"/>
          <w:lang w:val="uk-UA"/>
        </w:rPr>
        <w:t xml:space="preserve"> рік (із висвітленням роботи з юнацтвом бібліотеками системи)</w:t>
      </w:r>
    </w:p>
    <w:p w:rsidR="00E31278" w:rsidRPr="00217E29" w:rsidRDefault="00E31278" w:rsidP="00E31278">
      <w:pPr>
        <w:jc w:val="both"/>
        <w:rPr>
          <w:sz w:val="32"/>
          <w:szCs w:val="32"/>
          <w:lang w:val="uk-UA"/>
        </w:rPr>
      </w:pPr>
      <w:r w:rsidRPr="00217E29">
        <w:rPr>
          <w:sz w:val="32"/>
          <w:szCs w:val="32"/>
          <w:lang w:val="uk-UA"/>
        </w:rPr>
        <w:lastRenderedPageBreak/>
        <w:tab/>
      </w:r>
      <w:r w:rsidRPr="00217E29">
        <w:rPr>
          <w:b/>
          <w:sz w:val="32"/>
          <w:szCs w:val="32"/>
          <w:lang w:val="uk-UA"/>
        </w:rPr>
        <w:t>2</w:t>
      </w:r>
      <w:r w:rsidRPr="00217E29">
        <w:rPr>
          <w:sz w:val="32"/>
          <w:szCs w:val="32"/>
          <w:lang w:val="uk-UA"/>
        </w:rPr>
        <w:t>. план роботи кожного юнацького структурного підрозділу (аб</w:t>
      </w:r>
      <w:r w:rsidR="003A2AA3" w:rsidRPr="00217E29">
        <w:rPr>
          <w:sz w:val="32"/>
          <w:szCs w:val="32"/>
          <w:lang w:val="uk-UA"/>
        </w:rPr>
        <w:t>онемент, відділ, сектор) на 2018</w:t>
      </w:r>
      <w:r w:rsidRPr="00217E29">
        <w:rPr>
          <w:sz w:val="32"/>
          <w:szCs w:val="32"/>
          <w:lang w:val="uk-UA"/>
        </w:rPr>
        <w:t xml:space="preserve"> рік</w:t>
      </w:r>
    </w:p>
    <w:p w:rsidR="00E31278" w:rsidRPr="00217E29" w:rsidRDefault="00E31278" w:rsidP="00E31278">
      <w:pPr>
        <w:jc w:val="both"/>
        <w:rPr>
          <w:sz w:val="32"/>
          <w:szCs w:val="32"/>
          <w:lang w:val="uk-UA"/>
        </w:rPr>
      </w:pPr>
      <w:r w:rsidRPr="00217E29">
        <w:rPr>
          <w:sz w:val="32"/>
          <w:szCs w:val="32"/>
          <w:lang w:val="uk-UA"/>
        </w:rPr>
        <w:tab/>
      </w:r>
      <w:r w:rsidRPr="00217E29">
        <w:rPr>
          <w:b/>
          <w:sz w:val="32"/>
          <w:szCs w:val="32"/>
          <w:lang w:val="uk-UA"/>
        </w:rPr>
        <w:t>3.</w:t>
      </w:r>
      <w:r w:rsidRPr="00217E29">
        <w:rPr>
          <w:sz w:val="32"/>
          <w:szCs w:val="32"/>
          <w:lang w:val="uk-UA"/>
        </w:rPr>
        <w:t xml:space="preserve"> звіт про роботу ЦБС за 201</w:t>
      </w:r>
      <w:r w:rsidR="003A2AA3" w:rsidRPr="00217E29">
        <w:rPr>
          <w:sz w:val="32"/>
          <w:szCs w:val="32"/>
          <w:lang w:val="uk-UA"/>
        </w:rPr>
        <w:t>7</w:t>
      </w:r>
      <w:r w:rsidRPr="00217E29">
        <w:rPr>
          <w:sz w:val="32"/>
          <w:szCs w:val="32"/>
          <w:lang w:val="uk-UA"/>
        </w:rPr>
        <w:t xml:space="preserve"> рік (із висвітленням роботи з юнацтвом бібліотеками системи)</w:t>
      </w:r>
    </w:p>
    <w:p w:rsidR="00E31278" w:rsidRPr="00217E29" w:rsidRDefault="00E31278" w:rsidP="00E31278">
      <w:pPr>
        <w:jc w:val="both"/>
        <w:rPr>
          <w:sz w:val="32"/>
          <w:szCs w:val="32"/>
          <w:lang w:val="uk-UA"/>
        </w:rPr>
      </w:pPr>
      <w:r w:rsidRPr="00217E29">
        <w:rPr>
          <w:sz w:val="32"/>
          <w:szCs w:val="32"/>
          <w:lang w:val="uk-UA"/>
        </w:rPr>
        <w:tab/>
      </w:r>
      <w:r w:rsidRPr="00217E29">
        <w:rPr>
          <w:b/>
          <w:sz w:val="32"/>
          <w:szCs w:val="32"/>
          <w:lang w:val="uk-UA"/>
        </w:rPr>
        <w:t>4.</w:t>
      </w:r>
      <w:r w:rsidRPr="00217E29">
        <w:rPr>
          <w:sz w:val="32"/>
          <w:szCs w:val="32"/>
          <w:lang w:val="uk-UA"/>
        </w:rPr>
        <w:t xml:space="preserve"> звіт про роботу кожного юнацького структурного підрозділу (абонемент, відділ, сектор)</w:t>
      </w:r>
      <w:r w:rsidR="003A2AA3" w:rsidRPr="00217E29">
        <w:rPr>
          <w:sz w:val="32"/>
          <w:szCs w:val="32"/>
          <w:lang w:val="uk-UA"/>
        </w:rPr>
        <w:t xml:space="preserve"> за 2017</w:t>
      </w:r>
      <w:r w:rsidRPr="00217E29">
        <w:rPr>
          <w:sz w:val="32"/>
          <w:szCs w:val="32"/>
          <w:lang w:val="uk-UA"/>
        </w:rPr>
        <w:t xml:space="preserve"> рік</w:t>
      </w:r>
    </w:p>
    <w:p w:rsidR="00E31278" w:rsidRPr="00217E29" w:rsidRDefault="003A2AA3" w:rsidP="00E31278">
      <w:pPr>
        <w:jc w:val="both"/>
        <w:rPr>
          <w:sz w:val="32"/>
          <w:szCs w:val="32"/>
          <w:lang w:val="uk-UA"/>
        </w:rPr>
      </w:pPr>
      <w:r w:rsidRPr="00217E29">
        <w:rPr>
          <w:b/>
          <w:sz w:val="32"/>
          <w:szCs w:val="32"/>
          <w:lang w:val="uk-UA"/>
        </w:rPr>
        <w:tab/>
      </w:r>
      <w:r w:rsidR="00E31278" w:rsidRPr="00217E29">
        <w:rPr>
          <w:b/>
          <w:sz w:val="32"/>
          <w:szCs w:val="32"/>
          <w:lang w:val="uk-UA"/>
        </w:rPr>
        <w:t>5.</w:t>
      </w:r>
      <w:r w:rsidR="00E31278" w:rsidRPr="00217E29">
        <w:rPr>
          <w:sz w:val="32"/>
          <w:szCs w:val="32"/>
          <w:lang w:val="uk-UA"/>
        </w:rPr>
        <w:t xml:space="preserve"> форму 6-нк по ЦБС.</w:t>
      </w:r>
    </w:p>
    <w:p w:rsidR="00E31278" w:rsidRDefault="00E31278" w:rsidP="00E31278">
      <w:pPr>
        <w:jc w:val="both"/>
        <w:rPr>
          <w:sz w:val="28"/>
          <w:szCs w:val="28"/>
          <w:lang w:val="uk-UA"/>
        </w:rPr>
      </w:pPr>
    </w:p>
    <w:p w:rsidR="00E31278" w:rsidRPr="00217E29" w:rsidRDefault="00956D08" w:rsidP="00E31278">
      <w:pPr>
        <w:jc w:val="both"/>
        <w:rPr>
          <w:b/>
          <w:i/>
          <w:sz w:val="32"/>
          <w:szCs w:val="32"/>
          <w:lang w:val="uk-UA"/>
        </w:rPr>
      </w:pPr>
      <w:r>
        <w:rPr>
          <w:b/>
          <w:i/>
          <w:sz w:val="32"/>
          <w:szCs w:val="32"/>
          <w:lang w:val="uk-UA"/>
        </w:rPr>
        <w:t>До звіту за 201</w:t>
      </w:r>
      <w:r w:rsidRPr="00CB092A">
        <w:rPr>
          <w:b/>
          <w:i/>
          <w:sz w:val="32"/>
          <w:szCs w:val="32"/>
        </w:rPr>
        <w:t>7</w:t>
      </w:r>
      <w:r w:rsidR="00E31278" w:rsidRPr="00217E29">
        <w:rPr>
          <w:b/>
          <w:i/>
          <w:sz w:val="32"/>
          <w:szCs w:val="32"/>
          <w:lang w:val="uk-UA"/>
        </w:rPr>
        <w:t xml:space="preserve"> рік додати (</w:t>
      </w:r>
      <w:r w:rsidR="00E31278" w:rsidRPr="00217E29">
        <w:rPr>
          <w:b/>
          <w:sz w:val="32"/>
          <w:szCs w:val="32"/>
          <w:u w:val="single"/>
          <w:lang w:val="uk-UA"/>
        </w:rPr>
        <w:t>в друкованому вигляді</w:t>
      </w:r>
      <w:r w:rsidR="00E31278" w:rsidRPr="00217E29">
        <w:rPr>
          <w:b/>
          <w:i/>
          <w:sz w:val="32"/>
          <w:szCs w:val="32"/>
          <w:lang w:val="uk-UA"/>
        </w:rPr>
        <w:t>):</w:t>
      </w:r>
    </w:p>
    <w:p w:rsidR="007E5D87" w:rsidRPr="007E5D87" w:rsidRDefault="007E5D87" w:rsidP="00E31278">
      <w:pPr>
        <w:jc w:val="both"/>
        <w:rPr>
          <w:b/>
          <w:i/>
          <w:sz w:val="16"/>
          <w:szCs w:val="16"/>
          <w:lang w:val="uk-UA"/>
        </w:rPr>
      </w:pPr>
    </w:p>
    <w:p w:rsidR="00E31278" w:rsidRPr="00217E29" w:rsidRDefault="00E31278" w:rsidP="00E31278">
      <w:pPr>
        <w:jc w:val="both"/>
        <w:rPr>
          <w:sz w:val="32"/>
          <w:szCs w:val="32"/>
          <w:lang w:val="uk-UA"/>
        </w:rPr>
      </w:pPr>
      <w:r>
        <w:rPr>
          <w:b/>
          <w:i/>
          <w:sz w:val="32"/>
          <w:szCs w:val="32"/>
          <w:lang w:val="uk-UA"/>
        </w:rPr>
        <w:tab/>
      </w:r>
      <w:r w:rsidRPr="00217E29">
        <w:rPr>
          <w:sz w:val="32"/>
          <w:szCs w:val="32"/>
          <w:lang w:val="uk-UA"/>
        </w:rPr>
        <w:t xml:space="preserve">- </w:t>
      </w:r>
      <w:r w:rsidRPr="00217E29">
        <w:rPr>
          <w:b/>
          <w:sz w:val="32"/>
          <w:szCs w:val="32"/>
          <w:lang w:val="uk-UA"/>
        </w:rPr>
        <w:t>цифровий</w:t>
      </w:r>
      <w:r w:rsidRPr="00217E29">
        <w:rPr>
          <w:sz w:val="32"/>
          <w:szCs w:val="32"/>
          <w:lang w:val="uk-UA"/>
        </w:rPr>
        <w:t xml:space="preserve"> матеріал: кількість наданих довідок по ЦБС, в т.ч. юнацтву, в т.ч. віртуальних, в т.ч. по БФ;</w:t>
      </w:r>
    </w:p>
    <w:p w:rsidR="00E31278" w:rsidRPr="00217E29" w:rsidRDefault="00E31278" w:rsidP="00E31278">
      <w:pPr>
        <w:jc w:val="both"/>
        <w:rPr>
          <w:sz w:val="32"/>
          <w:szCs w:val="32"/>
          <w:lang w:val="uk-UA"/>
        </w:rPr>
      </w:pPr>
      <w:r w:rsidRPr="00217E29">
        <w:rPr>
          <w:sz w:val="32"/>
          <w:szCs w:val="32"/>
          <w:lang w:val="uk-UA"/>
        </w:rPr>
        <w:tab/>
        <w:t xml:space="preserve">- </w:t>
      </w:r>
      <w:r w:rsidRPr="00217E29">
        <w:rPr>
          <w:b/>
          <w:sz w:val="32"/>
          <w:szCs w:val="32"/>
          <w:lang w:val="uk-UA"/>
        </w:rPr>
        <w:t>тексти</w:t>
      </w:r>
      <w:r w:rsidRPr="00217E29">
        <w:rPr>
          <w:sz w:val="32"/>
          <w:szCs w:val="32"/>
          <w:lang w:val="uk-UA"/>
        </w:rPr>
        <w:t xml:space="preserve"> кращих сценаріїв масових заходів </w:t>
      </w:r>
      <w:r w:rsidRPr="00217E29">
        <w:rPr>
          <w:b/>
          <w:sz w:val="32"/>
          <w:szCs w:val="32"/>
          <w:lang w:val="uk-UA"/>
        </w:rPr>
        <w:t>для юнацтва</w:t>
      </w:r>
      <w:r w:rsidRPr="00217E29">
        <w:rPr>
          <w:sz w:val="32"/>
          <w:szCs w:val="32"/>
          <w:lang w:val="uk-UA"/>
        </w:rPr>
        <w:t>;</w:t>
      </w:r>
    </w:p>
    <w:p w:rsidR="00E31278" w:rsidRPr="00217E29" w:rsidRDefault="00E31278" w:rsidP="00E31278">
      <w:pPr>
        <w:jc w:val="both"/>
        <w:rPr>
          <w:sz w:val="32"/>
          <w:szCs w:val="32"/>
          <w:lang w:val="uk-UA"/>
        </w:rPr>
      </w:pPr>
      <w:r w:rsidRPr="00217E29">
        <w:rPr>
          <w:sz w:val="32"/>
          <w:szCs w:val="32"/>
          <w:lang w:val="uk-UA"/>
        </w:rPr>
        <w:tab/>
        <w:t>-</w:t>
      </w:r>
      <w:r w:rsidRPr="00217E29">
        <w:rPr>
          <w:b/>
          <w:sz w:val="32"/>
          <w:szCs w:val="32"/>
          <w:lang w:val="uk-UA"/>
        </w:rPr>
        <w:t xml:space="preserve"> методичні</w:t>
      </w:r>
      <w:r w:rsidRPr="00217E29">
        <w:rPr>
          <w:sz w:val="32"/>
          <w:szCs w:val="32"/>
          <w:lang w:val="uk-UA"/>
        </w:rPr>
        <w:t xml:space="preserve"> та бібліографічні матеріали, підготовлені ЦБ;</w:t>
      </w:r>
    </w:p>
    <w:p w:rsidR="00E31278" w:rsidRPr="00217E29" w:rsidRDefault="00E31278" w:rsidP="00E31278">
      <w:pPr>
        <w:jc w:val="both"/>
        <w:rPr>
          <w:sz w:val="32"/>
          <w:szCs w:val="32"/>
          <w:lang w:val="uk-UA"/>
        </w:rPr>
      </w:pPr>
      <w:r w:rsidRPr="00217E29">
        <w:rPr>
          <w:sz w:val="32"/>
          <w:szCs w:val="32"/>
          <w:lang w:val="uk-UA"/>
        </w:rPr>
        <w:tab/>
        <w:t xml:space="preserve">- </w:t>
      </w:r>
      <w:r w:rsidRPr="00217E29">
        <w:rPr>
          <w:b/>
          <w:sz w:val="32"/>
          <w:szCs w:val="32"/>
          <w:lang w:val="uk-UA"/>
        </w:rPr>
        <w:t>фото</w:t>
      </w:r>
      <w:r w:rsidRPr="00217E29">
        <w:rPr>
          <w:sz w:val="32"/>
          <w:szCs w:val="32"/>
          <w:lang w:val="uk-UA"/>
        </w:rPr>
        <w:t xml:space="preserve"> з масових заходів для юнацтва (або диск із фото);</w:t>
      </w:r>
    </w:p>
    <w:p w:rsidR="00E31278" w:rsidRPr="00217E29" w:rsidRDefault="00E31278" w:rsidP="00E31278">
      <w:pPr>
        <w:jc w:val="both"/>
        <w:rPr>
          <w:sz w:val="32"/>
          <w:szCs w:val="32"/>
          <w:lang w:val="uk-UA"/>
        </w:rPr>
      </w:pPr>
      <w:r w:rsidRPr="00217E29">
        <w:rPr>
          <w:sz w:val="32"/>
          <w:szCs w:val="32"/>
          <w:lang w:val="uk-UA"/>
        </w:rPr>
        <w:tab/>
        <w:t xml:space="preserve">- </w:t>
      </w:r>
      <w:r w:rsidRPr="00217E29">
        <w:rPr>
          <w:b/>
          <w:sz w:val="32"/>
          <w:szCs w:val="32"/>
          <w:lang w:val="uk-UA"/>
        </w:rPr>
        <w:t>програми</w:t>
      </w:r>
      <w:r w:rsidRPr="00217E29">
        <w:rPr>
          <w:sz w:val="32"/>
          <w:szCs w:val="32"/>
          <w:lang w:val="uk-UA"/>
        </w:rPr>
        <w:t xml:space="preserve"> засідань (занять) клубів та об’єднань за інтересами для юнацтва;</w:t>
      </w:r>
    </w:p>
    <w:p w:rsidR="00E31278" w:rsidRPr="00217E29" w:rsidRDefault="00E31278" w:rsidP="00E31278">
      <w:pPr>
        <w:jc w:val="both"/>
        <w:rPr>
          <w:sz w:val="32"/>
          <w:szCs w:val="32"/>
          <w:lang w:val="uk-UA"/>
        </w:rPr>
      </w:pPr>
      <w:r w:rsidRPr="00217E29">
        <w:rPr>
          <w:sz w:val="32"/>
          <w:szCs w:val="32"/>
          <w:lang w:val="uk-UA"/>
        </w:rPr>
        <w:tab/>
      </w:r>
      <w:r w:rsidRPr="00217E29">
        <w:rPr>
          <w:b/>
          <w:sz w:val="32"/>
          <w:szCs w:val="32"/>
          <w:lang w:val="uk-UA"/>
        </w:rPr>
        <w:t>- програми</w:t>
      </w:r>
      <w:r w:rsidRPr="00217E29">
        <w:rPr>
          <w:sz w:val="32"/>
          <w:szCs w:val="32"/>
          <w:lang w:val="uk-UA"/>
        </w:rPr>
        <w:t xml:space="preserve"> та проекти по розвитку читання юнацтва;</w:t>
      </w:r>
    </w:p>
    <w:p w:rsidR="00E31278" w:rsidRPr="00217E29" w:rsidRDefault="00E31278" w:rsidP="00E31278">
      <w:pPr>
        <w:jc w:val="both"/>
        <w:rPr>
          <w:sz w:val="32"/>
          <w:szCs w:val="32"/>
          <w:lang w:val="uk-UA"/>
        </w:rPr>
      </w:pPr>
      <w:r w:rsidRPr="00217E29">
        <w:rPr>
          <w:sz w:val="32"/>
          <w:szCs w:val="32"/>
          <w:lang w:val="uk-UA"/>
        </w:rPr>
        <w:tab/>
        <w:t xml:space="preserve">- </w:t>
      </w:r>
      <w:r w:rsidRPr="00217E29">
        <w:rPr>
          <w:b/>
          <w:sz w:val="32"/>
          <w:szCs w:val="32"/>
          <w:lang w:val="uk-UA"/>
        </w:rPr>
        <w:t>аналізи</w:t>
      </w:r>
      <w:r w:rsidRPr="00217E29">
        <w:rPr>
          <w:sz w:val="32"/>
          <w:szCs w:val="32"/>
          <w:lang w:val="uk-UA"/>
        </w:rPr>
        <w:t xml:space="preserve"> соціологічних вивчень читання юнацтва</w:t>
      </w:r>
      <w:r w:rsidR="003A2AA3" w:rsidRPr="00217E29">
        <w:rPr>
          <w:sz w:val="32"/>
          <w:szCs w:val="32"/>
          <w:lang w:val="uk-UA"/>
        </w:rPr>
        <w:t xml:space="preserve"> (по системі)</w:t>
      </w:r>
      <w:r w:rsidRPr="00217E29">
        <w:rPr>
          <w:sz w:val="32"/>
          <w:szCs w:val="32"/>
          <w:lang w:val="uk-UA"/>
        </w:rPr>
        <w:t>;</w:t>
      </w:r>
    </w:p>
    <w:p w:rsidR="00E31278" w:rsidRPr="00217E29" w:rsidRDefault="003A2AA3" w:rsidP="00E31278">
      <w:pPr>
        <w:jc w:val="both"/>
        <w:rPr>
          <w:sz w:val="32"/>
          <w:szCs w:val="32"/>
          <w:lang w:val="uk-UA"/>
        </w:rPr>
      </w:pPr>
      <w:r w:rsidRPr="00217E29">
        <w:rPr>
          <w:sz w:val="32"/>
          <w:szCs w:val="32"/>
          <w:lang w:val="uk-UA"/>
        </w:rPr>
        <w:tab/>
      </w:r>
      <w:r w:rsidR="00E31278" w:rsidRPr="00217E29">
        <w:rPr>
          <w:sz w:val="32"/>
          <w:szCs w:val="32"/>
          <w:lang w:val="uk-UA"/>
        </w:rPr>
        <w:t>-</w:t>
      </w:r>
      <w:r w:rsidR="00E31278" w:rsidRPr="00217E29">
        <w:rPr>
          <w:b/>
          <w:sz w:val="32"/>
          <w:szCs w:val="32"/>
          <w:lang w:val="uk-UA"/>
        </w:rPr>
        <w:t xml:space="preserve"> краєзнавчі</w:t>
      </w:r>
      <w:r w:rsidR="00E31278" w:rsidRPr="00217E29">
        <w:rPr>
          <w:sz w:val="32"/>
          <w:szCs w:val="32"/>
          <w:lang w:val="uk-UA"/>
        </w:rPr>
        <w:t xml:space="preserve"> видання, що вийшли друком в регіоні (по можливості);</w:t>
      </w:r>
    </w:p>
    <w:p w:rsidR="00E31278" w:rsidRPr="00217E29" w:rsidRDefault="00E31278" w:rsidP="00E31278">
      <w:pPr>
        <w:jc w:val="both"/>
        <w:rPr>
          <w:sz w:val="32"/>
          <w:szCs w:val="32"/>
          <w:lang w:val="uk-UA"/>
        </w:rPr>
      </w:pPr>
      <w:r w:rsidRPr="00217E29">
        <w:rPr>
          <w:sz w:val="32"/>
          <w:szCs w:val="32"/>
          <w:lang w:val="uk-UA"/>
        </w:rPr>
        <w:tab/>
        <w:t>-</w:t>
      </w:r>
      <w:r w:rsidRPr="00217E29">
        <w:rPr>
          <w:b/>
          <w:sz w:val="32"/>
          <w:szCs w:val="32"/>
          <w:lang w:val="uk-UA"/>
        </w:rPr>
        <w:t xml:space="preserve"> список</w:t>
      </w:r>
      <w:r w:rsidRPr="00217E29">
        <w:rPr>
          <w:sz w:val="32"/>
          <w:szCs w:val="32"/>
          <w:lang w:val="uk-UA"/>
        </w:rPr>
        <w:t xml:space="preserve"> молодіжних клубів та об’єднань за інтересами (кількість, назви, напрямки діяльності, при яких бібліотеках діють та з якого часу);</w:t>
      </w:r>
    </w:p>
    <w:p w:rsidR="00E31278" w:rsidRPr="00217E29" w:rsidRDefault="00E31278" w:rsidP="000801A6">
      <w:pPr>
        <w:ind w:left="705"/>
        <w:jc w:val="both"/>
        <w:rPr>
          <w:sz w:val="32"/>
          <w:szCs w:val="32"/>
          <w:lang w:val="uk-UA"/>
        </w:rPr>
      </w:pPr>
      <w:r w:rsidRPr="00E02456">
        <w:rPr>
          <w:sz w:val="32"/>
          <w:szCs w:val="32"/>
          <w:lang w:val="uk-UA"/>
        </w:rPr>
        <w:t>-</w:t>
      </w:r>
      <w:r w:rsidRPr="00E02456">
        <w:rPr>
          <w:b/>
          <w:sz w:val="32"/>
          <w:szCs w:val="32"/>
          <w:lang w:val="uk-UA"/>
        </w:rPr>
        <w:t xml:space="preserve"> список</w:t>
      </w:r>
      <w:r w:rsidRPr="00E02456">
        <w:rPr>
          <w:sz w:val="32"/>
          <w:szCs w:val="32"/>
          <w:lang w:val="uk-UA"/>
        </w:rPr>
        <w:t xml:space="preserve"> молодіжних пе</w:t>
      </w:r>
      <w:r w:rsidR="00217E29" w:rsidRPr="00E02456">
        <w:rPr>
          <w:sz w:val="32"/>
          <w:szCs w:val="32"/>
          <w:lang w:val="uk-UA"/>
        </w:rPr>
        <w:t>ріодичних видань та на допомогу</w:t>
      </w:r>
      <w:r w:rsidR="00DC2218">
        <w:rPr>
          <w:sz w:val="32"/>
          <w:szCs w:val="32"/>
          <w:lang w:val="uk-UA"/>
        </w:rPr>
        <w:t xml:space="preserve"> </w:t>
      </w:r>
      <w:r w:rsidRPr="00E02456">
        <w:rPr>
          <w:sz w:val="32"/>
          <w:szCs w:val="32"/>
          <w:lang w:val="uk-UA"/>
        </w:rPr>
        <w:t>навчальному</w:t>
      </w:r>
      <w:r w:rsidR="000801A6" w:rsidRPr="00E02456">
        <w:rPr>
          <w:sz w:val="32"/>
          <w:szCs w:val="32"/>
          <w:lang w:val="uk-UA"/>
        </w:rPr>
        <w:t xml:space="preserve"> </w:t>
      </w:r>
      <w:r w:rsidRPr="00E02456">
        <w:rPr>
          <w:sz w:val="32"/>
          <w:szCs w:val="32"/>
          <w:lang w:val="uk-UA"/>
        </w:rPr>
        <w:t>процесу</w:t>
      </w:r>
      <w:r w:rsidRPr="00E02456">
        <w:rPr>
          <w:sz w:val="32"/>
          <w:szCs w:val="32"/>
        </w:rPr>
        <w:t xml:space="preserve"> </w:t>
      </w:r>
      <w:r w:rsidRPr="00E02456">
        <w:rPr>
          <w:sz w:val="32"/>
          <w:szCs w:val="32"/>
          <w:lang w:val="uk-UA"/>
        </w:rPr>
        <w:t>(вказати який структурний підрозділ передплачує) – окремо за 201</w:t>
      </w:r>
      <w:r w:rsidR="003A2AA3" w:rsidRPr="00E02456">
        <w:rPr>
          <w:sz w:val="32"/>
          <w:szCs w:val="32"/>
          <w:lang w:val="uk-UA"/>
        </w:rPr>
        <w:t>7</w:t>
      </w:r>
      <w:r w:rsidRPr="00E02456">
        <w:rPr>
          <w:sz w:val="32"/>
          <w:szCs w:val="32"/>
          <w:lang w:val="uk-UA"/>
        </w:rPr>
        <w:t xml:space="preserve"> рік та на І півріччя </w:t>
      </w:r>
      <w:r w:rsidR="003A2AA3" w:rsidRPr="00E02456">
        <w:rPr>
          <w:sz w:val="32"/>
          <w:szCs w:val="32"/>
          <w:lang w:val="uk-UA"/>
        </w:rPr>
        <w:t>2018</w:t>
      </w:r>
      <w:r w:rsidR="00217E29" w:rsidRPr="00E02456">
        <w:rPr>
          <w:sz w:val="32"/>
          <w:szCs w:val="32"/>
          <w:lang w:val="uk-UA"/>
        </w:rPr>
        <w:t xml:space="preserve"> року;</w:t>
      </w:r>
    </w:p>
    <w:p w:rsidR="00E31278" w:rsidRPr="00217E29" w:rsidRDefault="00E31278" w:rsidP="00E31278">
      <w:pPr>
        <w:jc w:val="both"/>
        <w:rPr>
          <w:sz w:val="32"/>
          <w:szCs w:val="32"/>
          <w:lang w:val="uk-UA"/>
        </w:rPr>
      </w:pPr>
      <w:r w:rsidRPr="00510366">
        <w:rPr>
          <w:sz w:val="28"/>
          <w:szCs w:val="28"/>
          <w:lang w:val="uk-UA"/>
        </w:rPr>
        <w:tab/>
      </w:r>
      <w:r w:rsidRPr="00217E29">
        <w:rPr>
          <w:sz w:val="32"/>
          <w:szCs w:val="32"/>
          <w:lang w:val="uk-UA"/>
        </w:rPr>
        <w:t xml:space="preserve">- </w:t>
      </w:r>
      <w:r w:rsidRPr="00217E29">
        <w:rPr>
          <w:b/>
          <w:sz w:val="32"/>
          <w:szCs w:val="32"/>
          <w:lang w:val="uk-UA"/>
        </w:rPr>
        <w:t>програми</w:t>
      </w:r>
      <w:r w:rsidRPr="00217E29">
        <w:rPr>
          <w:sz w:val="32"/>
          <w:szCs w:val="32"/>
          <w:lang w:val="uk-UA"/>
        </w:rPr>
        <w:t xml:space="preserve"> занять (по системі) з виховання інформаційної культури читачів юнацького віку;</w:t>
      </w:r>
    </w:p>
    <w:p w:rsidR="00E31278" w:rsidRPr="00217E29" w:rsidRDefault="00E31278" w:rsidP="00E31278">
      <w:pPr>
        <w:jc w:val="both"/>
        <w:rPr>
          <w:sz w:val="32"/>
          <w:szCs w:val="32"/>
          <w:lang w:val="uk-UA"/>
        </w:rPr>
      </w:pPr>
      <w:r w:rsidRPr="00217E29">
        <w:rPr>
          <w:sz w:val="32"/>
          <w:szCs w:val="32"/>
          <w:lang w:val="uk-UA"/>
        </w:rPr>
        <w:tab/>
        <w:t>-</w:t>
      </w:r>
      <w:r w:rsidRPr="00217E29">
        <w:rPr>
          <w:b/>
          <w:sz w:val="32"/>
          <w:szCs w:val="32"/>
          <w:lang w:val="uk-UA"/>
        </w:rPr>
        <w:t xml:space="preserve"> список</w:t>
      </w:r>
      <w:r w:rsidRPr="00217E29">
        <w:rPr>
          <w:sz w:val="32"/>
          <w:szCs w:val="32"/>
          <w:lang w:val="uk-UA"/>
        </w:rPr>
        <w:t xml:space="preserve"> середніх, середніх спеціальних та вищих навчальних закладів в районі (місті) – вказати кількість студентів або учнів-старшокласників по кожному закладу;</w:t>
      </w:r>
    </w:p>
    <w:p w:rsidR="00E31278" w:rsidRPr="00217E29" w:rsidRDefault="003A2AA3" w:rsidP="00E31278">
      <w:pPr>
        <w:jc w:val="both"/>
        <w:rPr>
          <w:sz w:val="32"/>
          <w:szCs w:val="32"/>
          <w:lang w:val="uk-UA"/>
        </w:rPr>
      </w:pPr>
      <w:r w:rsidRPr="00217E29">
        <w:rPr>
          <w:sz w:val="32"/>
          <w:szCs w:val="32"/>
          <w:lang w:val="uk-UA"/>
        </w:rPr>
        <w:tab/>
      </w:r>
      <w:r w:rsidRPr="00217E29">
        <w:rPr>
          <w:b/>
          <w:sz w:val="32"/>
          <w:szCs w:val="32"/>
          <w:lang w:val="uk-UA"/>
        </w:rPr>
        <w:t>–</w:t>
      </w:r>
      <w:r w:rsidR="00E31278" w:rsidRPr="00217E29">
        <w:rPr>
          <w:b/>
          <w:sz w:val="32"/>
          <w:szCs w:val="32"/>
          <w:lang w:val="uk-UA"/>
        </w:rPr>
        <w:t xml:space="preserve"> відомості</w:t>
      </w:r>
      <w:r w:rsidR="00E31278" w:rsidRPr="00217E29">
        <w:rPr>
          <w:sz w:val="32"/>
          <w:szCs w:val="32"/>
          <w:lang w:val="uk-UA"/>
        </w:rPr>
        <w:t xml:space="preserve"> про бібліотечних працівників, які працюють з юнацтвом:</w:t>
      </w:r>
    </w:p>
    <w:p w:rsidR="00E31278" w:rsidRPr="00217E29" w:rsidRDefault="00E31278" w:rsidP="00E31278">
      <w:pPr>
        <w:jc w:val="both"/>
        <w:rPr>
          <w:sz w:val="32"/>
          <w:szCs w:val="32"/>
          <w:lang w:val="uk-UA"/>
        </w:rPr>
      </w:pPr>
      <w:r w:rsidRPr="00217E29">
        <w:rPr>
          <w:sz w:val="32"/>
          <w:szCs w:val="32"/>
          <w:lang w:val="uk-UA"/>
        </w:rPr>
        <w:tab/>
      </w:r>
      <w:r w:rsidRPr="00217E29">
        <w:rPr>
          <w:sz w:val="32"/>
          <w:szCs w:val="32"/>
          <w:lang w:val="uk-UA"/>
        </w:rPr>
        <w:tab/>
      </w:r>
      <w:r w:rsidRPr="00217E29">
        <w:rPr>
          <w:b/>
          <w:sz w:val="32"/>
          <w:szCs w:val="32"/>
          <w:lang w:val="uk-UA"/>
        </w:rPr>
        <w:t>.</w:t>
      </w:r>
      <w:r w:rsidRPr="00217E29">
        <w:rPr>
          <w:sz w:val="32"/>
          <w:szCs w:val="32"/>
          <w:lang w:val="uk-UA"/>
        </w:rPr>
        <w:t xml:space="preserve"> прізвище, ім’я, по батькові (повністю)</w:t>
      </w:r>
    </w:p>
    <w:p w:rsidR="00E31278" w:rsidRPr="000801A6" w:rsidRDefault="00E31278" w:rsidP="00E31278">
      <w:pPr>
        <w:jc w:val="both"/>
        <w:rPr>
          <w:sz w:val="32"/>
          <w:szCs w:val="32"/>
          <w:lang w:val="uk-UA"/>
        </w:rPr>
      </w:pPr>
      <w:r w:rsidRPr="000801A6">
        <w:rPr>
          <w:sz w:val="32"/>
          <w:szCs w:val="32"/>
          <w:lang w:val="uk-UA"/>
        </w:rPr>
        <w:tab/>
      </w:r>
      <w:r w:rsidRPr="000801A6">
        <w:rPr>
          <w:sz w:val="32"/>
          <w:szCs w:val="32"/>
          <w:lang w:val="uk-UA"/>
        </w:rPr>
        <w:tab/>
      </w:r>
      <w:r w:rsidRPr="000801A6">
        <w:rPr>
          <w:b/>
          <w:sz w:val="32"/>
          <w:szCs w:val="32"/>
          <w:lang w:val="uk-UA"/>
        </w:rPr>
        <w:t>.</w:t>
      </w:r>
      <w:r w:rsidRPr="000801A6">
        <w:rPr>
          <w:sz w:val="32"/>
          <w:szCs w:val="32"/>
          <w:lang w:val="uk-UA"/>
        </w:rPr>
        <w:t xml:space="preserve"> дата народження (повністю)</w:t>
      </w:r>
    </w:p>
    <w:p w:rsidR="00E31278" w:rsidRPr="000801A6" w:rsidRDefault="00E31278" w:rsidP="00E31278">
      <w:pPr>
        <w:jc w:val="both"/>
        <w:rPr>
          <w:sz w:val="32"/>
          <w:szCs w:val="32"/>
          <w:lang w:val="uk-UA"/>
        </w:rPr>
      </w:pPr>
      <w:r w:rsidRPr="000801A6">
        <w:rPr>
          <w:sz w:val="32"/>
          <w:szCs w:val="32"/>
          <w:lang w:val="uk-UA"/>
        </w:rPr>
        <w:tab/>
      </w:r>
      <w:r w:rsidRPr="000801A6">
        <w:rPr>
          <w:sz w:val="32"/>
          <w:szCs w:val="32"/>
          <w:lang w:val="uk-UA"/>
        </w:rPr>
        <w:tab/>
      </w:r>
      <w:r w:rsidRPr="000801A6">
        <w:rPr>
          <w:b/>
          <w:sz w:val="32"/>
          <w:szCs w:val="32"/>
          <w:lang w:val="uk-UA"/>
        </w:rPr>
        <w:t>.</w:t>
      </w:r>
      <w:r w:rsidRPr="000801A6">
        <w:rPr>
          <w:sz w:val="32"/>
          <w:szCs w:val="32"/>
          <w:lang w:val="uk-UA"/>
        </w:rPr>
        <w:t xml:space="preserve"> освіта</w:t>
      </w:r>
    </w:p>
    <w:p w:rsidR="00E31278" w:rsidRPr="000801A6" w:rsidRDefault="00E31278" w:rsidP="00E31278">
      <w:pPr>
        <w:jc w:val="both"/>
        <w:rPr>
          <w:sz w:val="32"/>
          <w:szCs w:val="32"/>
          <w:lang w:val="uk-UA"/>
        </w:rPr>
      </w:pPr>
      <w:r w:rsidRPr="000801A6">
        <w:rPr>
          <w:sz w:val="32"/>
          <w:szCs w:val="32"/>
          <w:lang w:val="uk-UA"/>
        </w:rPr>
        <w:tab/>
      </w:r>
      <w:r w:rsidRPr="000801A6">
        <w:rPr>
          <w:sz w:val="32"/>
          <w:szCs w:val="32"/>
          <w:lang w:val="uk-UA"/>
        </w:rPr>
        <w:tab/>
      </w:r>
      <w:r w:rsidRPr="000801A6">
        <w:rPr>
          <w:b/>
          <w:sz w:val="32"/>
          <w:szCs w:val="32"/>
          <w:lang w:val="uk-UA"/>
        </w:rPr>
        <w:t>.</w:t>
      </w:r>
      <w:r w:rsidRPr="000801A6">
        <w:rPr>
          <w:sz w:val="32"/>
          <w:szCs w:val="32"/>
          <w:lang w:val="uk-UA"/>
        </w:rPr>
        <w:t xml:space="preserve"> посада</w:t>
      </w:r>
    </w:p>
    <w:p w:rsidR="00E31278" w:rsidRPr="000801A6" w:rsidRDefault="00E31278" w:rsidP="00E31278">
      <w:pPr>
        <w:jc w:val="both"/>
        <w:rPr>
          <w:sz w:val="32"/>
          <w:szCs w:val="32"/>
          <w:lang w:val="uk-UA"/>
        </w:rPr>
      </w:pPr>
      <w:r w:rsidRPr="000801A6">
        <w:rPr>
          <w:sz w:val="32"/>
          <w:szCs w:val="32"/>
          <w:lang w:val="uk-UA"/>
        </w:rPr>
        <w:tab/>
      </w:r>
      <w:r w:rsidRPr="000801A6">
        <w:rPr>
          <w:sz w:val="32"/>
          <w:szCs w:val="32"/>
          <w:lang w:val="uk-UA"/>
        </w:rPr>
        <w:tab/>
      </w:r>
      <w:r w:rsidRPr="000801A6">
        <w:rPr>
          <w:b/>
          <w:sz w:val="32"/>
          <w:szCs w:val="32"/>
          <w:lang w:val="uk-UA"/>
        </w:rPr>
        <w:t>.</w:t>
      </w:r>
      <w:r w:rsidRPr="000801A6">
        <w:rPr>
          <w:sz w:val="32"/>
          <w:szCs w:val="32"/>
          <w:lang w:val="uk-UA"/>
        </w:rPr>
        <w:t xml:space="preserve"> бібліотечний стаж (з якого року)</w:t>
      </w:r>
    </w:p>
    <w:p w:rsidR="00E31278" w:rsidRPr="000801A6" w:rsidRDefault="00E31278" w:rsidP="00E31278">
      <w:pPr>
        <w:jc w:val="both"/>
        <w:rPr>
          <w:sz w:val="32"/>
          <w:szCs w:val="32"/>
          <w:lang w:val="uk-UA"/>
        </w:rPr>
      </w:pPr>
      <w:r w:rsidRPr="000801A6">
        <w:rPr>
          <w:sz w:val="32"/>
          <w:szCs w:val="32"/>
          <w:lang w:val="uk-UA"/>
        </w:rPr>
        <w:tab/>
      </w:r>
      <w:r w:rsidRPr="000801A6">
        <w:rPr>
          <w:sz w:val="32"/>
          <w:szCs w:val="32"/>
          <w:lang w:val="uk-UA"/>
        </w:rPr>
        <w:tab/>
      </w:r>
      <w:r w:rsidRPr="000801A6">
        <w:rPr>
          <w:b/>
          <w:sz w:val="32"/>
          <w:szCs w:val="32"/>
          <w:lang w:val="uk-UA"/>
        </w:rPr>
        <w:t>.</w:t>
      </w:r>
      <w:r w:rsidRPr="000801A6">
        <w:rPr>
          <w:sz w:val="32"/>
          <w:szCs w:val="32"/>
          <w:lang w:val="uk-UA"/>
        </w:rPr>
        <w:t xml:space="preserve"> з якого року на даній посаді</w:t>
      </w:r>
    </w:p>
    <w:p w:rsidR="00E31278" w:rsidRPr="000801A6" w:rsidRDefault="00E31278" w:rsidP="00E31278">
      <w:pPr>
        <w:jc w:val="both"/>
        <w:rPr>
          <w:sz w:val="32"/>
          <w:szCs w:val="32"/>
          <w:lang w:val="uk-UA"/>
        </w:rPr>
      </w:pPr>
      <w:r w:rsidRPr="000801A6">
        <w:rPr>
          <w:sz w:val="32"/>
          <w:szCs w:val="32"/>
          <w:lang w:val="uk-UA"/>
        </w:rPr>
        <w:lastRenderedPageBreak/>
        <w:tab/>
      </w:r>
      <w:r w:rsidRPr="000801A6">
        <w:rPr>
          <w:sz w:val="32"/>
          <w:szCs w:val="32"/>
          <w:lang w:val="uk-UA"/>
        </w:rPr>
        <w:tab/>
      </w:r>
      <w:r w:rsidRPr="000801A6">
        <w:rPr>
          <w:b/>
          <w:sz w:val="32"/>
          <w:szCs w:val="32"/>
          <w:lang w:val="uk-UA"/>
        </w:rPr>
        <w:t xml:space="preserve">. </w:t>
      </w:r>
      <w:r w:rsidRPr="000801A6">
        <w:rPr>
          <w:sz w:val="32"/>
          <w:szCs w:val="32"/>
          <w:lang w:val="uk-UA"/>
        </w:rPr>
        <w:t>номер телефону та номер мобільного телефону.</w:t>
      </w:r>
    </w:p>
    <w:p w:rsidR="00E31278" w:rsidRPr="000801A6" w:rsidRDefault="003A2AA3" w:rsidP="00E31278">
      <w:pPr>
        <w:jc w:val="both"/>
        <w:rPr>
          <w:sz w:val="32"/>
          <w:szCs w:val="32"/>
          <w:lang w:val="uk-UA"/>
        </w:rPr>
      </w:pPr>
      <w:r w:rsidRPr="000801A6">
        <w:rPr>
          <w:sz w:val="32"/>
          <w:szCs w:val="32"/>
          <w:lang w:val="uk-UA"/>
        </w:rPr>
        <w:tab/>
      </w:r>
      <w:r w:rsidRPr="000801A6">
        <w:rPr>
          <w:b/>
          <w:sz w:val="32"/>
          <w:szCs w:val="32"/>
          <w:lang w:val="uk-UA"/>
        </w:rPr>
        <w:t>–</w:t>
      </w:r>
      <w:r w:rsidR="00E31278" w:rsidRPr="000801A6">
        <w:rPr>
          <w:b/>
          <w:sz w:val="32"/>
          <w:szCs w:val="32"/>
          <w:lang w:val="uk-UA"/>
        </w:rPr>
        <w:t xml:space="preserve"> прізвище,</w:t>
      </w:r>
      <w:r w:rsidR="00E31278" w:rsidRPr="000801A6">
        <w:rPr>
          <w:sz w:val="32"/>
          <w:szCs w:val="32"/>
          <w:lang w:val="uk-UA"/>
        </w:rPr>
        <w:t xml:space="preserve"> ім’я, по батькові, дата народження, номер телефону, номер мобільного телефону:</w:t>
      </w:r>
    </w:p>
    <w:p w:rsidR="00E31278" w:rsidRPr="000801A6" w:rsidRDefault="003A2AA3" w:rsidP="00E31278">
      <w:pPr>
        <w:jc w:val="both"/>
        <w:rPr>
          <w:sz w:val="32"/>
          <w:szCs w:val="32"/>
          <w:lang w:val="uk-UA"/>
        </w:rPr>
      </w:pPr>
      <w:r w:rsidRPr="000801A6">
        <w:rPr>
          <w:sz w:val="32"/>
          <w:szCs w:val="32"/>
          <w:lang w:val="uk-UA"/>
        </w:rPr>
        <w:tab/>
      </w:r>
      <w:r w:rsidRPr="000801A6">
        <w:rPr>
          <w:sz w:val="32"/>
          <w:szCs w:val="32"/>
          <w:lang w:val="uk-UA"/>
        </w:rPr>
        <w:tab/>
      </w:r>
      <w:r w:rsidR="00E31278" w:rsidRPr="000801A6">
        <w:rPr>
          <w:sz w:val="32"/>
          <w:szCs w:val="32"/>
          <w:lang w:val="uk-UA"/>
        </w:rPr>
        <w:t>директора ЦБС</w:t>
      </w:r>
    </w:p>
    <w:p w:rsidR="00E31278" w:rsidRPr="000801A6" w:rsidRDefault="003A2AA3" w:rsidP="00E31278">
      <w:pPr>
        <w:jc w:val="both"/>
        <w:rPr>
          <w:sz w:val="32"/>
          <w:szCs w:val="32"/>
          <w:lang w:val="uk-UA"/>
        </w:rPr>
      </w:pPr>
      <w:r w:rsidRPr="000801A6">
        <w:rPr>
          <w:sz w:val="32"/>
          <w:szCs w:val="32"/>
          <w:lang w:val="uk-UA"/>
        </w:rPr>
        <w:tab/>
      </w:r>
      <w:r w:rsidRPr="000801A6">
        <w:rPr>
          <w:sz w:val="32"/>
          <w:szCs w:val="32"/>
          <w:lang w:val="uk-UA"/>
        </w:rPr>
        <w:tab/>
      </w:r>
      <w:r w:rsidR="00E31278" w:rsidRPr="000801A6">
        <w:rPr>
          <w:sz w:val="32"/>
          <w:szCs w:val="32"/>
          <w:lang w:val="uk-UA"/>
        </w:rPr>
        <w:t>зав. методичним відділом (або провідного методиста)</w:t>
      </w:r>
    </w:p>
    <w:p w:rsidR="00E31278" w:rsidRPr="000801A6" w:rsidRDefault="003A2AA3" w:rsidP="00E31278">
      <w:pPr>
        <w:jc w:val="both"/>
        <w:rPr>
          <w:sz w:val="32"/>
          <w:szCs w:val="32"/>
          <w:lang w:val="uk-UA"/>
        </w:rPr>
      </w:pPr>
      <w:r w:rsidRPr="000801A6">
        <w:rPr>
          <w:sz w:val="32"/>
          <w:szCs w:val="32"/>
          <w:lang w:val="uk-UA"/>
        </w:rPr>
        <w:tab/>
      </w:r>
      <w:r w:rsidRPr="000801A6">
        <w:rPr>
          <w:b/>
          <w:sz w:val="32"/>
          <w:szCs w:val="32"/>
          <w:lang w:val="uk-UA"/>
        </w:rPr>
        <w:t>–</w:t>
      </w:r>
      <w:r w:rsidR="00E31278" w:rsidRPr="000801A6">
        <w:rPr>
          <w:b/>
          <w:sz w:val="32"/>
          <w:szCs w:val="32"/>
          <w:lang w:val="uk-UA"/>
        </w:rPr>
        <w:t xml:space="preserve"> адреси</w:t>
      </w:r>
      <w:r w:rsidR="00E31278" w:rsidRPr="000801A6">
        <w:rPr>
          <w:sz w:val="32"/>
          <w:szCs w:val="32"/>
          <w:lang w:val="uk-UA"/>
        </w:rPr>
        <w:t xml:space="preserve"> сайтів, блогів, e-mail бібліотек регіону.</w:t>
      </w:r>
    </w:p>
    <w:p w:rsidR="00E31278" w:rsidRPr="000801A6" w:rsidRDefault="00E31278" w:rsidP="00E31278">
      <w:pPr>
        <w:jc w:val="both"/>
        <w:rPr>
          <w:sz w:val="32"/>
          <w:szCs w:val="32"/>
          <w:lang w:val="uk-UA"/>
        </w:rPr>
      </w:pPr>
      <w:r w:rsidRPr="000801A6">
        <w:rPr>
          <w:sz w:val="32"/>
          <w:szCs w:val="32"/>
          <w:lang w:val="uk-UA"/>
        </w:rPr>
        <w:tab/>
      </w:r>
    </w:p>
    <w:p w:rsidR="00E31278" w:rsidRPr="000801A6" w:rsidRDefault="003A2AA3" w:rsidP="00E31278">
      <w:pPr>
        <w:jc w:val="both"/>
        <w:rPr>
          <w:b/>
          <w:sz w:val="32"/>
          <w:szCs w:val="32"/>
          <w:lang w:val="uk-UA"/>
        </w:rPr>
      </w:pPr>
      <w:r w:rsidRPr="000801A6">
        <w:rPr>
          <w:b/>
          <w:sz w:val="32"/>
          <w:szCs w:val="32"/>
          <w:lang w:val="uk-UA"/>
        </w:rPr>
        <w:tab/>
        <w:t>Нагадуємо</w:t>
      </w:r>
      <w:r w:rsidR="00E31278" w:rsidRPr="000801A6">
        <w:rPr>
          <w:b/>
          <w:sz w:val="32"/>
          <w:szCs w:val="32"/>
          <w:lang w:val="uk-UA"/>
        </w:rPr>
        <w:t xml:space="preserve">, що у текстовому звіті </w:t>
      </w:r>
      <w:r w:rsidRPr="000801A6">
        <w:rPr>
          <w:b/>
          <w:sz w:val="32"/>
          <w:szCs w:val="32"/>
          <w:lang w:val="uk-UA"/>
        </w:rPr>
        <w:t>за 2017</w:t>
      </w:r>
      <w:r w:rsidR="00E31278" w:rsidRPr="000801A6">
        <w:rPr>
          <w:b/>
          <w:sz w:val="32"/>
          <w:szCs w:val="32"/>
          <w:lang w:val="uk-UA"/>
        </w:rPr>
        <w:t xml:space="preserve"> рік повинні бути цифрові дані згідно таблиць </w:t>
      </w:r>
      <w:r w:rsidR="00E31278" w:rsidRPr="000801A6">
        <w:rPr>
          <w:b/>
          <w:i/>
          <w:sz w:val="32"/>
          <w:szCs w:val="32"/>
          <w:lang w:val="uk-UA"/>
        </w:rPr>
        <w:t>(зразки яких надіслані по e-mail до</w:t>
      </w:r>
      <w:r w:rsidR="00E31278" w:rsidRPr="000801A6">
        <w:rPr>
          <w:b/>
          <w:sz w:val="32"/>
          <w:szCs w:val="32"/>
          <w:lang w:val="uk-UA"/>
        </w:rPr>
        <w:t xml:space="preserve"> </w:t>
      </w:r>
      <w:r w:rsidR="00E31278" w:rsidRPr="000801A6">
        <w:rPr>
          <w:b/>
          <w:i/>
          <w:sz w:val="32"/>
          <w:szCs w:val="32"/>
          <w:lang w:val="uk-UA"/>
        </w:rPr>
        <w:t>центральних бібліотек</w:t>
      </w:r>
      <w:r w:rsidR="006602F3" w:rsidRPr="000801A6">
        <w:rPr>
          <w:b/>
          <w:sz w:val="32"/>
          <w:szCs w:val="32"/>
          <w:lang w:val="uk-UA"/>
        </w:rPr>
        <w:t>),</w:t>
      </w:r>
      <w:r w:rsidRPr="000801A6">
        <w:rPr>
          <w:b/>
          <w:sz w:val="32"/>
          <w:szCs w:val="32"/>
          <w:lang w:val="uk-UA"/>
        </w:rPr>
        <w:t xml:space="preserve"> </w:t>
      </w:r>
      <w:r w:rsidR="00E31278" w:rsidRPr="000801A6">
        <w:rPr>
          <w:b/>
          <w:sz w:val="32"/>
          <w:szCs w:val="32"/>
          <w:lang w:val="uk-UA"/>
        </w:rPr>
        <w:t>форми 6-нк та онлайн-системи ECMaP.</w:t>
      </w:r>
    </w:p>
    <w:p w:rsidR="00E31278" w:rsidRPr="006602F3" w:rsidRDefault="00E31278" w:rsidP="00E31278">
      <w:pPr>
        <w:jc w:val="both"/>
        <w:rPr>
          <w:b/>
          <w:sz w:val="28"/>
          <w:szCs w:val="28"/>
          <w:lang w:val="uk-UA"/>
        </w:rPr>
      </w:pPr>
    </w:p>
    <w:p w:rsidR="00E31278" w:rsidRPr="004954B3" w:rsidRDefault="004954B3" w:rsidP="00E31278">
      <w:pPr>
        <w:jc w:val="both"/>
        <w:rPr>
          <w:b/>
          <w:sz w:val="32"/>
          <w:szCs w:val="32"/>
          <w:lang w:val="uk-UA"/>
        </w:rPr>
      </w:pPr>
      <w:r>
        <w:rPr>
          <w:sz w:val="28"/>
          <w:szCs w:val="28"/>
          <w:lang w:val="uk-UA"/>
        </w:rPr>
        <w:tab/>
      </w:r>
      <w:r w:rsidRPr="004954B3">
        <w:rPr>
          <w:b/>
          <w:sz w:val="32"/>
          <w:szCs w:val="32"/>
          <w:lang w:val="uk-UA"/>
        </w:rPr>
        <w:t xml:space="preserve"> </w:t>
      </w:r>
    </w:p>
    <w:p w:rsidR="00E31278" w:rsidRDefault="00E31278" w:rsidP="00E31278">
      <w:pPr>
        <w:jc w:val="both"/>
        <w:rPr>
          <w:sz w:val="28"/>
          <w:szCs w:val="28"/>
          <w:lang w:val="uk-UA"/>
        </w:rPr>
      </w:pPr>
    </w:p>
    <w:p w:rsidR="004954B3" w:rsidRDefault="004954B3" w:rsidP="00E31278">
      <w:pPr>
        <w:jc w:val="both"/>
        <w:rPr>
          <w:sz w:val="28"/>
          <w:szCs w:val="28"/>
          <w:lang w:val="uk-UA"/>
        </w:rPr>
      </w:pPr>
    </w:p>
    <w:p w:rsidR="004954B3" w:rsidRPr="00510366" w:rsidRDefault="004954B3" w:rsidP="00E31278">
      <w:pPr>
        <w:jc w:val="both"/>
        <w:rPr>
          <w:sz w:val="28"/>
          <w:szCs w:val="28"/>
          <w:lang w:val="uk-UA"/>
        </w:rPr>
      </w:pPr>
    </w:p>
    <w:p w:rsidR="006602F3" w:rsidRPr="00510366" w:rsidRDefault="006602F3" w:rsidP="00E31278">
      <w:pPr>
        <w:jc w:val="both"/>
        <w:rPr>
          <w:sz w:val="28"/>
          <w:szCs w:val="28"/>
          <w:lang w:val="uk-UA"/>
        </w:rPr>
      </w:pPr>
    </w:p>
    <w:p w:rsidR="00530320" w:rsidRDefault="00907F3B">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6B147A" w:rsidRDefault="006B147A">
      <w:pPr>
        <w:rPr>
          <w:lang w:val="uk-UA"/>
        </w:rPr>
      </w:pPr>
    </w:p>
    <w:p w:rsidR="00405D29" w:rsidRDefault="00405D29">
      <w:pPr>
        <w:rPr>
          <w:lang w:val="uk-UA"/>
        </w:rPr>
      </w:pPr>
    </w:p>
    <w:p w:rsidR="00405D29" w:rsidRPr="00405D29" w:rsidRDefault="00405D29" w:rsidP="00405D29">
      <w:pPr>
        <w:jc w:val="center"/>
        <w:outlineLvl w:val="0"/>
        <w:rPr>
          <w:rFonts w:ascii="Arial" w:hAnsi="Arial" w:cs="Arial"/>
          <w:sz w:val="36"/>
          <w:szCs w:val="36"/>
          <w:lang w:val="uk-UA"/>
        </w:rPr>
      </w:pPr>
      <w:r>
        <w:rPr>
          <w:rFonts w:ascii="Arial" w:hAnsi="Arial" w:cs="Arial"/>
          <w:sz w:val="36"/>
          <w:szCs w:val="36"/>
          <w:lang w:val="uk-UA"/>
        </w:rPr>
        <w:lastRenderedPageBreak/>
        <w:t>Науково-виробниче</w:t>
      </w:r>
      <w:r w:rsidRPr="00405D29">
        <w:rPr>
          <w:rFonts w:ascii="Arial" w:hAnsi="Arial" w:cs="Arial"/>
          <w:sz w:val="36"/>
          <w:szCs w:val="36"/>
          <w:lang w:val="uk-UA"/>
        </w:rPr>
        <w:t xml:space="preserve"> видання</w:t>
      </w:r>
    </w:p>
    <w:p w:rsidR="00405D29" w:rsidRPr="00405D29" w:rsidRDefault="00405D29" w:rsidP="00405D29">
      <w:pPr>
        <w:jc w:val="center"/>
        <w:rPr>
          <w:sz w:val="32"/>
          <w:szCs w:val="32"/>
          <w:lang w:val="uk-UA"/>
        </w:rPr>
      </w:pPr>
    </w:p>
    <w:p w:rsidR="00405D29" w:rsidRPr="00405D29" w:rsidRDefault="00405D29" w:rsidP="00405D29">
      <w:pPr>
        <w:jc w:val="center"/>
        <w:rPr>
          <w:sz w:val="32"/>
          <w:szCs w:val="32"/>
          <w:lang w:val="uk-UA"/>
        </w:rPr>
      </w:pPr>
    </w:p>
    <w:p w:rsidR="00405D29" w:rsidRPr="00405D29" w:rsidRDefault="00405D29" w:rsidP="00405D29">
      <w:pPr>
        <w:jc w:val="center"/>
        <w:rPr>
          <w:sz w:val="32"/>
          <w:szCs w:val="32"/>
          <w:lang w:val="uk-UA"/>
        </w:rPr>
      </w:pPr>
    </w:p>
    <w:p w:rsidR="00405D29" w:rsidRDefault="00405D29" w:rsidP="00405D29">
      <w:pPr>
        <w:jc w:val="center"/>
        <w:rPr>
          <w:sz w:val="32"/>
          <w:szCs w:val="32"/>
          <w:lang w:val="uk-UA"/>
        </w:rPr>
      </w:pPr>
    </w:p>
    <w:p w:rsidR="008E01A1" w:rsidRDefault="008E01A1" w:rsidP="00405D29">
      <w:pPr>
        <w:jc w:val="center"/>
        <w:rPr>
          <w:sz w:val="32"/>
          <w:szCs w:val="32"/>
          <w:lang w:val="uk-UA"/>
        </w:rPr>
      </w:pPr>
    </w:p>
    <w:p w:rsidR="008E01A1" w:rsidRDefault="008E01A1" w:rsidP="00405D29">
      <w:pPr>
        <w:jc w:val="center"/>
        <w:rPr>
          <w:sz w:val="32"/>
          <w:szCs w:val="32"/>
          <w:lang w:val="uk-UA"/>
        </w:rPr>
      </w:pPr>
    </w:p>
    <w:p w:rsidR="008E01A1" w:rsidRPr="00405D29" w:rsidRDefault="008E01A1" w:rsidP="00405D29">
      <w:pPr>
        <w:jc w:val="center"/>
        <w:rPr>
          <w:sz w:val="32"/>
          <w:szCs w:val="32"/>
          <w:lang w:val="uk-UA"/>
        </w:rPr>
      </w:pPr>
    </w:p>
    <w:p w:rsidR="00405D29" w:rsidRPr="008E01A1" w:rsidRDefault="00405D29" w:rsidP="00405D29">
      <w:pPr>
        <w:jc w:val="center"/>
        <w:rPr>
          <w:rFonts w:ascii="Calibri" w:hAnsi="Calibri" w:cs="Calibri"/>
          <w:b/>
          <w:i/>
          <w:sz w:val="56"/>
          <w:szCs w:val="56"/>
          <w:lang w:val="uk-UA"/>
        </w:rPr>
      </w:pPr>
      <w:r w:rsidRPr="008E01A1">
        <w:rPr>
          <w:rFonts w:ascii="Calibri" w:hAnsi="Calibri" w:cs="Calibri"/>
          <w:b/>
          <w:i/>
          <w:sz w:val="56"/>
          <w:szCs w:val="56"/>
          <w:lang w:val="uk-UA"/>
        </w:rPr>
        <w:t>Інформуємо. Радимо. Плануємо</w:t>
      </w:r>
    </w:p>
    <w:p w:rsidR="00405D29" w:rsidRPr="00B100FD" w:rsidRDefault="00405D29" w:rsidP="00405D29">
      <w:pPr>
        <w:jc w:val="both"/>
        <w:rPr>
          <w:sz w:val="16"/>
          <w:szCs w:val="16"/>
          <w:lang w:val="uk-UA"/>
        </w:rPr>
      </w:pPr>
    </w:p>
    <w:p w:rsidR="00405D29" w:rsidRPr="00930FD2" w:rsidRDefault="00405D29" w:rsidP="00405D29">
      <w:pPr>
        <w:jc w:val="center"/>
        <w:rPr>
          <w:rFonts w:ascii="Calibri" w:hAnsi="Calibri" w:cs="Calibri"/>
          <w:b/>
          <w:sz w:val="40"/>
          <w:szCs w:val="40"/>
          <w:lang w:val="uk-UA"/>
        </w:rPr>
      </w:pPr>
      <w:r w:rsidRPr="00930FD2">
        <w:rPr>
          <w:rFonts w:ascii="Calibri" w:hAnsi="Calibri" w:cs="Calibri"/>
          <w:b/>
          <w:sz w:val="40"/>
          <w:szCs w:val="40"/>
          <w:lang w:val="uk-UA"/>
        </w:rPr>
        <w:t>До планування роботи публічних бібліотек області</w:t>
      </w:r>
    </w:p>
    <w:p w:rsidR="00405D29" w:rsidRPr="00930FD2" w:rsidRDefault="00405D29" w:rsidP="00405D29">
      <w:pPr>
        <w:jc w:val="center"/>
        <w:rPr>
          <w:rFonts w:ascii="Calibri" w:hAnsi="Calibri" w:cs="Calibri"/>
          <w:b/>
          <w:sz w:val="40"/>
          <w:szCs w:val="40"/>
          <w:lang w:val="uk-UA"/>
        </w:rPr>
      </w:pPr>
      <w:r w:rsidRPr="00930FD2">
        <w:rPr>
          <w:rFonts w:ascii="Calibri" w:hAnsi="Calibri" w:cs="Calibri"/>
          <w:b/>
          <w:sz w:val="40"/>
          <w:szCs w:val="40"/>
          <w:lang w:val="uk-UA"/>
        </w:rPr>
        <w:t xml:space="preserve"> з читачами юнацького віку</w:t>
      </w:r>
    </w:p>
    <w:p w:rsidR="00405D29" w:rsidRPr="00405D29" w:rsidRDefault="00405D29" w:rsidP="00405D29">
      <w:pPr>
        <w:jc w:val="center"/>
        <w:rPr>
          <w:rFonts w:ascii="Calibri" w:hAnsi="Calibri" w:cs="Calibri"/>
          <w:b/>
          <w:sz w:val="40"/>
          <w:szCs w:val="40"/>
        </w:rPr>
      </w:pPr>
      <w:r w:rsidRPr="00930FD2">
        <w:rPr>
          <w:rFonts w:ascii="Calibri" w:hAnsi="Calibri" w:cs="Calibri"/>
          <w:b/>
          <w:sz w:val="40"/>
          <w:szCs w:val="40"/>
          <w:lang w:val="uk-UA"/>
        </w:rPr>
        <w:t xml:space="preserve"> на 2018 рік</w:t>
      </w:r>
    </w:p>
    <w:p w:rsidR="00405D29" w:rsidRPr="00405D29" w:rsidRDefault="00405D29" w:rsidP="00405D29">
      <w:pPr>
        <w:jc w:val="center"/>
        <w:rPr>
          <w:sz w:val="32"/>
          <w:szCs w:val="32"/>
        </w:rPr>
      </w:pPr>
    </w:p>
    <w:p w:rsidR="00405D29" w:rsidRPr="00405D29" w:rsidRDefault="00405D29" w:rsidP="00405D29">
      <w:pPr>
        <w:jc w:val="center"/>
        <w:rPr>
          <w:sz w:val="32"/>
          <w:szCs w:val="32"/>
          <w:lang w:val="uk-UA"/>
        </w:rPr>
      </w:pPr>
    </w:p>
    <w:p w:rsidR="00405D29" w:rsidRPr="00405D29" w:rsidRDefault="00405D29" w:rsidP="00405D29">
      <w:pPr>
        <w:jc w:val="center"/>
        <w:rPr>
          <w:sz w:val="32"/>
          <w:szCs w:val="32"/>
          <w:lang w:val="uk-UA"/>
        </w:rPr>
      </w:pPr>
    </w:p>
    <w:p w:rsidR="00405D29" w:rsidRPr="00405D29" w:rsidRDefault="00405D29" w:rsidP="00405D29">
      <w:pPr>
        <w:jc w:val="center"/>
        <w:rPr>
          <w:sz w:val="32"/>
          <w:szCs w:val="32"/>
          <w:lang w:val="uk-UA"/>
        </w:rPr>
      </w:pPr>
    </w:p>
    <w:p w:rsidR="00405D29" w:rsidRPr="00405D29" w:rsidRDefault="00405D29" w:rsidP="00405D29">
      <w:pPr>
        <w:rPr>
          <w:b/>
          <w:i/>
          <w:color w:val="000000"/>
          <w:sz w:val="40"/>
          <w:szCs w:val="40"/>
          <w:lang w:val="uk-UA" w:eastAsia="uk-UA"/>
        </w:rPr>
      </w:pPr>
    </w:p>
    <w:p w:rsidR="00405D29" w:rsidRPr="00405D29" w:rsidRDefault="00405D29" w:rsidP="00405D29">
      <w:pPr>
        <w:jc w:val="center"/>
        <w:rPr>
          <w:sz w:val="28"/>
          <w:szCs w:val="28"/>
          <w:lang w:val="uk-UA"/>
        </w:rPr>
      </w:pPr>
    </w:p>
    <w:p w:rsidR="00405D29" w:rsidRDefault="00405D29" w:rsidP="00405D29">
      <w:pPr>
        <w:rPr>
          <w:sz w:val="28"/>
          <w:szCs w:val="28"/>
          <w:lang w:val="uk-UA"/>
        </w:rPr>
      </w:pPr>
    </w:p>
    <w:p w:rsidR="008E01A1" w:rsidRPr="00405D29" w:rsidRDefault="008E01A1" w:rsidP="00405D29">
      <w:pPr>
        <w:rPr>
          <w:rFonts w:ascii="Arial" w:hAnsi="Arial" w:cs="Arial"/>
          <w:sz w:val="28"/>
          <w:szCs w:val="28"/>
          <w:lang w:val="uk-UA"/>
        </w:rPr>
      </w:pPr>
    </w:p>
    <w:p w:rsidR="00405D29" w:rsidRPr="00405D29" w:rsidRDefault="00405D29" w:rsidP="00405D29">
      <w:pPr>
        <w:outlineLvl w:val="0"/>
        <w:rPr>
          <w:rFonts w:ascii="Arial" w:hAnsi="Arial" w:cs="Arial"/>
          <w:sz w:val="32"/>
          <w:szCs w:val="32"/>
          <w:lang w:val="uk-UA"/>
        </w:rPr>
      </w:pPr>
      <w:r w:rsidRPr="00405D29">
        <w:rPr>
          <w:rFonts w:ascii="Arial" w:hAnsi="Arial" w:cs="Arial"/>
          <w:i/>
          <w:sz w:val="32"/>
          <w:szCs w:val="32"/>
          <w:lang w:val="uk-UA"/>
        </w:rPr>
        <w:t>Автор-укладач</w:t>
      </w:r>
      <w:r w:rsidRPr="00405D29">
        <w:rPr>
          <w:rFonts w:ascii="Arial" w:hAnsi="Arial" w:cs="Arial"/>
          <w:sz w:val="32"/>
          <w:szCs w:val="32"/>
          <w:lang w:val="uk-UA"/>
        </w:rPr>
        <w:t>:</w:t>
      </w:r>
      <w:r w:rsidRPr="00405D29">
        <w:rPr>
          <w:rFonts w:ascii="Arial" w:hAnsi="Arial" w:cs="Arial"/>
          <w:sz w:val="32"/>
          <w:szCs w:val="32"/>
          <w:lang w:val="uk-UA"/>
        </w:rPr>
        <w:tab/>
      </w:r>
      <w:r w:rsidRPr="00405D29">
        <w:rPr>
          <w:rFonts w:ascii="Arial" w:hAnsi="Arial" w:cs="Arial"/>
          <w:sz w:val="32"/>
          <w:szCs w:val="32"/>
          <w:lang w:val="uk-UA"/>
        </w:rPr>
        <w:tab/>
      </w:r>
      <w:r w:rsidRPr="00405D29">
        <w:rPr>
          <w:rFonts w:ascii="Arial" w:hAnsi="Arial" w:cs="Arial"/>
          <w:sz w:val="32"/>
          <w:szCs w:val="32"/>
          <w:lang w:val="uk-UA"/>
        </w:rPr>
        <w:tab/>
        <w:t>Надія Мефодіївна Філахтова</w:t>
      </w:r>
    </w:p>
    <w:p w:rsidR="00405D29" w:rsidRPr="00405D29" w:rsidRDefault="00405D29" w:rsidP="00405D29">
      <w:pPr>
        <w:rPr>
          <w:rFonts w:ascii="Arial" w:hAnsi="Arial" w:cs="Arial"/>
          <w:sz w:val="32"/>
          <w:szCs w:val="32"/>
          <w:lang w:val="uk-UA"/>
        </w:rPr>
      </w:pPr>
      <w:r w:rsidRPr="00405D29">
        <w:rPr>
          <w:rFonts w:ascii="Arial" w:hAnsi="Arial" w:cs="Arial"/>
          <w:i/>
          <w:sz w:val="32"/>
          <w:szCs w:val="32"/>
          <w:lang w:val="uk-UA"/>
        </w:rPr>
        <w:t>Комп’ютерний набір</w:t>
      </w:r>
      <w:r w:rsidRPr="00405D29">
        <w:rPr>
          <w:rFonts w:ascii="Arial" w:hAnsi="Arial" w:cs="Arial"/>
          <w:sz w:val="32"/>
          <w:szCs w:val="32"/>
          <w:lang w:val="uk-UA"/>
        </w:rPr>
        <w:t>:</w:t>
      </w:r>
      <w:r w:rsidRPr="00405D29">
        <w:rPr>
          <w:rFonts w:ascii="Arial" w:hAnsi="Arial" w:cs="Arial"/>
          <w:sz w:val="32"/>
          <w:szCs w:val="32"/>
          <w:lang w:val="uk-UA"/>
        </w:rPr>
        <w:tab/>
      </w:r>
      <w:r w:rsidRPr="00405D29">
        <w:rPr>
          <w:rFonts w:ascii="Arial" w:hAnsi="Arial" w:cs="Arial"/>
          <w:sz w:val="32"/>
          <w:szCs w:val="32"/>
          <w:lang w:val="uk-UA"/>
        </w:rPr>
        <w:tab/>
        <w:t>Н. М. Філахтова</w:t>
      </w:r>
    </w:p>
    <w:p w:rsidR="00405D29" w:rsidRPr="00405D29" w:rsidRDefault="00405D29" w:rsidP="00405D29">
      <w:pPr>
        <w:rPr>
          <w:rFonts w:ascii="Arial" w:hAnsi="Arial" w:cs="Arial"/>
          <w:sz w:val="32"/>
          <w:szCs w:val="32"/>
          <w:lang w:val="uk-UA"/>
        </w:rPr>
      </w:pPr>
      <w:r w:rsidRPr="00405D29">
        <w:rPr>
          <w:rFonts w:ascii="Arial" w:hAnsi="Arial" w:cs="Arial"/>
          <w:i/>
          <w:sz w:val="32"/>
          <w:szCs w:val="32"/>
          <w:lang w:val="uk-UA"/>
        </w:rPr>
        <w:t>Відповідальний за випуск</w:t>
      </w:r>
      <w:r w:rsidRPr="00405D29">
        <w:rPr>
          <w:rFonts w:ascii="Arial" w:hAnsi="Arial" w:cs="Arial"/>
          <w:sz w:val="32"/>
          <w:szCs w:val="32"/>
          <w:lang w:val="uk-UA"/>
        </w:rPr>
        <w:t>:</w:t>
      </w:r>
      <w:r w:rsidRPr="00405D29">
        <w:rPr>
          <w:rFonts w:ascii="Arial" w:hAnsi="Arial" w:cs="Arial"/>
          <w:sz w:val="32"/>
          <w:szCs w:val="32"/>
          <w:lang w:val="uk-UA"/>
        </w:rPr>
        <w:tab/>
        <w:t>В. М. Чорнобривець</w:t>
      </w:r>
    </w:p>
    <w:p w:rsidR="00405D29" w:rsidRPr="00405D29" w:rsidRDefault="00405D29" w:rsidP="00405D29">
      <w:pPr>
        <w:rPr>
          <w:rFonts w:ascii="Arial" w:hAnsi="Arial" w:cs="Arial"/>
          <w:sz w:val="28"/>
          <w:szCs w:val="28"/>
          <w:lang w:val="uk-UA"/>
        </w:rPr>
      </w:pPr>
    </w:p>
    <w:p w:rsidR="00405D29" w:rsidRPr="00405D29" w:rsidRDefault="00405D29" w:rsidP="00405D29">
      <w:pPr>
        <w:rPr>
          <w:rFonts w:ascii="Arial" w:hAnsi="Arial" w:cs="Arial"/>
          <w:sz w:val="28"/>
          <w:szCs w:val="28"/>
          <w:lang w:val="uk-UA"/>
        </w:rPr>
      </w:pPr>
    </w:p>
    <w:p w:rsidR="00405D29" w:rsidRPr="00405D29" w:rsidRDefault="00405D29" w:rsidP="00405D29">
      <w:pPr>
        <w:rPr>
          <w:rFonts w:ascii="Arial" w:hAnsi="Arial" w:cs="Arial"/>
          <w:sz w:val="28"/>
          <w:szCs w:val="28"/>
          <w:lang w:val="uk-UA"/>
        </w:rPr>
      </w:pPr>
    </w:p>
    <w:p w:rsidR="00405D29" w:rsidRPr="00405D29" w:rsidRDefault="00405D29" w:rsidP="00405D29">
      <w:pPr>
        <w:rPr>
          <w:rFonts w:ascii="Arial" w:hAnsi="Arial" w:cs="Arial"/>
          <w:sz w:val="32"/>
          <w:szCs w:val="32"/>
          <w:lang w:val="uk-UA"/>
        </w:rPr>
      </w:pPr>
      <w:r w:rsidRPr="00405D29">
        <w:rPr>
          <w:rFonts w:ascii="Arial" w:hAnsi="Arial" w:cs="Arial"/>
          <w:sz w:val="32"/>
          <w:szCs w:val="32"/>
          <w:lang w:val="uk-UA"/>
        </w:rPr>
        <w:t>Видавець:</w:t>
      </w:r>
    </w:p>
    <w:p w:rsidR="00405D29" w:rsidRPr="00405D29" w:rsidRDefault="00405D29" w:rsidP="00405D29">
      <w:pPr>
        <w:rPr>
          <w:rFonts w:ascii="Arial" w:hAnsi="Arial" w:cs="Arial"/>
          <w:sz w:val="28"/>
          <w:szCs w:val="28"/>
          <w:lang w:val="uk-UA"/>
        </w:rPr>
      </w:pPr>
    </w:p>
    <w:p w:rsidR="00405D29" w:rsidRPr="00405D29" w:rsidRDefault="00405D29" w:rsidP="00405D29">
      <w:pPr>
        <w:rPr>
          <w:sz w:val="16"/>
          <w:szCs w:val="16"/>
          <w:lang w:val="uk-UA"/>
        </w:rPr>
      </w:pPr>
    </w:p>
    <w:p w:rsidR="00405D29" w:rsidRPr="00405D29" w:rsidRDefault="00405D29" w:rsidP="00405D29">
      <w:pPr>
        <w:shd w:val="clear" w:color="auto" w:fill="FFFFFF"/>
        <w:ind w:left="709" w:right="442"/>
        <w:rPr>
          <w:i/>
          <w:spacing w:val="-6"/>
          <w:sz w:val="32"/>
          <w:szCs w:val="32"/>
          <w:lang w:val="az-Latn-AZ"/>
        </w:rPr>
      </w:pPr>
      <w:r w:rsidRPr="00405D29">
        <w:rPr>
          <w:i/>
          <w:spacing w:val="-6"/>
          <w:sz w:val="32"/>
          <w:szCs w:val="32"/>
          <w:lang w:val="az-Latn-AZ"/>
        </w:rPr>
        <w:t>К</w:t>
      </w:r>
      <w:r w:rsidRPr="00405D29">
        <w:rPr>
          <w:i/>
          <w:spacing w:val="-6"/>
          <w:sz w:val="32"/>
          <w:szCs w:val="32"/>
          <w:lang w:val="uk-UA"/>
        </w:rPr>
        <w:t>омунальний заклад</w:t>
      </w:r>
      <w:r w:rsidRPr="00405D29">
        <w:rPr>
          <w:i/>
          <w:spacing w:val="-6"/>
          <w:sz w:val="32"/>
          <w:szCs w:val="32"/>
          <w:lang w:val="az-Latn-AZ"/>
        </w:rPr>
        <w:t xml:space="preserve"> </w:t>
      </w:r>
      <w:r w:rsidRPr="00405D29">
        <w:rPr>
          <w:i/>
          <w:spacing w:val="-6"/>
          <w:sz w:val="32"/>
          <w:szCs w:val="32"/>
          <w:lang w:val="uk-UA"/>
        </w:rPr>
        <w:t>«</w:t>
      </w:r>
      <w:r w:rsidRPr="00405D29">
        <w:rPr>
          <w:i/>
          <w:spacing w:val="-6"/>
          <w:sz w:val="32"/>
          <w:szCs w:val="32"/>
          <w:lang w:val="az-Latn-AZ"/>
        </w:rPr>
        <w:t>Обласна бібліотека</w:t>
      </w:r>
    </w:p>
    <w:p w:rsidR="00405D29" w:rsidRPr="00405D29" w:rsidRDefault="00405D29" w:rsidP="00405D29">
      <w:pPr>
        <w:shd w:val="clear" w:color="auto" w:fill="FFFFFF"/>
        <w:ind w:left="709" w:right="442"/>
        <w:rPr>
          <w:i/>
          <w:spacing w:val="-6"/>
          <w:sz w:val="32"/>
          <w:szCs w:val="32"/>
          <w:lang w:val="uk-UA"/>
        </w:rPr>
      </w:pPr>
      <w:r w:rsidRPr="00405D29">
        <w:rPr>
          <w:i/>
          <w:spacing w:val="-6"/>
          <w:sz w:val="32"/>
          <w:szCs w:val="32"/>
          <w:lang w:val="az-Latn-AZ"/>
        </w:rPr>
        <w:t>для юнацтва імені Василя Симоненка</w:t>
      </w:r>
      <w:r w:rsidRPr="00405D29">
        <w:rPr>
          <w:i/>
          <w:spacing w:val="-6"/>
          <w:sz w:val="32"/>
          <w:szCs w:val="32"/>
          <w:lang w:val="uk-UA"/>
        </w:rPr>
        <w:t>»</w:t>
      </w:r>
    </w:p>
    <w:p w:rsidR="00405D29" w:rsidRPr="00405D29" w:rsidRDefault="00405D29" w:rsidP="00405D29">
      <w:pPr>
        <w:shd w:val="clear" w:color="auto" w:fill="FFFFFF"/>
        <w:ind w:left="709" w:right="442"/>
        <w:rPr>
          <w:i/>
          <w:spacing w:val="-6"/>
          <w:sz w:val="32"/>
          <w:szCs w:val="32"/>
          <w:lang w:val="az-Latn-AZ"/>
        </w:rPr>
      </w:pPr>
      <w:r w:rsidRPr="00405D29">
        <w:rPr>
          <w:i/>
          <w:spacing w:val="-6"/>
          <w:sz w:val="32"/>
          <w:szCs w:val="32"/>
          <w:lang w:val="az-Latn-AZ"/>
        </w:rPr>
        <w:t>Черкаської обласної ради</w:t>
      </w:r>
    </w:p>
    <w:p w:rsidR="00405D29" w:rsidRPr="00405D29" w:rsidRDefault="00405D29" w:rsidP="00405D29">
      <w:pPr>
        <w:shd w:val="clear" w:color="auto" w:fill="FFFFFF"/>
        <w:ind w:left="709" w:right="442"/>
        <w:rPr>
          <w:i/>
          <w:spacing w:val="-6"/>
          <w:sz w:val="32"/>
          <w:szCs w:val="32"/>
          <w:lang w:val="az-Latn-AZ"/>
        </w:rPr>
      </w:pPr>
      <w:r w:rsidRPr="00405D29">
        <w:rPr>
          <w:i/>
          <w:spacing w:val="-6"/>
          <w:sz w:val="32"/>
          <w:szCs w:val="32"/>
          <w:lang w:val="az-Latn-AZ"/>
        </w:rPr>
        <w:t>18000</w:t>
      </w:r>
      <w:r w:rsidRPr="00405D29">
        <w:rPr>
          <w:i/>
          <w:spacing w:val="-6"/>
          <w:sz w:val="32"/>
          <w:szCs w:val="32"/>
          <w:lang w:val="uk-UA"/>
        </w:rPr>
        <w:t xml:space="preserve">   </w:t>
      </w:r>
      <w:r w:rsidRPr="00405D29">
        <w:rPr>
          <w:i/>
          <w:spacing w:val="-6"/>
          <w:sz w:val="32"/>
          <w:szCs w:val="32"/>
          <w:lang w:val="az-Latn-AZ"/>
        </w:rPr>
        <w:t>м. Черкаси</w:t>
      </w:r>
    </w:p>
    <w:p w:rsidR="00405D29" w:rsidRPr="00405D29" w:rsidRDefault="00405D29" w:rsidP="00405D29">
      <w:pPr>
        <w:shd w:val="clear" w:color="auto" w:fill="FFFFFF"/>
        <w:ind w:left="709" w:right="442"/>
        <w:rPr>
          <w:i/>
          <w:spacing w:val="-6"/>
          <w:sz w:val="32"/>
          <w:szCs w:val="32"/>
          <w:lang w:val="az-Latn-AZ"/>
        </w:rPr>
      </w:pPr>
      <w:r w:rsidRPr="00405D29">
        <w:rPr>
          <w:i/>
          <w:spacing w:val="-6"/>
          <w:sz w:val="32"/>
          <w:szCs w:val="32"/>
          <w:lang w:val="az-Latn-AZ"/>
        </w:rPr>
        <w:t xml:space="preserve">вул. </w:t>
      </w:r>
      <w:r w:rsidRPr="00405D29">
        <w:rPr>
          <w:i/>
          <w:spacing w:val="-6"/>
          <w:sz w:val="32"/>
          <w:szCs w:val="32"/>
          <w:lang w:val="uk-UA"/>
        </w:rPr>
        <w:t>Надпільна</w:t>
      </w:r>
      <w:r w:rsidRPr="00405D29">
        <w:rPr>
          <w:i/>
          <w:spacing w:val="-6"/>
          <w:sz w:val="32"/>
          <w:szCs w:val="32"/>
          <w:lang w:val="az-Latn-AZ"/>
        </w:rPr>
        <w:t>, 285</w:t>
      </w:r>
    </w:p>
    <w:p w:rsidR="00405D29" w:rsidRPr="00405D29" w:rsidRDefault="00405D29" w:rsidP="00405D29">
      <w:pPr>
        <w:shd w:val="clear" w:color="auto" w:fill="FFFFFF"/>
        <w:ind w:left="709" w:right="442"/>
        <w:rPr>
          <w:i/>
          <w:spacing w:val="-6"/>
          <w:sz w:val="32"/>
          <w:szCs w:val="32"/>
          <w:lang w:val="uk-UA"/>
        </w:rPr>
      </w:pPr>
      <w:r w:rsidRPr="00405D29">
        <w:rPr>
          <w:b/>
          <w:i/>
          <w:spacing w:val="-6"/>
          <w:sz w:val="32"/>
          <w:szCs w:val="32"/>
          <w:lang w:val="az-Latn-AZ"/>
        </w:rPr>
        <w:t>E-mail</w:t>
      </w:r>
      <w:r w:rsidRPr="00405D29">
        <w:rPr>
          <w:i/>
          <w:spacing w:val="-6"/>
          <w:sz w:val="32"/>
          <w:szCs w:val="32"/>
          <w:lang w:val="az-Latn-AZ"/>
        </w:rPr>
        <w:t xml:space="preserve">: </w:t>
      </w:r>
      <w:hyperlink r:id="rId9" w:history="1">
        <w:r w:rsidRPr="00405D29">
          <w:rPr>
            <w:i/>
            <w:color w:val="0000FF"/>
            <w:spacing w:val="-6"/>
            <w:sz w:val="32"/>
            <w:szCs w:val="32"/>
            <w:u w:val="single"/>
            <w:lang w:val="az-Latn-AZ"/>
          </w:rPr>
          <w:t>oub_symonenko@ukr.net</w:t>
        </w:r>
      </w:hyperlink>
    </w:p>
    <w:p w:rsidR="00405D29" w:rsidRPr="00405D29" w:rsidRDefault="00405D29" w:rsidP="00405D29">
      <w:pPr>
        <w:shd w:val="clear" w:color="auto" w:fill="FFFFFF"/>
        <w:ind w:left="709" w:right="442"/>
        <w:rPr>
          <w:i/>
          <w:spacing w:val="-6"/>
          <w:sz w:val="32"/>
          <w:szCs w:val="32"/>
          <w:lang w:val="uk-UA"/>
        </w:rPr>
      </w:pPr>
      <w:r w:rsidRPr="00405D29">
        <w:rPr>
          <w:i/>
          <w:spacing w:val="-6"/>
          <w:sz w:val="32"/>
          <w:szCs w:val="32"/>
          <w:lang w:val="uk-UA"/>
        </w:rPr>
        <w:t xml:space="preserve">              </w:t>
      </w:r>
      <w:hyperlink r:id="rId10" w:history="1">
        <w:r w:rsidRPr="00405D29">
          <w:rPr>
            <w:i/>
            <w:color w:val="0000FF"/>
            <w:spacing w:val="-6"/>
            <w:sz w:val="32"/>
            <w:szCs w:val="32"/>
            <w:u w:val="single"/>
            <w:lang w:val="az-Latn-AZ"/>
          </w:rPr>
          <w:t>oub_metod@ukr.net</w:t>
        </w:r>
      </w:hyperlink>
    </w:p>
    <w:p w:rsidR="00405D29" w:rsidRPr="00405D29" w:rsidRDefault="00405D29" w:rsidP="00405D29">
      <w:pPr>
        <w:shd w:val="clear" w:color="auto" w:fill="FFFFFF"/>
        <w:ind w:left="709" w:right="442"/>
        <w:rPr>
          <w:i/>
          <w:color w:val="0000FF"/>
          <w:sz w:val="32"/>
          <w:szCs w:val="32"/>
          <w:u w:val="single"/>
          <w:lang w:val="uk-UA"/>
        </w:rPr>
      </w:pPr>
      <w:r w:rsidRPr="00405D29">
        <w:rPr>
          <w:b/>
          <w:i/>
          <w:color w:val="0000FF"/>
          <w:sz w:val="32"/>
          <w:szCs w:val="32"/>
          <w:u w:val="single"/>
          <w:lang w:val="az-Latn-AZ"/>
        </w:rPr>
        <w:t>www</w:t>
      </w:r>
      <w:r w:rsidRPr="00405D29">
        <w:rPr>
          <w:i/>
          <w:color w:val="0000FF"/>
          <w:sz w:val="32"/>
          <w:szCs w:val="32"/>
          <w:u w:val="single"/>
          <w:lang w:val="az-Latn-AZ"/>
        </w:rPr>
        <w:t>.symonenkolib.ck.ua/</w:t>
      </w: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jc w:val="center"/>
        <w:rPr>
          <w:rFonts w:ascii="Arial" w:eastAsiaTheme="minorHAnsi" w:hAnsi="Arial" w:cs="Arial"/>
          <w:sz w:val="32"/>
          <w:szCs w:val="32"/>
          <w:lang w:val="uk-UA" w:eastAsia="en-US"/>
        </w:rPr>
      </w:pPr>
      <w:r w:rsidRPr="00405D29">
        <w:rPr>
          <w:rFonts w:ascii="Arial" w:eastAsiaTheme="minorHAnsi" w:hAnsi="Arial" w:cs="Arial"/>
          <w:sz w:val="32"/>
          <w:szCs w:val="32"/>
          <w:lang w:val="uk-UA" w:eastAsia="en-US"/>
        </w:rPr>
        <w:lastRenderedPageBreak/>
        <w:t>Для нотаток</w:t>
      </w: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Pr="00405D29" w:rsidRDefault="00405D29" w:rsidP="00405D29">
      <w:pPr>
        <w:spacing w:after="200" w:line="276" w:lineRule="auto"/>
        <w:rPr>
          <w:rFonts w:asciiTheme="minorHAnsi" w:eastAsiaTheme="minorHAnsi" w:hAnsiTheme="minorHAnsi" w:cstheme="minorBidi"/>
          <w:sz w:val="22"/>
          <w:szCs w:val="22"/>
          <w:lang w:val="uk-UA" w:eastAsia="en-US"/>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Default="00405D29">
      <w:pPr>
        <w:rPr>
          <w:lang w:val="uk-UA"/>
        </w:rPr>
      </w:pPr>
    </w:p>
    <w:p w:rsidR="00405D29" w:rsidRPr="00405D29" w:rsidRDefault="00405D29" w:rsidP="00405D29">
      <w:pPr>
        <w:jc w:val="center"/>
        <w:rPr>
          <w:rFonts w:ascii="Arial" w:hAnsi="Arial" w:cs="Arial"/>
          <w:sz w:val="32"/>
          <w:szCs w:val="32"/>
          <w:lang w:val="uk-UA"/>
        </w:rPr>
      </w:pPr>
      <w:r w:rsidRPr="00405D29">
        <w:rPr>
          <w:rFonts w:ascii="Arial" w:hAnsi="Arial" w:cs="Arial"/>
          <w:sz w:val="32"/>
          <w:szCs w:val="32"/>
          <w:lang w:val="uk-UA"/>
        </w:rPr>
        <w:lastRenderedPageBreak/>
        <w:t>Для нотаток</w:t>
      </w:r>
    </w:p>
    <w:p w:rsidR="00405D29" w:rsidRPr="00405D29" w:rsidRDefault="00405D29">
      <w:pPr>
        <w:rPr>
          <w:lang w:val="uk-UA"/>
        </w:rPr>
      </w:pPr>
    </w:p>
    <w:sectPr w:rsidR="00405D29" w:rsidRPr="00405D29" w:rsidSect="006A3F5F">
      <w:headerReference w:type="even" r:id="rId11"/>
      <w:footerReference w:type="even"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3B" w:rsidRDefault="00907F3B">
      <w:r>
        <w:separator/>
      </w:r>
    </w:p>
  </w:endnote>
  <w:endnote w:type="continuationSeparator" w:id="0">
    <w:p w:rsidR="00907F3B" w:rsidRDefault="009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22" w:rsidRDefault="00E31278" w:rsidP="00B7009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4222" w:rsidRDefault="00907F3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22" w:rsidRDefault="00E31278" w:rsidP="00B7009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30B15">
      <w:rPr>
        <w:rStyle w:val="a5"/>
        <w:noProof/>
      </w:rPr>
      <w:t>2</w:t>
    </w:r>
    <w:r>
      <w:rPr>
        <w:rStyle w:val="a5"/>
      </w:rPr>
      <w:fldChar w:fldCharType="end"/>
    </w:r>
  </w:p>
  <w:p w:rsidR="00EF4222" w:rsidRDefault="00907F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3B" w:rsidRDefault="00907F3B">
      <w:r>
        <w:separator/>
      </w:r>
    </w:p>
  </w:footnote>
  <w:footnote w:type="continuationSeparator" w:id="0">
    <w:p w:rsidR="00907F3B" w:rsidRDefault="00907F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14" w:rsidRDefault="00E31278" w:rsidP="001A24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5014" w:rsidRDefault="00907F3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2122"/>
    <w:multiLevelType w:val="hybridMultilevel"/>
    <w:tmpl w:val="FE18A1BE"/>
    <w:lvl w:ilvl="0" w:tplc="26200A4A">
      <w:start w:val="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7C232E8"/>
    <w:multiLevelType w:val="hybridMultilevel"/>
    <w:tmpl w:val="3952551C"/>
    <w:lvl w:ilvl="0" w:tplc="04190009">
      <w:start w:val="1"/>
      <w:numFmt w:val="bullet"/>
      <w:lvlText w:val=""/>
      <w:lvlJc w:val="left"/>
      <w:pPr>
        <w:ind w:left="1624" w:hanging="360"/>
      </w:pPr>
      <w:rPr>
        <w:rFonts w:ascii="Wingdings" w:hAnsi="Wingdings" w:hint="default"/>
        <w:sz w:val="32"/>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2" w15:restartNumberingAfterBreak="0">
    <w:nsid w:val="52E023EF"/>
    <w:multiLevelType w:val="hybridMultilevel"/>
    <w:tmpl w:val="5D3ADF4A"/>
    <w:lvl w:ilvl="0" w:tplc="04190009">
      <w:start w:val="1"/>
      <w:numFmt w:val="bullet"/>
      <w:lvlText w:val=""/>
      <w:lvlJc w:val="left"/>
      <w:pPr>
        <w:ind w:left="1624" w:hanging="360"/>
      </w:pPr>
      <w:rPr>
        <w:rFonts w:ascii="Wingdings" w:hAnsi="Wingdings" w:hint="default"/>
        <w:sz w:val="32"/>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3" w15:restartNumberingAfterBreak="0">
    <w:nsid w:val="5ED0276C"/>
    <w:multiLevelType w:val="hybridMultilevel"/>
    <w:tmpl w:val="19E4B45C"/>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6637286F"/>
    <w:multiLevelType w:val="hybridMultilevel"/>
    <w:tmpl w:val="A060FB40"/>
    <w:lvl w:ilvl="0" w:tplc="04190009">
      <w:start w:val="1"/>
      <w:numFmt w:val="bullet"/>
      <w:lvlText w:val=""/>
      <w:lvlJc w:val="left"/>
      <w:pPr>
        <w:ind w:left="720" w:hanging="360"/>
      </w:pPr>
      <w:rPr>
        <w:rFonts w:ascii="Wingdings" w:hAnsi="Wingdings" w:hint="default"/>
      </w:rPr>
    </w:lvl>
    <w:lvl w:ilvl="1" w:tplc="744E6DDE">
      <w:start w:val="10"/>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7B3549"/>
    <w:multiLevelType w:val="hybridMultilevel"/>
    <w:tmpl w:val="DA4E8930"/>
    <w:lvl w:ilvl="0" w:tplc="04190009">
      <w:start w:val="1"/>
      <w:numFmt w:val="bullet"/>
      <w:lvlText w:val=""/>
      <w:lvlJc w:val="left"/>
      <w:pPr>
        <w:ind w:left="644" w:hanging="360"/>
      </w:pPr>
      <w:rPr>
        <w:rFonts w:ascii="Wingdings" w:hAnsi="Wingdings" w:hint="default"/>
        <w:sz w:val="32"/>
      </w:rPr>
    </w:lvl>
    <w:lvl w:ilvl="1" w:tplc="04190003">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0"/>
    <w:rsid w:val="000221E1"/>
    <w:rsid w:val="000801A6"/>
    <w:rsid w:val="000A0632"/>
    <w:rsid w:val="000D0AD4"/>
    <w:rsid w:val="00130A46"/>
    <w:rsid w:val="001571A8"/>
    <w:rsid w:val="0017571D"/>
    <w:rsid w:val="00217E29"/>
    <w:rsid w:val="002270B6"/>
    <w:rsid w:val="002511E6"/>
    <w:rsid w:val="00276AC7"/>
    <w:rsid w:val="00295D37"/>
    <w:rsid w:val="002B5650"/>
    <w:rsid w:val="002C0944"/>
    <w:rsid w:val="00322446"/>
    <w:rsid w:val="00362EF9"/>
    <w:rsid w:val="00372C50"/>
    <w:rsid w:val="003A2AA3"/>
    <w:rsid w:val="003E6FD0"/>
    <w:rsid w:val="00405D29"/>
    <w:rsid w:val="00420C6E"/>
    <w:rsid w:val="00437527"/>
    <w:rsid w:val="004720A6"/>
    <w:rsid w:val="004954B3"/>
    <w:rsid w:val="004A7AD2"/>
    <w:rsid w:val="00512527"/>
    <w:rsid w:val="00516D69"/>
    <w:rsid w:val="00527015"/>
    <w:rsid w:val="0055093A"/>
    <w:rsid w:val="00575F94"/>
    <w:rsid w:val="005B53E1"/>
    <w:rsid w:val="005C66A0"/>
    <w:rsid w:val="005F7B76"/>
    <w:rsid w:val="00616F04"/>
    <w:rsid w:val="006602F3"/>
    <w:rsid w:val="0066356F"/>
    <w:rsid w:val="0066555A"/>
    <w:rsid w:val="0066708C"/>
    <w:rsid w:val="00671417"/>
    <w:rsid w:val="0069452E"/>
    <w:rsid w:val="006B147A"/>
    <w:rsid w:val="006C466A"/>
    <w:rsid w:val="00715198"/>
    <w:rsid w:val="007A6F98"/>
    <w:rsid w:val="007C77C8"/>
    <w:rsid w:val="007E5D87"/>
    <w:rsid w:val="00804A76"/>
    <w:rsid w:val="0083059E"/>
    <w:rsid w:val="00896107"/>
    <w:rsid w:val="00896243"/>
    <w:rsid w:val="008C640C"/>
    <w:rsid w:val="008E01A1"/>
    <w:rsid w:val="009002CB"/>
    <w:rsid w:val="00907F3B"/>
    <w:rsid w:val="00914734"/>
    <w:rsid w:val="00914A24"/>
    <w:rsid w:val="00930FD2"/>
    <w:rsid w:val="00956D08"/>
    <w:rsid w:val="009A6E76"/>
    <w:rsid w:val="009D22F0"/>
    <w:rsid w:val="009F5A88"/>
    <w:rsid w:val="00A03E5B"/>
    <w:rsid w:val="00A0573E"/>
    <w:rsid w:val="00A26489"/>
    <w:rsid w:val="00A56F60"/>
    <w:rsid w:val="00A72D9E"/>
    <w:rsid w:val="00A83A59"/>
    <w:rsid w:val="00AA0C4E"/>
    <w:rsid w:val="00B100FD"/>
    <w:rsid w:val="00B272A0"/>
    <w:rsid w:val="00B52B14"/>
    <w:rsid w:val="00BA27D7"/>
    <w:rsid w:val="00BD2529"/>
    <w:rsid w:val="00BD3FF5"/>
    <w:rsid w:val="00C20F0A"/>
    <w:rsid w:val="00C813D5"/>
    <w:rsid w:val="00C9425C"/>
    <w:rsid w:val="00CA7C75"/>
    <w:rsid w:val="00CB092A"/>
    <w:rsid w:val="00CD043D"/>
    <w:rsid w:val="00D00E0A"/>
    <w:rsid w:val="00D24F66"/>
    <w:rsid w:val="00DC2218"/>
    <w:rsid w:val="00DC319A"/>
    <w:rsid w:val="00DD2981"/>
    <w:rsid w:val="00DD7F3A"/>
    <w:rsid w:val="00E02456"/>
    <w:rsid w:val="00E30B15"/>
    <w:rsid w:val="00E31278"/>
    <w:rsid w:val="00E83762"/>
    <w:rsid w:val="00E9027A"/>
    <w:rsid w:val="00EB4B5F"/>
    <w:rsid w:val="00F06942"/>
    <w:rsid w:val="00F2601D"/>
    <w:rsid w:val="00FB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CE6"/>
  <w15:docId w15:val="{51AA54EC-1459-4220-BFEE-C31E81D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1278"/>
    <w:pPr>
      <w:tabs>
        <w:tab w:val="center" w:pos="4677"/>
        <w:tab w:val="right" w:pos="9355"/>
      </w:tabs>
    </w:pPr>
  </w:style>
  <w:style w:type="character" w:customStyle="1" w:styleId="a4">
    <w:name w:val="Верхний колонтитул Знак"/>
    <w:basedOn w:val="a0"/>
    <w:link w:val="a3"/>
    <w:rsid w:val="00E31278"/>
    <w:rPr>
      <w:rFonts w:ascii="Times New Roman" w:eastAsia="Times New Roman" w:hAnsi="Times New Roman" w:cs="Times New Roman"/>
      <w:sz w:val="24"/>
      <w:szCs w:val="24"/>
      <w:lang w:eastAsia="ru-RU"/>
    </w:rPr>
  </w:style>
  <w:style w:type="character" w:styleId="a5">
    <w:name w:val="page number"/>
    <w:basedOn w:val="a0"/>
    <w:rsid w:val="00E31278"/>
  </w:style>
  <w:style w:type="paragraph" w:customStyle="1" w:styleId="2">
    <w:name w:val="Абзац списка2"/>
    <w:basedOn w:val="a"/>
    <w:uiPriority w:val="99"/>
    <w:rsid w:val="00E31278"/>
    <w:pPr>
      <w:spacing w:after="200" w:line="276" w:lineRule="auto"/>
      <w:ind w:left="708"/>
    </w:pPr>
    <w:rPr>
      <w:rFonts w:ascii="Calibri" w:hAnsi="Calibri"/>
      <w:sz w:val="22"/>
      <w:szCs w:val="22"/>
      <w:lang w:val="uk-UA" w:eastAsia="en-US"/>
    </w:rPr>
  </w:style>
  <w:style w:type="paragraph" w:styleId="a6">
    <w:name w:val="Normal (Web)"/>
    <w:basedOn w:val="a"/>
    <w:rsid w:val="00E31278"/>
    <w:pPr>
      <w:spacing w:before="100" w:beforeAutospacing="1" w:after="100" w:afterAutospacing="1"/>
    </w:pPr>
  </w:style>
  <w:style w:type="paragraph" w:styleId="a7">
    <w:name w:val="footer"/>
    <w:basedOn w:val="a"/>
    <w:link w:val="a8"/>
    <w:rsid w:val="00E31278"/>
    <w:pPr>
      <w:tabs>
        <w:tab w:val="center" w:pos="4677"/>
        <w:tab w:val="right" w:pos="9355"/>
      </w:tabs>
    </w:pPr>
  </w:style>
  <w:style w:type="character" w:customStyle="1" w:styleId="a8">
    <w:name w:val="Нижний колонтитул Знак"/>
    <w:basedOn w:val="a0"/>
    <w:link w:val="a7"/>
    <w:rsid w:val="00E31278"/>
    <w:rPr>
      <w:rFonts w:ascii="Times New Roman" w:eastAsia="Times New Roman" w:hAnsi="Times New Roman" w:cs="Times New Roman"/>
      <w:sz w:val="24"/>
      <w:szCs w:val="24"/>
      <w:lang w:eastAsia="ru-RU"/>
    </w:rPr>
  </w:style>
  <w:style w:type="character" w:styleId="a9">
    <w:name w:val="Emphasis"/>
    <w:uiPriority w:val="99"/>
    <w:qFormat/>
    <w:rsid w:val="00E31278"/>
    <w:rPr>
      <w:rFonts w:cs="Times New Roman"/>
      <w:i/>
      <w:iCs/>
    </w:rPr>
  </w:style>
  <w:style w:type="character" w:styleId="aa">
    <w:name w:val="Hyperlink"/>
    <w:basedOn w:val="a0"/>
    <w:uiPriority w:val="99"/>
    <w:semiHidden/>
    <w:unhideWhenUsed/>
    <w:rsid w:val="007A6F98"/>
    <w:rPr>
      <w:color w:val="0000FF"/>
      <w:u w:val="single"/>
    </w:rPr>
  </w:style>
  <w:style w:type="character" w:styleId="ab">
    <w:name w:val="Strong"/>
    <w:basedOn w:val="a0"/>
    <w:uiPriority w:val="22"/>
    <w:qFormat/>
    <w:rsid w:val="005C6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ub_metod@ukr.net" TargetMode="External"/><Relationship Id="rId4" Type="http://schemas.openxmlformats.org/officeDocument/2006/relationships/settings" Target="settings.xml"/><Relationship Id="rId9" Type="http://schemas.openxmlformats.org/officeDocument/2006/relationships/hyperlink" Target="mailto:oub_symonenko@ukr.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E5FC-3204-4BCC-BCB4-3734858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16</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36</cp:revision>
  <dcterms:created xsi:type="dcterms:W3CDTF">2017-11-16T13:03:00Z</dcterms:created>
  <dcterms:modified xsi:type="dcterms:W3CDTF">2017-12-15T07:59:00Z</dcterms:modified>
</cp:coreProperties>
</file>