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270734" w:rsidRPr="008377C6" w:rsidRDefault="00357715" w:rsidP="008377C6"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8" style="position:absolute;left:0;text-align:left;margin-left:0;margin-top:0;width:117pt;height:100.45pt;z-index:1;visibility:visible">
            <v:imagedata r:id="rId9" o:title=""/>
            <w10:wrap type="square"/>
          </v:shape>
        </w:pict>
      </w:r>
      <w:r w:rsidR="00270734" w:rsidRPr="008377C6">
        <w:rPr>
          <w:rFonts w:ascii="Times New Roman" w:hAnsi="Times New Roman"/>
          <w:sz w:val="36"/>
          <w:szCs w:val="36"/>
          <w:lang w:val="uk-UA" w:eastAsia="ru-RU"/>
        </w:rPr>
        <w:t>Департамент культури та взаємозв’язків з громадськістю Черкаської обласної державної адміністрації</w:t>
      </w:r>
    </w:p>
    <w:p w:rsidR="00270734" w:rsidRPr="008377C6" w:rsidRDefault="00270734" w:rsidP="008377C6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  <w:r w:rsidRPr="008377C6">
        <w:rPr>
          <w:rFonts w:ascii="Times New Roman" w:hAnsi="Times New Roman"/>
          <w:sz w:val="36"/>
          <w:szCs w:val="36"/>
          <w:lang w:val="uk-UA" w:eastAsia="ru-RU"/>
        </w:rPr>
        <w:t>Комунальний заклад «Обласна бібліотека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  <w:r w:rsidRPr="008377C6">
        <w:rPr>
          <w:rFonts w:ascii="Times New Roman" w:hAnsi="Times New Roman"/>
          <w:sz w:val="36"/>
          <w:szCs w:val="36"/>
          <w:lang w:val="uk-UA" w:eastAsia="ru-RU"/>
        </w:rPr>
        <w:t xml:space="preserve">    для юнацтва імені Василя Симоненка»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 w:eastAsia="ru-RU"/>
        </w:rPr>
      </w:pPr>
      <w:r w:rsidRPr="008377C6">
        <w:rPr>
          <w:rFonts w:ascii="Times New Roman" w:hAnsi="Times New Roman"/>
          <w:sz w:val="36"/>
          <w:szCs w:val="36"/>
          <w:lang w:val="uk-UA" w:eastAsia="ru-RU"/>
        </w:rPr>
        <w:t xml:space="preserve">                             Черкаської обласної ради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D0D49" w:rsidRPr="001D0D49" w:rsidRDefault="001D0D49" w:rsidP="00837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D042A6" w:rsidRPr="003042DF" w:rsidRDefault="00270734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eastAsia="ru-RU"/>
        </w:rPr>
      </w:pPr>
      <w:r w:rsidRPr="001D0D49">
        <w:rPr>
          <w:rFonts w:cs="Calibri"/>
          <w:b/>
          <w:i/>
          <w:sz w:val="72"/>
          <w:szCs w:val="72"/>
          <w:lang w:val="uk-UA" w:eastAsia="ru-RU"/>
        </w:rPr>
        <w:t>Інформуємо.</w:t>
      </w:r>
    </w:p>
    <w:p w:rsidR="002E7315" w:rsidRPr="001D0D49" w:rsidRDefault="002E7315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eastAsia="ru-RU"/>
        </w:rPr>
      </w:pP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Pr="003042DF">
        <w:rPr>
          <w:rFonts w:cs="Calibri"/>
          <w:b/>
          <w:i/>
          <w:sz w:val="72"/>
          <w:szCs w:val="72"/>
          <w:lang w:eastAsia="ru-RU"/>
        </w:rPr>
        <w:tab/>
      </w:r>
      <w:r w:rsidR="006A139A">
        <w:rPr>
          <w:rFonts w:cs="Calibri"/>
          <w:b/>
          <w:i/>
          <w:sz w:val="72"/>
          <w:szCs w:val="72"/>
          <w:lang w:val="uk-UA" w:eastAsia="ru-RU"/>
        </w:rPr>
        <w:tab/>
      </w:r>
      <w:r w:rsidRPr="001D0D49">
        <w:rPr>
          <w:rFonts w:cs="Calibri"/>
          <w:b/>
          <w:i/>
          <w:sz w:val="72"/>
          <w:szCs w:val="72"/>
          <w:lang w:val="uk-UA" w:eastAsia="ru-RU"/>
        </w:rPr>
        <w:t>Радимо.</w:t>
      </w:r>
    </w:p>
    <w:p w:rsidR="00270734" w:rsidRDefault="002E7315" w:rsidP="00D042A6">
      <w:pPr>
        <w:spacing w:after="0" w:line="240" w:lineRule="auto"/>
        <w:jc w:val="both"/>
        <w:rPr>
          <w:rFonts w:cs="Calibri"/>
          <w:b/>
          <w:i/>
          <w:sz w:val="72"/>
          <w:szCs w:val="72"/>
          <w:lang w:val="uk-UA" w:eastAsia="ru-RU"/>
        </w:rPr>
      </w:pP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Pr="001D0D49">
        <w:rPr>
          <w:rFonts w:cs="Calibri"/>
          <w:b/>
          <w:i/>
          <w:sz w:val="72"/>
          <w:szCs w:val="72"/>
          <w:lang w:eastAsia="ru-RU"/>
        </w:rPr>
        <w:tab/>
      </w:r>
      <w:r w:rsidR="001C0D5D" w:rsidRPr="001D0D49">
        <w:rPr>
          <w:rFonts w:cs="Calibri"/>
          <w:b/>
          <w:i/>
          <w:sz w:val="72"/>
          <w:szCs w:val="72"/>
          <w:lang w:val="uk-UA" w:eastAsia="ru-RU"/>
        </w:rPr>
        <w:tab/>
      </w:r>
      <w:r w:rsidR="006A139A">
        <w:rPr>
          <w:rFonts w:cs="Calibri"/>
          <w:b/>
          <w:i/>
          <w:sz w:val="72"/>
          <w:szCs w:val="72"/>
          <w:lang w:val="uk-UA" w:eastAsia="ru-RU"/>
        </w:rPr>
        <w:tab/>
      </w:r>
      <w:r w:rsidR="00270734" w:rsidRPr="001D0D49">
        <w:rPr>
          <w:rFonts w:cs="Calibri"/>
          <w:b/>
          <w:i/>
          <w:sz w:val="72"/>
          <w:szCs w:val="72"/>
          <w:lang w:val="uk-UA" w:eastAsia="ru-RU"/>
        </w:rPr>
        <w:t>Плануємо</w:t>
      </w:r>
      <w:r w:rsidRPr="001D0D49">
        <w:rPr>
          <w:rFonts w:cs="Calibri"/>
          <w:b/>
          <w:i/>
          <w:sz w:val="72"/>
          <w:szCs w:val="72"/>
          <w:lang w:eastAsia="ru-RU"/>
        </w:rPr>
        <w:t>.</w:t>
      </w:r>
    </w:p>
    <w:p w:rsidR="001D0D49" w:rsidRPr="001D0D49" w:rsidRDefault="001D0D49" w:rsidP="00D042A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85785B" w:rsidRPr="007E1C88" w:rsidRDefault="0085785B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Методичні рекомендації</w:t>
      </w:r>
    </w:p>
    <w:p w:rsidR="00493B30" w:rsidRPr="007E1C88" w:rsidRDefault="0085785B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по плануванню</w:t>
      </w:r>
      <w:r w:rsidR="00493B30" w:rsidRPr="007E1C88">
        <w:rPr>
          <w:rFonts w:cs="Calibri"/>
          <w:b/>
          <w:i/>
          <w:sz w:val="52"/>
          <w:szCs w:val="52"/>
          <w:lang w:val="uk-UA" w:eastAsia="ru-RU"/>
        </w:rPr>
        <w:t xml:space="preserve"> роботи</w:t>
      </w:r>
    </w:p>
    <w:p w:rsidR="00270734" w:rsidRPr="007E1C88" w:rsidRDefault="00270734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публічних бібліотек області</w:t>
      </w:r>
    </w:p>
    <w:p w:rsidR="00270734" w:rsidRPr="007E1C88" w:rsidRDefault="00270734" w:rsidP="008377C6">
      <w:pPr>
        <w:spacing w:after="0" w:line="240" w:lineRule="auto"/>
        <w:jc w:val="center"/>
        <w:rPr>
          <w:rFonts w:cs="Calibri"/>
          <w:b/>
          <w:i/>
          <w:sz w:val="52"/>
          <w:szCs w:val="52"/>
          <w:lang w:val="uk-UA" w:eastAsia="ru-RU"/>
        </w:rPr>
      </w:pPr>
      <w:r w:rsidRPr="007E1C88">
        <w:rPr>
          <w:rFonts w:cs="Calibri"/>
          <w:b/>
          <w:i/>
          <w:sz w:val="52"/>
          <w:szCs w:val="52"/>
          <w:lang w:val="uk-UA" w:eastAsia="ru-RU"/>
        </w:rPr>
        <w:t>з читачами юнацького віку</w:t>
      </w:r>
    </w:p>
    <w:p w:rsidR="00270734" w:rsidRPr="001D0D49" w:rsidRDefault="00270734" w:rsidP="008377C6">
      <w:pPr>
        <w:spacing w:after="0" w:line="240" w:lineRule="auto"/>
        <w:jc w:val="center"/>
        <w:rPr>
          <w:rFonts w:cs="Calibri"/>
          <w:b/>
          <w:i/>
          <w:sz w:val="56"/>
          <w:szCs w:val="56"/>
          <w:lang w:eastAsia="ru-RU"/>
        </w:rPr>
      </w:pPr>
      <w:r w:rsidRPr="001D0D49">
        <w:rPr>
          <w:rFonts w:cs="Calibri"/>
          <w:b/>
          <w:i/>
          <w:sz w:val="56"/>
          <w:szCs w:val="56"/>
          <w:lang w:val="uk-UA" w:eastAsia="ru-RU"/>
        </w:rPr>
        <w:t>на 201</w:t>
      </w:r>
      <w:r w:rsidRPr="001D0D49">
        <w:rPr>
          <w:rFonts w:cs="Calibri"/>
          <w:b/>
          <w:i/>
          <w:sz w:val="56"/>
          <w:szCs w:val="56"/>
          <w:lang w:eastAsia="ru-RU"/>
        </w:rPr>
        <w:t>9</w:t>
      </w:r>
      <w:r w:rsidRPr="001D0D49">
        <w:rPr>
          <w:rFonts w:cs="Calibri"/>
          <w:b/>
          <w:i/>
          <w:sz w:val="56"/>
          <w:szCs w:val="56"/>
          <w:lang w:val="uk-UA" w:eastAsia="ru-RU"/>
        </w:rPr>
        <w:t xml:space="preserve"> рік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536D7A" w:rsidRDefault="00536D7A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536D7A" w:rsidRDefault="00536D7A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12A04" w:rsidRPr="008377C6" w:rsidRDefault="00212A0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FB0A76" w:rsidRDefault="00270734" w:rsidP="008377C6">
      <w:pPr>
        <w:spacing w:after="0" w:line="240" w:lineRule="auto"/>
        <w:jc w:val="center"/>
        <w:rPr>
          <w:rFonts w:cs="Calibri"/>
          <w:sz w:val="36"/>
          <w:szCs w:val="36"/>
          <w:lang w:val="uk-UA" w:eastAsia="ru-RU"/>
        </w:rPr>
      </w:pPr>
      <w:r>
        <w:rPr>
          <w:rFonts w:cs="Calibri"/>
          <w:sz w:val="36"/>
          <w:szCs w:val="36"/>
          <w:lang w:val="uk-UA" w:eastAsia="ru-RU"/>
        </w:rPr>
        <w:t>Черкаси   201</w:t>
      </w:r>
      <w:r w:rsidRPr="00F958FA">
        <w:rPr>
          <w:rFonts w:cs="Calibri"/>
          <w:sz w:val="36"/>
          <w:szCs w:val="36"/>
          <w:lang w:eastAsia="ru-RU"/>
        </w:rPr>
        <w:t>8</w:t>
      </w:r>
    </w:p>
    <w:p w:rsidR="00270734" w:rsidRPr="00DD288C" w:rsidRDefault="007C111D" w:rsidP="008377C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uk-UA"/>
        </w:rPr>
        <w:lastRenderedPageBreak/>
        <w:t xml:space="preserve">УДК </w:t>
      </w:r>
      <w:r w:rsidRPr="00DD288C">
        <w:rPr>
          <w:rFonts w:ascii="Arial" w:hAnsi="Arial" w:cs="Arial"/>
          <w:b/>
          <w:sz w:val="32"/>
          <w:szCs w:val="32"/>
        </w:rPr>
        <w:t>02</w:t>
      </w:r>
    </w:p>
    <w:p w:rsidR="00270734" w:rsidRPr="007C111D" w:rsidRDefault="00270734" w:rsidP="008377C6">
      <w:pPr>
        <w:spacing w:after="0"/>
        <w:rPr>
          <w:rFonts w:ascii="Arial" w:hAnsi="Arial" w:cs="Arial"/>
          <w:b/>
          <w:sz w:val="32"/>
          <w:szCs w:val="32"/>
          <w:lang w:val="uk-UA"/>
        </w:rPr>
      </w:pPr>
      <w:r w:rsidRPr="007C111D">
        <w:rPr>
          <w:rFonts w:ascii="Arial" w:hAnsi="Arial" w:cs="Arial"/>
          <w:b/>
          <w:sz w:val="32"/>
          <w:szCs w:val="32"/>
          <w:lang w:val="uk-UA"/>
        </w:rPr>
        <w:t>І-74</w:t>
      </w:r>
    </w:p>
    <w:p w:rsidR="00270734" w:rsidRPr="008377C6" w:rsidRDefault="00270734" w:rsidP="008377C6">
      <w:pPr>
        <w:rPr>
          <w:lang w:val="uk-UA"/>
        </w:rPr>
      </w:pPr>
    </w:p>
    <w:p w:rsidR="00270734" w:rsidRPr="00240953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 w:rsidRPr="008377C6">
        <w:rPr>
          <w:lang w:val="uk-UA"/>
        </w:rPr>
        <w:tab/>
      </w:r>
      <w:r w:rsidRPr="008377C6">
        <w:rPr>
          <w:rFonts w:ascii="Arial" w:hAnsi="Arial" w:cs="Arial"/>
          <w:b/>
          <w:sz w:val="32"/>
          <w:szCs w:val="32"/>
          <w:lang w:val="uk-UA"/>
        </w:rPr>
        <w:t xml:space="preserve">Інформуємо. Радимо. Плануємо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: </w:t>
      </w:r>
      <w:r w:rsidR="00846D36">
        <w:rPr>
          <w:rFonts w:ascii="Arial" w:hAnsi="Arial" w:cs="Arial"/>
          <w:sz w:val="32"/>
          <w:szCs w:val="32"/>
          <w:lang w:val="uk-UA"/>
        </w:rPr>
        <w:t xml:space="preserve">метод. </w:t>
      </w:r>
      <w:proofErr w:type="spellStart"/>
      <w:r w:rsidR="00846D36">
        <w:rPr>
          <w:rFonts w:ascii="Arial" w:hAnsi="Arial" w:cs="Arial"/>
          <w:sz w:val="32"/>
          <w:szCs w:val="32"/>
          <w:lang w:val="uk-UA"/>
        </w:rPr>
        <w:t>рек</w:t>
      </w:r>
      <w:proofErr w:type="spellEnd"/>
      <w:r w:rsidR="00846D36">
        <w:rPr>
          <w:rFonts w:ascii="Arial" w:hAnsi="Arial" w:cs="Arial"/>
          <w:sz w:val="32"/>
          <w:szCs w:val="32"/>
          <w:lang w:val="uk-UA"/>
        </w:rPr>
        <w:t>.</w:t>
      </w:r>
      <w:r w:rsidR="002813B7">
        <w:rPr>
          <w:rFonts w:ascii="Arial" w:hAnsi="Arial" w:cs="Arial"/>
          <w:sz w:val="32"/>
          <w:szCs w:val="32"/>
          <w:lang w:val="uk-UA"/>
        </w:rPr>
        <w:t xml:space="preserve"> п</w:t>
      </w:r>
      <w:r w:rsidR="00846D36">
        <w:rPr>
          <w:rFonts w:ascii="Arial" w:hAnsi="Arial" w:cs="Arial"/>
          <w:sz w:val="32"/>
          <w:szCs w:val="32"/>
          <w:lang w:val="uk-UA" w:eastAsia="ru-RU"/>
        </w:rPr>
        <w:t>о плануванню</w:t>
      </w:r>
      <w:r w:rsidR="003042DF">
        <w:rPr>
          <w:rFonts w:ascii="Arial" w:hAnsi="Arial" w:cs="Arial"/>
          <w:sz w:val="32"/>
          <w:szCs w:val="32"/>
          <w:lang w:val="uk-UA" w:eastAsia="ru-RU"/>
        </w:rPr>
        <w:t xml:space="preserve"> роботи публічних б</w:t>
      </w:r>
      <w:r w:rsidR="003042DF" w:rsidRPr="003042DF">
        <w:rPr>
          <w:rFonts w:ascii="Arial" w:hAnsi="Arial" w:cs="Arial"/>
          <w:sz w:val="32"/>
          <w:szCs w:val="32"/>
          <w:lang w:eastAsia="ru-RU"/>
        </w:rPr>
        <w:t>-</w:t>
      </w:r>
      <w:r w:rsidRPr="008377C6">
        <w:rPr>
          <w:rFonts w:ascii="Arial" w:hAnsi="Arial" w:cs="Arial"/>
          <w:sz w:val="32"/>
          <w:szCs w:val="32"/>
          <w:lang w:val="uk-UA" w:eastAsia="ru-RU"/>
        </w:rPr>
        <w:t>к області з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читачами юнацького віку на 201</w:t>
      </w:r>
      <w:r w:rsidRPr="00846D36">
        <w:rPr>
          <w:rFonts w:ascii="Arial" w:hAnsi="Arial" w:cs="Arial"/>
          <w:sz w:val="32"/>
          <w:szCs w:val="32"/>
          <w:lang w:val="uk-UA" w:eastAsia="ru-RU"/>
        </w:rPr>
        <w:t>9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 рік</w:t>
      </w:r>
      <w:r w:rsidRPr="008377C6">
        <w:rPr>
          <w:rFonts w:cs="Calibri"/>
          <w:b/>
          <w:sz w:val="32"/>
          <w:szCs w:val="32"/>
          <w:lang w:val="uk-UA" w:eastAsia="ru-RU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/ Комун. </w:t>
      </w:r>
      <w:proofErr w:type="spellStart"/>
      <w:r w:rsidRPr="008377C6">
        <w:rPr>
          <w:rFonts w:ascii="Arial" w:hAnsi="Arial" w:cs="Arial"/>
          <w:sz w:val="32"/>
          <w:szCs w:val="32"/>
          <w:lang w:val="uk-UA"/>
        </w:rPr>
        <w:t>зак</w:t>
      </w:r>
      <w:r w:rsidR="003042DF">
        <w:rPr>
          <w:rFonts w:ascii="Arial" w:hAnsi="Arial" w:cs="Arial"/>
          <w:sz w:val="32"/>
          <w:szCs w:val="32"/>
          <w:lang w:val="uk-UA"/>
        </w:rPr>
        <w:t>л</w:t>
      </w:r>
      <w:proofErr w:type="spellEnd"/>
      <w:r w:rsidR="003042DF">
        <w:rPr>
          <w:rFonts w:ascii="Arial" w:hAnsi="Arial" w:cs="Arial"/>
          <w:sz w:val="32"/>
          <w:szCs w:val="32"/>
          <w:lang w:val="uk-UA"/>
        </w:rPr>
        <w:t>. «Обл. б-ка для юнацтва ім. В</w:t>
      </w:r>
      <w:r w:rsidR="00240953">
        <w:rPr>
          <w:rFonts w:ascii="Arial" w:hAnsi="Arial" w:cs="Arial"/>
          <w:sz w:val="32"/>
          <w:szCs w:val="32"/>
          <w:lang w:val="uk-UA"/>
        </w:rPr>
        <w:t>.</w:t>
      </w:r>
      <w:r w:rsidR="003042DF">
        <w:rPr>
          <w:rFonts w:ascii="Arial" w:hAnsi="Arial" w:cs="Arial"/>
          <w:sz w:val="32"/>
          <w:szCs w:val="32"/>
          <w:lang w:val="uk-UA"/>
        </w:rPr>
        <w:t> </w:t>
      </w:r>
      <w:r w:rsidR="005D58A3">
        <w:rPr>
          <w:rFonts w:ascii="Arial" w:hAnsi="Arial" w:cs="Arial"/>
          <w:sz w:val="32"/>
          <w:szCs w:val="32"/>
          <w:lang w:val="uk-UA"/>
        </w:rPr>
        <w:t>Симоненка» Черкас. облради ;</w:t>
      </w:r>
      <w:r w:rsidRPr="003042DF">
        <w:rPr>
          <w:rFonts w:ascii="Arial" w:hAnsi="Arial" w:cs="Arial"/>
          <w:sz w:val="32"/>
          <w:szCs w:val="32"/>
          <w:lang w:val="uk-UA"/>
        </w:rPr>
        <w:t xml:space="preserve"> [</w:t>
      </w:r>
      <w:r w:rsidRPr="008377C6">
        <w:rPr>
          <w:rFonts w:ascii="Arial" w:hAnsi="Arial" w:cs="Arial"/>
          <w:sz w:val="32"/>
          <w:szCs w:val="32"/>
          <w:lang w:val="uk-UA"/>
        </w:rPr>
        <w:t>авт.-уклад.</w:t>
      </w:r>
      <w:r w:rsidRPr="003042DF">
        <w:rPr>
          <w:rFonts w:ascii="Arial" w:hAnsi="Arial" w:cs="Arial"/>
          <w:sz w:val="32"/>
          <w:szCs w:val="32"/>
          <w:lang w:val="uk-UA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>Н.</w:t>
      </w:r>
      <w:r w:rsidRPr="008377C6">
        <w:rPr>
          <w:rFonts w:ascii="Arial" w:hAnsi="Arial" w:cs="Arial"/>
          <w:sz w:val="32"/>
          <w:szCs w:val="32"/>
          <w:lang w:val="en-US"/>
        </w:rPr>
        <w:t> </w:t>
      </w:r>
      <w:proofErr w:type="spellStart"/>
      <w:r w:rsidR="00310304">
        <w:rPr>
          <w:rFonts w:ascii="Arial" w:hAnsi="Arial" w:cs="Arial"/>
          <w:sz w:val="32"/>
          <w:szCs w:val="32"/>
          <w:lang w:val="uk-UA"/>
        </w:rPr>
        <w:t>М. </w:t>
      </w:r>
      <w:r w:rsidRPr="008377C6">
        <w:rPr>
          <w:rFonts w:ascii="Arial" w:hAnsi="Arial" w:cs="Arial"/>
          <w:sz w:val="32"/>
          <w:szCs w:val="32"/>
          <w:lang w:val="uk-UA"/>
        </w:rPr>
        <w:t>Філахт</w:t>
      </w:r>
      <w:proofErr w:type="spellEnd"/>
      <w:r w:rsidRPr="008377C6">
        <w:rPr>
          <w:rFonts w:ascii="Arial" w:hAnsi="Arial" w:cs="Arial"/>
          <w:sz w:val="32"/>
          <w:szCs w:val="32"/>
          <w:lang w:val="uk-UA"/>
        </w:rPr>
        <w:t>ова</w:t>
      </w:r>
      <w:r w:rsidRPr="003042DF">
        <w:rPr>
          <w:rFonts w:ascii="Arial" w:hAnsi="Arial" w:cs="Arial"/>
          <w:sz w:val="32"/>
          <w:szCs w:val="32"/>
          <w:lang w:val="uk-UA"/>
        </w:rPr>
        <w:t>]</w:t>
      </w:r>
      <w:r w:rsidRPr="008377C6">
        <w:rPr>
          <w:rFonts w:ascii="Arial" w:hAnsi="Arial" w:cs="Arial"/>
          <w:sz w:val="32"/>
          <w:szCs w:val="32"/>
          <w:lang w:val="uk-UA"/>
        </w:rPr>
        <w:t>. – Черкаси</w:t>
      </w:r>
      <w:r w:rsidR="00305652">
        <w:rPr>
          <w:rFonts w:ascii="Arial" w:hAnsi="Arial" w:cs="Arial"/>
          <w:sz w:val="32"/>
          <w:szCs w:val="32"/>
          <w:lang w:val="uk-UA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/>
        </w:rPr>
        <w:t xml:space="preserve">: </w:t>
      </w:r>
      <w:r w:rsidRPr="003042DF">
        <w:rPr>
          <w:rFonts w:ascii="Arial" w:hAnsi="Arial" w:cs="Arial"/>
          <w:sz w:val="32"/>
          <w:szCs w:val="32"/>
          <w:lang w:val="uk-UA"/>
        </w:rPr>
        <w:t>[</w:t>
      </w:r>
      <w:proofErr w:type="spellStart"/>
      <w:r w:rsidRPr="008377C6">
        <w:rPr>
          <w:rFonts w:ascii="Arial" w:hAnsi="Arial" w:cs="Arial"/>
          <w:sz w:val="32"/>
          <w:szCs w:val="32"/>
          <w:lang w:val="uk-UA"/>
        </w:rPr>
        <w:t>б.в</w:t>
      </w:r>
      <w:proofErr w:type="spellEnd"/>
      <w:r w:rsidRPr="008377C6">
        <w:rPr>
          <w:rFonts w:ascii="Arial" w:hAnsi="Arial" w:cs="Arial"/>
          <w:sz w:val="32"/>
          <w:szCs w:val="32"/>
          <w:lang w:val="uk-UA"/>
        </w:rPr>
        <w:t>.</w:t>
      </w:r>
      <w:r w:rsidRPr="008377C6">
        <w:rPr>
          <w:rFonts w:ascii="Arial" w:hAnsi="Arial" w:cs="Arial"/>
          <w:sz w:val="32"/>
          <w:szCs w:val="32"/>
        </w:rPr>
        <w:t>]</w:t>
      </w:r>
      <w:r>
        <w:rPr>
          <w:rFonts w:ascii="Arial" w:hAnsi="Arial" w:cs="Arial"/>
          <w:sz w:val="32"/>
          <w:szCs w:val="32"/>
          <w:lang w:val="uk-UA"/>
        </w:rPr>
        <w:t>, 201</w:t>
      </w:r>
      <w:r w:rsidRPr="00DD76F2">
        <w:rPr>
          <w:rFonts w:ascii="Arial" w:hAnsi="Arial" w:cs="Arial"/>
          <w:sz w:val="32"/>
          <w:szCs w:val="32"/>
        </w:rPr>
        <w:t>8</w:t>
      </w:r>
      <w:r w:rsidRPr="008377C6">
        <w:rPr>
          <w:rFonts w:ascii="Arial" w:hAnsi="Arial" w:cs="Arial"/>
          <w:sz w:val="32"/>
          <w:szCs w:val="32"/>
          <w:lang w:val="uk-UA"/>
        </w:rPr>
        <w:t>. –</w:t>
      </w:r>
      <w:r w:rsidRPr="005A1F75">
        <w:rPr>
          <w:rFonts w:ascii="Arial" w:hAnsi="Arial" w:cs="Arial"/>
          <w:sz w:val="32"/>
          <w:szCs w:val="32"/>
          <w:lang w:val="uk-UA"/>
        </w:rPr>
        <w:t>28 с</w:t>
      </w:r>
      <w:r w:rsidRPr="008377C6">
        <w:rPr>
          <w:rFonts w:ascii="Arial" w:hAnsi="Arial" w:cs="Arial"/>
          <w:sz w:val="32"/>
          <w:szCs w:val="32"/>
          <w:lang w:val="uk-UA"/>
        </w:rPr>
        <w:t>.</w:t>
      </w:r>
    </w:p>
    <w:p w:rsidR="00270734" w:rsidRPr="008377C6" w:rsidRDefault="00270734" w:rsidP="008377C6">
      <w:pPr>
        <w:rPr>
          <w:lang w:val="uk-UA"/>
        </w:rPr>
      </w:pPr>
    </w:p>
    <w:p w:rsidR="00270734" w:rsidRPr="008377C6" w:rsidRDefault="00270734" w:rsidP="008377C6">
      <w:pPr>
        <w:spacing w:after="0" w:line="240" w:lineRule="auto"/>
        <w:ind w:left="1416" w:firstLine="714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ind w:left="1416" w:firstLine="714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Автор-укладач</w:t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>Н.</w:t>
      </w:r>
      <w:r w:rsidRPr="008377C6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М.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F77CA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Комп’ютерний набір</w:t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i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>Н.</w:t>
      </w:r>
      <w:r w:rsidRPr="008377C6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8377C6">
        <w:rPr>
          <w:rFonts w:ascii="Arial" w:hAnsi="Arial" w:cs="Arial"/>
          <w:sz w:val="32"/>
          <w:szCs w:val="32"/>
          <w:lang w:val="uk-UA" w:eastAsia="ru-RU"/>
        </w:rPr>
        <w:t xml:space="preserve">М.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F77CA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i/>
          <w:sz w:val="32"/>
          <w:szCs w:val="32"/>
          <w:lang w:val="uk-UA" w:eastAsia="ru-RU"/>
        </w:rPr>
        <w:t>Відповідальна за випуск</w:t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  <w:t>В. М. Чорнобривець</w:t>
      </w: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F07EAE" w:rsidRDefault="00270734" w:rsidP="00FA113A">
      <w:pPr>
        <w:spacing w:after="0" w:line="240" w:lineRule="auto"/>
        <w:jc w:val="right"/>
        <w:rPr>
          <w:rFonts w:ascii="Arial" w:hAnsi="Arial" w:cs="Arial"/>
          <w:sz w:val="32"/>
          <w:szCs w:val="32"/>
          <w:lang w:eastAsia="ru-RU"/>
        </w:rPr>
      </w:pPr>
      <w:r w:rsidRPr="008377C6">
        <w:rPr>
          <w:rFonts w:ascii="Arial" w:hAnsi="Arial" w:cs="Arial"/>
          <w:sz w:val="32"/>
          <w:szCs w:val="32"/>
          <w:lang w:val="uk-UA" w:eastAsia="ru-RU"/>
        </w:rPr>
        <w:t>© Комунальний заклад «Обласна бібліотека для юнацтва імені Василя Симоненка</w:t>
      </w:r>
      <w:r>
        <w:rPr>
          <w:rFonts w:ascii="Arial" w:hAnsi="Arial" w:cs="Arial"/>
          <w:sz w:val="32"/>
          <w:szCs w:val="32"/>
          <w:lang w:val="uk-UA" w:eastAsia="ru-RU"/>
        </w:rPr>
        <w:t>» Черкаської обласної ради, 201</w:t>
      </w:r>
      <w:r w:rsidRPr="00F07EAE">
        <w:rPr>
          <w:rFonts w:ascii="Arial" w:hAnsi="Arial" w:cs="Arial"/>
          <w:sz w:val="32"/>
          <w:szCs w:val="32"/>
          <w:lang w:eastAsia="ru-RU"/>
        </w:rPr>
        <w:t>8</w:t>
      </w:r>
    </w:p>
    <w:p w:rsidR="00270734" w:rsidRDefault="00270734" w:rsidP="00FA113A">
      <w:pPr>
        <w:spacing w:after="0" w:line="240" w:lineRule="auto"/>
        <w:jc w:val="right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©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Н. М., 201</w:t>
      </w:r>
      <w:r w:rsidRPr="00F958FA">
        <w:rPr>
          <w:rFonts w:ascii="Arial" w:hAnsi="Arial" w:cs="Arial"/>
          <w:sz w:val="32"/>
          <w:szCs w:val="32"/>
          <w:lang w:eastAsia="ru-RU"/>
        </w:rPr>
        <w:t>8</w:t>
      </w:r>
    </w:p>
    <w:p w:rsidR="00270734" w:rsidRPr="00F77CAC" w:rsidRDefault="00270734" w:rsidP="00FA113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411B51" w:rsidRDefault="00270734" w:rsidP="008377C6">
      <w:pPr>
        <w:tabs>
          <w:tab w:val="left" w:pos="7753"/>
        </w:tabs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lang w:val="uk-UA" w:eastAsia="ru-RU"/>
        </w:rPr>
      </w:pPr>
      <w:r w:rsidRPr="00411B51">
        <w:rPr>
          <w:rFonts w:ascii="Arial" w:hAnsi="Arial" w:cs="Arial"/>
          <w:b/>
          <w:i/>
          <w:sz w:val="36"/>
          <w:szCs w:val="36"/>
          <w:lang w:val="uk-UA" w:eastAsia="ru-RU"/>
        </w:rPr>
        <w:t>Шановні колеги!</w:t>
      </w:r>
    </w:p>
    <w:p w:rsidR="00270734" w:rsidRPr="0059202C" w:rsidRDefault="00270734" w:rsidP="008377C6">
      <w:pPr>
        <w:tabs>
          <w:tab w:val="left" w:pos="7753"/>
        </w:tabs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sz w:val="32"/>
          <w:szCs w:val="32"/>
          <w:lang w:val="uk-UA" w:eastAsia="ru-RU"/>
        </w:rPr>
        <w:tab/>
        <w:t xml:space="preserve">При плануванні роботи ЦБС </w:t>
      </w:r>
      <w:r>
        <w:rPr>
          <w:rFonts w:ascii="Arial" w:hAnsi="Arial" w:cs="Arial"/>
          <w:b/>
          <w:sz w:val="32"/>
          <w:szCs w:val="32"/>
          <w:lang w:val="uk-UA" w:eastAsia="ru-RU"/>
        </w:rPr>
        <w:t xml:space="preserve">та бібліотек ОТГ 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з користувачами юнацького віку на 201</w:t>
      </w:r>
      <w:r w:rsidRPr="0059202C">
        <w:rPr>
          <w:rFonts w:ascii="Arial" w:hAnsi="Arial" w:cs="Arial"/>
          <w:b/>
          <w:sz w:val="32"/>
          <w:szCs w:val="32"/>
          <w:lang w:eastAsia="ru-RU"/>
        </w:rPr>
        <w:t>9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рік радимо врахувати:</w:t>
      </w:r>
    </w:p>
    <w:p w:rsidR="00270734" w:rsidRPr="00672FB9" w:rsidRDefault="00270734" w:rsidP="008377C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270734" w:rsidRPr="0059202C" w:rsidRDefault="00270734" w:rsidP="008377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C74AF5">
        <w:rPr>
          <w:rFonts w:ascii="Arial" w:hAnsi="Arial" w:cs="Arial"/>
          <w:b/>
          <w:i/>
          <w:sz w:val="32"/>
          <w:szCs w:val="32"/>
          <w:lang w:val="uk-UA" w:eastAsia="ru-RU"/>
        </w:rPr>
        <w:t>Закони України: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«Про бібліотеки і бібліотечну справу» (із змінами 2009 р.),</w:t>
      </w:r>
      <w:r w:rsidRPr="00E802B8">
        <w:rPr>
          <w:sz w:val="28"/>
          <w:szCs w:val="28"/>
          <w:lang w:val="uk-UA"/>
        </w:rPr>
        <w:t xml:space="preserve"> </w:t>
      </w:r>
      <w:r w:rsidRPr="00B82378">
        <w:rPr>
          <w:rFonts w:ascii="Arial" w:hAnsi="Arial" w:cs="Arial"/>
          <w:sz w:val="32"/>
          <w:szCs w:val="32"/>
          <w:lang w:val="uk-UA"/>
        </w:rPr>
        <w:t>«Про культуру»,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«Про захист суспільної моралі», «Про захист персональних даних», «Про засудження комуністичного та націонал-соціалістичного (нацистського) тоталітарних режимів в Україні та заборону пропаганди їхньої символіки», «Про правовий статус та вшанування пам’яті борців за незалежність України у ХХ столітті», «Про увічнення перемоги над нацизмом в Другій світовій війні 1939-1945»</w:t>
      </w:r>
    </w:p>
    <w:p w:rsidR="00270734" w:rsidRPr="00A90F7D" w:rsidRDefault="00270734" w:rsidP="00EE2DB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uk-UA"/>
        </w:rPr>
      </w:pPr>
      <w:r w:rsidRPr="0026223B">
        <w:rPr>
          <w:rFonts w:ascii="Arial" w:hAnsi="Arial" w:cs="Arial"/>
          <w:b/>
          <w:i/>
          <w:sz w:val="32"/>
          <w:szCs w:val="32"/>
          <w:lang w:val="uk-UA"/>
        </w:rPr>
        <w:t>Стратегію</w:t>
      </w:r>
      <w:r w:rsidRPr="00A90F7D">
        <w:rPr>
          <w:rFonts w:ascii="Arial" w:hAnsi="Arial" w:cs="Arial"/>
          <w:sz w:val="32"/>
          <w:szCs w:val="32"/>
          <w:lang w:val="uk-UA"/>
        </w:rPr>
        <w:t xml:space="preserve"> розвитку бібліотечної справи на період до 2025 року «Якісні зміни бібл</w:t>
      </w:r>
      <w:r w:rsidR="00EE2DB8">
        <w:rPr>
          <w:rFonts w:ascii="Arial" w:hAnsi="Arial" w:cs="Arial"/>
          <w:sz w:val="32"/>
          <w:szCs w:val="32"/>
          <w:lang w:val="uk-UA"/>
        </w:rPr>
        <w:t xml:space="preserve">іотек для забезпечення сталого </w:t>
      </w:r>
      <w:r w:rsidRPr="00A90F7D">
        <w:rPr>
          <w:rFonts w:ascii="Arial" w:hAnsi="Arial" w:cs="Arial"/>
          <w:sz w:val="32"/>
          <w:szCs w:val="32"/>
          <w:lang w:val="uk-UA"/>
        </w:rPr>
        <w:t>розвитку України» від 23.03.2016 р.</w:t>
      </w:r>
    </w:p>
    <w:p w:rsidR="00270734" w:rsidRPr="00EE2DB8" w:rsidRDefault="00270734" w:rsidP="00EE2DB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26223B">
        <w:rPr>
          <w:rFonts w:ascii="Arial" w:hAnsi="Arial" w:cs="Arial"/>
          <w:b/>
          <w:i/>
          <w:sz w:val="32"/>
          <w:szCs w:val="32"/>
        </w:rPr>
        <w:t>Концепці</w:t>
      </w:r>
      <w:proofErr w:type="spellEnd"/>
      <w:r w:rsidRPr="0026223B">
        <w:rPr>
          <w:rFonts w:ascii="Arial" w:hAnsi="Arial" w:cs="Arial"/>
          <w:b/>
          <w:i/>
          <w:sz w:val="32"/>
          <w:szCs w:val="32"/>
          <w:lang w:val="uk-UA"/>
        </w:rPr>
        <w:t>ю</w:t>
      </w:r>
      <w:r w:rsidRPr="00EE2DB8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державної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політики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щодо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розвитку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національної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видавничої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справи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Pr="00EE2DB8">
        <w:rPr>
          <w:rFonts w:ascii="Arial" w:hAnsi="Arial" w:cs="Arial"/>
          <w:sz w:val="32"/>
          <w:szCs w:val="32"/>
        </w:rPr>
        <w:t>популяризації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читання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EE2DB8">
        <w:rPr>
          <w:rFonts w:ascii="Arial" w:hAnsi="Arial" w:cs="Arial"/>
          <w:sz w:val="32"/>
          <w:szCs w:val="32"/>
        </w:rPr>
        <w:t>на</w:t>
      </w:r>
      <w:proofErr w:type="gramEnd"/>
      <w:r w:rsidRPr="00EE2DB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E2DB8">
        <w:rPr>
          <w:rFonts w:ascii="Arial" w:hAnsi="Arial" w:cs="Arial"/>
          <w:sz w:val="32"/>
          <w:szCs w:val="32"/>
        </w:rPr>
        <w:t>період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 до 2020 року </w:t>
      </w:r>
      <w:proofErr w:type="spellStart"/>
      <w:r w:rsidRPr="00EE2DB8">
        <w:rPr>
          <w:rFonts w:ascii="Arial" w:hAnsi="Arial" w:cs="Arial"/>
          <w:sz w:val="32"/>
          <w:szCs w:val="32"/>
        </w:rPr>
        <w:t>від</w:t>
      </w:r>
      <w:proofErr w:type="spellEnd"/>
      <w:r w:rsidRPr="00EE2DB8">
        <w:rPr>
          <w:rFonts w:ascii="Arial" w:hAnsi="Arial" w:cs="Arial"/>
          <w:sz w:val="32"/>
          <w:szCs w:val="32"/>
        </w:rPr>
        <w:t xml:space="preserve"> 24.02.2016 р.</w:t>
      </w:r>
    </w:p>
    <w:p w:rsidR="00270734" w:rsidRPr="0059202C" w:rsidRDefault="00270734" w:rsidP="008377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Державну цільову соціальну </w:t>
      </w:r>
      <w:r w:rsidRPr="004D65C1">
        <w:rPr>
          <w:rFonts w:ascii="Arial" w:hAnsi="Arial" w:cs="Arial"/>
          <w:b/>
          <w:i/>
          <w:sz w:val="32"/>
          <w:szCs w:val="32"/>
          <w:lang w:val="uk-UA" w:eastAsia="ru-RU"/>
        </w:rPr>
        <w:t>програму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«Молодь України» на 2016-2020 роки</w:t>
      </w:r>
    </w:p>
    <w:p w:rsidR="00270734" w:rsidRDefault="00270734" w:rsidP="008377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7822DE">
        <w:rPr>
          <w:rFonts w:ascii="Arial" w:hAnsi="Arial" w:cs="Arial"/>
          <w:b/>
          <w:i/>
          <w:sz w:val="32"/>
          <w:szCs w:val="32"/>
          <w:lang w:val="uk-UA" w:eastAsia="ru-RU"/>
        </w:rPr>
        <w:t>Стратегію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національно-патріотичного виховання дітей та молоді на 2016-2020 роки</w:t>
      </w:r>
    </w:p>
    <w:p w:rsidR="00270734" w:rsidRPr="00411B51" w:rsidRDefault="00270734" w:rsidP="008377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 w:rsidRPr="00411B51">
        <w:rPr>
          <w:rFonts w:ascii="Arial" w:hAnsi="Arial" w:cs="Arial"/>
          <w:b/>
          <w:i/>
          <w:sz w:val="32"/>
          <w:szCs w:val="32"/>
        </w:rPr>
        <w:t>Національну</w:t>
      </w:r>
      <w:proofErr w:type="spellEnd"/>
      <w:r w:rsidRPr="00411B51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411B51">
        <w:rPr>
          <w:rFonts w:ascii="Arial" w:hAnsi="Arial" w:cs="Arial"/>
          <w:b/>
          <w:i/>
          <w:sz w:val="32"/>
          <w:szCs w:val="32"/>
        </w:rPr>
        <w:t>стратегію</w:t>
      </w:r>
      <w:proofErr w:type="spellEnd"/>
      <w:r w:rsidRPr="00411B51">
        <w:rPr>
          <w:sz w:val="32"/>
          <w:szCs w:val="32"/>
        </w:rPr>
        <w:t xml:space="preserve"> </w:t>
      </w:r>
      <w:proofErr w:type="spellStart"/>
      <w:r w:rsidRPr="00411B51">
        <w:rPr>
          <w:rFonts w:ascii="Arial" w:hAnsi="Arial" w:cs="Arial"/>
          <w:sz w:val="32"/>
          <w:szCs w:val="32"/>
        </w:rPr>
        <w:t>розвитку</w:t>
      </w:r>
      <w:proofErr w:type="spellEnd"/>
      <w:r w:rsidRPr="00411B5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11B51">
        <w:rPr>
          <w:rFonts w:ascii="Arial" w:hAnsi="Arial" w:cs="Arial"/>
          <w:sz w:val="32"/>
          <w:szCs w:val="32"/>
        </w:rPr>
        <w:t>освіти</w:t>
      </w:r>
      <w:proofErr w:type="spellEnd"/>
      <w:r w:rsidRPr="00411B51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411B51">
        <w:rPr>
          <w:rFonts w:ascii="Arial" w:hAnsi="Arial" w:cs="Arial"/>
          <w:sz w:val="32"/>
          <w:szCs w:val="32"/>
        </w:rPr>
        <w:t>Україні</w:t>
      </w:r>
      <w:proofErr w:type="spellEnd"/>
      <w:r w:rsidRPr="00411B51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411B51">
        <w:rPr>
          <w:rFonts w:ascii="Arial" w:hAnsi="Arial" w:cs="Arial"/>
          <w:sz w:val="32"/>
          <w:szCs w:val="32"/>
        </w:rPr>
        <w:t>на</w:t>
      </w:r>
      <w:proofErr w:type="gramEnd"/>
      <w:r w:rsidRPr="00411B51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11B51">
        <w:rPr>
          <w:rFonts w:ascii="Arial" w:hAnsi="Arial" w:cs="Arial"/>
          <w:sz w:val="32"/>
          <w:szCs w:val="32"/>
        </w:rPr>
        <w:t>період</w:t>
      </w:r>
      <w:proofErr w:type="spellEnd"/>
      <w:r w:rsidRPr="00411B51">
        <w:rPr>
          <w:rFonts w:ascii="Arial" w:hAnsi="Arial" w:cs="Arial"/>
          <w:sz w:val="32"/>
          <w:szCs w:val="32"/>
        </w:rPr>
        <w:t xml:space="preserve"> до 2021 року»</w:t>
      </w:r>
    </w:p>
    <w:p w:rsidR="00270734" w:rsidRPr="0059202C" w:rsidRDefault="00270734" w:rsidP="008377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D1D6A">
        <w:rPr>
          <w:rFonts w:ascii="Arial" w:hAnsi="Arial" w:cs="Arial"/>
          <w:b/>
          <w:i/>
          <w:sz w:val="32"/>
          <w:szCs w:val="32"/>
          <w:lang w:val="uk-UA" w:eastAsia="ru-RU"/>
        </w:rPr>
        <w:t>Постанову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Верховної Ради України «Про вшанування героїв АТО та вдосконалення національно-патріотичного виховання дітей та молоді»</w:t>
      </w:r>
    </w:p>
    <w:p w:rsidR="00270734" w:rsidRPr="0059202C" w:rsidRDefault="00270734" w:rsidP="008377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6097D">
        <w:rPr>
          <w:rFonts w:ascii="Arial" w:hAnsi="Arial" w:cs="Arial"/>
          <w:b/>
          <w:i/>
          <w:sz w:val="32"/>
          <w:szCs w:val="32"/>
          <w:lang w:val="uk-UA" w:eastAsia="ru-RU"/>
        </w:rPr>
        <w:t>«Платформу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національно-патріотичного виховання ВУТ «Просвіта» імені Тараса Шевченка»</w:t>
      </w:r>
    </w:p>
    <w:p w:rsidR="00270734" w:rsidRPr="0059202C" w:rsidRDefault="00270734" w:rsidP="008377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E2114">
        <w:rPr>
          <w:rFonts w:ascii="Arial" w:hAnsi="Arial" w:cs="Arial"/>
          <w:b/>
          <w:i/>
          <w:sz w:val="32"/>
          <w:szCs w:val="32"/>
          <w:lang w:val="uk-UA" w:eastAsia="ru-RU"/>
        </w:rPr>
        <w:t>«Концепцію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національно-патріотичного виховання дітей та молоді» Міністерства освіти і науки України.</w:t>
      </w:r>
    </w:p>
    <w:p w:rsidR="00270734" w:rsidRPr="00EE33CC" w:rsidRDefault="00270734" w:rsidP="008377C6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270734" w:rsidRPr="00D042A6" w:rsidRDefault="00270734" w:rsidP="008377C6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59202C">
        <w:rPr>
          <w:rFonts w:ascii="Arial" w:hAnsi="Arial" w:cs="Arial"/>
          <w:b/>
          <w:sz w:val="32"/>
          <w:szCs w:val="32"/>
          <w:lang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Не повинні залишитися поза увагою загальнодержавні та регіональні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(див. сайт Черкаської обласної ради) 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програми.</w:t>
      </w:r>
    </w:p>
    <w:p w:rsidR="00E6509E" w:rsidRPr="00D042A6" w:rsidRDefault="00E6509E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270734" w:rsidRPr="00EE33C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</w:r>
    </w:p>
    <w:p w:rsidR="00270734" w:rsidRPr="0059202C" w:rsidRDefault="00270734" w:rsidP="008377C6">
      <w:pPr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Звертаємо Вашу увагу, що:</w:t>
      </w:r>
    </w:p>
    <w:p w:rsidR="00270734" w:rsidRPr="00EE33CC" w:rsidRDefault="00270734" w:rsidP="008377C6">
      <w:pPr>
        <w:tabs>
          <w:tab w:val="left" w:pos="1134"/>
        </w:tabs>
        <w:spacing w:after="0" w:line="240" w:lineRule="auto"/>
        <w:ind w:firstLine="567"/>
        <w:rPr>
          <w:rFonts w:ascii="Arial" w:hAnsi="Arial" w:cs="Arial"/>
          <w:b/>
          <w:sz w:val="16"/>
          <w:szCs w:val="16"/>
          <w:lang w:eastAsia="ru-RU"/>
        </w:rPr>
      </w:pPr>
    </w:p>
    <w:p w:rsidR="00270734" w:rsidRPr="00551B06" w:rsidRDefault="00270734" w:rsidP="008377C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551B06">
        <w:rPr>
          <w:rFonts w:ascii="Arial" w:hAnsi="Arial" w:cs="Arial"/>
          <w:b/>
          <w:sz w:val="32"/>
          <w:szCs w:val="32"/>
          <w:lang w:eastAsia="ru-RU"/>
        </w:rPr>
        <w:t xml:space="preserve">ООН </w:t>
      </w:r>
      <w:proofErr w:type="spellStart"/>
      <w:r w:rsidRPr="00551B06">
        <w:rPr>
          <w:rFonts w:ascii="Arial" w:hAnsi="Arial" w:cs="Arial"/>
          <w:b/>
          <w:sz w:val="32"/>
          <w:szCs w:val="32"/>
          <w:lang w:eastAsia="ru-RU"/>
        </w:rPr>
        <w:t>оголосила</w:t>
      </w:r>
      <w:proofErr w:type="spellEnd"/>
      <w:r w:rsidRPr="00551B06">
        <w:rPr>
          <w:rFonts w:ascii="Arial" w:hAnsi="Arial" w:cs="Arial"/>
          <w:b/>
          <w:sz w:val="32"/>
          <w:szCs w:val="32"/>
          <w:lang w:eastAsia="ru-RU"/>
        </w:rPr>
        <w:t>:</w:t>
      </w:r>
    </w:p>
    <w:p w:rsidR="00270734" w:rsidRPr="0059202C" w:rsidRDefault="00270734" w:rsidP="008377C6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lang w:val="uk-UA" w:eastAsia="ru-RU"/>
        </w:rPr>
      </w:pP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2010 – 2020</w:t>
      </w:r>
      <w:r w:rsidR="00DD21DC"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Десятиріч</w:t>
      </w:r>
      <w:r>
        <w:rPr>
          <w:rFonts w:ascii="Arial" w:hAnsi="Arial" w:cs="Arial"/>
          <w:sz w:val="32"/>
          <w:szCs w:val="32"/>
          <w:lang w:val="uk-UA" w:eastAsia="ru-RU"/>
        </w:rPr>
        <w:t xml:space="preserve">чям, присвяченим пустелям та 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боротьбі із 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спустеленням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2011 – 2020</w:t>
      </w:r>
      <w:r w:rsidR="00DD21DC"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Десятиріччям дій із забезпечення безпеки дорожнього руху;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2011 – 2020</w:t>
      </w:r>
      <w:r w:rsidR="00DD21DC">
        <w:rPr>
          <w:rFonts w:ascii="Arial" w:hAnsi="Arial" w:cs="Arial"/>
          <w:bCs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Десятиріччям 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біорізноманітності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2013 – 2022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Міжнародним десятиріччям зближення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культур;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Cs/>
          <w:sz w:val="32"/>
          <w:szCs w:val="32"/>
          <w:lang w:val="uk-UA" w:eastAsia="ru-RU"/>
        </w:rPr>
        <w:t>2014 – 2024</w:t>
      </w:r>
      <w:r w:rsidRPr="0059202C">
        <w:rPr>
          <w:rFonts w:ascii="Arial" w:hAnsi="Arial" w:cs="Arial"/>
          <w:b/>
          <w:bCs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– Десятиріччям стійкої енергетики для всіх;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2015 – 2024</w:t>
      </w:r>
      <w:r w:rsidR="00DD21DC"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Міжнародне десятиліття осіб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африканського походження;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2016 – 2025 – Десятиріччя дій Організації Об</w:t>
      </w:r>
      <w:r>
        <w:rPr>
          <w:rFonts w:ascii="Arial" w:hAnsi="Arial" w:cs="Arial"/>
          <w:sz w:val="32"/>
          <w:szCs w:val="32"/>
          <w:lang w:val="uk-UA" w:eastAsia="ru-RU"/>
        </w:rPr>
        <w:t xml:space="preserve">’єднаних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Націй з проблем харчування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DD21DC">
        <w:rPr>
          <w:rFonts w:ascii="Arial" w:hAnsi="Arial" w:cs="Arial"/>
          <w:sz w:val="32"/>
          <w:szCs w:val="32"/>
          <w:lang w:val="uk-UA" w:eastAsia="ru-RU"/>
        </w:rPr>
        <w:t xml:space="preserve">2019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– Міжнародним роком помірності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2019 – Міжнародним роком корінних народів</w:t>
      </w:r>
    </w:p>
    <w:p w:rsidR="00270734" w:rsidRPr="0059202C" w:rsidRDefault="00270734" w:rsidP="008377C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2019 – Міжнародним роком періодичної системи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Менделєєва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270734" w:rsidRPr="0059202C" w:rsidRDefault="00270734" w:rsidP="008377C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Pr="00551B06" w:rsidRDefault="00270734" w:rsidP="008377C6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551B06">
        <w:rPr>
          <w:rFonts w:ascii="Arial" w:hAnsi="Arial" w:cs="Arial"/>
          <w:b/>
          <w:sz w:val="32"/>
          <w:szCs w:val="32"/>
          <w:lang w:val="uk-UA" w:eastAsia="ru-RU"/>
        </w:rPr>
        <w:t>ЄС оголосив:</w:t>
      </w:r>
    </w:p>
    <w:p w:rsidR="00270734" w:rsidRPr="0059202C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i/>
          <w:sz w:val="32"/>
          <w:szCs w:val="32"/>
          <w:lang w:val="uk-UA" w:eastAsia="ru-RU"/>
        </w:rPr>
        <w:t>м.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Осло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(Норвегія) –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«зеленою» столицею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Європи</w:t>
      </w:r>
    </w:p>
    <w:p w:rsidR="00270734" w:rsidRPr="0059202C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59202C">
        <w:rPr>
          <w:rFonts w:ascii="Arial" w:hAnsi="Arial" w:cs="Arial"/>
          <w:i/>
          <w:sz w:val="32"/>
          <w:szCs w:val="32"/>
          <w:lang w:val="uk-UA" w:eastAsia="ru-RU"/>
        </w:rPr>
        <w:t xml:space="preserve">мм. </w:t>
      </w:r>
      <w:proofErr w:type="spellStart"/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Корнелья-де-Льобрегат</w:t>
      </w:r>
      <w:proofErr w:type="spellEnd"/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(Іспанія) та </w:t>
      </w:r>
      <w:proofErr w:type="spellStart"/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Хорст-ан-де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-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Маас</w:t>
      </w:r>
      <w:proofErr w:type="spellEnd"/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(Нідерланди) – отримали статус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«Європейський зелений лист – 19»</w:t>
      </w:r>
    </w:p>
    <w:p w:rsidR="00270734" w:rsidRPr="0059202C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i/>
          <w:sz w:val="32"/>
          <w:szCs w:val="32"/>
          <w:lang w:val="uk-UA" w:eastAsia="ru-RU"/>
        </w:rPr>
        <w:t>мм.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proofErr w:type="spellStart"/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Матера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(Італія) та </w:t>
      </w:r>
      <w:proofErr w:type="spellStart"/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Пловдив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(Болгарія) –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культурними столицями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Європи</w:t>
      </w:r>
    </w:p>
    <w:p w:rsidR="00270734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i/>
          <w:sz w:val="32"/>
          <w:szCs w:val="32"/>
          <w:lang w:val="uk-UA" w:eastAsia="ru-RU"/>
        </w:rPr>
        <w:t>м.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proofErr w:type="spellStart"/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Нови</w:t>
      </w:r>
      <w:proofErr w:type="spellEnd"/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Сад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(Сербія) –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молодіжною столицею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Європи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270734" w:rsidRPr="0059202C" w:rsidRDefault="00270734" w:rsidP="004F773C">
      <w:pPr>
        <w:shd w:val="clear" w:color="auto" w:fill="FFFFFF"/>
        <w:spacing w:after="0" w:line="240" w:lineRule="auto"/>
        <w:ind w:left="1624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784EE5">
        <w:rPr>
          <w:rFonts w:ascii="Arial" w:hAnsi="Arial" w:cs="Arial"/>
          <w:i/>
          <w:sz w:val="32"/>
          <w:szCs w:val="32"/>
          <w:lang w:val="uk-UA" w:eastAsia="ru-RU"/>
        </w:rPr>
        <w:t xml:space="preserve">З 2017 року визначається </w:t>
      </w:r>
      <w:r w:rsidRPr="00830C15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молодіжна столиця України. </w:t>
      </w:r>
      <w:r w:rsidRPr="00784EE5">
        <w:rPr>
          <w:rFonts w:ascii="Arial" w:hAnsi="Arial" w:cs="Arial"/>
          <w:i/>
          <w:sz w:val="32"/>
          <w:szCs w:val="32"/>
          <w:lang w:val="uk-UA" w:eastAsia="ru-RU"/>
        </w:rPr>
        <w:t>У 2018 році молодіжною столицею України був оголошений Львів. Рекомендуємо слідкувати за інформацією про визначення молодіжної столиці України-2019).</w:t>
      </w:r>
    </w:p>
    <w:p w:rsidR="00270734" w:rsidRPr="0059202C" w:rsidRDefault="00270734" w:rsidP="008377C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59202C">
        <w:rPr>
          <w:rFonts w:ascii="Arial" w:hAnsi="Arial" w:cs="Arial"/>
          <w:i/>
          <w:sz w:val="32"/>
          <w:szCs w:val="32"/>
          <w:lang w:val="uk-UA" w:eastAsia="ru-RU"/>
        </w:rPr>
        <w:t>м.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Будапешт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(Угорщина) –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європейською столицею спорту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.</w:t>
      </w:r>
    </w:p>
    <w:p w:rsidR="00270734" w:rsidRPr="00D042A6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184140" w:rsidRPr="00D042A6" w:rsidRDefault="00184140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270734" w:rsidRPr="00551B06" w:rsidRDefault="00270734" w:rsidP="008377C6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</w:pPr>
      <w:r w:rsidRPr="00551B06"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  <w:lastRenderedPageBreak/>
        <w:t xml:space="preserve">ЮНЕСКО </w:t>
      </w:r>
      <w:proofErr w:type="spellStart"/>
      <w:r w:rsidRPr="00551B06"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  <w:t>оголо</w:t>
      </w:r>
      <w:r w:rsidRPr="00551B06">
        <w:rPr>
          <w:rFonts w:ascii="Arial" w:hAnsi="Arial" w:cs="Arial"/>
          <w:b/>
          <w:sz w:val="32"/>
          <w:szCs w:val="32"/>
          <w:shd w:val="clear" w:color="auto" w:fill="FFFFFF"/>
          <w:lang w:eastAsia="ru-RU"/>
        </w:rPr>
        <w:t>сило</w:t>
      </w:r>
      <w:proofErr w:type="spellEnd"/>
    </w:p>
    <w:p w:rsidR="00270734" w:rsidRPr="0059202C" w:rsidRDefault="00270734" w:rsidP="008377C6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  <w:shd w:val="clear" w:color="auto" w:fill="FFFFFF"/>
          <w:lang w:val="uk-UA" w:eastAsia="ru-RU"/>
        </w:rPr>
      </w:pPr>
    </w:p>
    <w:p w:rsidR="00270734" w:rsidRPr="0059202C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shd w:val="clear" w:color="auto" w:fill="FFFFFF"/>
          <w:lang w:val="uk-UA" w:eastAsia="ru-RU"/>
        </w:rPr>
        <w:t>м.</w:t>
      </w:r>
      <w:r w:rsidRPr="0059202C"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  <w:t xml:space="preserve"> </w:t>
      </w:r>
      <w:proofErr w:type="spellStart"/>
      <w:r w:rsidRPr="0059202C">
        <w:rPr>
          <w:rFonts w:ascii="Arial" w:hAnsi="Arial" w:cs="Arial"/>
          <w:b/>
          <w:i/>
          <w:sz w:val="32"/>
          <w:szCs w:val="32"/>
          <w:shd w:val="clear" w:color="auto" w:fill="FFFFFF"/>
          <w:lang w:val="uk-UA" w:eastAsia="ru-RU"/>
        </w:rPr>
        <w:t>Шарджа</w:t>
      </w:r>
      <w:proofErr w:type="spellEnd"/>
      <w:r w:rsidRPr="0059202C">
        <w:rPr>
          <w:rFonts w:ascii="Arial" w:hAnsi="Arial" w:cs="Arial"/>
          <w:b/>
          <w:sz w:val="32"/>
          <w:szCs w:val="32"/>
          <w:shd w:val="clear" w:color="auto" w:fill="FFFFFF"/>
          <w:lang w:val="uk-UA" w:eastAsia="ru-RU"/>
        </w:rPr>
        <w:t xml:space="preserve"> (ОАЕ)</w:t>
      </w:r>
      <w:r w:rsidRPr="0059202C">
        <w:rPr>
          <w:rFonts w:ascii="Arial" w:hAnsi="Arial" w:cs="Arial"/>
          <w:sz w:val="32"/>
          <w:szCs w:val="32"/>
          <w:shd w:val="clear" w:color="auto" w:fill="FFFFFF"/>
          <w:lang w:val="uk-UA" w:eastAsia="ru-RU"/>
        </w:rPr>
        <w:t xml:space="preserve"> – </w:t>
      </w:r>
      <w:r w:rsidRPr="004B64E6">
        <w:rPr>
          <w:rFonts w:ascii="Arial" w:hAnsi="Arial" w:cs="Arial"/>
          <w:b/>
          <w:i/>
          <w:sz w:val="32"/>
          <w:szCs w:val="32"/>
          <w:lang w:val="uk-UA" w:eastAsia="ru-RU"/>
        </w:rPr>
        <w:t>Всесвітньою столицею книги</w:t>
      </w:r>
      <w:r w:rsidR="004B64E6">
        <w:rPr>
          <w:rFonts w:ascii="Arial" w:hAnsi="Arial" w:cs="Arial"/>
          <w:i/>
          <w:sz w:val="32"/>
          <w:szCs w:val="32"/>
          <w:lang w:val="uk-UA" w:eastAsia="ru-RU"/>
        </w:rPr>
        <w:t>-</w:t>
      </w:r>
      <w:r w:rsidRPr="0059202C">
        <w:rPr>
          <w:rFonts w:ascii="Arial" w:hAnsi="Arial" w:cs="Arial"/>
          <w:i/>
          <w:sz w:val="32"/>
          <w:szCs w:val="32"/>
          <w:lang w:val="uk-UA" w:eastAsia="ru-RU"/>
        </w:rPr>
        <w:t>2019.</w:t>
      </w:r>
    </w:p>
    <w:p w:rsidR="00270734" w:rsidRPr="0059202C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70734" w:rsidRPr="0059202C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>Слід звернути увагу на міжнародні акції підтримки читання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>:</w:t>
      </w:r>
    </w:p>
    <w:p w:rsidR="00270734" w:rsidRPr="00D11922" w:rsidRDefault="00270734" w:rsidP="008377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березень</w:t>
      </w:r>
      <w:r w:rsidRPr="0059202C">
        <w:rPr>
          <w:rFonts w:ascii="Arial" w:hAnsi="Arial" w:cs="Arial"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sz w:val="32"/>
          <w:szCs w:val="32"/>
          <w:lang w:val="uk-UA" w:eastAsia="ru-RU"/>
        </w:rPr>
        <w:tab/>
        <w:t xml:space="preserve"> – «М</w:t>
      </w:r>
      <w:r>
        <w:rPr>
          <w:rFonts w:ascii="Arial" w:hAnsi="Arial" w:cs="Arial"/>
          <w:sz w:val="32"/>
          <w:szCs w:val="32"/>
          <w:lang w:val="uk-UA" w:eastAsia="ru-RU"/>
        </w:rPr>
        <w:t>іжнародний день читання вголос»</w:t>
      </w: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квітень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ab/>
        <w:t xml:space="preserve"> –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«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Бібліоніч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>», «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Бібліосутінки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>»</w:t>
      </w: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листопад</w:t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ab/>
      </w:r>
      <w:r w:rsidRPr="0059202C">
        <w:rPr>
          <w:rFonts w:ascii="Arial" w:hAnsi="Arial" w:cs="Arial"/>
          <w:b/>
          <w:sz w:val="32"/>
          <w:szCs w:val="32"/>
          <w:lang w:val="uk-UA" w:eastAsia="ru-RU"/>
        </w:rPr>
        <w:tab/>
        <w:t xml:space="preserve"> –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«Тотальний диктант».</w:t>
      </w: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Pr="0059202C" w:rsidRDefault="00270734" w:rsidP="00E61B54">
      <w:pPr>
        <w:tabs>
          <w:tab w:val="left" w:pos="1134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sz w:val="32"/>
          <w:szCs w:val="32"/>
          <w:lang w:val="uk-UA" w:eastAsia="ru-RU"/>
        </w:rPr>
        <w:t>Також врахуйте, що:</w:t>
      </w:r>
    </w:p>
    <w:p w:rsidR="00270734" w:rsidRPr="004F773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останній тиждень березня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Всеукраїнський тиждень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дитячого і юнацького читання</w:t>
      </w:r>
    </w:p>
    <w:p w:rsidR="004529A3" w:rsidRDefault="00270734" w:rsidP="004529A3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останній тиждень квітня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– Глобальний тиждень безпечного </w:t>
      </w:r>
      <w:proofErr w:type="spellStart"/>
      <w:r w:rsidRPr="0059202C">
        <w:rPr>
          <w:rFonts w:ascii="Arial" w:hAnsi="Arial" w:cs="Arial"/>
          <w:sz w:val="32"/>
          <w:szCs w:val="32"/>
          <w:lang w:val="uk-UA" w:eastAsia="ru-RU"/>
        </w:rPr>
        <w:t>дорожного</w:t>
      </w:r>
      <w:proofErr w:type="spellEnd"/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руху ООН</w:t>
      </w:r>
    </w:p>
    <w:p w:rsidR="00C04907" w:rsidRPr="00C04907" w:rsidRDefault="004529A3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 xml:space="preserve">- </w:t>
      </w:r>
      <w:r w:rsidR="00033ED1" w:rsidRPr="00033ED1">
        <w:rPr>
          <w:rFonts w:ascii="Arial" w:hAnsi="Arial" w:cs="Arial"/>
          <w:b/>
          <w:i/>
          <w:sz w:val="32"/>
          <w:szCs w:val="32"/>
          <w:lang w:val="uk-UA"/>
        </w:rPr>
        <w:t>к</w:t>
      </w:r>
      <w:r w:rsidR="00C04907" w:rsidRPr="00033ED1">
        <w:rPr>
          <w:rFonts w:ascii="Arial" w:hAnsi="Arial" w:cs="Arial"/>
          <w:b/>
          <w:i/>
          <w:sz w:val="32"/>
          <w:szCs w:val="32"/>
          <w:lang w:val="uk-UA"/>
        </w:rPr>
        <w:t>вітень-травень</w:t>
      </w:r>
      <w:r w:rsidR="00C04907" w:rsidRPr="00033ED1">
        <w:rPr>
          <w:rFonts w:ascii="Arial" w:hAnsi="Arial" w:cs="Arial"/>
          <w:sz w:val="32"/>
          <w:szCs w:val="32"/>
          <w:lang w:val="uk-UA"/>
        </w:rPr>
        <w:t xml:space="preserve"> – Тиждень знань з основ безпеки життєдіяльності</w:t>
      </w:r>
    </w:p>
    <w:p w:rsidR="00270734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- перша декада вересня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Тиждень фізичної культури</w:t>
      </w:r>
    </w:p>
    <w:p w:rsidR="00AD2A1F" w:rsidRPr="0059202C" w:rsidRDefault="007365FB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Pr="00AD2A1F">
        <w:rPr>
          <w:rFonts w:ascii="Arial" w:hAnsi="Arial" w:cs="Arial"/>
          <w:b/>
          <w:i/>
          <w:sz w:val="32"/>
          <w:szCs w:val="32"/>
          <w:lang w:val="uk-UA" w:eastAsia="ru-RU"/>
        </w:rPr>
        <w:t>перший тиждень жовтня</w:t>
      </w:r>
      <w:r w:rsidR="00786126">
        <w:rPr>
          <w:rFonts w:ascii="Arial" w:hAnsi="Arial" w:cs="Arial"/>
          <w:sz w:val="32"/>
          <w:szCs w:val="32"/>
          <w:lang w:val="uk-UA" w:eastAsia="ru-RU"/>
        </w:rPr>
        <w:t xml:space="preserve"> – Всесвітній тиждень космосу</w:t>
      </w:r>
      <w:r w:rsidR="00AD2A1F">
        <w:rPr>
          <w:rFonts w:ascii="Arial" w:hAnsi="Arial" w:cs="Arial"/>
          <w:sz w:val="32"/>
          <w:szCs w:val="32"/>
          <w:lang w:val="uk-UA" w:eastAsia="ru-RU"/>
        </w:rPr>
        <w:t xml:space="preserve"> </w:t>
      </w:r>
    </w:p>
    <w:p w:rsidR="00270734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жовтень-листопад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– Тиждень знань з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основ безпеки </w:t>
      </w:r>
      <w:r w:rsidRPr="0059202C">
        <w:rPr>
          <w:rFonts w:ascii="Arial" w:hAnsi="Arial" w:cs="Arial"/>
          <w:sz w:val="32"/>
          <w:szCs w:val="32"/>
          <w:lang w:val="uk-UA" w:eastAsia="ru-RU"/>
        </w:rPr>
        <w:t>життєдіяльності</w:t>
      </w:r>
    </w:p>
    <w:p w:rsidR="002A2458" w:rsidRPr="0059202C" w:rsidRDefault="002A2458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4F2BE7">
        <w:rPr>
          <w:rFonts w:ascii="Arial" w:hAnsi="Arial" w:cs="Arial"/>
          <w:b/>
          <w:i/>
          <w:sz w:val="32"/>
          <w:szCs w:val="32"/>
          <w:lang w:val="uk-UA" w:eastAsia="ru-RU"/>
        </w:rPr>
        <w:t>- другий тиждень листопада</w:t>
      </w:r>
      <w:r w:rsidR="004F2BE7">
        <w:rPr>
          <w:rFonts w:ascii="Arial" w:hAnsi="Arial" w:cs="Arial"/>
          <w:sz w:val="32"/>
          <w:szCs w:val="32"/>
          <w:lang w:val="uk-UA" w:eastAsia="ru-RU"/>
        </w:rPr>
        <w:t xml:space="preserve"> – Всеукраїнський тиждень безпеки </w:t>
      </w:r>
      <w:proofErr w:type="spellStart"/>
      <w:r w:rsidR="004F2BE7">
        <w:rPr>
          <w:rFonts w:ascii="Arial" w:hAnsi="Arial" w:cs="Arial"/>
          <w:sz w:val="32"/>
          <w:szCs w:val="32"/>
          <w:lang w:val="uk-UA" w:eastAsia="ru-RU"/>
        </w:rPr>
        <w:t>дорожного</w:t>
      </w:r>
      <w:proofErr w:type="spellEnd"/>
      <w:r w:rsidR="004F2BE7">
        <w:rPr>
          <w:rFonts w:ascii="Arial" w:hAnsi="Arial" w:cs="Arial"/>
          <w:sz w:val="32"/>
          <w:szCs w:val="32"/>
          <w:lang w:val="uk-UA" w:eastAsia="ru-RU"/>
        </w:rPr>
        <w:t xml:space="preserve"> руху</w:t>
      </w:r>
    </w:p>
    <w:p w:rsidR="00270734" w:rsidRPr="00900D34" w:rsidRDefault="00270734" w:rsidP="00900D34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- другий тиждень грудня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="00900D34">
        <w:rPr>
          <w:rFonts w:ascii="Arial" w:hAnsi="Arial" w:cs="Arial"/>
          <w:sz w:val="32"/>
          <w:szCs w:val="32"/>
          <w:lang w:val="uk-UA" w:eastAsia="ru-RU"/>
        </w:rPr>
        <w:t>– Всеукраїнський тиждень права.</w:t>
      </w:r>
    </w:p>
    <w:p w:rsidR="00270734" w:rsidRPr="0059202C" w:rsidRDefault="00270734" w:rsidP="008377C6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sz w:val="32"/>
          <w:szCs w:val="32"/>
          <w:lang w:val="uk-UA" w:eastAsia="ru-RU"/>
        </w:rPr>
      </w:pPr>
    </w:p>
    <w:p w:rsidR="00270734" w:rsidRPr="0059202C" w:rsidRDefault="00270734" w:rsidP="00072047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sz w:val="32"/>
          <w:szCs w:val="32"/>
          <w:lang w:val="uk-UA" w:eastAsia="ru-RU"/>
        </w:rPr>
        <w:t>Під час підготовки планів роботи радимо врахувати, що:</w:t>
      </w:r>
    </w:p>
    <w:p w:rsidR="00270734" w:rsidRPr="00DF60E3" w:rsidRDefault="00270734" w:rsidP="008377C6">
      <w:pPr>
        <w:tabs>
          <w:tab w:val="left" w:pos="1134"/>
        </w:tabs>
        <w:spacing w:after="0" w:line="240" w:lineRule="auto"/>
        <w:ind w:firstLine="567"/>
        <w:jc w:val="center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51B06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 Президент України оголосив 2019 рік – Роком Китаю в Україні.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Відповідних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домовленостей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було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досягнуто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під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час </w:t>
      </w:r>
      <w:proofErr w:type="spellStart"/>
      <w:r w:rsidRPr="0049545B">
        <w:rPr>
          <w:rFonts w:ascii="Arial" w:hAnsi="Arial" w:cs="Arial"/>
          <w:sz w:val="32"/>
          <w:szCs w:val="32"/>
        </w:rPr>
        <w:t>зустрічі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прем'єр-міністра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України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Володимира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Гройсмана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з </w:t>
      </w:r>
      <w:proofErr w:type="spellStart"/>
      <w:r w:rsidRPr="0049545B">
        <w:rPr>
          <w:rFonts w:ascii="Arial" w:hAnsi="Arial" w:cs="Arial"/>
          <w:sz w:val="32"/>
          <w:szCs w:val="32"/>
        </w:rPr>
        <w:t>віце-прем'єром</w:t>
      </w:r>
      <w:proofErr w:type="spellEnd"/>
      <w:proofErr w:type="gramStart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Д</w:t>
      </w:r>
      <w:proofErr w:type="gramEnd"/>
      <w:r w:rsidRPr="0049545B">
        <w:rPr>
          <w:rFonts w:ascii="Arial" w:hAnsi="Arial" w:cs="Arial"/>
          <w:sz w:val="32"/>
          <w:szCs w:val="32"/>
        </w:rPr>
        <w:t>ержавної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Ради Китаю </w:t>
      </w:r>
      <w:proofErr w:type="spellStart"/>
      <w:r w:rsidRPr="0049545B">
        <w:rPr>
          <w:rFonts w:ascii="Arial" w:hAnsi="Arial" w:cs="Arial"/>
          <w:sz w:val="32"/>
          <w:szCs w:val="32"/>
        </w:rPr>
        <w:t>Ма</w:t>
      </w:r>
      <w:proofErr w:type="spellEnd"/>
      <w:r w:rsidRPr="0049545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45B">
        <w:rPr>
          <w:rFonts w:ascii="Arial" w:hAnsi="Arial" w:cs="Arial"/>
          <w:sz w:val="32"/>
          <w:szCs w:val="32"/>
        </w:rPr>
        <w:t>Каєм</w:t>
      </w:r>
      <w:proofErr w:type="spellEnd"/>
      <w:r w:rsidRPr="0049545B">
        <w:rPr>
          <w:rFonts w:ascii="Arial" w:hAnsi="Arial" w:cs="Arial"/>
          <w:sz w:val="32"/>
          <w:szCs w:val="32"/>
        </w:rPr>
        <w:t>.</w:t>
      </w:r>
    </w:p>
    <w:p w:rsidR="00270734" w:rsidRPr="005920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highlight w:val="yellow"/>
          <w:lang w:val="uk-UA"/>
        </w:rPr>
      </w:pPr>
      <w:r w:rsidRPr="00551B06">
        <w:rPr>
          <w:rFonts w:ascii="Arial" w:hAnsi="Arial" w:cs="Arial"/>
          <w:spacing w:val="-6"/>
          <w:sz w:val="32"/>
          <w:szCs w:val="32"/>
        </w:rPr>
        <w:tab/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Можна запланувати: цикл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виставок,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пізнавальний турнір,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пазл-вікторину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«Що я знаю про Китай?»,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бук-симпатію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«Разом з книгою по Китаю»,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літературне мереживо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«В світі китайської поезії»,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інтелектуальний марафон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«Китай: відомий і невідомий»,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літературний відео-калейдоскоп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«Китай. Класика мовою оригіналу»,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пам’ятку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«Китайські письменники – лауреати міжнародних премій»,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презентації книг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китайських авторів, які є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lastRenderedPageBreak/>
        <w:t xml:space="preserve">у фондах бібліотеки,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презентації-вікторини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до визначних свят у Китаї,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конкурс для старшокласників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«На побачення з Китаєм» тощо.</w:t>
      </w:r>
    </w:p>
    <w:p w:rsidR="00270734" w:rsidRPr="00DA57F9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 В рамках виконання Указу Президента України від 22 січня 2016 р. №17/2016 «Про заходи з відзначення 100-річчя подій Української революції 1917-1921 рр.»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зверніть увагу на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дати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:</w:t>
      </w:r>
    </w:p>
    <w:p w:rsidR="00270734" w:rsidRPr="00DA57F9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- 22 січня</w:t>
      </w:r>
      <w:r w:rsidRPr="0046076D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100 років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тому в Києві відбулося урочисте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проголошення Акту злуки УНР і ЗУНР</w:t>
      </w:r>
    </w:p>
    <w:p w:rsidR="00270734" w:rsidRPr="00B55766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- 29 січня</w:t>
      </w: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День пам’яті героїв Крут</w:t>
      </w:r>
    </w:p>
    <w:p w:rsidR="00270734" w:rsidRPr="00B55766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- 3 лютого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  <w:t>140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років від дня народження </w:t>
      </w:r>
      <w:proofErr w:type="spellStart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Ф. К. 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Боржинськ</w:t>
      </w:r>
      <w:proofErr w:type="spellEnd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ого,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дипломата, першого посла Української держави на Кубані, уродженц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я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смт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Верхнячка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Христинівського</w:t>
      </w:r>
      <w:proofErr w:type="spellEnd"/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spacing w:val="-6"/>
          <w:sz w:val="32"/>
          <w:szCs w:val="32"/>
          <w:lang w:val="uk-UA"/>
        </w:rPr>
        <w:t>р-ну</w:t>
      </w:r>
    </w:p>
    <w:p w:rsidR="00270734" w:rsidRPr="00B257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- 25 лютого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125 років від дня народження І. І.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Шарого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, військового та політичного діяча, керівника повстанського загону в Холодному Яру у 1920-1923рр., учасника бою під Крутами, уродженця с.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Вереміївка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Чорнобаївського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р-ну</w:t>
      </w:r>
    </w:p>
    <w:p w:rsidR="00270734" w:rsidRPr="00B257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992D65">
      <w:pPr>
        <w:shd w:val="clear" w:color="auto" w:fill="FFFFFF"/>
        <w:spacing w:after="0" w:line="231" w:lineRule="atLeast"/>
        <w:rPr>
          <w:rFonts w:ascii="Arial" w:hAnsi="Arial" w:cs="Arial"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- 8 квітня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140 років від дня народження А. М.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Лівицького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, громадсько-політичного діяча, міністра, президента УНР в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екзилі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, уродженця с.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Ліпляве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Канівського р-ну</w:t>
      </w:r>
    </w:p>
    <w:p w:rsidR="00270734" w:rsidRPr="00B257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- 10 квітня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130 років від дня народження О. О.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Загро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-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дського</w:t>
      </w:r>
      <w:proofErr w:type="spellEnd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,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генерал-полковника Армії УНР, учасника Першого Зимового походу, уродженця с.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Зеленьків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Тальнівського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р-ну</w:t>
      </w:r>
    </w:p>
    <w:p w:rsidR="00270734" w:rsidRPr="00B257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- 21 травня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120 років від дня народження М. І. Дорошенка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, учасника Української революції 1917-1921рр., мемуариста, автора спогадів «Стежками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Холодноярським</w:t>
      </w:r>
      <w:r>
        <w:rPr>
          <w:rFonts w:ascii="Arial" w:hAnsi="Arial" w:cs="Arial"/>
          <w:spacing w:val="-6"/>
          <w:sz w:val="32"/>
          <w:szCs w:val="32"/>
          <w:lang w:val="uk-UA"/>
        </w:rPr>
        <w:t>и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>»</w:t>
      </w:r>
    </w:p>
    <w:p w:rsidR="00270734" w:rsidRPr="00B257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- 22 травня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140 років від дня народження С. В. Петлюри,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Головного отамана УНР, Голови Директорії УНР, публіциста, літературного і театрального критика</w:t>
      </w:r>
    </w:p>
    <w:p w:rsidR="00270734" w:rsidRPr="00B257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46076D">
        <w:rPr>
          <w:rFonts w:ascii="Arial" w:hAnsi="Arial" w:cs="Arial"/>
          <w:i/>
          <w:spacing w:val="-6"/>
          <w:sz w:val="32"/>
          <w:szCs w:val="32"/>
          <w:lang w:val="uk-UA"/>
        </w:rPr>
        <w:t>- 28 жовтня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130 років від дня народження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Б. Ф. 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Барвінськ</w:t>
      </w:r>
      <w:proofErr w:type="spellEnd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ого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, підполковника Армії УНР, уродженця с.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Грищинці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Канівського р-ну</w:t>
      </w:r>
    </w:p>
    <w:p w:rsidR="00270734" w:rsidRPr="00B2572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37756">
        <w:rPr>
          <w:rFonts w:ascii="Arial" w:hAnsi="Arial" w:cs="Arial"/>
          <w:i/>
          <w:spacing w:val="-6"/>
          <w:sz w:val="32"/>
          <w:szCs w:val="32"/>
          <w:lang w:val="uk-UA"/>
        </w:rPr>
        <w:lastRenderedPageBreak/>
        <w:t>- 6 грудня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100 років з початку Першого Зимового походу Армії УНР,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який охопив майже всі райони сучасної Черкаської області.</w:t>
      </w:r>
    </w:p>
    <w:p w:rsidR="00270734" w:rsidRPr="0005127A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B809B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spacing w:val="-6"/>
          <w:sz w:val="32"/>
          <w:szCs w:val="32"/>
          <w:lang w:val="uk-UA"/>
        </w:rPr>
        <w:t>При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плануванні роботи з цього питання використайте також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методично-бібліографічні матеріали «Вільне Козацтво: злет і трагедія»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(Черкаси, 2017), підготовлені обласною бібліотекою для юнацтва (сайт бібліотеки, розділ «Наші видання»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hyperlink r:id="rId10" w:history="1">
        <w:r w:rsidRPr="005762AA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http://symonenkolib.ck.ua/index.php?option=com_content&amp;view=article&amp;id=1321:2017&amp;catid=25:uncategorised</w:t>
        </w:r>
      </w:hyperlink>
      <w:r w:rsidRPr="0059202C">
        <w:rPr>
          <w:rFonts w:ascii="Arial" w:hAnsi="Arial" w:cs="Arial"/>
          <w:spacing w:val="-6"/>
          <w:sz w:val="32"/>
          <w:szCs w:val="32"/>
          <w:lang w:val="uk-UA"/>
        </w:rPr>
        <w:t>).</w:t>
      </w:r>
    </w:p>
    <w:p w:rsidR="00270734" w:rsidRPr="0005127A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 Президент України оголосив 2018-2027 рр. – Десятиріччям української мови.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У зв’язку з цим бажа</w:t>
      </w:r>
      <w:r>
        <w:rPr>
          <w:rFonts w:ascii="Arial" w:hAnsi="Arial" w:cs="Arial"/>
          <w:spacing w:val="-6"/>
          <w:sz w:val="32"/>
          <w:szCs w:val="32"/>
          <w:lang w:val="uk-UA"/>
        </w:rPr>
        <w:t>но розробит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и проект або програму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з цього питання, цикл заходів, враховуючи «Програму підтримки української мови в Черкаській області на 2017-2020 рр.».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>Питання української мови – це питання національної безпеки й державного існування України. Тому звертаємо вашу увагу саме на виховання любові і поваги до рідної мови в молодіжному середовищі.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Рекомендуємо використати такі </w:t>
      </w:r>
      <w:r w:rsidRPr="00E62EBB">
        <w:rPr>
          <w:rFonts w:ascii="Arial" w:hAnsi="Arial" w:cs="Arial"/>
          <w:b/>
          <w:i/>
          <w:spacing w:val="-6"/>
          <w:sz w:val="32"/>
          <w:szCs w:val="32"/>
          <w:lang w:val="uk-UA"/>
        </w:rPr>
        <w:t>форми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як: </w:t>
      </w:r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круглий стіл, мовознавчий двобій, тренінг, мовно-поетичне свято, турнір знавців рідної мови, філологічну гру, мовознавчий </w:t>
      </w:r>
      <w:proofErr w:type="spellStart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>квест</w:t>
      </w:r>
      <w:proofErr w:type="spellEnd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мовну </w:t>
      </w:r>
      <w:proofErr w:type="spellStart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>інформіну</w:t>
      </w:r>
      <w:proofErr w:type="spellEnd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філологічний КВК, </w:t>
      </w:r>
      <w:proofErr w:type="spellStart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>флешмоб</w:t>
      </w:r>
      <w:proofErr w:type="spellEnd"/>
      <w:r w:rsidRPr="001819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актуальний діалог, </w:t>
      </w:r>
      <w:proofErr w:type="spellStart"/>
      <w:r w:rsidRPr="00E62EBB">
        <w:rPr>
          <w:rFonts w:ascii="Arial" w:hAnsi="Arial" w:cs="Arial"/>
          <w:i/>
          <w:spacing w:val="-6"/>
          <w:sz w:val="32"/>
          <w:szCs w:val="32"/>
          <w:lang w:val="uk-UA"/>
        </w:rPr>
        <w:t>бібліомарафон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та ін.</w:t>
      </w:r>
    </w:p>
    <w:p w:rsidR="00270734" w:rsidRPr="005979B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31 березня – вибори Президента України</w:t>
      </w:r>
    </w:p>
    <w:p w:rsidR="00270734" w:rsidRPr="00B8397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DD288C" w:rsidRDefault="00270734" w:rsidP="00B43C39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27 жовтня – парламентські вибори до Верховної Ради</w:t>
      </w:r>
      <w:r w:rsidR="00DD288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(9 скликання)</w:t>
      </w:r>
    </w:p>
    <w:p w:rsidR="00270734" w:rsidRPr="00C26E46" w:rsidRDefault="00270734" w:rsidP="00B43C39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</w:rPr>
      </w:pPr>
    </w:p>
    <w:p w:rsidR="00270734" w:rsidRPr="00551B06" w:rsidRDefault="00270734" w:rsidP="00B43C39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 w:rsidRPr="00551B06">
        <w:rPr>
          <w:rFonts w:ascii="Arial" w:hAnsi="Arial" w:cs="Arial"/>
          <w:b/>
          <w:i/>
          <w:spacing w:val="-6"/>
          <w:sz w:val="32"/>
          <w:szCs w:val="32"/>
        </w:rPr>
        <w:t xml:space="preserve"> </w:t>
      </w:r>
      <w:r w:rsidRPr="007060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Сейм Польщі прийняв Ухвалу, якою 2019 рік оголосив Роком </w:t>
      </w:r>
      <w:r w:rsidRPr="00B43C39">
        <w:rPr>
          <w:rFonts w:ascii="Arial" w:hAnsi="Arial" w:cs="Arial"/>
          <w:b/>
          <w:bCs/>
          <w:i/>
          <w:sz w:val="32"/>
          <w:szCs w:val="32"/>
          <w:lang w:val="uk-UA" w:eastAsia="ru-RU"/>
        </w:rPr>
        <w:t>Анни Валентинович</w:t>
      </w:r>
      <w:r w:rsidRPr="0070605E">
        <w:rPr>
          <w:rFonts w:ascii="Arial" w:hAnsi="Arial" w:cs="Arial"/>
          <w:b/>
          <w:i/>
          <w:sz w:val="32"/>
          <w:szCs w:val="32"/>
          <w:lang w:val="uk-UA" w:eastAsia="ru-RU"/>
        </w:rPr>
        <w:t>,</w:t>
      </w:r>
      <w:r w:rsidRPr="0070605E">
        <w:rPr>
          <w:rFonts w:ascii="Arial" w:hAnsi="Arial" w:cs="Arial"/>
          <w:sz w:val="32"/>
          <w:szCs w:val="32"/>
          <w:lang w:val="uk-UA" w:eastAsia="ru-RU"/>
        </w:rPr>
        <w:t xml:space="preserve"> діячки </w:t>
      </w:r>
      <w:r>
        <w:rPr>
          <w:rFonts w:ascii="Arial" w:hAnsi="Arial" w:cs="Arial"/>
          <w:sz w:val="32"/>
          <w:szCs w:val="32"/>
          <w:lang w:val="uk-UA" w:eastAsia="ru-RU"/>
        </w:rPr>
        <w:t>руху Солідарності та відновлення</w:t>
      </w:r>
      <w:r w:rsidRPr="0070605E">
        <w:rPr>
          <w:rFonts w:ascii="Arial" w:hAnsi="Arial" w:cs="Arial"/>
          <w:sz w:val="32"/>
          <w:szCs w:val="32"/>
          <w:lang w:val="uk-UA" w:eastAsia="ru-RU"/>
        </w:rPr>
        <w:t xml:space="preserve"> незалежності Польщі. (15 серпня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– </w:t>
      </w:r>
      <w:r w:rsidRPr="0070605E">
        <w:rPr>
          <w:rFonts w:ascii="Arial" w:hAnsi="Arial" w:cs="Arial"/>
          <w:sz w:val="32"/>
          <w:szCs w:val="32"/>
          <w:lang w:val="uk-UA" w:eastAsia="ru-RU"/>
        </w:rPr>
        <w:t>90-річчя з дня народження Анни Валентинович – Анна Солідарність).</w:t>
      </w:r>
    </w:p>
    <w:p w:rsidR="00270734" w:rsidRPr="00551B06" w:rsidRDefault="00270734" w:rsidP="00B43C39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551B06" w:rsidRDefault="00270734" w:rsidP="00663784">
      <w:pPr>
        <w:pStyle w:val="a8"/>
        <w:shd w:val="clear" w:color="auto" w:fill="FFFFFF"/>
        <w:spacing w:after="0" w:line="231" w:lineRule="atLeast"/>
        <w:ind w:left="0"/>
        <w:jc w:val="both"/>
        <w:rPr>
          <w:rFonts w:ascii="Arial" w:hAnsi="Arial" w:cs="Arial"/>
          <w:sz w:val="32"/>
          <w:szCs w:val="32"/>
          <w:lang w:eastAsia="ru-RU"/>
        </w:rPr>
      </w:pPr>
      <w:r w:rsidRPr="00663784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 w:rsidRPr="00551B06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 w:rsidRPr="0070605E">
        <w:rPr>
          <w:rFonts w:ascii="Arial" w:hAnsi="Arial" w:cs="Arial"/>
          <w:b/>
          <w:i/>
          <w:sz w:val="32"/>
          <w:szCs w:val="32"/>
          <w:lang w:val="uk-UA" w:eastAsia="ru-RU"/>
        </w:rPr>
        <w:t>2019 рік</w:t>
      </w:r>
      <w:r w:rsidRPr="0070605E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70605E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на Житомирщині оголосили роком ідеолога українського націоналістичного руху Степана Бандери </w:t>
      </w:r>
      <w:r w:rsidRPr="0070605E">
        <w:rPr>
          <w:rFonts w:ascii="Arial" w:hAnsi="Arial" w:cs="Arial"/>
          <w:sz w:val="32"/>
          <w:szCs w:val="32"/>
          <w:lang w:val="uk-UA" w:eastAsia="ru-RU"/>
        </w:rPr>
        <w:t xml:space="preserve">(рішення Житомирської обласної ради. 1 січня виповнюється 110 років від дня народження українського політичного діяча, </w:t>
      </w:r>
      <w:r w:rsidRPr="0070605E">
        <w:rPr>
          <w:rFonts w:ascii="Arial" w:hAnsi="Arial" w:cs="Arial"/>
          <w:sz w:val="32"/>
          <w:szCs w:val="32"/>
          <w:lang w:val="uk-UA" w:eastAsia="ru-RU"/>
        </w:rPr>
        <w:lastRenderedPageBreak/>
        <w:t>ідеолога українського національного руху ХХ століття, голови проводу ОУН.</w:t>
      </w:r>
    </w:p>
    <w:p w:rsidR="00270734" w:rsidRPr="00551B06" w:rsidRDefault="00270734" w:rsidP="00663784">
      <w:pPr>
        <w:pStyle w:val="a8"/>
        <w:shd w:val="clear" w:color="auto" w:fill="FFFFFF"/>
        <w:spacing w:after="0" w:line="231" w:lineRule="atLeast"/>
        <w:ind w:left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70734" w:rsidRPr="00551B06" w:rsidRDefault="00270734" w:rsidP="001E741E">
      <w:pPr>
        <w:pStyle w:val="a8"/>
        <w:shd w:val="clear" w:color="auto" w:fill="FFFFFF"/>
        <w:spacing w:after="0" w:line="231" w:lineRule="atLeast"/>
        <w:ind w:left="0"/>
        <w:jc w:val="both"/>
        <w:rPr>
          <w:rFonts w:ascii="Arial" w:hAnsi="Arial" w:cs="Arial"/>
          <w:sz w:val="32"/>
          <w:szCs w:val="32"/>
          <w:lang w:eastAsia="ru-RU"/>
        </w:rPr>
      </w:pPr>
      <w:r w:rsidRPr="00E2659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 w:rsidRPr="00C15D93">
        <w:rPr>
          <w:rFonts w:ascii="Arial" w:hAnsi="Arial" w:cs="Arial"/>
          <w:b/>
          <w:i/>
          <w:spacing w:val="-6"/>
          <w:sz w:val="32"/>
          <w:szCs w:val="32"/>
        </w:rPr>
        <w:t xml:space="preserve"> </w:t>
      </w:r>
      <w:r w:rsidRPr="00C15D93">
        <w:rPr>
          <w:rFonts w:ascii="Arial" w:hAnsi="Arial" w:cs="Arial"/>
          <w:b/>
          <w:i/>
          <w:sz w:val="32"/>
          <w:szCs w:val="32"/>
          <w:lang w:val="uk-UA" w:eastAsia="ru-RU"/>
        </w:rPr>
        <w:t>2019 рік оголошено</w:t>
      </w:r>
      <w:r w:rsidRPr="00E2659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E2659C">
        <w:rPr>
          <w:rFonts w:ascii="Arial" w:hAnsi="Arial" w:cs="Arial"/>
          <w:b/>
          <w:i/>
          <w:sz w:val="32"/>
          <w:szCs w:val="32"/>
          <w:lang w:val="uk-UA" w:eastAsia="ru-RU"/>
        </w:rPr>
        <w:t>роком української культури в Австрії</w:t>
      </w:r>
      <w:r w:rsidRPr="00E2659C">
        <w:rPr>
          <w:rFonts w:ascii="Arial" w:hAnsi="Arial" w:cs="Arial"/>
          <w:sz w:val="32"/>
          <w:szCs w:val="32"/>
          <w:lang w:val="uk-UA" w:eastAsia="ru-RU"/>
        </w:rPr>
        <w:t xml:space="preserve">. Про це Глава Української держави Петро Порошенко та Федеральний канцлер Австрії </w:t>
      </w:r>
      <w:proofErr w:type="spellStart"/>
      <w:r w:rsidRPr="00E2659C">
        <w:rPr>
          <w:rFonts w:ascii="Arial" w:hAnsi="Arial" w:cs="Arial"/>
          <w:sz w:val="32"/>
          <w:szCs w:val="32"/>
          <w:lang w:val="uk-UA" w:eastAsia="ru-RU"/>
        </w:rPr>
        <w:t>Себастіан</w:t>
      </w:r>
      <w:proofErr w:type="spellEnd"/>
      <w:r w:rsidRPr="00E2659C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E2659C">
        <w:rPr>
          <w:rFonts w:ascii="Arial" w:hAnsi="Arial" w:cs="Arial"/>
          <w:sz w:val="32"/>
          <w:szCs w:val="32"/>
          <w:lang w:val="uk-UA" w:eastAsia="ru-RU"/>
        </w:rPr>
        <w:t>Курц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домовилися </w:t>
      </w:r>
      <w:r w:rsidRPr="00E2659C">
        <w:rPr>
          <w:rFonts w:ascii="Arial" w:hAnsi="Arial" w:cs="Arial"/>
          <w:sz w:val="32"/>
          <w:szCs w:val="32"/>
          <w:lang w:val="uk-UA" w:eastAsia="ru-RU"/>
        </w:rPr>
        <w:t>під час спільної прес-конференції, яка відбулася за результатами зустрічі.</w:t>
      </w:r>
    </w:p>
    <w:p w:rsidR="00270734" w:rsidRPr="00551B06" w:rsidRDefault="00270734" w:rsidP="001E741E">
      <w:pPr>
        <w:pStyle w:val="a8"/>
        <w:shd w:val="clear" w:color="auto" w:fill="FFFFFF"/>
        <w:spacing w:after="0" w:line="231" w:lineRule="atLeast"/>
        <w:ind w:left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270734" w:rsidRPr="00551B06" w:rsidRDefault="00270734" w:rsidP="007D0FAD">
      <w:pPr>
        <w:pStyle w:val="a8"/>
        <w:shd w:val="clear" w:color="auto" w:fill="FFFFFF"/>
        <w:spacing w:after="0" w:line="231" w:lineRule="atLeast"/>
        <w:ind w:left="0"/>
        <w:jc w:val="both"/>
        <w:rPr>
          <w:rFonts w:ascii="Arial" w:hAnsi="Arial" w:cs="Arial"/>
          <w:sz w:val="32"/>
          <w:szCs w:val="32"/>
          <w:lang w:eastAsia="ru-RU"/>
        </w:rPr>
      </w:pPr>
      <w:r w:rsidRPr="007D0FAD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 w:rsidRPr="00551B06">
        <w:rPr>
          <w:rFonts w:ascii="Arial" w:hAnsi="Arial" w:cs="Arial"/>
          <w:b/>
          <w:i/>
          <w:spacing w:val="-6"/>
          <w:sz w:val="32"/>
          <w:szCs w:val="32"/>
        </w:rPr>
        <w:t xml:space="preserve"> </w:t>
      </w:r>
      <w:r w:rsidRPr="00CC32AF">
        <w:rPr>
          <w:rFonts w:ascii="Arial" w:hAnsi="Arial" w:cs="Arial"/>
          <w:b/>
          <w:i/>
          <w:sz w:val="32"/>
          <w:szCs w:val="32"/>
          <w:lang w:val="uk-UA" w:eastAsia="ru-RU"/>
        </w:rPr>
        <w:t>2019 рік в Римо-католицькій церкві в Україні оголошено Роком сім’ї.</w:t>
      </w:r>
      <w:r w:rsidRPr="00CC32AF">
        <w:rPr>
          <w:rFonts w:ascii="Arial" w:hAnsi="Arial" w:cs="Arial"/>
          <w:sz w:val="32"/>
          <w:szCs w:val="32"/>
          <w:lang w:val="uk-UA" w:eastAsia="ru-RU"/>
        </w:rPr>
        <w:t xml:space="preserve"> Про те, що Єпископи, зокрема єпископ </w:t>
      </w:r>
      <w:proofErr w:type="spellStart"/>
      <w:r w:rsidRPr="00CC32AF">
        <w:rPr>
          <w:rFonts w:ascii="Arial" w:hAnsi="Arial" w:cs="Arial"/>
          <w:sz w:val="32"/>
          <w:szCs w:val="32"/>
          <w:lang w:val="uk-UA" w:eastAsia="ru-RU"/>
        </w:rPr>
        <w:t>Яцек</w:t>
      </w:r>
      <w:proofErr w:type="spellEnd"/>
      <w:r w:rsidRPr="00CC32AF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CC32AF">
        <w:rPr>
          <w:rFonts w:ascii="Arial" w:hAnsi="Arial" w:cs="Arial"/>
          <w:sz w:val="32"/>
          <w:szCs w:val="32"/>
          <w:lang w:val="uk-UA" w:eastAsia="ru-RU"/>
        </w:rPr>
        <w:t>Пиль</w:t>
      </w:r>
      <w:proofErr w:type="spellEnd"/>
      <w:r w:rsidRPr="00CC32AF">
        <w:rPr>
          <w:rFonts w:ascii="Arial" w:hAnsi="Arial" w:cs="Arial"/>
          <w:sz w:val="32"/>
          <w:szCs w:val="32"/>
          <w:lang w:val="uk-UA" w:eastAsia="ru-RU"/>
        </w:rPr>
        <w:t xml:space="preserve">, отримав натхнення оголосити наступний, 2019 рік Роком сім’ї сказав голова Комісії у справах </w:t>
      </w:r>
      <w:proofErr w:type="spellStart"/>
      <w:r w:rsidRPr="00CC32AF">
        <w:rPr>
          <w:rFonts w:ascii="Arial" w:hAnsi="Arial" w:cs="Arial"/>
          <w:sz w:val="32"/>
          <w:szCs w:val="32"/>
          <w:lang w:val="uk-UA" w:eastAsia="ru-RU"/>
        </w:rPr>
        <w:t>душпастирства</w:t>
      </w:r>
      <w:proofErr w:type="spellEnd"/>
      <w:r w:rsidRPr="00CC32AF">
        <w:rPr>
          <w:rFonts w:ascii="Arial" w:hAnsi="Arial" w:cs="Arial"/>
          <w:sz w:val="32"/>
          <w:szCs w:val="32"/>
          <w:lang w:val="uk-UA" w:eastAsia="ru-RU"/>
        </w:rPr>
        <w:t xml:space="preserve"> родин при Конференції єпископів РКЦ в Україні єпископ </w:t>
      </w:r>
      <w:proofErr w:type="spellStart"/>
      <w:r w:rsidRPr="00CC32AF">
        <w:rPr>
          <w:rFonts w:ascii="Arial" w:hAnsi="Arial" w:cs="Arial"/>
          <w:sz w:val="32"/>
          <w:szCs w:val="32"/>
          <w:lang w:val="uk-UA" w:eastAsia="ru-RU"/>
        </w:rPr>
        <w:t>Радослав</w:t>
      </w:r>
      <w:proofErr w:type="spellEnd"/>
      <w:r w:rsidRPr="00CC32AF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CC32AF">
        <w:rPr>
          <w:rFonts w:ascii="Arial" w:hAnsi="Arial" w:cs="Arial"/>
          <w:sz w:val="32"/>
          <w:szCs w:val="32"/>
          <w:lang w:val="uk-UA" w:eastAsia="ru-RU"/>
        </w:rPr>
        <w:t>Змітрович</w:t>
      </w:r>
      <w:proofErr w:type="spellEnd"/>
      <w:r w:rsidRPr="00CC32AF">
        <w:rPr>
          <w:rFonts w:ascii="Arial" w:hAnsi="Arial" w:cs="Arial"/>
          <w:sz w:val="32"/>
          <w:szCs w:val="32"/>
          <w:lang w:val="uk-UA" w:eastAsia="ru-RU"/>
        </w:rPr>
        <w:t xml:space="preserve">, виступаючи під час Всеукраїнської зустрічі </w:t>
      </w:r>
      <w:proofErr w:type="spellStart"/>
      <w:r w:rsidRPr="00CC32AF">
        <w:rPr>
          <w:rFonts w:ascii="Arial" w:hAnsi="Arial" w:cs="Arial"/>
          <w:sz w:val="32"/>
          <w:szCs w:val="32"/>
          <w:lang w:val="uk-UA" w:eastAsia="ru-RU"/>
        </w:rPr>
        <w:t>душпастирства</w:t>
      </w:r>
      <w:proofErr w:type="spellEnd"/>
      <w:r w:rsidRPr="00CC32AF">
        <w:rPr>
          <w:rFonts w:ascii="Arial" w:hAnsi="Arial" w:cs="Arial"/>
          <w:sz w:val="32"/>
          <w:szCs w:val="32"/>
          <w:lang w:val="uk-UA" w:eastAsia="ru-RU"/>
        </w:rPr>
        <w:t xml:space="preserve"> родин, що відбулась 11-12 вересня 2018 року в парафії св. Анни у Хмельницькому (</w:t>
      </w:r>
      <w:proofErr w:type="spellStart"/>
      <w:r w:rsidRPr="00CC32AF">
        <w:rPr>
          <w:rFonts w:ascii="Arial" w:hAnsi="Arial" w:cs="Arial"/>
          <w:sz w:val="32"/>
          <w:szCs w:val="32"/>
          <w:lang w:val="uk-UA" w:eastAsia="ru-RU"/>
        </w:rPr>
        <w:t>Гречани</w:t>
      </w:r>
      <w:proofErr w:type="spellEnd"/>
      <w:r w:rsidRPr="00CC32AF">
        <w:rPr>
          <w:rFonts w:ascii="Arial" w:hAnsi="Arial" w:cs="Arial"/>
          <w:sz w:val="32"/>
          <w:szCs w:val="32"/>
          <w:lang w:val="uk-UA" w:eastAsia="ru-RU"/>
        </w:rPr>
        <w:t>).</w:t>
      </w:r>
    </w:p>
    <w:p w:rsidR="00270734" w:rsidRPr="009855E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У 2019 році Київ прийматиме Чемпіонат Європи та Африки з </w:t>
      </w:r>
      <w:proofErr w:type="spellStart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вейкбордингу</w:t>
      </w:r>
      <w:proofErr w:type="spellEnd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. </w:t>
      </w:r>
      <w:r w:rsidRPr="00504C1A">
        <w:rPr>
          <w:rFonts w:ascii="Arial" w:hAnsi="Arial" w:cs="Arial"/>
          <w:spacing w:val="-6"/>
          <w:sz w:val="32"/>
          <w:szCs w:val="32"/>
          <w:lang w:val="uk-UA"/>
        </w:rPr>
        <w:t xml:space="preserve">Федерація воднолижного спорту України отримала підтвердження про це від Міжнародної федерації воднолижного спорту та </w:t>
      </w:r>
      <w:proofErr w:type="spellStart"/>
      <w:r w:rsidRPr="00504C1A">
        <w:rPr>
          <w:rFonts w:ascii="Arial" w:hAnsi="Arial" w:cs="Arial"/>
          <w:spacing w:val="-6"/>
          <w:sz w:val="32"/>
          <w:szCs w:val="32"/>
          <w:lang w:val="uk-UA"/>
        </w:rPr>
        <w:t>вейкбордингу</w:t>
      </w:r>
      <w:proofErr w:type="spellEnd"/>
      <w:r w:rsidRPr="00504C1A">
        <w:rPr>
          <w:rFonts w:ascii="Arial" w:hAnsi="Arial" w:cs="Arial"/>
          <w:spacing w:val="-6"/>
          <w:sz w:val="32"/>
          <w:szCs w:val="32"/>
          <w:lang w:val="uk-UA"/>
        </w:rPr>
        <w:t xml:space="preserve"> (</w:t>
      </w:r>
      <w:r w:rsidRPr="00504C1A">
        <w:rPr>
          <w:rFonts w:ascii="Arial" w:hAnsi="Arial" w:cs="Arial"/>
          <w:spacing w:val="-6"/>
          <w:sz w:val="32"/>
          <w:szCs w:val="32"/>
          <w:lang w:val="en-US"/>
        </w:rPr>
        <w:t>IWWF</w:t>
      </w:r>
      <w:r w:rsidRPr="00504C1A">
        <w:rPr>
          <w:rFonts w:ascii="Arial" w:hAnsi="Arial" w:cs="Arial"/>
          <w:spacing w:val="-6"/>
          <w:sz w:val="32"/>
          <w:szCs w:val="32"/>
          <w:lang w:val="uk-UA"/>
        </w:rPr>
        <w:t>)</w:t>
      </w:r>
    </w:p>
    <w:p w:rsidR="00270734" w:rsidRPr="00D6581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504C1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=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У 2019 році в Україні відбудеться чемпіонат Європи зі стрибків у воду. </w:t>
      </w:r>
      <w:r w:rsidRPr="00D65812">
        <w:rPr>
          <w:rFonts w:ascii="Arial" w:hAnsi="Arial" w:cs="Arial"/>
          <w:spacing w:val="-6"/>
          <w:sz w:val="32"/>
          <w:szCs w:val="32"/>
          <w:lang w:val="uk-UA"/>
        </w:rPr>
        <w:t>Це рішення прийняв технічний комітет Європейської ліги з плавання</w:t>
      </w:r>
    </w:p>
    <w:p w:rsidR="00270734" w:rsidRPr="0005127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= 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На загальнодержавному рівні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в 2019 році відзначатиметься:</w:t>
      </w:r>
    </w:p>
    <w:p w:rsidR="00270734" w:rsidRPr="00EF5B91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* 100-річчя проголошення Акта Злуки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Української Народної Республіки і </w:t>
      </w:r>
      <w:proofErr w:type="spellStart"/>
      <w:r w:rsidRPr="0059202C">
        <w:rPr>
          <w:rFonts w:ascii="Arial" w:hAnsi="Arial" w:cs="Arial"/>
          <w:spacing w:val="-6"/>
          <w:sz w:val="32"/>
          <w:szCs w:val="32"/>
          <w:lang w:val="uk-UA"/>
        </w:rPr>
        <w:t>Захадноукраїнської</w:t>
      </w:r>
      <w:proofErr w:type="spellEnd"/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Республіки та проведення Всеукраїнської естафети єднання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*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200-річчя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 з дня народження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Пантелеймона Куліша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* 380-річчя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з дня народження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Івана Мазепи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* 75-річчя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створення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Української Головної Визвольної Ради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*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150-річчя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з дня народження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блаженного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священномученика</w:t>
      </w:r>
      <w:proofErr w:type="spellEnd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Климентія Шептицького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*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110-річчя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з дня народження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Богдана-Ігоря Антонича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lastRenderedPageBreak/>
        <w:t>* 70-річчя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з дня народження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Володимира Івасюка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* 30-річчя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з дня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виведення військ з Афганістану</w:t>
      </w:r>
    </w:p>
    <w:p w:rsidR="00270734" w:rsidRPr="003E1D05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*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75-річчя</w:t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 xml:space="preserve">з початку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примусового виселення українців з Лемківщини,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Любачівщини</w:t>
      </w:r>
      <w:proofErr w:type="spellEnd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,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Надсяння</w:t>
      </w:r>
      <w:proofErr w:type="spellEnd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, Холмщини та Західної </w:t>
      </w:r>
      <w:proofErr w:type="spellStart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Бойківщини</w:t>
      </w:r>
      <w:proofErr w:type="spellEnd"/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в 1944-1951 рр.</w:t>
      </w:r>
    </w:p>
    <w:p w:rsidR="00270734" w:rsidRPr="00602D11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  <w:t>Особливу увагу зверніть на стратегічні напрями діяльності бібліотек в контексті реалізації</w:t>
      </w:r>
      <w:r w:rsidRPr="002202D8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Pr="002202D8">
        <w:rPr>
          <w:rFonts w:ascii="Arial" w:hAnsi="Arial" w:cs="Arial"/>
          <w:b/>
          <w:i/>
          <w:sz w:val="32"/>
          <w:szCs w:val="32"/>
          <w:lang w:val="uk-UA" w:eastAsia="ru-RU"/>
        </w:rPr>
        <w:t>Цілей сталого розвитку ООН в Україні (2016-2030 рр</w:t>
      </w:r>
      <w:r w:rsidRPr="002202D8">
        <w:rPr>
          <w:rFonts w:ascii="Arial" w:hAnsi="Arial" w:cs="Arial"/>
          <w:i/>
          <w:sz w:val="32"/>
          <w:szCs w:val="32"/>
          <w:lang w:val="uk-UA" w:eastAsia="ru-RU"/>
        </w:rPr>
        <w:t>.).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  <w:t>25 вересня 2015 р. на засіданні Генеральної Асамблеї ООН було визначено комплексну програму, яка містить 17 Цілей сталого розвитку суспільства, що охоплюють різні сфери життєдіяльності людей, і 169 завдань, спрямованих на конкретизацію цих Цілей у 2016-2030 рр.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  <w:t xml:space="preserve">Публічні бібліотеки входять у число провідних закладів культури, які можуть сприяти реалізації Цілей сталого розвитку, адже вони є соціальними інституціями ефективна діяльність яких допоможе досягненню багатьох із завдань. Бібліотеки можуть здійснювати внесок у реалізацію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таких Цілей сталого розвитку як</w:t>
      </w:r>
      <w:r w:rsidRPr="0059202C">
        <w:rPr>
          <w:rFonts w:ascii="Arial" w:hAnsi="Arial" w:cs="Arial"/>
          <w:sz w:val="32"/>
          <w:szCs w:val="32"/>
          <w:lang w:val="uk-UA" w:eastAsia="ru-RU"/>
        </w:rPr>
        <w:t>: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подолання проблем бідності та безробіття,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забезпечення здорового способу життя,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супровід освіти всіх рівнів та підвищення її якості,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створення умов для гендерної рівності,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здійснення екологічної просвіти,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>– формування відкритого та мирного суспільства.</w:t>
      </w:r>
    </w:p>
    <w:p w:rsidR="00270734" w:rsidRPr="00A45D4C" w:rsidRDefault="00270734" w:rsidP="00585FD2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  <w:t xml:space="preserve">Усі Цілі сталого розвитку в діяльності бібліотек реалізуються за допомогою таких завдань, як забезпечення доступу до інформації, охорона культурної спадщини, розширення загальної грамотності та </w:t>
      </w:r>
      <w:r>
        <w:rPr>
          <w:rFonts w:ascii="Arial" w:hAnsi="Arial" w:cs="Arial"/>
          <w:sz w:val="32"/>
          <w:szCs w:val="32"/>
          <w:lang w:val="uk-UA" w:eastAsia="ru-RU"/>
        </w:rPr>
        <w:t>–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сприяння підвищенню якості освіти, вільний доступ юнацтва та моло</w:t>
      </w:r>
      <w:r>
        <w:rPr>
          <w:rFonts w:ascii="Arial" w:hAnsi="Arial" w:cs="Arial"/>
          <w:sz w:val="32"/>
          <w:szCs w:val="32"/>
          <w:lang w:val="uk-UA" w:eastAsia="ru-RU"/>
        </w:rPr>
        <w:t>ді до комунікаційних технологій.</w:t>
      </w:r>
    </w:p>
    <w:p w:rsidR="00270734" w:rsidRPr="0059202C" w:rsidRDefault="00270734" w:rsidP="00585FD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  <w:t xml:space="preserve">Нові інформаційні, культурні та просвітні запити молодих користувачів потребують вдосконалених форм роботи, на що звертаємо вашу особливу увагу. При цьому в бібліотечній діяльності важливо враховувати питання інтелектуально-емоційного, психологічного та фізичного комфорту молодих </w:t>
      </w:r>
      <w:r w:rsidRPr="0059202C">
        <w:rPr>
          <w:rFonts w:ascii="Arial" w:hAnsi="Arial" w:cs="Arial"/>
          <w:sz w:val="32"/>
          <w:szCs w:val="32"/>
          <w:lang w:val="uk-UA" w:eastAsia="ru-RU"/>
        </w:rPr>
        <w:lastRenderedPageBreak/>
        <w:t>користувачів як важливу складову конкурентоздатності бібліотек в умовах динамічного розвитку науково-інформаційної інфраструктури сучасного суспільства.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9202C">
        <w:rPr>
          <w:rFonts w:ascii="Arial" w:hAnsi="Arial" w:cs="Arial"/>
          <w:sz w:val="32"/>
          <w:szCs w:val="32"/>
          <w:lang w:val="uk-UA" w:eastAsia="ru-RU"/>
        </w:rPr>
        <w:tab/>
      </w:r>
      <w:r>
        <w:rPr>
          <w:rFonts w:ascii="Arial" w:hAnsi="Arial" w:cs="Arial"/>
          <w:sz w:val="32"/>
          <w:szCs w:val="32"/>
          <w:lang w:val="uk-UA" w:eastAsia="ru-RU"/>
        </w:rPr>
        <w:t xml:space="preserve">Керівництво до дії: 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методичні матеріал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и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, </w:t>
      </w:r>
      <w:r>
        <w:rPr>
          <w:rFonts w:ascii="Arial" w:hAnsi="Arial" w:cs="Arial"/>
          <w:sz w:val="32"/>
          <w:szCs w:val="32"/>
          <w:lang w:val="uk-UA" w:eastAsia="ru-RU"/>
        </w:rPr>
        <w:t>підготовлені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Державною бібліотекою України для юнацтва </w:t>
      </w:r>
      <w:r w:rsidRPr="0059202C">
        <w:rPr>
          <w:rFonts w:ascii="Arial" w:hAnsi="Arial" w:cs="Arial"/>
          <w:b/>
          <w:i/>
          <w:sz w:val="32"/>
          <w:szCs w:val="32"/>
          <w:lang w:val="uk-UA" w:eastAsia="ru-RU"/>
        </w:rPr>
        <w:t>«Впровадження в роботу бібліотек України для юнацтва, молоді Цілей сталого розвитку»</w:t>
      </w:r>
      <w:r w:rsidRPr="0059202C">
        <w:rPr>
          <w:rFonts w:ascii="Arial" w:hAnsi="Arial" w:cs="Arial"/>
          <w:sz w:val="32"/>
          <w:szCs w:val="32"/>
          <w:lang w:val="uk-UA" w:eastAsia="ru-RU"/>
        </w:rPr>
        <w:t xml:space="preserve"> (Київ, 2017. – 52 с.; сайт ДБУ для юнацтва</w:t>
      </w:r>
      <w:r w:rsidRPr="00532AC8">
        <w:rPr>
          <w:rFonts w:ascii="Arial" w:hAnsi="Arial" w:cs="Arial"/>
          <w:sz w:val="32"/>
          <w:szCs w:val="32"/>
          <w:lang w:eastAsia="ru-RU"/>
        </w:rPr>
        <w:t xml:space="preserve"> – </w:t>
      </w:r>
      <w:hyperlink r:id="rId11" w:history="1"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http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://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profy</w:t>
        </w:r>
        <w:proofErr w:type="spellEnd"/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.4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uth</w:t>
        </w:r>
        <w:proofErr w:type="spellEnd"/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.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gov</w:t>
        </w:r>
        <w:proofErr w:type="spellEnd"/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.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ua</w:t>
        </w:r>
        <w:proofErr w:type="spellEnd"/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/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methodical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work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the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state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library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ukraine</w:t>
        </w:r>
        <w:proofErr w:type="spellEnd"/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for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youth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/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metodicni</w:t>
        </w:r>
        <w:proofErr w:type="spellEnd"/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proofErr w:type="spellStart"/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rekomendaciie</w:t>
        </w:r>
        <w:proofErr w:type="spellEnd"/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/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Implementation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in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the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work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libraries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of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Ukraine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for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youth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young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people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Sustainable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Development</w:t>
        </w:r>
        <w:r w:rsidRPr="005762AA">
          <w:rPr>
            <w:rStyle w:val="a9"/>
            <w:rFonts w:ascii="Arial" w:hAnsi="Arial" w:cs="Arial"/>
            <w:sz w:val="32"/>
            <w:szCs w:val="32"/>
            <w:lang w:eastAsia="ru-RU"/>
          </w:rPr>
          <w:t>-</w:t>
        </w:r>
        <w:r w:rsidRPr="005762AA">
          <w:rPr>
            <w:rStyle w:val="a9"/>
            <w:rFonts w:ascii="Arial" w:hAnsi="Arial" w:cs="Arial"/>
            <w:sz w:val="32"/>
            <w:szCs w:val="32"/>
            <w:lang w:val="en-US" w:eastAsia="ru-RU"/>
          </w:rPr>
          <w:t>Goals</w:t>
        </w:r>
      </w:hyperlink>
      <w:r w:rsidRPr="007D24C7">
        <w:rPr>
          <w:rFonts w:ascii="Arial" w:hAnsi="Arial" w:cs="Arial"/>
          <w:sz w:val="32"/>
          <w:szCs w:val="32"/>
          <w:lang w:eastAsia="ru-RU"/>
        </w:rPr>
        <w:t>)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270734" w:rsidRPr="00E87EA5" w:rsidRDefault="00270734" w:rsidP="00162B0B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Також звертаємо вашу увагу на </w:t>
      </w:r>
      <w:r w:rsidRPr="00E87EA5">
        <w:rPr>
          <w:rFonts w:ascii="Arial" w:hAnsi="Arial" w:cs="Arial"/>
          <w:b/>
          <w:i/>
          <w:sz w:val="32"/>
          <w:szCs w:val="32"/>
          <w:lang w:val="uk-UA" w:eastAsia="ru-RU"/>
        </w:rPr>
        <w:t>Програму «Молодь України» на 2016-2020</w:t>
      </w:r>
      <w:r w:rsidRPr="00B46C11">
        <w:t xml:space="preserve"> </w:t>
      </w:r>
      <w:r w:rsidRPr="007E4E2D">
        <w:rPr>
          <w:rFonts w:ascii="Arial" w:hAnsi="Arial" w:cs="Arial"/>
          <w:sz w:val="32"/>
          <w:szCs w:val="32"/>
          <w:lang w:val="uk-UA"/>
        </w:rPr>
        <w:t>рр.</w:t>
      </w:r>
      <w:r>
        <w:rPr>
          <w:lang w:val="uk-UA"/>
        </w:rPr>
        <w:t xml:space="preserve"> </w:t>
      </w:r>
      <w:r w:rsidRPr="007E4E2D">
        <w:rPr>
          <w:rFonts w:ascii="Arial" w:hAnsi="Arial" w:cs="Arial"/>
          <w:sz w:val="32"/>
          <w:szCs w:val="32"/>
          <w:lang w:val="uk-UA"/>
        </w:rPr>
        <w:t>(</w:t>
      </w:r>
      <w:hyperlink r:id="rId12" w:history="1">
        <w:r w:rsidRPr="00B16A48">
          <w:rPr>
            <w:rStyle w:val="a9"/>
            <w:rFonts w:ascii="Arial" w:hAnsi="Arial" w:cs="Arial"/>
            <w:sz w:val="32"/>
            <w:szCs w:val="32"/>
            <w:lang w:val="uk-UA" w:eastAsia="ru-RU"/>
          </w:rPr>
          <w:t>http://zakon.rada.gov.ua/laws/show/148-2016-%D0%BF</w:t>
        </w:r>
      </w:hyperlink>
      <w:r w:rsidRPr="00B16A48">
        <w:rPr>
          <w:rFonts w:ascii="Arial" w:hAnsi="Arial" w:cs="Arial"/>
          <w:sz w:val="32"/>
          <w:szCs w:val="32"/>
          <w:lang w:val="uk-UA" w:eastAsia="ru-RU"/>
        </w:rPr>
        <w:t>).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8379E">
        <w:rPr>
          <w:rFonts w:ascii="Arial" w:hAnsi="Arial" w:cs="Arial"/>
          <w:sz w:val="32"/>
          <w:szCs w:val="32"/>
          <w:lang w:val="uk-UA" w:eastAsia="ru-RU"/>
        </w:rPr>
        <w:t>Програма передбачає концентрацію зусиль на шести пріоритетах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892340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1.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Формування громадянської позиції і національно-патріотичне виховання. Пріоритет реалізується за такими напрямами:</w:t>
      </w:r>
    </w:p>
    <w:p w:rsidR="00270734" w:rsidRPr="00583826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</w:t>
      </w:r>
      <w:r w:rsidRPr="00583826">
        <w:rPr>
          <w:rFonts w:ascii="Arial" w:hAnsi="Arial" w:cs="Arial"/>
          <w:sz w:val="32"/>
          <w:szCs w:val="32"/>
          <w:lang w:val="uk-UA" w:eastAsia="ru-RU"/>
        </w:rPr>
        <w:t>олодь у злагоді із законом,</w:t>
      </w:r>
    </w:p>
    <w:p w:rsidR="00270734" w:rsidRPr="00583826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П</w:t>
      </w:r>
      <w:r w:rsidRPr="00583826">
        <w:rPr>
          <w:rFonts w:ascii="Arial" w:hAnsi="Arial" w:cs="Arial"/>
          <w:sz w:val="32"/>
          <w:szCs w:val="32"/>
          <w:lang w:val="uk-UA" w:eastAsia="ru-RU"/>
        </w:rPr>
        <w:t>атріот,</w:t>
      </w:r>
    </w:p>
    <w:p w:rsidR="00270734" w:rsidRPr="00583826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Г</w:t>
      </w:r>
      <w:r w:rsidRPr="00583826">
        <w:rPr>
          <w:rFonts w:ascii="Arial" w:hAnsi="Arial" w:cs="Arial"/>
          <w:sz w:val="32"/>
          <w:szCs w:val="32"/>
          <w:lang w:val="uk-UA" w:eastAsia="ru-RU"/>
        </w:rPr>
        <w:t>ідність і толерантність,</w:t>
      </w:r>
    </w:p>
    <w:p w:rsidR="00270734" w:rsidRPr="00583826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О</w:t>
      </w:r>
      <w:r w:rsidRPr="00583826">
        <w:rPr>
          <w:rFonts w:ascii="Arial" w:hAnsi="Arial" w:cs="Arial"/>
          <w:sz w:val="32"/>
          <w:szCs w:val="32"/>
          <w:lang w:val="uk-UA" w:eastAsia="ru-RU"/>
        </w:rPr>
        <w:t>хорона навколишнього середовища,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83826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>
        <w:rPr>
          <w:rFonts w:ascii="Arial" w:hAnsi="Arial" w:cs="Arial"/>
          <w:sz w:val="32"/>
          <w:szCs w:val="32"/>
          <w:lang w:val="uk-UA" w:eastAsia="ru-RU"/>
        </w:rPr>
        <w:t>К</w:t>
      </w:r>
      <w:r w:rsidRPr="00583826">
        <w:rPr>
          <w:rFonts w:ascii="Arial" w:hAnsi="Arial" w:cs="Arial"/>
          <w:sz w:val="32"/>
          <w:szCs w:val="32"/>
          <w:lang w:val="uk-UA" w:eastAsia="ru-RU"/>
        </w:rPr>
        <w:t>ультура і духовність.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A368C4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2.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Здоровий спосіб життя молоді. Пріоритет реалізується за двома напрямами: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У здоровому тілі – здоровий дух,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У гармонії з собою і світом.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CA261D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3.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Розвиток неформальної освіти – здійснення заходів, спрямованих на набуття молодими людьми знань, навичок та інших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компетентностей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поза системою освіти, зокрема, шляхом участі у волонтерській діяльності. Напрями реалізації: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Молодіжний працівник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Молодіжні центри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Молодіжне таборування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Молодіжний інформаційний та навчальні портали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-Молодіжний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паспорт.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4157CC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4.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Зайнятість молоді. Пріоритет реалізується за напрямами: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-Профорієнтація</w:t>
      </w:r>
      <w:proofErr w:type="spellEnd"/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Молодіжне підприємництво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Волонтер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- Сприйняття зайнятості.</w:t>
      </w: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447C6E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5.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Житло для молоді – створення умов для забезпечення молоді житлом.</w:t>
      </w:r>
    </w:p>
    <w:p w:rsidR="00270734" w:rsidRPr="00583826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6E0C90">
        <w:rPr>
          <w:rFonts w:ascii="Arial" w:hAnsi="Arial" w:cs="Arial"/>
          <w:b/>
          <w:i/>
          <w:sz w:val="32"/>
          <w:szCs w:val="32"/>
          <w:lang w:val="uk-UA" w:eastAsia="ru-RU"/>
        </w:rPr>
        <w:t>Пріоритет 6.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Партнерська підтримка молоді, що проживає на тимчасово окупованій території України, та внутрішньо переміщених осіб – здійснення заходів, спрямованих на соціальне становлення та підтримку молоді з числа внутрішньо переміщених осіб.</w:t>
      </w:r>
    </w:p>
    <w:p w:rsidR="00270734" w:rsidRPr="007D24C7" w:rsidRDefault="00270734" w:rsidP="00162B0B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162B0B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На засіданні колегії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Мінмолодьспорту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21 грудня 2017 року була схвалена </w:t>
      </w:r>
      <w:r w:rsidRPr="00AD07D0">
        <w:rPr>
          <w:rFonts w:ascii="Arial" w:hAnsi="Arial" w:cs="Arial"/>
          <w:b/>
          <w:i/>
          <w:sz w:val="32"/>
          <w:szCs w:val="32"/>
          <w:lang w:val="uk-UA" w:eastAsia="ru-RU"/>
        </w:rPr>
        <w:t>модель реалізації молодіжної політики в умовах децентралізації.</w:t>
      </w:r>
    </w:p>
    <w:p w:rsidR="00270734" w:rsidRDefault="00270734" w:rsidP="00185893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566C40">
        <w:rPr>
          <w:rFonts w:ascii="Arial" w:hAnsi="Arial" w:cs="Arial"/>
          <w:sz w:val="32"/>
          <w:szCs w:val="32"/>
          <w:lang w:val="uk-UA" w:eastAsia="ru-RU"/>
        </w:rPr>
        <w:tab/>
        <w:t xml:space="preserve">Модель формує новий підхід організації діяльності – </w:t>
      </w:r>
      <w:r w:rsidRPr="00185893">
        <w:rPr>
          <w:rFonts w:ascii="Arial" w:hAnsi="Arial" w:cs="Arial"/>
          <w:b/>
          <w:i/>
          <w:sz w:val="32"/>
          <w:szCs w:val="32"/>
          <w:lang w:val="uk-UA" w:eastAsia="ru-RU"/>
        </w:rPr>
        <w:t>від «роботи з молоддю» до «молодіжної участі»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та ґрунтується на взаємодії і координації зусиль усіх зацікавлених сторін, враховує територіальні особливості молодіжної роботи відповідно конкретних потреб молоді.</w:t>
      </w:r>
    </w:p>
    <w:p w:rsidR="00270734" w:rsidRDefault="00270734" w:rsidP="00185893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>Майже 47% молодих людей, які мешкають в ОТГ (за результатами Всеукраїнського соціологічного дослідження «Молодь України-2017»), вказують, що не відчувають змін для молоді після створення громад, понад 35% вважають, що місцева влада не враховує їхню думку при ухваленні рішень.</w:t>
      </w:r>
    </w:p>
    <w:p w:rsidR="00270734" w:rsidRDefault="00270734" w:rsidP="00185893">
      <w:pPr>
        <w:spacing w:after="0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Тому, основним кроком, що підтвердить спроможність громади ефективно реалізувати молодіжну політику, передбачено </w:t>
      </w:r>
      <w:r w:rsidRPr="00185893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створення молодіжного центру/молодіжного простору, </w:t>
      </w:r>
      <w:r>
        <w:rPr>
          <w:rFonts w:ascii="Arial" w:hAnsi="Arial" w:cs="Arial"/>
          <w:sz w:val="32"/>
          <w:szCs w:val="32"/>
          <w:lang w:val="uk-UA" w:eastAsia="ru-RU"/>
        </w:rPr>
        <w:t>що зосереджував би необхідні для молоді послуги, можливості проведення вільного часу та всебічного розвитку.</w:t>
      </w: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Створення такого молодіжного центру/молодіжного простору може відбуватися на базі об’єктів існуючої молодіжної інфраструктури, що не використовуються або мало використовуються населенням ОТГ. Серед цих об’єктів – </w:t>
      </w:r>
      <w:r w:rsidRPr="00355610">
        <w:rPr>
          <w:rFonts w:ascii="Arial" w:hAnsi="Arial" w:cs="Arial"/>
          <w:b/>
          <w:i/>
          <w:sz w:val="32"/>
          <w:szCs w:val="32"/>
          <w:lang w:val="uk-UA" w:eastAsia="ru-RU"/>
        </w:rPr>
        <w:t>бібліотека.</w:t>
      </w: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ab/>
      </w:r>
      <w:r w:rsidRPr="009D4075">
        <w:rPr>
          <w:rFonts w:ascii="Arial" w:hAnsi="Arial" w:cs="Arial"/>
          <w:sz w:val="32"/>
          <w:szCs w:val="32"/>
          <w:lang w:val="uk-UA" w:eastAsia="ru-RU"/>
        </w:rPr>
        <w:t>А які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оригінальні, нестандартні ідеї, проекти, послуги може запропонувати молоді публічна бібліотека ОТГ?</w:t>
      </w: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ab/>
        <w:t>Про це йдеться в джерелах і ресурсах, що допоможуть вийти за межі звичних, традиційних підходів в організації обслуговування юнацтва і молоді:</w:t>
      </w:r>
    </w:p>
    <w:p w:rsidR="00270734" w:rsidRPr="00C63234" w:rsidRDefault="00270734" w:rsidP="009D40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C63234">
        <w:rPr>
          <w:rFonts w:ascii="Arial" w:hAnsi="Arial" w:cs="Arial"/>
          <w:b/>
          <w:i/>
          <w:sz w:val="32"/>
          <w:szCs w:val="32"/>
          <w:lang w:val="uk-UA" w:eastAsia="ru-RU"/>
        </w:rPr>
        <w:t>Публічна бібліотека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об’єднаної територіальної громади // Національна бібліотека України ім. Ярослава Мудрого :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блог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. –</w:t>
      </w:r>
      <w:r w:rsidRPr="007C1113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Текст. дані. – Режим доступу : </w:t>
      </w:r>
      <w:hyperlink r:id="rId13" w:history="1">
        <w:r w:rsidRPr="00586981">
          <w:rPr>
            <w:rStyle w:val="a9"/>
            <w:rFonts w:ascii="Arial" w:hAnsi="Arial" w:cs="Arial"/>
            <w:sz w:val="32"/>
            <w:szCs w:val="32"/>
            <w:lang w:val="uk-UA" w:eastAsia="ru-RU"/>
          </w:rPr>
          <w:t>http://oth.nplu.org/?page_id=60</w:t>
        </w:r>
      </w:hyperlink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>(дата звернення : 29.10.2018). – Назва з екрана.</w:t>
      </w:r>
    </w:p>
    <w:p w:rsidR="00270734" w:rsidRPr="00B34DE1" w:rsidRDefault="00270734" w:rsidP="009D40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7F63D8">
        <w:rPr>
          <w:rFonts w:ascii="Arial" w:hAnsi="Arial" w:cs="Arial"/>
          <w:b/>
          <w:i/>
          <w:sz w:val="32"/>
          <w:szCs w:val="32"/>
          <w:lang w:val="uk-UA" w:eastAsia="ru-RU"/>
        </w:rPr>
        <w:t>Публічна бібліотека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і реалізація завдань соціальної політики: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рек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. тематика семінарів працівників рай. і міських б-к / Міністерство культури України; Нац. б-ка України імені Ярослава Мудрого. – Київ, 2017. – 52 с.</w:t>
      </w:r>
    </w:p>
    <w:p w:rsidR="00270734" w:rsidRPr="00797360" w:rsidRDefault="00270734" w:rsidP="009D40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594BC7">
        <w:rPr>
          <w:rFonts w:ascii="Arial" w:hAnsi="Arial" w:cs="Arial"/>
          <w:b/>
          <w:i/>
          <w:sz w:val="32"/>
          <w:szCs w:val="32"/>
          <w:lang w:val="uk-UA" w:eastAsia="ru-RU"/>
        </w:rPr>
        <w:t>Реформа децентралізації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і публічні бібліотеки: зб. матеріалів / Міністерство культури України;</w:t>
      </w:r>
      <w:r w:rsidRPr="000F4B2D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Нац. б-ка України імені Ярослава Мудрого. – Київ, 2018. – 103 с.</w:t>
      </w:r>
    </w:p>
    <w:p w:rsidR="00270734" w:rsidRPr="00797360" w:rsidRDefault="00270734" w:rsidP="009D40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746DAF">
        <w:rPr>
          <w:rFonts w:ascii="Arial" w:hAnsi="Arial" w:cs="Arial"/>
          <w:b/>
          <w:i/>
          <w:sz w:val="32"/>
          <w:szCs w:val="32"/>
          <w:lang w:val="uk-UA" w:eastAsia="ru-RU"/>
        </w:rPr>
        <w:t>Тека методиста: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метод. поради / Міністерство культури України;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Держ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. б-ка України для юнацтва. – Київ, 2017. – Вип. 6. – 48 с.</w:t>
      </w: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2D2B45">
        <w:rPr>
          <w:rFonts w:ascii="Arial" w:hAnsi="Arial" w:cs="Arial"/>
          <w:i/>
          <w:sz w:val="32"/>
          <w:szCs w:val="32"/>
          <w:lang w:val="uk-UA" w:eastAsia="ru-RU"/>
        </w:rPr>
        <w:t>Розділи видання: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Молодіжний простір бібліотеки; Сучасні зарубіжні моделі обслуговування молоді; Форми бібліотечної роботи.</w:t>
      </w:r>
    </w:p>
    <w:p w:rsidR="00270734" w:rsidRPr="00797360" w:rsidRDefault="00270734" w:rsidP="009D40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3339AE">
        <w:rPr>
          <w:rFonts w:ascii="Arial" w:hAnsi="Arial" w:cs="Arial"/>
          <w:b/>
          <w:i/>
          <w:sz w:val="32"/>
          <w:szCs w:val="32"/>
          <w:lang w:val="uk-UA" w:eastAsia="ru-RU"/>
        </w:rPr>
        <w:t>Тека методиста: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метод. поради: децентраліз</w:t>
      </w:r>
      <w:r w:rsidR="0015668B">
        <w:rPr>
          <w:rFonts w:ascii="Arial" w:hAnsi="Arial" w:cs="Arial"/>
          <w:sz w:val="32"/>
          <w:szCs w:val="32"/>
          <w:lang w:val="uk-UA" w:eastAsia="ru-RU"/>
        </w:rPr>
        <w:t>ація влади і юнацькі бібліотеки</w:t>
      </w:r>
      <w:r w:rsidR="0015668B">
        <w:rPr>
          <w:rFonts w:ascii="Arial" w:hAnsi="Arial" w:cs="Arial"/>
          <w:sz w:val="32"/>
          <w:szCs w:val="32"/>
          <w:lang w:val="uk-UA" w:eastAsia="ru-RU"/>
        </w:rPr>
        <w:t xml:space="preserve"> / Міністерство культури України; </w:t>
      </w:r>
      <w:proofErr w:type="spellStart"/>
      <w:r w:rsidR="0015668B">
        <w:rPr>
          <w:rFonts w:ascii="Arial" w:hAnsi="Arial" w:cs="Arial"/>
          <w:sz w:val="32"/>
          <w:szCs w:val="32"/>
          <w:lang w:val="uk-UA" w:eastAsia="ru-RU"/>
        </w:rPr>
        <w:t>Держ</w:t>
      </w:r>
      <w:proofErr w:type="spellEnd"/>
      <w:r w:rsidR="0015668B">
        <w:rPr>
          <w:rFonts w:ascii="Arial" w:hAnsi="Arial" w:cs="Arial"/>
          <w:sz w:val="32"/>
          <w:szCs w:val="32"/>
          <w:lang w:val="uk-UA" w:eastAsia="ru-RU"/>
        </w:rPr>
        <w:t>. б-ка України для юнацтва</w:t>
      </w:r>
      <w:r w:rsidR="0015668B">
        <w:rPr>
          <w:rFonts w:ascii="Arial" w:hAnsi="Arial" w:cs="Arial"/>
          <w:sz w:val="32"/>
          <w:szCs w:val="32"/>
          <w:lang w:val="uk-UA" w:eastAsia="ru-RU"/>
        </w:rPr>
        <w:t>.</w:t>
      </w:r>
      <w:bookmarkStart w:id="0" w:name="_GoBack"/>
      <w:bookmarkEnd w:id="0"/>
      <w:r>
        <w:rPr>
          <w:rFonts w:ascii="Arial" w:hAnsi="Arial" w:cs="Arial"/>
          <w:sz w:val="32"/>
          <w:szCs w:val="32"/>
          <w:lang w:val="uk-UA" w:eastAsia="ru-RU"/>
        </w:rPr>
        <w:t xml:space="preserve"> – Київ, 2017. – Вип.7. – 40 с.</w:t>
      </w:r>
    </w:p>
    <w:p w:rsidR="00270734" w:rsidRDefault="00270734" w:rsidP="009D4075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CB0FC0">
        <w:rPr>
          <w:rFonts w:ascii="Arial" w:hAnsi="Arial" w:cs="Arial"/>
          <w:i/>
          <w:sz w:val="32"/>
          <w:szCs w:val="32"/>
          <w:lang w:val="uk-UA" w:eastAsia="ru-RU"/>
        </w:rPr>
        <w:t>Розділи видання: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Гук Л. Сучасна бібліотека в умовах економічної невизначеності: нові можливості для розвитку громади;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Розколупа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Н. Трансформація мережі публічних бібліотек: позитивні та негативні тенденції;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Сопова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Т. Децентралізація: що чекати юнацьким бібліотекам?;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Медведська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М. Бібліотеки і децентралізація, або (не)сприятливі умови та як у них зростати;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Саприкін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Г. Ефективність та якість – домінанти успішної діяльності бібліотек для юнацтва;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Грицишин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І. Інформаційне обслуговування покоління </w:t>
      </w:r>
      <w:r>
        <w:rPr>
          <w:rFonts w:ascii="Arial" w:hAnsi="Arial" w:cs="Arial"/>
          <w:sz w:val="32"/>
          <w:szCs w:val="32"/>
          <w:lang w:val="en-US" w:eastAsia="ru-RU"/>
        </w:rPr>
        <w:t>Z</w:t>
      </w:r>
      <w:r w:rsidRPr="00C13E7E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>: виклики та можливості; Гуменюк О. Іншомовне середовище у бібліотеці: сучасний тренд та розвиток у європейському контексті.</w:t>
      </w:r>
    </w:p>
    <w:p w:rsidR="00270734" w:rsidRPr="0025499C" w:rsidRDefault="00270734" w:rsidP="009D4075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293C8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2308D3">
        <w:rPr>
          <w:rFonts w:ascii="Arial" w:hAnsi="Arial" w:cs="Arial"/>
          <w:b/>
          <w:i/>
          <w:sz w:val="32"/>
          <w:szCs w:val="32"/>
          <w:lang w:val="uk-UA" w:eastAsia="ru-RU"/>
        </w:rPr>
        <w:tab/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Фахівцеві </w:t>
      </w:r>
      <w:r w:rsidRPr="00F5017D">
        <w:rPr>
          <w:rFonts w:ascii="Arial" w:hAnsi="Arial" w:cs="Arial"/>
          <w:sz w:val="32"/>
          <w:szCs w:val="32"/>
          <w:lang w:val="uk-UA" w:eastAsia="ru-RU"/>
        </w:rPr>
        <w:t>[</w:t>
      </w:r>
      <w:r>
        <w:rPr>
          <w:rFonts w:ascii="Arial" w:hAnsi="Arial" w:cs="Arial"/>
          <w:sz w:val="32"/>
          <w:szCs w:val="32"/>
          <w:lang w:val="uk-UA" w:eastAsia="ru-RU"/>
        </w:rPr>
        <w:t>Електронний ресурс</w:t>
      </w:r>
      <w:r w:rsidRPr="003F601E">
        <w:rPr>
          <w:rFonts w:ascii="Arial" w:hAnsi="Arial" w:cs="Arial"/>
          <w:sz w:val="32"/>
          <w:szCs w:val="32"/>
          <w:lang w:eastAsia="ru-RU"/>
        </w:rPr>
        <w:t>]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// Державна бібліотека України для юнацтва: сайт. – Текст. дані. – Режим доступу : </w:t>
      </w:r>
      <w:hyperlink r:id="rId14" w:history="1">
        <w:r w:rsidRPr="002A047F">
          <w:rPr>
            <w:rStyle w:val="a9"/>
            <w:rFonts w:ascii="Arial" w:hAnsi="Arial" w:cs="Arial"/>
            <w:sz w:val="32"/>
            <w:szCs w:val="32"/>
            <w:lang w:val="uk-UA" w:eastAsia="ru-RU"/>
          </w:rPr>
          <w:t>http://profy.4uth.gov.ua/</w:t>
        </w:r>
      </w:hyperlink>
      <w:r>
        <w:rPr>
          <w:rFonts w:ascii="Arial" w:hAnsi="Arial" w:cs="Arial"/>
          <w:sz w:val="32"/>
          <w:szCs w:val="32"/>
          <w:lang w:val="uk-UA" w:eastAsia="ru-RU"/>
        </w:rPr>
        <w:t xml:space="preserve"> (дата звернення : 29.10.2018). – Назва з екрана.</w:t>
      </w:r>
    </w:p>
    <w:p w:rsidR="00270734" w:rsidRPr="0043122D" w:rsidRDefault="00270734" w:rsidP="00293C82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293C8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</w:r>
      <w:r w:rsidRPr="0043122D">
        <w:rPr>
          <w:rFonts w:ascii="Arial" w:hAnsi="Arial" w:cs="Arial"/>
          <w:b/>
          <w:i/>
          <w:sz w:val="32"/>
          <w:szCs w:val="32"/>
          <w:lang w:val="uk-UA" w:eastAsia="ru-RU"/>
        </w:rPr>
        <w:t>Молодіжна секція УБА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F5017D">
        <w:rPr>
          <w:rFonts w:ascii="Arial" w:hAnsi="Arial" w:cs="Arial"/>
          <w:sz w:val="32"/>
          <w:szCs w:val="32"/>
          <w:lang w:val="uk-UA" w:eastAsia="ru-RU"/>
        </w:rPr>
        <w:t>[</w:t>
      </w:r>
      <w:r>
        <w:rPr>
          <w:rFonts w:ascii="Arial" w:hAnsi="Arial" w:cs="Arial"/>
          <w:sz w:val="32"/>
          <w:szCs w:val="32"/>
          <w:lang w:val="uk-UA" w:eastAsia="ru-RU"/>
        </w:rPr>
        <w:t>Електронний ресурс</w:t>
      </w:r>
      <w:r w:rsidRPr="003F601E">
        <w:rPr>
          <w:rFonts w:ascii="Arial" w:hAnsi="Arial" w:cs="Arial"/>
          <w:sz w:val="32"/>
          <w:szCs w:val="32"/>
          <w:lang w:eastAsia="ru-RU"/>
        </w:rPr>
        <w:t>]</w:t>
      </w:r>
      <w:r>
        <w:rPr>
          <w:rFonts w:ascii="Arial" w:hAnsi="Arial" w:cs="Arial"/>
          <w:sz w:val="32"/>
          <w:szCs w:val="32"/>
          <w:lang w:val="uk-UA" w:eastAsia="ru-RU"/>
        </w:rPr>
        <w:t xml:space="preserve">. – Текст. дані. – Режим доступу : // </w:t>
      </w:r>
      <w:hyperlink r:id="rId15" w:history="1">
        <w:r w:rsidRPr="002A047F">
          <w:rPr>
            <w:rStyle w:val="a9"/>
            <w:rFonts w:ascii="Arial" w:hAnsi="Arial" w:cs="Arial"/>
            <w:sz w:val="32"/>
            <w:szCs w:val="32"/>
            <w:lang w:val="uk-UA" w:eastAsia="ru-RU"/>
          </w:rPr>
          <w:t>https://molod.ula.org.ua/</w:t>
        </w:r>
      </w:hyperlink>
      <w:r>
        <w:rPr>
          <w:rFonts w:ascii="Arial" w:hAnsi="Arial" w:cs="Arial"/>
          <w:sz w:val="32"/>
          <w:szCs w:val="32"/>
          <w:lang w:val="uk-UA" w:eastAsia="ru-RU"/>
        </w:rPr>
        <w:t xml:space="preserve"> (дата звернення : 29.10.2018). – Назва з екрана.</w:t>
      </w:r>
    </w:p>
    <w:p w:rsidR="00270734" w:rsidRDefault="00270734" w:rsidP="00293C8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Default="00270734" w:rsidP="00293C82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З метою підвищення статусу книги та читання в молодіжному середовищі та удосконалення роботи бібліотеки радимо запровадити </w:t>
      </w:r>
      <w:r w:rsidRPr="00CB6437">
        <w:rPr>
          <w:rFonts w:ascii="Arial" w:hAnsi="Arial" w:cs="Arial"/>
          <w:b/>
          <w:i/>
          <w:sz w:val="32"/>
          <w:szCs w:val="32"/>
          <w:lang w:val="uk-UA" w:eastAsia="ru-RU"/>
        </w:rPr>
        <w:t>проблемно-цільове планування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– розробку цільових програм та проектів (як річних так і перспективних.</w:t>
      </w:r>
    </w:p>
    <w:p w:rsidR="00270734" w:rsidRPr="00A45D4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Default="00270734" w:rsidP="00D846D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D83DFA"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>Роботу з читачами юнацького віку рекомендуємо планувати за основними напрямками:</w:t>
      </w:r>
    </w:p>
    <w:p w:rsidR="00270734" w:rsidRDefault="00270734" w:rsidP="00D846D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</w:p>
    <w:p w:rsidR="00270734" w:rsidRDefault="00270734" w:rsidP="00D846D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CE7518">
        <w:rPr>
          <w:rFonts w:ascii="Arial" w:hAnsi="Arial" w:cs="Arial"/>
          <w:b/>
          <w:spacing w:val="-6"/>
          <w:sz w:val="32"/>
          <w:szCs w:val="32"/>
          <w:lang w:val="uk-UA"/>
        </w:rPr>
        <w:t>1.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CE7518">
        <w:rPr>
          <w:rFonts w:ascii="Arial" w:hAnsi="Arial" w:cs="Arial"/>
          <w:b/>
          <w:spacing w:val="-6"/>
          <w:sz w:val="32"/>
          <w:szCs w:val="32"/>
          <w:lang w:val="uk-UA"/>
        </w:rPr>
        <w:t>Патріотичне виховання.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Процес патріотичного виховання </w:t>
      </w:r>
      <w:r w:rsidRPr="00624A78">
        <w:rPr>
          <w:rFonts w:ascii="Arial" w:hAnsi="Arial" w:cs="Arial"/>
          <w:spacing w:val="-6"/>
          <w:sz w:val="32"/>
          <w:szCs w:val="32"/>
          <w:lang w:val="uk-UA"/>
        </w:rPr>
        <w:t>складний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. </w:t>
      </w:r>
      <w:r w:rsidRPr="00342788">
        <w:rPr>
          <w:rFonts w:ascii="Arial" w:hAnsi="Arial" w:cs="Arial"/>
          <w:spacing w:val="-6"/>
          <w:sz w:val="32"/>
          <w:szCs w:val="32"/>
          <w:lang w:val="uk-UA"/>
        </w:rPr>
        <w:t xml:space="preserve">Тому бажано обирати такі форми роботи,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які зацікавлять юнацьку аудиторію – інтерактивні, діалогові, клубні з використанням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ІТ-технологій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: флеш-опитування, тайм-діалоги,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квести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, віртуальні подорожі, </w:t>
      </w:r>
      <w:r w:rsidRPr="00CE7518">
        <w:rPr>
          <w:rFonts w:ascii="Arial" w:hAnsi="Arial" w:cs="Arial"/>
          <w:spacing w:val="-6"/>
          <w:sz w:val="32"/>
          <w:szCs w:val="32"/>
          <w:lang w:val="uk-UA"/>
        </w:rPr>
        <w:t>презентації книг,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виставки-інсталяції, відкриті мікрофони, ерудит-лото, слайд-огляди тощо.</w:t>
      </w:r>
    </w:p>
    <w:p w:rsidR="00270734" w:rsidRPr="009F464C" w:rsidRDefault="00270734" w:rsidP="00266E01">
      <w:pPr>
        <w:pStyle w:val="a8"/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</w:p>
    <w:p w:rsidR="00270734" w:rsidRPr="0059202C" w:rsidRDefault="00270734" w:rsidP="00FE50A5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2. Виховання любові до рідного краю. </w:t>
      </w:r>
      <w:r w:rsidRPr="009F464C">
        <w:rPr>
          <w:rFonts w:ascii="Arial" w:hAnsi="Arial" w:cs="Arial"/>
          <w:spacing w:val="-6"/>
          <w:sz w:val="32"/>
          <w:szCs w:val="32"/>
          <w:lang w:val="uk-UA"/>
        </w:rPr>
        <w:t>Популяризація історичного, літературного, екологічного, народознавчого краєзнавства.</w:t>
      </w: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При цьому бажано звернути увагу на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наступні дати</w:t>
      </w:r>
      <w:r w:rsidRPr="0059202C">
        <w:rPr>
          <w:rFonts w:ascii="Arial" w:hAnsi="Arial" w:cs="Arial"/>
          <w:spacing w:val="-6"/>
          <w:sz w:val="32"/>
          <w:szCs w:val="32"/>
          <w:lang w:val="uk-UA"/>
        </w:rPr>
        <w:t>:</w:t>
      </w:r>
    </w:p>
    <w:p w:rsidR="00270734" w:rsidRPr="00244A4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59202C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січень-квітень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–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75 </w:t>
      </w:r>
      <w:r w:rsidRPr="0059202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років </w:t>
      </w:r>
      <w:r w:rsidRPr="0059202C">
        <w:rPr>
          <w:rFonts w:ascii="Arial" w:hAnsi="Arial" w:cs="Arial"/>
          <w:b/>
          <w:i/>
          <w:spacing w:val="-6"/>
          <w:sz w:val="32"/>
          <w:szCs w:val="32"/>
          <w:lang w:val="uk-UA"/>
        </w:rPr>
        <w:t>з часу визволення Черкащини</w:t>
      </w:r>
      <w:r w:rsidRPr="0059202C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від </w:t>
      </w:r>
      <w:proofErr w:type="spellStart"/>
      <w:r w:rsidRPr="0059202C">
        <w:rPr>
          <w:rFonts w:ascii="Arial" w:hAnsi="Arial" w:cs="Arial"/>
          <w:i/>
          <w:spacing w:val="-6"/>
          <w:sz w:val="32"/>
          <w:szCs w:val="32"/>
          <w:lang w:val="uk-UA"/>
        </w:rPr>
        <w:t>німецько-</w:t>
      </w:r>
      <w:proofErr w:type="spellEnd"/>
      <w:r>
        <w:rPr>
          <w:rFonts w:ascii="Arial" w:hAnsi="Arial" w:cs="Arial"/>
          <w:i/>
          <w:spacing w:val="-6"/>
          <w:sz w:val="32"/>
          <w:szCs w:val="32"/>
          <w:lang w:val="uk-UA"/>
        </w:rPr>
        <w:tab/>
      </w:r>
      <w:r w:rsidRPr="0059202C">
        <w:rPr>
          <w:rFonts w:ascii="Arial" w:hAnsi="Arial" w:cs="Arial"/>
          <w:i/>
          <w:spacing w:val="-6"/>
          <w:sz w:val="32"/>
          <w:szCs w:val="32"/>
          <w:lang w:val="uk-UA"/>
        </w:rPr>
        <w:t>фашистських загарбників</w:t>
      </w:r>
    </w:p>
    <w:p w:rsidR="00270734" w:rsidRPr="00EC4148" w:rsidRDefault="00270734" w:rsidP="00A46A7D">
      <w:pPr>
        <w:shd w:val="clear" w:color="auto" w:fill="FFFFFF"/>
        <w:spacing w:after="0" w:line="231" w:lineRule="atLeast"/>
        <w:jc w:val="both"/>
        <w:rPr>
          <w:rFonts w:ascii="Times New Roman" w:hAnsi="Times New Roman"/>
          <w:i/>
          <w:spacing w:val="-6"/>
          <w:sz w:val="16"/>
          <w:szCs w:val="16"/>
          <w:lang w:val="uk-UA"/>
        </w:rPr>
      </w:pP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>7 січня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– 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65 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>років з часу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утворення Черкаської області 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>(1954)</w:t>
      </w: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16"/>
          <w:szCs w:val="16"/>
          <w:lang w:val="uk-UA"/>
        </w:rPr>
      </w:pP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5C14">
        <w:rPr>
          <w:rFonts w:ascii="Arial" w:hAnsi="Arial" w:cs="Arial"/>
          <w:b/>
          <w:i/>
          <w:spacing w:val="-6"/>
          <w:sz w:val="28"/>
          <w:szCs w:val="28"/>
          <w:lang w:val="uk-UA"/>
        </w:rPr>
        <w:t xml:space="preserve">24 січ.-17 </w:t>
      </w:r>
      <w:proofErr w:type="spellStart"/>
      <w:r w:rsidRPr="00145C14">
        <w:rPr>
          <w:rFonts w:ascii="Arial" w:hAnsi="Arial" w:cs="Arial"/>
          <w:b/>
          <w:i/>
          <w:spacing w:val="-6"/>
          <w:sz w:val="28"/>
          <w:szCs w:val="28"/>
          <w:lang w:val="uk-UA"/>
        </w:rPr>
        <w:t>лют</w:t>
      </w:r>
      <w:proofErr w:type="spellEnd"/>
      <w:r w:rsidRPr="00145C14">
        <w:rPr>
          <w:rFonts w:ascii="Arial" w:hAnsi="Arial" w:cs="Arial"/>
          <w:spacing w:val="-6"/>
          <w:sz w:val="28"/>
          <w:szCs w:val="28"/>
          <w:lang w:val="uk-UA"/>
        </w:rPr>
        <w:t>.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>75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 xml:space="preserve"> років з часу 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Корсунь-Шевченківської битви 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>(1944)</w:t>
      </w: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31 січня – 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>65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 xml:space="preserve"> років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Черкаському обласному радіо 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>(1954)</w:t>
      </w: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145C14">
        <w:rPr>
          <w:rFonts w:ascii="Arial" w:hAnsi="Arial" w:cs="Arial"/>
          <w:b/>
          <w:i/>
          <w:spacing w:val="-6"/>
          <w:sz w:val="28"/>
          <w:szCs w:val="28"/>
          <w:lang w:val="uk-UA"/>
        </w:rPr>
        <w:t>5 берез.-17 квіт</w:t>
      </w:r>
      <w:r w:rsidRPr="00145C14">
        <w:rPr>
          <w:rFonts w:ascii="Arial" w:hAnsi="Arial" w:cs="Arial"/>
          <w:b/>
          <w:spacing w:val="-6"/>
          <w:sz w:val="28"/>
          <w:szCs w:val="28"/>
          <w:lang w:val="uk-UA"/>
        </w:rPr>
        <w:t>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– 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>75</w:t>
      </w:r>
      <w:r w:rsidRPr="00145C14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 xml:space="preserve">років з часу </w:t>
      </w:r>
      <w:proofErr w:type="spellStart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Умансько-Ботошанської</w:t>
      </w:r>
      <w:proofErr w:type="spellEnd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операції 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>(1944)</w:t>
      </w: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145C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lastRenderedPageBreak/>
        <w:t xml:space="preserve">березень – 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80 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>років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літер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атурно-меморіальному музею </w:t>
      </w:r>
      <w:proofErr w:type="spellStart"/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Т. Г. </w:t>
      </w:r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>Шевче</w:t>
      </w:r>
      <w:proofErr w:type="spellEnd"/>
      <w:r w:rsidRPr="00145C1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нка у с. Шевченкове Звенигородського району </w:t>
      </w:r>
      <w:r w:rsidRPr="00145C14">
        <w:rPr>
          <w:rFonts w:ascii="Arial" w:hAnsi="Arial" w:cs="Arial"/>
          <w:spacing w:val="-6"/>
          <w:sz w:val="32"/>
          <w:szCs w:val="32"/>
          <w:lang w:val="uk-UA"/>
        </w:rPr>
        <w:t>(1939)</w:t>
      </w:r>
    </w:p>
    <w:p w:rsidR="00270734" w:rsidRPr="00EC4148" w:rsidRDefault="00270734" w:rsidP="00A46A7D">
      <w:pPr>
        <w:shd w:val="clear" w:color="auto" w:fill="FFFFFF"/>
        <w:spacing w:after="0" w:line="231" w:lineRule="atLeast"/>
        <w:jc w:val="both"/>
        <w:rPr>
          <w:rFonts w:ascii="Times New Roman" w:hAnsi="Times New Roman"/>
          <w:b/>
          <w:i/>
          <w:spacing w:val="-6"/>
          <w:sz w:val="16"/>
          <w:szCs w:val="16"/>
          <w:lang w:val="uk-UA"/>
        </w:rPr>
      </w:pP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7 березня –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30 </w:t>
      </w:r>
      <w:r w:rsidRPr="0026324A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років Національному історико-культурному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заповіднику «Чигирин»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(1989)</w:t>
      </w: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квітень –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100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років Державному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архіву Черкаської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  <w:t xml:space="preserve">області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(1919)</w:t>
      </w: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19 травня –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30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років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з часу відкриття у м. Черкаси музею «Кобзаря» Т. Г. Шевченка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(1989)</w:t>
      </w:r>
    </w:p>
    <w:p w:rsidR="00270734" w:rsidRPr="00AB2573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червень –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370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 xml:space="preserve">років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з часу утворення Української козацької держави і визнання м. Чигирин її столицею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(1649)</w:t>
      </w: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9 червня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  <w:t xml:space="preserve"> –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875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років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Канівському Георгіївському (Успенському) собору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(1144)</w:t>
      </w: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18 червня –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>80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 xml:space="preserve"> років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Музею Тараса Шевченка у м. Канів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(1939)</w:t>
      </w: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26324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1 липня –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>25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 xml:space="preserve"> років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з часу утворення Державного історико-культурного заповідника </w:t>
      </w:r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  <w:t>«</w:t>
      </w:r>
      <w:proofErr w:type="spellStart"/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>Трахтемирів</w:t>
      </w:r>
      <w:proofErr w:type="spellEnd"/>
      <w:r w:rsidRPr="0026324A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» </w:t>
      </w:r>
      <w:r w:rsidRPr="0026324A">
        <w:rPr>
          <w:rFonts w:ascii="Arial" w:hAnsi="Arial" w:cs="Arial"/>
          <w:spacing w:val="-6"/>
          <w:sz w:val="32"/>
          <w:szCs w:val="32"/>
          <w:lang w:val="uk-UA"/>
        </w:rPr>
        <w:t>(1994)</w:t>
      </w:r>
    </w:p>
    <w:p w:rsidR="00270734" w:rsidRPr="00A2522B" w:rsidRDefault="00270734" w:rsidP="00A46A7D">
      <w:pPr>
        <w:shd w:val="clear" w:color="auto" w:fill="FFFFFF"/>
        <w:spacing w:after="0" w:line="231" w:lineRule="atLeast"/>
        <w:jc w:val="both"/>
        <w:rPr>
          <w:rFonts w:ascii="Times New Roman" w:hAnsi="Times New Roman"/>
          <w:b/>
          <w:i/>
          <w:spacing w:val="-6"/>
          <w:sz w:val="16"/>
          <w:szCs w:val="16"/>
          <w:lang w:val="uk-UA"/>
        </w:rPr>
      </w:pPr>
    </w:p>
    <w:p w:rsidR="00270734" w:rsidRPr="00C231A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11 липня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ab/>
        <w:t xml:space="preserve"> – </w:t>
      </w:r>
      <w:r w:rsidRPr="00C231A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120 </w:t>
      </w:r>
      <w:r w:rsidRPr="00C231A2">
        <w:rPr>
          <w:rFonts w:ascii="Arial" w:hAnsi="Arial" w:cs="Arial"/>
          <w:spacing w:val="-6"/>
          <w:sz w:val="32"/>
          <w:szCs w:val="32"/>
          <w:lang w:val="uk-UA"/>
        </w:rPr>
        <w:t>років</w:t>
      </w:r>
      <w:r w:rsidRPr="00C231A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з часу заснування першої публічної бібліотеки в м. Черкаси </w:t>
      </w:r>
      <w:r w:rsidRPr="00C231A2">
        <w:rPr>
          <w:rFonts w:ascii="Arial" w:hAnsi="Arial" w:cs="Arial"/>
          <w:spacing w:val="-6"/>
          <w:sz w:val="32"/>
          <w:szCs w:val="32"/>
          <w:lang w:val="uk-UA"/>
        </w:rPr>
        <w:t>(1899).</w:t>
      </w:r>
      <w:r w:rsidRPr="00C231A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 w:rsidRPr="00C231A2">
        <w:rPr>
          <w:rFonts w:ascii="Arial" w:hAnsi="Arial" w:cs="Arial"/>
          <w:spacing w:val="-6"/>
          <w:sz w:val="32"/>
          <w:szCs w:val="32"/>
          <w:lang w:val="uk-UA"/>
        </w:rPr>
        <w:t xml:space="preserve">З 2000 року – </w:t>
      </w: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C231A2">
        <w:rPr>
          <w:rFonts w:ascii="Arial" w:hAnsi="Arial" w:cs="Arial"/>
          <w:spacing w:val="-6"/>
          <w:sz w:val="32"/>
          <w:szCs w:val="32"/>
          <w:lang w:val="uk-UA"/>
        </w:rPr>
        <w:t>Комунальний заклад «Черкаська обласна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C231A2">
        <w:rPr>
          <w:rFonts w:ascii="Arial" w:hAnsi="Arial" w:cs="Arial"/>
          <w:spacing w:val="-6"/>
          <w:sz w:val="32"/>
          <w:szCs w:val="32"/>
          <w:lang w:val="uk-UA"/>
        </w:rPr>
        <w:t xml:space="preserve">універсальна наукова бібліотека імені Тараса Шевченка» </w:t>
      </w: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C231A2">
        <w:rPr>
          <w:rFonts w:ascii="Arial" w:hAnsi="Arial" w:cs="Arial"/>
          <w:spacing w:val="-6"/>
          <w:sz w:val="32"/>
          <w:szCs w:val="32"/>
          <w:lang w:val="uk-UA"/>
        </w:rPr>
        <w:t>Черкаської обласної ради</w:t>
      </w:r>
    </w:p>
    <w:p w:rsidR="00270734" w:rsidRPr="00286665" w:rsidRDefault="00270734" w:rsidP="00A46A7D">
      <w:pPr>
        <w:shd w:val="clear" w:color="auto" w:fill="FFFFFF"/>
        <w:spacing w:after="0" w:line="231" w:lineRule="atLeast"/>
        <w:jc w:val="both"/>
        <w:rPr>
          <w:rFonts w:ascii="Times New Roman" w:hAnsi="Times New Roman"/>
          <w:spacing w:val="-6"/>
          <w:sz w:val="16"/>
          <w:szCs w:val="16"/>
          <w:lang w:val="uk-UA"/>
        </w:rPr>
      </w:pPr>
    </w:p>
    <w:p w:rsidR="00270734" w:rsidRPr="005657D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>3 серпня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</w:t>
      </w: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>135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 xml:space="preserve"> років 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з часу заснування </w:t>
      </w: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>першого народного музею Т. Г. Шевченка у м. Канів «Тарасова світлиця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>» (1884), відновленого у 1991 році</w:t>
      </w:r>
    </w:p>
    <w:p w:rsidR="00270734" w:rsidRPr="005657D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trike/>
          <w:spacing w:val="-6"/>
          <w:sz w:val="16"/>
          <w:szCs w:val="16"/>
          <w:lang w:val="uk-UA"/>
        </w:rPr>
      </w:pPr>
    </w:p>
    <w:p w:rsidR="00270734" w:rsidRPr="005657D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>1 листопада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– </w:t>
      </w: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>60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 xml:space="preserve"> років </w:t>
      </w: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з часу затоплення сіл Черкащини водами Кременчуцького водосховища 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>(1959)</w:t>
      </w:r>
    </w:p>
    <w:p w:rsidR="00270734" w:rsidRPr="005657D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16"/>
          <w:szCs w:val="16"/>
          <w:lang w:val="uk-UA"/>
        </w:rPr>
      </w:pPr>
    </w:p>
    <w:p w:rsidR="00270734" w:rsidRPr="005657D2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9 грудня – </w:t>
      </w: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>30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 xml:space="preserve"> років</w:t>
      </w: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з часу утворення Черкаського обласного краєзнавчого товариства 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>(1989).</w:t>
      </w:r>
      <w:r w:rsidRPr="005657D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</w:t>
      </w:r>
      <w:r w:rsidRPr="005657D2">
        <w:rPr>
          <w:rFonts w:ascii="Arial" w:hAnsi="Arial" w:cs="Arial"/>
          <w:spacing w:val="-6"/>
          <w:sz w:val="32"/>
          <w:szCs w:val="32"/>
          <w:lang w:val="uk-UA"/>
        </w:rPr>
        <w:t>Від 2008 р. – Черкаська обласна організація Національної спілки краєзнавців України.</w:t>
      </w:r>
    </w:p>
    <w:p w:rsidR="00270734" w:rsidRPr="00AC17FD" w:rsidRDefault="00270734" w:rsidP="00A46A7D">
      <w:pPr>
        <w:shd w:val="clear" w:color="auto" w:fill="FFFFFF"/>
        <w:spacing w:after="0" w:line="231" w:lineRule="atLeast"/>
        <w:jc w:val="both"/>
        <w:rPr>
          <w:rFonts w:ascii="Times New Roman" w:hAnsi="Times New Roman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6A5C54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В 2019 році відзначаються пам’ятні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та ювілейні 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дати життя, творчості і вшанування пам’яті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В. А. Симоненка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, виходу творів письменника та видань про нього, а також ювілейні дати 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lastRenderedPageBreak/>
        <w:t>літераторів – лауреатів Всеукраїнської та обласної літературних премій імені Василя Симоненка</w:t>
      </w:r>
      <w:r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:rsidR="00270734" w:rsidRPr="006A5C5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Детальніше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див.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: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</w:t>
      </w:r>
      <w:proofErr w:type="spellStart"/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Симоненківський</w:t>
      </w:r>
      <w:proofErr w:type="spellEnd"/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хронограф-2019»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на сайті бібліотеки для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юнацтва імені Василя Симоненка</w:t>
      </w:r>
      <w:r w:rsidRPr="00F01EEE">
        <w:rPr>
          <w:lang w:val="uk-UA"/>
        </w:rPr>
        <w:t xml:space="preserve"> </w:t>
      </w:r>
      <w:r w:rsidRPr="003150C2">
        <w:rPr>
          <w:sz w:val="32"/>
          <w:szCs w:val="32"/>
          <w:lang w:val="uk-UA"/>
        </w:rPr>
        <w:t>(</w:t>
      </w:r>
      <w:hyperlink r:id="rId16" w:history="1">
        <w:r w:rsidRPr="002A047F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http://www.symonenkolib.ck.ua/index.php?option=com_content&amp;view=arti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>).</w:t>
      </w:r>
    </w:p>
    <w:p w:rsidR="00270734" w:rsidRPr="006A5C5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 w:rsidRPr="006A5C54"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З метою популяризації </w:t>
      </w:r>
      <w:r w:rsidRPr="006A5C54">
        <w:rPr>
          <w:rFonts w:ascii="Arial" w:hAnsi="Arial" w:cs="Arial"/>
          <w:b/>
          <w:i/>
          <w:spacing w:val="-6"/>
          <w:sz w:val="32"/>
          <w:szCs w:val="32"/>
          <w:lang w:val="uk-UA"/>
        </w:rPr>
        <w:t>творчості черкаських літераторів</w:t>
      </w:r>
      <w:r w:rsidRPr="006A5C54">
        <w:rPr>
          <w:rFonts w:ascii="Arial" w:hAnsi="Arial" w:cs="Arial"/>
          <w:spacing w:val="-6"/>
          <w:sz w:val="32"/>
          <w:szCs w:val="32"/>
          <w:lang w:val="uk-UA"/>
        </w:rPr>
        <w:t xml:space="preserve"> радимо організувати </w:t>
      </w:r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>літературний календар</w:t>
      </w:r>
      <w:r w:rsidRPr="003150C2"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>проведення циклів</w:t>
      </w:r>
      <w:r w:rsidRPr="003150C2">
        <w:rPr>
          <w:rFonts w:ascii="Times New Roman" w:hAnsi="Times New Roman"/>
          <w:i/>
          <w:spacing w:val="-6"/>
          <w:sz w:val="32"/>
          <w:szCs w:val="32"/>
          <w:lang w:val="uk-UA"/>
        </w:rPr>
        <w:t xml:space="preserve"> </w:t>
      </w:r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зустрічей, вечорів-вшанувань, віртуальних презентацій, </w:t>
      </w:r>
      <w:proofErr w:type="spellStart"/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>скайп-спілкувань</w:t>
      </w:r>
      <w:proofErr w:type="spellEnd"/>
      <w:r w:rsidRPr="003150C2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, 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при цьому враховуючи ювілеї письменників, уродженців області та життя яких пов’язане з Черкащиною: Г. П.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Варавви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 (В. Стеблик),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М. Л. Гапт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аря, В. І.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Затуливітра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, П. Ю.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Шабатіна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С. О. Павле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нка,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О. Л. Соломіцьк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>ого, С. Л. Носаня, О. П. Павленк</w:t>
      </w:r>
      <w:r w:rsidR="007F5D9F">
        <w:rPr>
          <w:rFonts w:ascii="Arial" w:hAnsi="Arial" w:cs="Arial"/>
          <w:spacing w:val="-6"/>
          <w:sz w:val="32"/>
          <w:szCs w:val="32"/>
          <w:lang w:val="uk-UA"/>
        </w:rPr>
        <w:t xml:space="preserve">о, 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А. І. Хи</w:t>
      </w:r>
      <w:proofErr w:type="spellEnd"/>
      <w:r w:rsidR="007F5D9F">
        <w:rPr>
          <w:rFonts w:ascii="Arial" w:hAnsi="Arial" w:cs="Arial"/>
          <w:spacing w:val="-6"/>
          <w:sz w:val="32"/>
          <w:szCs w:val="32"/>
          <w:lang w:val="uk-UA"/>
        </w:rPr>
        <w:t>мка (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Хименка</w:t>
      </w:r>
      <w:proofErr w:type="spellEnd"/>
      <w:r w:rsidR="007F5D9F">
        <w:rPr>
          <w:rFonts w:ascii="Arial" w:hAnsi="Arial" w:cs="Arial"/>
          <w:spacing w:val="-6"/>
          <w:sz w:val="32"/>
          <w:szCs w:val="32"/>
          <w:lang w:val="uk-UA"/>
        </w:rPr>
        <w:t xml:space="preserve">), 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В. Ф. 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>Кузьменко-Волоши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ної, М. Ф. Мицика,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В. </w:t>
      </w:r>
      <w:r>
        <w:rPr>
          <w:rFonts w:ascii="Arial" w:hAnsi="Arial" w:cs="Arial"/>
          <w:spacing w:val="-6"/>
          <w:sz w:val="32"/>
          <w:szCs w:val="32"/>
          <w:lang w:val="uk-UA"/>
        </w:rPr>
        <w:t>М. </w:t>
      </w:r>
      <w:r w:rsidR="007F5D9F">
        <w:rPr>
          <w:rFonts w:ascii="Arial" w:hAnsi="Arial" w:cs="Arial"/>
          <w:spacing w:val="-6"/>
          <w:sz w:val="32"/>
          <w:szCs w:val="32"/>
          <w:lang w:val="uk-UA"/>
        </w:rPr>
        <w:t>Ковале</w:t>
      </w:r>
      <w:proofErr w:type="spellEnd"/>
      <w:r w:rsidR="007F5D9F">
        <w:rPr>
          <w:rFonts w:ascii="Arial" w:hAnsi="Arial" w:cs="Arial"/>
          <w:spacing w:val="-6"/>
          <w:sz w:val="32"/>
          <w:szCs w:val="32"/>
          <w:lang w:val="uk-UA"/>
        </w:rPr>
        <w:t xml:space="preserve">нко, 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С. В. 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>Савче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нка, Р. А. Гуцала, С. </w:t>
      </w:r>
      <w:r w:rsidR="007F5D9F">
        <w:rPr>
          <w:rFonts w:ascii="Arial" w:hAnsi="Arial" w:cs="Arial"/>
          <w:spacing w:val="-6"/>
          <w:sz w:val="32"/>
          <w:szCs w:val="32"/>
          <w:lang w:val="uk-UA"/>
        </w:rPr>
        <w:t xml:space="preserve">С.Зінчука, 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Б. А. Дерк</w:t>
      </w:r>
      <w:proofErr w:type="spellEnd"/>
      <w:r w:rsidR="007F5D9F">
        <w:rPr>
          <w:rFonts w:ascii="Arial" w:hAnsi="Arial" w:cs="Arial"/>
          <w:spacing w:val="-6"/>
          <w:sz w:val="32"/>
          <w:szCs w:val="32"/>
          <w:lang w:val="uk-UA"/>
        </w:rPr>
        <w:t xml:space="preserve">ача, 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М. О. 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>Драй-Хм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ари (Драй), М. Г. Василенка,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М. А. Борис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ова,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Р. Л. Троян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кер, І. К.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Маловічка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, І. Т.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Семиволоса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Г. П. Біло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уса,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О. С. Лев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ади (Косяк-Левада), Е. Й.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Фі</w:t>
      </w:r>
      <w:r w:rsidR="007F5D9F">
        <w:rPr>
          <w:rFonts w:ascii="Arial" w:hAnsi="Arial" w:cs="Arial"/>
          <w:spacing w:val="-6"/>
          <w:sz w:val="32"/>
          <w:szCs w:val="32"/>
          <w:lang w:val="uk-UA"/>
        </w:rPr>
        <w:t>нінберга</w:t>
      </w:r>
      <w:proofErr w:type="spellEnd"/>
      <w:r w:rsidR="007F5D9F"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Н. В. Горіш</w:t>
      </w:r>
      <w:proofErr w:type="spellEnd"/>
      <w:r w:rsidR="007F5D9F">
        <w:rPr>
          <w:rFonts w:ascii="Arial" w:hAnsi="Arial" w:cs="Arial"/>
          <w:spacing w:val="-6"/>
          <w:sz w:val="32"/>
          <w:szCs w:val="32"/>
          <w:lang w:val="uk-UA"/>
        </w:rPr>
        <w:t xml:space="preserve">ної, </w:t>
      </w:r>
      <w:proofErr w:type="spellStart"/>
      <w:r w:rsidR="007F5D9F">
        <w:rPr>
          <w:rFonts w:ascii="Arial" w:hAnsi="Arial" w:cs="Arial"/>
          <w:spacing w:val="-6"/>
          <w:sz w:val="32"/>
          <w:szCs w:val="32"/>
          <w:lang w:val="uk-UA"/>
        </w:rPr>
        <w:t>С. П. 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>Левче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нка, Д. К. Гуменної, О. А.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Озірного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,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К.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Д. 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>Думитра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шка, В. І.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Пахаренка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>, М. П. Бабака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, М. Ф. Мицика,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В. Т. </w:t>
      </w:r>
      <w:r w:rsidR="00970F36">
        <w:rPr>
          <w:rFonts w:ascii="Arial" w:hAnsi="Arial" w:cs="Arial"/>
          <w:spacing w:val="-6"/>
          <w:sz w:val="32"/>
          <w:szCs w:val="32"/>
          <w:lang w:val="uk-UA"/>
        </w:rPr>
        <w:t>Ткаче</w:t>
      </w:r>
      <w:proofErr w:type="spellEnd"/>
      <w:r w:rsidR="00970F36">
        <w:rPr>
          <w:rFonts w:ascii="Arial" w:hAnsi="Arial" w:cs="Arial"/>
          <w:spacing w:val="-6"/>
          <w:sz w:val="32"/>
          <w:szCs w:val="32"/>
          <w:lang w:val="uk-UA"/>
        </w:rPr>
        <w:t xml:space="preserve">нка, </w:t>
      </w:r>
      <w:proofErr w:type="spellStart"/>
      <w:r w:rsidR="00970F36">
        <w:rPr>
          <w:rFonts w:ascii="Arial" w:hAnsi="Arial" w:cs="Arial"/>
          <w:spacing w:val="-6"/>
          <w:sz w:val="32"/>
          <w:szCs w:val="32"/>
          <w:lang w:val="uk-UA"/>
        </w:rPr>
        <w:t>О. І. </w:t>
      </w:r>
      <w:r w:rsidRPr="00A62B01">
        <w:rPr>
          <w:rFonts w:ascii="Arial" w:hAnsi="Arial" w:cs="Arial"/>
          <w:spacing w:val="-6"/>
          <w:sz w:val="32"/>
          <w:szCs w:val="32"/>
          <w:lang w:val="uk-UA"/>
        </w:rPr>
        <w:t>Месе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 xml:space="preserve">врі, М. Д. </w:t>
      </w:r>
      <w:proofErr w:type="spellStart"/>
      <w:r w:rsidRPr="00A62B01">
        <w:rPr>
          <w:rFonts w:ascii="Arial" w:hAnsi="Arial" w:cs="Arial"/>
          <w:spacing w:val="-6"/>
          <w:sz w:val="32"/>
          <w:szCs w:val="32"/>
          <w:lang w:val="uk-UA"/>
        </w:rPr>
        <w:t>Шапошника</w:t>
      </w:r>
      <w:proofErr w:type="spellEnd"/>
      <w:r w:rsidRPr="00A62B01">
        <w:rPr>
          <w:rFonts w:ascii="Arial" w:hAnsi="Arial" w:cs="Arial"/>
          <w:spacing w:val="-6"/>
          <w:sz w:val="32"/>
          <w:szCs w:val="32"/>
          <w:lang w:val="uk-UA"/>
        </w:rPr>
        <w:t>, В. К. Шпака та ін</w:t>
      </w:r>
      <w:r w:rsidRPr="00A62B01">
        <w:rPr>
          <w:rFonts w:ascii="Arial" w:hAnsi="Arial" w:cs="Arial"/>
          <w:b/>
          <w:i/>
          <w:spacing w:val="-6"/>
          <w:sz w:val="32"/>
          <w:szCs w:val="32"/>
          <w:lang w:val="uk-UA"/>
        </w:rPr>
        <w:t>.</w:t>
      </w:r>
    </w:p>
    <w:p w:rsidR="00270734" w:rsidRPr="008F159F" w:rsidRDefault="00270734" w:rsidP="00A46A7D">
      <w:pPr>
        <w:shd w:val="clear" w:color="auto" w:fill="FFFFFF"/>
        <w:spacing w:after="0" w:line="231" w:lineRule="atLeast"/>
        <w:jc w:val="both"/>
        <w:rPr>
          <w:rFonts w:ascii="Times New Roman" w:hAnsi="Times New Roman"/>
          <w:b/>
          <w:i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pacing w:val="-6"/>
          <w:sz w:val="32"/>
          <w:szCs w:val="32"/>
          <w:lang w:val="uk-UA"/>
        </w:rPr>
        <w:tab/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Детальніше</w:t>
      </w:r>
      <w:r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 див.</w:t>
      </w:r>
      <w:r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  <w:r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«Пам’ятні дати Черкащини у 2019 році»</w:t>
      </w:r>
      <w:r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(сайт </w:t>
      </w:r>
      <w:r>
        <w:rPr>
          <w:rFonts w:ascii="Arial" w:hAnsi="Arial" w:cs="Arial"/>
          <w:spacing w:val="-6"/>
          <w:sz w:val="32"/>
          <w:szCs w:val="32"/>
          <w:lang w:val="uk-UA"/>
        </w:rPr>
        <w:t>ЧОУНБ</w:t>
      </w:r>
      <w:r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імені Тараса Шевченка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</w:t>
      </w:r>
      <w:hyperlink r:id="rId17" w:history="1">
        <w:r w:rsidRPr="002A047F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http://library.ck.ua/files/2018/03/PamDaty2019.pdf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 xml:space="preserve"> ) </w:t>
      </w:r>
      <w:r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та </w:t>
      </w:r>
      <w:r w:rsidRPr="000B5152">
        <w:rPr>
          <w:rFonts w:ascii="Arial" w:hAnsi="Arial" w:cs="Arial"/>
          <w:b/>
          <w:i/>
          <w:spacing w:val="-6"/>
          <w:sz w:val="32"/>
          <w:szCs w:val="32"/>
          <w:lang w:val="uk-UA"/>
        </w:rPr>
        <w:t>«Пам’ятні літературні дати Черкащини 2019 року»</w:t>
      </w:r>
      <w:r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( сай</w:t>
      </w:r>
      <w:r>
        <w:rPr>
          <w:rFonts w:ascii="Arial" w:hAnsi="Arial" w:cs="Arial"/>
          <w:spacing w:val="-6"/>
          <w:sz w:val="32"/>
          <w:szCs w:val="32"/>
          <w:lang w:val="uk-UA"/>
        </w:rPr>
        <w:t>т</w:t>
      </w:r>
      <w:r w:rsidRPr="000B5152">
        <w:rPr>
          <w:rFonts w:ascii="Arial" w:hAnsi="Arial" w:cs="Arial"/>
          <w:spacing w:val="-6"/>
          <w:sz w:val="32"/>
          <w:szCs w:val="32"/>
          <w:lang w:val="uk-UA"/>
        </w:rPr>
        <w:t xml:space="preserve"> обласної бібліотеки для дітей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</w:t>
      </w:r>
      <w:hyperlink r:id="rId18" w:history="1">
        <w:r w:rsidRPr="002A047F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http://chobd.ck.ua/index.php/2011-05-25-09-50-46/bibliografichni-materiali/5342-pamyatni-literaturni-dati-cherkashchini-2019-roku-2018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>).</w:t>
      </w:r>
    </w:p>
    <w:p w:rsidR="00270734" w:rsidRPr="008F159F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>3. Інформаційний супровід навчання.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1F139D">
        <w:rPr>
          <w:rFonts w:ascii="Arial" w:hAnsi="Arial" w:cs="Arial"/>
          <w:spacing w:val="-6"/>
          <w:sz w:val="32"/>
          <w:szCs w:val="32"/>
          <w:lang w:val="uk-UA"/>
        </w:rPr>
        <w:t>Особливу увагу зверніть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на роботу з вчителями та викладачами: дні інформації та дні бібліотеки в навчальних закладах; анкетування та індивідуальне інформування; участь в педагогічних радах та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методоб’єднаннях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; інформаційні списки на сайтах та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блогах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бібліотеки тощо.</w:t>
      </w:r>
    </w:p>
    <w:p w:rsidR="00270734" w:rsidRPr="008F159F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  <w:t xml:space="preserve">4. Профорієнтаційна та </w:t>
      </w:r>
      <w:proofErr w:type="spellStart"/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>профадаптаційна</w:t>
      </w:r>
      <w:proofErr w:type="spellEnd"/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701E17">
        <w:rPr>
          <w:rFonts w:ascii="Arial" w:hAnsi="Arial" w:cs="Arial"/>
          <w:b/>
          <w:spacing w:val="-6"/>
          <w:sz w:val="32"/>
          <w:szCs w:val="32"/>
          <w:lang w:val="uk-UA"/>
        </w:rPr>
        <w:t>робота.</w:t>
      </w:r>
    </w:p>
    <w:p w:rsidR="00270734" w:rsidRPr="00BC453E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</w:rPr>
      </w:pPr>
      <w:r w:rsidRPr="00BC453E">
        <w:rPr>
          <w:rFonts w:ascii="Arial" w:hAnsi="Arial" w:cs="Arial"/>
          <w:spacing w:val="-6"/>
          <w:sz w:val="32"/>
          <w:szCs w:val="32"/>
          <w:lang w:val="uk-UA"/>
        </w:rPr>
        <w:lastRenderedPageBreak/>
        <w:tab/>
        <w:t>Сучасні бібліотеки поряд з популяризацією читання з метою «щоб знати»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(пізнавальним та інформаційним) дедалі частіше використовують читання «щоб уміти». Це так зване інструментальне читання – для освоєння нової професії, вибору навчального закладу, набуття </w:t>
      </w:r>
      <w:r w:rsidRPr="000E6179">
        <w:rPr>
          <w:rFonts w:ascii="Arial" w:hAnsi="Arial" w:cs="Arial"/>
          <w:spacing w:val="-6"/>
          <w:sz w:val="32"/>
          <w:szCs w:val="32"/>
          <w:lang w:val="uk-UA"/>
        </w:rPr>
        <w:t>нових навичок і вмінь.</w:t>
      </w:r>
    </w:p>
    <w:p w:rsidR="00270734" w:rsidRPr="00BC453E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</w:rPr>
      </w:pPr>
    </w:p>
    <w:p w:rsidR="00270734" w:rsidRPr="00DB247E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  <w:t>5. Правова освіта та правовий захист.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55398C">
        <w:rPr>
          <w:rFonts w:ascii="Arial" w:hAnsi="Arial" w:cs="Arial"/>
          <w:spacing w:val="-6"/>
          <w:sz w:val="32"/>
          <w:szCs w:val="32"/>
          <w:lang w:val="uk-UA"/>
        </w:rPr>
        <w:t>Обов’язково врахуйте, що 2017-2019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роки</w:t>
      </w:r>
      <w:r w:rsidRPr="0055398C">
        <w:rPr>
          <w:rFonts w:ascii="Arial" w:hAnsi="Arial" w:cs="Arial"/>
          <w:spacing w:val="-6"/>
          <w:sz w:val="32"/>
          <w:szCs w:val="32"/>
          <w:lang w:val="uk-UA"/>
        </w:rPr>
        <w:t xml:space="preserve"> оголошені роками реалізації </w:t>
      </w:r>
      <w:r w:rsidRPr="0055398C">
        <w:rPr>
          <w:rFonts w:ascii="Arial" w:hAnsi="Arial" w:cs="Arial"/>
          <w:b/>
          <w:i/>
          <w:spacing w:val="-6"/>
          <w:sz w:val="32"/>
          <w:szCs w:val="32"/>
          <w:lang w:val="uk-UA"/>
        </w:rPr>
        <w:t xml:space="preserve">просвітницького проекту «Я </w:t>
      </w:r>
      <w:r>
        <w:rPr>
          <w:rFonts w:ascii="Arial" w:hAnsi="Arial" w:cs="Arial"/>
          <w:b/>
          <w:i/>
          <w:spacing w:val="-6"/>
          <w:sz w:val="32"/>
          <w:szCs w:val="32"/>
          <w:lang w:val="uk-UA"/>
        </w:rPr>
        <w:t>МАЮ ПРАВО!</w:t>
      </w:r>
      <w:r w:rsidRPr="0055398C">
        <w:rPr>
          <w:rFonts w:ascii="Arial" w:hAnsi="Arial" w:cs="Arial"/>
          <w:b/>
          <w:i/>
          <w:spacing w:val="-6"/>
          <w:sz w:val="32"/>
          <w:szCs w:val="32"/>
          <w:lang w:val="uk-UA"/>
        </w:rPr>
        <w:t>».</w:t>
      </w:r>
      <w:r w:rsidRPr="0055398C">
        <w:rPr>
          <w:rFonts w:ascii="Arial" w:hAnsi="Arial" w:cs="Arial"/>
          <w:spacing w:val="-6"/>
          <w:sz w:val="32"/>
          <w:szCs w:val="32"/>
          <w:lang w:val="uk-UA"/>
        </w:rPr>
        <w:t xml:space="preserve"> У рамках проекту</w:t>
      </w:r>
      <w:r>
        <w:rPr>
          <w:rFonts w:ascii="Arial" w:hAnsi="Arial" w:cs="Arial"/>
          <w:spacing w:val="-6"/>
          <w:sz w:val="32"/>
          <w:szCs w:val="32"/>
          <w:lang w:val="uk-UA"/>
        </w:rPr>
        <w:t>, що має слоган «Знаю! Дію! Захищаю!»,</w:t>
      </w:r>
      <w:r w:rsidRPr="0055398C">
        <w:rPr>
          <w:rFonts w:ascii="Arial" w:hAnsi="Arial" w:cs="Arial"/>
          <w:spacing w:val="-6"/>
          <w:sz w:val="32"/>
          <w:szCs w:val="32"/>
          <w:lang w:val="uk-UA"/>
        </w:rPr>
        <w:t xml:space="preserve"> бажано проводити інформування юнацтва та молоді і надання практичних рекомендацій щодо захисту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їх </w:t>
      </w:r>
      <w:r w:rsidRPr="0055398C">
        <w:rPr>
          <w:rFonts w:ascii="Arial" w:hAnsi="Arial" w:cs="Arial"/>
          <w:spacing w:val="-6"/>
          <w:sz w:val="32"/>
          <w:szCs w:val="32"/>
          <w:lang w:val="uk-UA"/>
        </w:rPr>
        <w:t>прав за найбільш актуальними напрямами у співпраці з юридичними установами, при використанні різноманітних бібліотечних форм роботи.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Онлайнова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платформа розміщена на офіційному сайті Міністерства юстиції України : </w:t>
      </w:r>
      <w:hyperlink r:id="rId19" w:history="1">
        <w:r w:rsidRPr="00586981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http://pravo.minjust.gov.ua/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>.</w:t>
      </w:r>
    </w:p>
    <w:p w:rsidR="00270734" w:rsidRPr="000470F7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  <w:t>6. Задоволення юнацтва та молоді в морально-етичній, світоглядній інформації.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>
        <w:rPr>
          <w:rFonts w:ascii="Arial" w:hAnsi="Arial" w:cs="Arial"/>
          <w:spacing w:val="-6"/>
          <w:sz w:val="32"/>
          <w:szCs w:val="32"/>
          <w:lang w:val="uk-UA"/>
        </w:rPr>
        <w:t>Р</w:t>
      </w:r>
      <w:r w:rsidRPr="009235D8">
        <w:rPr>
          <w:rFonts w:ascii="Arial" w:hAnsi="Arial" w:cs="Arial"/>
          <w:spacing w:val="-6"/>
          <w:sz w:val="32"/>
          <w:szCs w:val="32"/>
          <w:lang w:val="uk-UA"/>
        </w:rPr>
        <w:t xml:space="preserve">екомендуємо звернути 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увагу </w:t>
      </w:r>
      <w:r w:rsidRPr="009235D8">
        <w:rPr>
          <w:rFonts w:ascii="Arial" w:hAnsi="Arial" w:cs="Arial"/>
          <w:spacing w:val="-6"/>
          <w:sz w:val="32"/>
          <w:szCs w:val="32"/>
          <w:lang w:val="uk-UA"/>
        </w:rPr>
        <w:t>на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роботу з молодими сім’ями. При цьому можете запланувати наступні заходи:</w:t>
      </w:r>
    </w:p>
    <w:p w:rsidR="00270734" w:rsidRPr="00D3067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тренінг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«Готовність до сімейного життя»,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сімейний уїк-енд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«Духовний храм людини: сім’я, родина, рід»,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proofErr w:type="spellStart"/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бібліо-шоу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«Таланти наших батьків»,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родинне свято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«Дерево міцне корінням, а людина родом»,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DB247E">
        <w:rPr>
          <w:rFonts w:ascii="Arial" w:hAnsi="Arial" w:cs="Arial"/>
          <w:i/>
          <w:spacing w:val="-6"/>
          <w:sz w:val="32"/>
          <w:szCs w:val="32"/>
          <w:lang w:val="uk-UA"/>
        </w:rPr>
        <w:t>круглий стіл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«Сімейне читання як читацьке спілкування», «Бібліотека і молода сім’я: </w:t>
      </w:r>
      <w:r w:rsidRPr="00FB6A54">
        <w:rPr>
          <w:rFonts w:ascii="Arial" w:hAnsi="Arial" w:cs="Arial"/>
          <w:spacing w:val="-6"/>
          <w:sz w:val="32"/>
          <w:szCs w:val="32"/>
          <w:lang w:val="uk-UA"/>
        </w:rPr>
        <w:t>ресурси взаємодії»</w:t>
      </w:r>
      <w:r>
        <w:rPr>
          <w:rFonts w:ascii="Arial" w:hAnsi="Arial" w:cs="Arial"/>
          <w:spacing w:val="-6"/>
          <w:sz w:val="32"/>
          <w:szCs w:val="32"/>
          <w:lang w:val="uk-UA"/>
        </w:rPr>
        <w:t>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посиденьки-роздуми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«Секрети щасливого дому»,</w:t>
      </w:r>
    </w:p>
    <w:p w:rsidR="00270734" w:rsidRPr="00F521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куточок молодої родини,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proofErr w:type="spellStart"/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інформ-бюро</w:t>
      </w:r>
      <w:proofErr w:type="spellEnd"/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молодої мами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«Дев’ять таємничих місяців»,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акція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«Перша книга вашої дитини»,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F52114">
        <w:rPr>
          <w:rFonts w:ascii="Arial" w:hAnsi="Arial" w:cs="Arial"/>
          <w:i/>
          <w:spacing w:val="-6"/>
          <w:sz w:val="32"/>
          <w:szCs w:val="32"/>
          <w:lang w:val="uk-UA"/>
        </w:rPr>
        <w:t>цикл заходів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«Поезія і проза сімейного читання» та ін.</w:t>
      </w:r>
    </w:p>
    <w:p w:rsidR="00270734" w:rsidRPr="0091271E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Також при плануванні роботи з цього напрямку бажано висвітлити питання: </w:t>
      </w:r>
      <w:r w:rsidRPr="000311CE">
        <w:rPr>
          <w:rFonts w:ascii="Arial" w:hAnsi="Arial" w:cs="Arial"/>
          <w:i/>
          <w:spacing w:val="-6"/>
          <w:sz w:val="32"/>
          <w:szCs w:val="32"/>
          <w:lang w:val="uk-UA"/>
        </w:rPr>
        <w:t>формування толерантної свідомості, популяризація здорового способу життя.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>Не повинні залишитися поза увагою питання</w:t>
      </w:r>
      <w:r w:rsidRPr="000311CE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</w:t>
      </w:r>
      <w:proofErr w:type="spellStart"/>
      <w:r w:rsidRPr="000311CE">
        <w:rPr>
          <w:rFonts w:ascii="Arial" w:hAnsi="Arial" w:cs="Arial"/>
          <w:i/>
          <w:spacing w:val="-6"/>
          <w:sz w:val="32"/>
          <w:szCs w:val="32"/>
          <w:lang w:val="uk-UA"/>
        </w:rPr>
        <w:t>волонтерства</w:t>
      </w:r>
      <w:proofErr w:type="spellEnd"/>
      <w:r w:rsidRPr="000311CE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та робота з молодими людьми з обмеженою мобільністю.</w:t>
      </w:r>
    </w:p>
    <w:p w:rsidR="00270734" w:rsidRPr="000470F7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</w:p>
    <w:p w:rsidR="00270734" w:rsidRPr="000470F7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lastRenderedPageBreak/>
        <w:tab/>
        <w:t>7. Естетичне виховання. Організація дозвілля юнацтва та молоді.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6E317F">
        <w:rPr>
          <w:rFonts w:ascii="Arial" w:hAnsi="Arial" w:cs="Arial"/>
          <w:b/>
          <w:spacing w:val="-6"/>
          <w:sz w:val="32"/>
          <w:szCs w:val="32"/>
          <w:lang w:val="uk-UA"/>
        </w:rPr>
        <w:t>Сприяння розвитку здібностей обдарованих юнаків і дівчат та підтримка</w:t>
      </w:r>
      <w:r w:rsidR="006E317F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6E317F">
        <w:rPr>
          <w:rFonts w:ascii="Arial" w:hAnsi="Arial" w:cs="Arial"/>
          <w:b/>
          <w:spacing w:val="-6"/>
          <w:sz w:val="32"/>
          <w:szCs w:val="32"/>
          <w:lang w:val="uk-UA"/>
        </w:rPr>
        <w:t>творчої молоді</w:t>
      </w:r>
      <w:r w:rsidR="006E317F">
        <w:rPr>
          <w:rFonts w:ascii="Arial" w:hAnsi="Arial" w:cs="Arial"/>
          <w:b/>
          <w:spacing w:val="-6"/>
          <w:sz w:val="32"/>
          <w:szCs w:val="32"/>
          <w:lang w:val="uk-UA"/>
        </w:rPr>
        <w:t>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B07D98"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8. Виховання інформаційної культури та </w:t>
      </w:r>
      <w:proofErr w:type="spellStart"/>
      <w:r w:rsidRPr="00B07D98">
        <w:rPr>
          <w:rFonts w:ascii="Arial" w:hAnsi="Arial" w:cs="Arial"/>
          <w:b/>
          <w:spacing w:val="-6"/>
          <w:sz w:val="32"/>
          <w:szCs w:val="32"/>
          <w:lang w:val="uk-UA"/>
        </w:rPr>
        <w:t>медіакомпетентності</w:t>
      </w:r>
      <w:proofErr w:type="spellEnd"/>
      <w:r w:rsidRPr="00B07D98">
        <w:rPr>
          <w:rFonts w:ascii="Arial" w:hAnsi="Arial" w:cs="Arial"/>
          <w:b/>
          <w:spacing w:val="-6"/>
          <w:sz w:val="32"/>
          <w:szCs w:val="32"/>
          <w:lang w:val="uk-UA"/>
        </w:rPr>
        <w:t>.</w:t>
      </w:r>
    </w:p>
    <w:p w:rsidR="00270734" w:rsidRPr="006566EE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</w:r>
      <w:r w:rsidRPr="006566EE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Складові інформаційної культури.</w:t>
      </w:r>
    </w:p>
    <w:p w:rsidR="00270734" w:rsidRPr="00920F0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r w:rsidRPr="000C5BF0">
        <w:rPr>
          <w:rFonts w:ascii="Arial" w:hAnsi="Arial" w:cs="Arial"/>
          <w:i/>
          <w:spacing w:val="-6"/>
          <w:sz w:val="32"/>
          <w:szCs w:val="32"/>
          <w:lang w:val="uk-UA"/>
        </w:rPr>
        <w:t>комп’ютерна грамотність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комплекс знань і вмінь у галузі базових технічних і програмних засобів;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9932E8"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м</w:t>
      </w:r>
      <w:r w:rsidRPr="0081535C">
        <w:rPr>
          <w:rFonts w:ascii="Arial" w:hAnsi="Arial" w:cs="Arial"/>
          <w:i/>
          <w:spacing w:val="-6"/>
          <w:sz w:val="32"/>
          <w:szCs w:val="32"/>
          <w:lang w:val="uk-UA"/>
        </w:rPr>
        <w:t>едіакомпетентність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здатність особистості до використання медіа технологій у навчально-пізнавальному процесі та майбутній професійній діяльності;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proofErr w:type="spellStart"/>
      <w:r w:rsidRPr="004E2BBB">
        <w:rPr>
          <w:rFonts w:ascii="Arial" w:hAnsi="Arial" w:cs="Arial"/>
          <w:i/>
          <w:spacing w:val="-6"/>
          <w:sz w:val="32"/>
          <w:szCs w:val="32"/>
          <w:lang w:val="uk-UA"/>
        </w:rPr>
        <w:t>медіакультура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культура взаємодії людини з медіа технологіями, вміння вибирати і формулювати цілі, знаходити інформацію в різних джерелах;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* </w:t>
      </w:r>
      <w:r w:rsidRPr="00F84380">
        <w:rPr>
          <w:rFonts w:ascii="Arial" w:hAnsi="Arial" w:cs="Arial"/>
          <w:i/>
          <w:spacing w:val="-6"/>
          <w:sz w:val="32"/>
          <w:szCs w:val="32"/>
          <w:lang w:val="uk-UA"/>
        </w:rPr>
        <w:t>бібліотечно-бібліографічна грамотність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інтегрує знання, вміння, навички читача, що забезпечує ефективне використання бібліотечних ресурсів;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320990">
        <w:rPr>
          <w:rFonts w:ascii="Arial" w:hAnsi="Arial" w:cs="Arial"/>
          <w:i/>
          <w:spacing w:val="-6"/>
          <w:sz w:val="32"/>
          <w:szCs w:val="32"/>
          <w:lang w:val="uk-UA"/>
        </w:rPr>
        <w:t>* культура читання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– основна складова загальної культури особистості, комплекс навичок роботи з книгою, що включає раціональні прийоми читання, свідомий вибір тематики, системність і послідовність, усвідомлення прочитаного, володіння технологіями пошуку необхідної інформації та її аналітико-систематичної переробки.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Планувати комплексну, системну роботу з використанням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ІТ-технологій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та форм роботи: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веб-уроки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, ігри пошуки, бібліографічні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квести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, медіа-вікторини, експрес-курси комп’ютерної грамотності, уроки по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нетикету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>, школи інформаційної культури і т.п.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Майте на увазі, що в середніх навчальних закладах вводиться </w:t>
      </w:r>
      <w:r w:rsidRPr="001D5639">
        <w:rPr>
          <w:rFonts w:ascii="Arial" w:hAnsi="Arial" w:cs="Arial"/>
          <w:b/>
          <w:i/>
          <w:spacing w:val="-6"/>
          <w:sz w:val="32"/>
          <w:szCs w:val="32"/>
          <w:lang w:val="uk-UA"/>
        </w:rPr>
        <w:t>курс «Я у медіапросторі».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>Допомо</w:t>
      </w:r>
      <w:r w:rsidR="001748AA">
        <w:rPr>
          <w:rFonts w:ascii="Arial" w:hAnsi="Arial" w:cs="Arial"/>
          <w:spacing w:val="-6"/>
          <w:sz w:val="32"/>
          <w:szCs w:val="32"/>
          <w:lang w:val="uk-UA"/>
        </w:rPr>
        <w:t>же в плануванні цього напрямку: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>- розділ сайту Державної бібліотеки України для юнацтва «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Нетикет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>» –(</w:t>
      </w:r>
      <w:hyperlink r:id="rId20" w:history="1">
        <w:r w:rsidRPr="00153264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http://netiketka.4uth.gov.ua/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>),</w:t>
      </w:r>
    </w:p>
    <w:p w:rsidR="00270734" w:rsidRPr="0062231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-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блог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 xml:space="preserve"> «Бібліотечні медіа уроки»</w:t>
      </w:r>
      <w:r w:rsidRPr="00951FF2">
        <w:rPr>
          <w:lang w:val="uk-UA"/>
        </w:rPr>
        <w:t xml:space="preserve"> </w:t>
      </w:r>
      <w:r>
        <w:rPr>
          <w:lang w:val="uk-UA"/>
        </w:rPr>
        <w:t xml:space="preserve"> – </w:t>
      </w:r>
      <w:r w:rsidRPr="00951FF2">
        <w:rPr>
          <w:rFonts w:ascii="Arial" w:hAnsi="Arial" w:cs="Arial"/>
          <w:sz w:val="32"/>
          <w:szCs w:val="32"/>
          <w:lang w:val="uk-UA"/>
        </w:rPr>
        <w:t>(</w:t>
      </w:r>
      <w:hyperlink r:id="rId21" w:history="1">
        <w:r w:rsidRPr="00493B13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http://gorodmedia.blogspot.com/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>),</w:t>
      </w:r>
    </w:p>
    <w:p w:rsidR="00270734" w:rsidRPr="00A21E1A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16"/>
          <w:szCs w:val="16"/>
          <w:lang w:val="uk-UA"/>
        </w:rPr>
      </w:pPr>
    </w:p>
    <w:p w:rsidR="006D5A6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 xml:space="preserve">- свята, пов’язані з інформаційними технологіями (також можна використати при оформленні </w:t>
      </w:r>
      <w:proofErr w:type="spellStart"/>
      <w:r>
        <w:rPr>
          <w:rFonts w:ascii="Arial" w:hAnsi="Arial" w:cs="Arial"/>
          <w:spacing w:val="-6"/>
          <w:sz w:val="32"/>
          <w:szCs w:val="32"/>
          <w:lang w:val="uk-UA"/>
        </w:rPr>
        <w:t>Інтернет-центрів</w:t>
      </w:r>
      <w:proofErr w:type="spellEnd"/>
      <w:r>
        <w:rPr>
          <w:rFonts w:ascii="Arial" w:hAnsi="Arial" w:cs="Arial"/>
          <w:spacing w:val="-6"/>
          <w:sz w:val="32"/>
          <w:szCs w:val="32"/>
          <w:lang w:val="uk-UA"/>
        </w:rPr>
        <w:t>) – (</w:t>
      </w:r>
      <w:hyperlink r:id="rId22" w:history="1">
        <w:r w:rsidR="006D5A64" w:rsidRPr="00004277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https://uk.wikipedia.org/wiki/Список_свят,_пов'язаних_з_інформаційними_те</w:t>
        </w:r>
      </w:hyperlink>
      <w:r w:rsidR="006D5A64">
        <w:rPr>
          <w:rFonts w:ascii="Arial" w:hAnsi="Arial" w:cs="Arial"/>
          <w:spacing w:val="-6"/>
          <w:sz w:val="32"/>
          <w:szCs w:val="32"/>
          <w:lang w:val="uk-UA"/>
        </w:rPr>
        <w:t>).</w:t>
      </w:r>
    </w:p>
    <w:p w:rsidR="00A82AD9" w:rsidRDefault="00A82AD9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lastRenderedPageBreak/>
        <w:tab/>
      </w:r>
      <w:r w:rsidRPr="00944FE6">
        <w:rPr>
          <w:rFonts w:ascii="Arial" w:hAnsi="Arial" w:cs="Arial"/>
          <w:b/>
          <w:spacing w:val="-6"/>
          <w:sz w:val="32"/>
          <w:szCs w:val="32"/>
          <w:lang w:val="uk-UA"/>
        </w:rPr>
        <w:t>9. Інформаційно-бібліографічна діяльність.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944FE6">
        <w:rPr>
          <w:rFonts w:ascii="Arial" w:hAnsi="Arial" w:cs="Arial"/>
          <w:spacing w:val="-6"/>
          <w:sz w:val="32"/>
          <w:szCs w:val="32"/>
          <w:lang w:val="uk-UA"/>
        </w:rPr>
        <w:t>Будь який напрямок роботи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з юнацтвом повинен мати інформаційно-бібліографічну підтримку. Що передбачає цей напрямок? До заходів готуються бібліографічні огляди, бесіди про книги, складаються різноманітні форми «малої» бібліографії.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Також рекомендуємо використовувати такі форми бібліографічних посібників: </w:t>
      </w:r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бібліографічні розвідки, довідки, етюди, </w:t>
      </w:r>
      <w:proofErr w:type="spellStart"/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>вебліографічні</w:t>
      </w:r>
      <w:proofErr w:type="spellEnd"/>
      <w:r w:rsidRPr="00B07D98">
        <w:rPr>
          <w:rFonts w:ascii="Arial" w:hAnsi="Arial" w:cs="Arial"/>
          <w:i/>
          <w:spacing w:val="-6"/>
          <w:sz w:val="32"/>
          <w:szCs w:val="32"/>
          <w:lang w:val="uk-UA"/>
        </w:rPr>
        <w:t xml:space="preserve"> дайджести, анотовані бібліографічні списки, інтелект-релізи, бібліографічні довідники </w:t>
      </w:r>
      <w:r>
        <w:rPr>
          <w:rFonts w:ascii="Arial" w:hAnsi="Arial" w:cs="Arial"/>
          <w:spacing w:val="-6"/>
          <w:sz w:val="32"/>
          <w:szCs w:val="32"/>
          <w:lang w:val="uk-UA"/>
        </w:rPr>
        <w:t>тощо.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spacing w:val="-6"/>
          <w:sz w:val="32"/>
          <w:szCs w:val="32"/>
          <w:lang w:val="uk-UA"/>
        </w:rPr>
      </w:pPr>
      <w:r>
        <w:rPr>
          <w:rFonts w:ascii="Arial" w:hAnsi="Arial" w:cs="Arial"/>
          <w:spacing w:val="-6"/>
          <w:sz w:val="32"/>
          <w:szCs w:val="32"/>
          <w:lang w:val="uk-UA"/>
        </w:rPr>
        <w:tab/>
        <w:t xml:space="preserve">Основна вимога – зміст повинен відповідати заявленій формі. Скористайтеся інформаційно-методичними матеріалами : </w:t>
      </w:r>
      <w:r w:rsidRPr="00D9212D">
        <w:rPr>
          <w:rFonts w:ascii="Arial" w:hAnsi="Arial" w:cs="Arial"/>
          <w:b/>
          <w:i/>
          <w:spacing w:val="-6"/>
          <w:sz w:val="32"/>
          <w:szCs w:val="32"/>
          <w:lang w:val="uk-UA"/>
        </w:rPr>
        <w:t>Складання бібліографічних посібників</w:t>
      </w:r>
      <w:r>
        <w:rPr>
          <w:rFonts w:ascii="Arial" w:hAnsi="Arial" w:cs="Arial"/>
          <w:spacing w:val="-6"/>
          <w:sz w:val="32"/>
          <w:szCs w:val="32"/>
          <w:lang w:val="uk-UA"/>
        </w:rPr>
        <w:t xml:space="preserve"> / Нац. парламент. б-ка України. – Київ, 2015. – 79 с. (</w:t>
      </w:r>
      <w:hyperlink r:id="rId23" w:history="1">
        <w:r w:rsidRPr="00153264">
          <w:rPr>
            <w:rStyle w:val="a9"/>
            <w:rFonts w:ascii="Arial" w:hAnsi="Arial" w:cs="Arial"/>
            <w:spacing w:val="-6"/>
            <w:sz w:val="32"/>
            <w:szCs w:val="32"/>
            <w:lang w:val="uk-UA"/>
          </w:rPr>
          <w:t>http://elib.nplu.org/object.html?id=7332</w:t>
        </w:r>
      </w:hyperlink>
      <w:r>
        <w:rPr>
          <w:rFonts w:ascii="Arial" w:hAnsi="Arial" w:cs="Arial"/>
          <w:spacing w:val="-6"/>
          <w:sz w:val="32"/>
          <w:szCs w:val="32"/>
          <w:lang w:val="uk-UA"/>
        </w:rPr>
        <w:t>).</w:t>
      </w:r>
    </w:p>
    <w:p w:rsidR="00270734" w:rsidRDefault="00270734" w:rsidP="00A46A7D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  <w:r w:rsidRPr="0055398C">
        <w:rPr>
          <w:rFonts w:ascii="Arial" w:hAnsi="Arial" w:cs="Arial"/>
          <w:b/>
          <w:spacing w:val="-6"/>
          <w:sz w:val="32"/>
          <w:szCs w:val="32"/>
          <w:lang w:val="uk-UA"/>
        </w:rPr>
        <w:tab/>
      </w:r>
      <w:r w:rsidRPr="00A46FDB">
        <w:rPr>
          <w:rFonts w:ascii="Arial" w:hAnsi="Arial" w:cs="Arial"/>
          <w:b/>
          <w:spacing w:val="-6"/>
          <w:sz w:val="32"/>
          <w:szCs w:val="32"/>
          <w:lang w:val="uk-UA"/>
        </w:rPr>
        <w:t>10. Соціологічна робота. Моніторинг читання юнацтва.</w:t>
      </w:r>
      <w:r>
        <w:rPr>
          <w:rFonts w:ascii="Arial" w:hAnsi="Arial" w:cs="Arial"/>
          <w:b/>
          <w:spacing w:val="-6"/>
          <w:sz w:val="32"/>
          <w:szCs w:val="32"/>
          <w:lang w:val="uk-UA"/>
        </w:rPr>
        <w:t xml:space="preserve"> </w:t>
      </w:r>
      <w:r w:rsidRPr="00670526">
        <w:rPr>
          <w:rFonts w:ascii="Arial" w:hAnsi="Arial" w:cs="Arial"/>
          <w:spacing w:val="-6"/>
          <w:sz w:val="32"/>
          <w:szCs w:val="32"/>
          <w:lang w:val="uk-UA"/>
        </w:rPr>
        <w:t>Ефективність і успіх роботи з юнацтвом перш за все залежить від того</w:t>
      </w:r>
      <w:r>
        <w:rPr>
          <w:rFonts w:ascii="Arial" w:hAnsi="Arial" w:cs="Arial"/>
          <w:spacing w:val="-6"/>
          <w:sz w:val="32"/>
          <w:szCs w:val="32"/>
          <w:lang w:val="uk-UA"/>
        </w:rPr>
        <w:t>, чи цікаво молодим читачам те, що запланував бібліотекар. А для того, щоб інтереси молодого читача і бібліотекаря співпадали – необхідно вивчити Їх запити. Тобто починати необхідно із моніторингу: анкетування, вивчення, експрес-опитування тощо.</w:t>
      </w:r>
    </w:p>
    <w:p w:rsidR="00270734" w:rsidRPr="00D5783C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spacing w:val="-6"/>
          <w:sz w:val="32"/>
          <w:szCs w:val="32"/>
          <w:lang w:val="uk-UA"/>
        </w:rPr>
      </w:pPr>
    </w:p>
    <w:p w:rsidR="00270734" w:rsidRPr="006B4BBE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6B4BBE">
        <w:rPr>
          <w:rFonts w:ascii="Arial" w:hAnsi="Arial" w:cs="Arial"/>
          <w:sz w:val="32"/>
          <w:szCs w:val="32"/>
          <w:lang w:val="uk-UA"/>
        </w:rPr>
        <w:tab/>
        <w:t xml:space="preserve">Також при плануванні роботи враховуйте пам’ятні і знаменні дати, ювілеї книг світової і української літератури, методичні рекомендації по плануванню роботи на 2019 рік </w:t>
      </w:r>
      <w:r w:rsidRPr="006B4BBE">
        <w:rPr>
          <w:rFonts w:ascii="Arial" w:hAnsi="Arial" w:cs="Arial"/>
          <w:b/>
          <w:i/>
          <w:sz w:val="32"/>
          <w:szCs w:val="32"/>
          <w:lang w:val="uk-UA"/>
        </w:rPr>
        <w:t xml:space="preserve">обласних методичних центрів, сайти та </w:t>
      </w:r>
      <w:proofErr w:type="spellStart"/>
      <w:r w:rsidRPr="006B4BBE">
        <w:rPr>
          <w:rFonts w:ascii="Arial" w:hAnsi="Arial" w:cs="Arial"/>
          <w:b/>
          <w:i/>
          <w:sz w:val="32"/>
          <w:szCs w:val="32"/>
          <w:lang w:val="uk-UA"/>
        </w:rPr>
        <w:t>блоги</w:t>
      </w:r>
      <w:proofErr w:type="spellEnd"/>
      <w:r>
        <w:rPr>
          <w:rFonts w:ascii="Arial" w:hAnsi="Arial" w:cs="Arial"/>
          <w:b/>
          <w:i/>
          <w:sz w:val="32"/>
          <w:szCs w:val="32"/>
          <w:lang w:val="uk-UA"/>
        </w:rPr>
        <w:t>:</w:t>
      </w:r>
      <w:r w:rsidRPr="006B4BBE">
        <w:rPr>
          <w:rFonts w:ascii="Arial" w:hAnsi="Arial" w:cs="Arial"/>
          <w:b/>
          <w:i/>
          <w:sz w:val="32"/>
          <w:szCs w:val="32"/>
          <w:lang w:val="uk-UA"/>
        </w:rPr>
        <w:t xml:space="preserve"> УБА, Національної бібліотеки України імені Ярослава Мудрого, ДБУ для юнацтва, обласних бібліотек для юнацтва (молоді), Бібліотечного інформаційно-освітнього порталу, Методичної служби публічних бібліотек Києва</w:t>
      </w:r>
      <w:r w:rsidRPr="006B4BBE">
        <w:rPr>
          <w:rFonts w:ascii="Arial" w:hAnsi="Arial" w:cs="Arial"/>
          <w:sz w:val="32"/>
          <w:szCs w:val="32"/>
          <w:lang w:val="uk-UA"/>
        </w:rPr>
        <w:t xml:space="preserve"> тощо.</w:t>
      </w:r>
    </w:p>
    <w:p w:rsidR="00270734" w:rsidRPr="009E2BC3" w:rsidRDefault="00270734" w:rsidP="008377C6">
      <w:pPr>
        <w:shd w:val="clear" w:color="auto" w:fill="FFFFFF"/>
        <w:spacing w:after="0" w:line="231" w:lineRule="atLeast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70734" w:rsidRPr="00071012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071012">
        <w:rPr>
          <w:rFonts w:ascii="Arial" w:hAnsi="Arial" w:cs="Arial"/>
          <w:sz w:val="32"/>
          <w:szCs w:val="32"/>
          <w:lang w:val="uk-UA"/>
        </w:rPr>
        <w:tab/>
        <w:t>Якщо в бібліо</w:t>
      </w:r>
      <w:r w:rsidR="006E193B">
        <w:rPr>
          <w:rFonts w:ascii="Arial" w:hAnsi="Arial" w:cs="Arial"/>
          <w:sz w:val="32"/>
          <w:szCs w:val="32"/>
          <w:lang w:val="uk-UA"/>
        </w:rPr>
        <w:t>теку не йдуть нові читачі, то її</w:t>
      </w:r>
      <w:r w:rsidRPr="00071012">
        <w:rPr>
          <w:rFonts w:ascii="Arial" w:hAnsi="Arial" w:cs="Arial"/>
          <w:sz w:val="32"/>
          <w:szCs w:val="32"/>
          <w:lang w:val="uk-UA"/>
        </w:rPr>
        <w:t xml:space="preserve"> значимість поставлена під сумнів. Бібліотека сьогодні це центр: пізнавально-просвітницький, інформаційно-ресурсний, </w:t>
      </w:r>
      <w:proofErr w:type="spellStart"/>
      <w:r w:rsidRPr="00071012">
        <w:rPr>
          <w:rFonts w:ascii="Arial" w:hAnsi="Arial" w:cs="Arial"/>
          <w:sz w:val="32"/>
          <w:szCs w:val="32"/>
          <w:lang w:val="uk-UA"/>
        </w:rPr>
        <w:t>рекреа</w:t>
      </w:r>
      <w:r>
        <w:rPr>
          <w:rFonts w:ascii="Arial" w:hAnsi="Arial" w:cs="Arial"/>
          <w:sz w:val="32"/>
          <w:szCs w:val="32"/>
          <w:lang w:val="uk-UA"/>
        </w:rPr>
        <w:t>-</w:t>
      </w:r>
      <w:r w:rsidRPr="00071012">
        <w:rPr>
          <w:rFonts w:ascii="Arial" w:hAnsi="Arial" w:cs="Arial"/>
          <w:sz w:val="32"/>
          <w:szCs w:val="32"/>
          <w:lang w:val="uk-UA"/>
        </w:rPr>
        <w:t>ційно-дозвіллєвий</w:t>
      </w:r>
      <w:proofErr w:type="spellEnd"/>
      <w:r w:rsidRPr="00071012">
        <w:rPr>
          <w:rFonts w:ascii="Arial" w:hAnsi="Arial" w:cs="Arial"/>
          <w:sz w:val="32"/>
          <w:szCs w:val="32"/>
          <w:lang w:val="uk-UA"/>
        </w:rPr>
        <w:t>, когнітивно-освітній, соціокультурний, організаційно-комунікаційний.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071012">
        <w:rPr>
          <w:rFonts w:ascii="Arial" w:hAnsi="Arial" w:cs="Arial"/>
          <w:sz w:val="32"/>
          <w:szCs w:val="32"/>
          <w:lang w:val="uk-UA"/>
        </w:rPr>
        <w:tab/>
        <w:t xml:space="preserve">Промоція книги та читання вимагає використання найсучасніших технологій, особливо коли мова йде про </w:t>
      </w:r>
      <w:r w:rsidRPr="00071012">
        <w:rPr>
          <w:rFonts w:ascii="Arial" w:hAnsi="Arial" w:cs="Arial"/>
          <w:sz w:val="32"/>
          <w:szCs w:val="32"/>
          <w:lang w:val="uk-UA"/>
        </w:rPr>
        <w:lastRenderedPageBreak/>
        <w:t xml:space="preserve">молодих читачів. Тобто, завдання сьогодення – поєднати віртуальний світ і бібліотеку. А це: </w:t>
      </w:r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зони </w:t>
      </w:r>
      <w:r w:rsidRPr="00046B6A">
        <w:rPr>
          <w:rFonts w:ascii="Arial" w:hAnsi="Arial" w:cs="Arial"/>
          <w:i/>
          <w:sz w:val="32"/>
          <w:szCs w:val="32"/>
          <w:lang w:val="en-US"/>
        </w:rPr>
        <w:t>WI</w:t>
      </w:r>
      <w:r w:rsidRPr="00046B6A">
        <w:rPr>
          <w:rFonts w:ascii="Arial" w:hAnsi="Arial" w:cs="Arial"/>
          <w:i/>
          <w:sz w:val="32"/>
          <w:szCs w:val="32"/>
          <w:lang w:val="uk-UA"/>
        </w:rPr>
        <w:t>-</w:t>
      </w:r>
      <w:r w:rsidRPr="00046B6A">
        <w:rPr>
          <w:rFonts w:ascii="Arial" w:hAnsi="Arial" w:cs="Arial"/>
          <w:i/>
          <w:sz w:val="32"/>
          <w:szCs w:val="32"/>
          <w:lang w:val="en-US"/>
        </w:rPr>
        <w:t>FI</w:t>
      </w:r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, </w:t>
      </w:r>
      <w:proofErr w:type="spellStart"/>
      <w:r w:rsidRPr="00046B6A">
        <w:rPr>
          <w:rFonts w:ascii="Arial" w:hAnsi="Arial" w:cs="Arial"/>
          <w:i/>
          <w:sz w:val="32"/>
          <w:szCs w:val="32"/>
          <w:lang w:val="uk-UA"/>
        </w:rPr>
        <w:t>інтернет–центри</w:t>
      </w:r>
      <w:proofErr w:type="spellEnd"/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, сайти та </w:t>
      </w:r>
      <w:proofErr w:type="spellStart"/>
      <w:r w:rsidRPr="00046B6A">
        <w:rPr>
          <w:rFonts w:ascii="Arial" w:hAnsi="Arial" w:cs="Arial"/>
          <w:i/>
          <w:sz w:val="32"/>
          <w:szCs w:val="32"/>
          <w:lang w:val="uk-UA"/>
        </w:rPr>
        <w:t>блоги</w:t>
      </w:r>
      <w:proofErr w:type="spellEnd"/>
      <w:r w:rsidRPr="00046B6A">
        <w:rPr>
          <w:rFonts w:ascii="Arial" w:hAnsi="Arial" w:cs="Arial"/>
          <w:i/>
          <w:sz w:val="32"/>
          <w:szCs w:val="32"/>
          <w:lang w:val="uk-UA"/>
        </w:rPr>
        <w:t xml:space="preserve">, соціальні мережі, заходи з використанням </w:t>
      </w:r>
      <w:proofErr w:type="spellStart"/>
      <w:r w:rsidRPr="00046B6A">
        <w:rPr>
          <w:rFonts w:ascii="Arial" w:hAnsi="Arial" w:cs="Arial"/>
          <w:i/>
          <w:sz w:val="32"/>
          <w:szCs w:val="32"/>
          <w:lang w:val="uk-UA"/>
        </w:rPr>
        <w:t>ІТ-технологій</w:t>
      </w:r>
      <w:proofErr w:type="spellEnd"/>
      <w:r w:rsidRPr="00046B6A">
        <w:rPr>
          <w:rFonts w:ascii="Arial" w:hAnsi="Arial" w:cs="Arial"/>
          <w:i/>
          <w:sz w:val="32"/>
          <w:szCs w:val="32"/>
          <w:lang w:val="uk-UA"/>
        </w:rPr>
        <w:t>.</w:t>
      </w:r>
    </w:p>
    <w:p w:rsidR="00270734" w:rsidRPr="00C95739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270734" w:rsidRPr="0055550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071012">
        <w:rPr>
          <w:rFonts w:ascii="Arial" w:hAnsi="Arial" w:cs="Arial"/>
          <w:sz w:val="32"/>
          <w:szCs w:val="32"/>
          <w:lang w:val="uk-UA"/>
        </w:rPr>
        <w:tab/>
      </w:r>
      <w:r w:rsidRPr="00555504">
        <w:rPr>
          <w:rFonts w:ascii="Arial" w:hAnsi="Arial" w:cs="Arial"/>
          <w:b/>
          <w:i/>
          <w:sz w:val="32"/>
          <w:szCs w:val="32"/>
          <w:lang w:val="uk-UA"/>
        </w:rPr>
        <w:t>Форми віртуального масово-комунікаційного простору: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електронні презентації,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віртуальні виставки,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>- віртуальні екскурсії і подорожі,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 xml:space="preserve">- вікторини в режимі </w:t>
      </w:r>
      <w:r w:rsidRPr="00AB3711">
        <w:rPr>
          <w:rFonts w:ascii="Arial" w:hAnsi="Arial" w:cs="Arial"/>
          <w:i/>
          <w:sz w:val="32"/>
          <w:szCs w:val="32"/>
          <w:lang w:val="en-US"/>
        </w:rPr>
        <w:t>on</w:t>
      </w:r>
      <w:r w:rsidRPr="00AB3711">
        <w:rPr>
          <w:rFonts w:ascii="Arial" w:hAnsi="Arial" w:cs="Arial"/>
          <w:i/>
          <w:sz w:val="32"/>
          <w:szCs w:val="32"/>
        </w:rPr>
        <w:t>-</w:t>
      </w:r>
      <w:r w:rsidRPr="00AB3711">
        <w:rPr>
          <w:rFonts w:ascii="Arial" w:hAnsi="Arial" w:cs="Arial"/>
          <w:i/>
          <w:sz w:val="32"/>
          <w:szCs w:val="32"/>
          <w:lang w:val="en-US"/>
        </w:rPr>
        <w:t>line</w:t>
      </w:r>
      <w:r w:rsidRPr="00AB3711">
        <w:rPr>
          <w:rFonts w:ascii="Arial" w:hAnsi="Arial" w:cs="Arial"/>
          <w:i/>
          <w:sz w:val="32"/>
          <w:szCs w:val="32"/>
          <w:lang w:val="uk-UA"/>
        </w:rPr>
        <w:t>,</w:t>
      </w:r>
    </w:p>
    <w:p w:rsidR="00270734" w:rsidRPr="00AB3711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 xml:space="preserve">- масові заходи у бібліотечних </w:t>
      </w:r>
      <w:proofErr w:type="spellStart"/>
      <w:r w:rsidRPr="00AB3711">
        <w:rPr>
          <w:rFonts w:ascii="Arial" w:hAnsi="Arial" w:cs="Arial"/>
          <w:i/>
          <w:sz w:val="32"/>
          <w:szCs w:val="32"/>
          <w:lang w:val="uk-UA"/>
        </w:rPr>
        <w:t>блогах</w:t>
      </w:r>
      <w:proofErr w:type="spellEnd"/>
      <w:r w:rsidRPr="00AB3711">
        <w:rPr>
          <w:rFonts w:ascii="Arial" w:hAnsi="Arial" w:cs="Arial"/>
          <w:i/>
          <w:sz w:val="32"/>
          <w:szCs w:val="32"/>
          <w:lang w:val="uk-UA"/>
        </w:rPr>
        <w:t>, форумах, на веб-сайтах,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AB3711">
        <w:rPr>
          <w:rFonts w:ascii="Arial" w:hAnsi="Arial" w:cs="Arial"/>
          <w:i/>
          <w:sz w:val="32"/>
          <w:szCs w:val="32"/>
          <w:lang w:val="uk-UA"/>
        </w:rPr>
        <w:t xml:space="preserve">- </w:t>
      </w:r>
      <w:proofErr w:type="spellStart"/>
      <w:r w:rsidRPr="00AB3711">
        <w:rPr>
          <w:rFonts w:ascii="Arial" w:hAnsi="Arial" w:cs="Arial"/>
          <w:i/>
          <w:sz w:val="32"/>
          <w:szCs w:val="32"/>
          <w:lang w:val="uk-UA"/>
        </w:rPr>
        <w:t>буккроссинг</w:t>
      </w:r>
      <w:proofErr w:type="spellEnd"/>
      <w:r w:rsidRPr="00071012">
        <w:rPr>
          <w:rFonts w:ascii="Arial" w:hAnsi="Arial" w:cs="Arial"/>
          <w:sz w:val="32"/>
          <w:szCs w:val="32"/>
          <w:lang w:val="uk-UA"/>
        </w:rPr>
        <w:t xml:space="preserve"> тощо.</w:t>
      </w:r>
    </w:p>
    <w:p w:rsidR="00270734" w:rsidRPr="004F5A2B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Times New Roman" w:hAnsi="Times New Roman"/>
          <w:sz w:val="32"/>
          <w:szCs w:val="32"/>
          <w:lang w:val="uk-UA"/>
        </w:rPr>
      </w:pPr>
      <w:r w:rsidRPr="004F5A2B">
        <w:rPr>
          <w:rFonts w:ascii="Arial" w:hAnsi="Arial" w:cs="Arial"/>
          <w:sz w:val="32"/>
          <w:szCs w:val="32"/>
          <w:lang w:val="uk-UA"/>
        </w:rPr>
        <w:tab/>
        <w:t xml:space="preserve">Одним із ефективних засобів просування бібліотечних послуг є проведення </w:t>
      </w:r>
      <w:proofErr w:type="spellStart"/>
      <w:r w:rsidRPr="004F5A2B">
        <w:rPr>
          <w:rFonts w:ascii="Arial" w:hAnsi="Arial" w:cs="Arial"/>
          <w:b/>
          <w:i/>
          <w:sz w:val="32"/>
          <w:szCs w:val="32"/>
          <w:lang w:val="uk-UA"/>
        </w:rPr>
        <w:t>промоакцій</w:t>
      </w:r>
      <w:proofErr w:type="spellEnd"/>
      <w:r w:rsidRPr="004F5A2B">
        <w:rPr>
          <w:rFonts w:ascii="Arial" w:hAnsi="Arial" w:cs="Arial"/>
          <w:b/>
          <w:i/>
          <w:sz w:val="32"/>
          <w:szCs w:val="32"/>
          <w:lang w:val="uk-UA"/>
        </w:rPr>
        <w:t xml:space="preserve">. </w:t>
      </w:r>
      <w:r w:rsidRPr="004F5A2B">
        <w:rPr>
          <w:rFonts w:ascii="Arial" w:hAnsi="Arial" w:cs="Arial"/>
          <w:sz w:val="32"/>
          <w:szCs w:val="32"/>
          <w:lang w:val="uk-UA"/>
        </w:rPr>
        <w:t>Вони повинні стати візитівкою публічної бібліотеки.</w:t>
      </w:r>
    </w:p>
    <w:p w:rsidR="00270734" w:rsidRPr="0055550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555504">
        <w:rPr>
          <w:rFonts w:ascii="Arial" w:hAnsi="Arial" w:cs="Arial"/>
          <w:b/>
          <w:i/>
          <w:sz w:val="32"/>
          <w:szCs w:val="32"/>
          <w:lang w:val="uk-UA"/>
        </w:rPr>
        <w:t xml:space="preserve">Технологічні моменти </w:t>
      </w:r>
      <w:proofErr w:type="spellStart"/>
      <w:r w:rsidRPr="00074FCB">
        <w:rPr>
          <w:rFonts w:ascii="Arial" w:hAnsi="Arial" w:cs="Arial"/>
          <w:sz w:val="32"/>
          <w:szCs w:val="32"/>
          <w:lang w:val="uk-UA"/>
        </w:rPr>
        <w:t>промоакцій</w:t>
      </w:r>
      <w:proofErr w:type="spellEnd"/>
      <w:r w:rsidRPr="00074FCB">
        <w:rPr>
          <w:rFonts w:ascii="Arial" w:hAnsi="Arial" w:cs="Arial"/>
          <w:sz w:val="32"/>
          <w:szCs w:val="32"/>
          <w:lang w:val="uk-UA"/>
        </w:rPr>
        <w:t>: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розробка і узгодження теми,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вивчення тематичного матеріалу,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залучення до проведення партнерів і друзів бібліотеки,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рекламна кампанія,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* підготовка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роздаткових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матеріалів,</w:t>
      </w:r>
    </w:p>
    <w:p w:rsidR="00270734" w:rsidRPr="007201D3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* формування подарунків.</w:t>
      </w:r>
    </w:p>
    <w:p w:rsidR="00270734" w:rsidRPr="004F5A2B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sz w:val="32"/>
          <w:szCs w:val="32"/>
          <w:lang w:val="uk-UA"/>
        </w:rPr>
        <w:tab/>
      </w:r>
      <w:r w:rsidRPr="009C5600">
        <w:rPr>
          <w:rFonts w:ascii="Arial" w:hAnsi="Arial" w:cs="Arial"/>
          <w:b/>
          <w:i/>
          <w:sz w:val="32"/>
          <w:szCs w:val="32"/>
          <w:lang w:val="uk-UA"/>
        </w:rPr>
        <w:t xml:space="preserve">Приклади </w:t>
      </w:r>
      <w:proofErr w:type="spellStart"/>
      <w:r w:rsidRPr="00074FCB">
        <w:rPr>
          <w:rFonts w:ascii="Arial" w:hAnsi="Arial" w:cs="Arial"/>
          <w:sz w:val="32"/>
          <w:szCs w:val="32"/>
          <w:lang w:val="uk-UA"/>
        </w:rPr>
        <w:t>промоакцій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: «День народження читача», «Приведи друга до бібліотеки», акція до Всесвітнього дня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лівшів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, Всесвітнього дня шоколаду, свято унікальної букви української абетки «Ї», свято української мови,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промоакція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до Дня молоді «На молодіжній орбіті»</w:t>
      </w:r>
      <w:r>
        <w:rPr>
          <w:rFonts w:ascii="Arial" w:hAnsi="Arial" w:cs="Arial"/>
          <w:sz w:val="32"/>
          <w:szCs w:val="32"/>
          <w:lang w:val="uk-UA"/>
        </w:rPr>
        <w:t>, «Ніч у бібліотеці», «Бібліотечні сутінки» та ін.</w:t>
      </w:r>
    </w:p>
    <w:p w:rsidR="00270734" w:rsidRPr="004F5A2B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sz w:val="32"/>
          <w:szCs w:val="32"/>
          <w:lang w:val="uk-UA"/>
        </w:rPr>
        <w:tab/>
        <w:t xml:space="preserve">Бібліотечні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промоакції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– це безмежне поле для творчості, самореалізації бібліотекарів і відродження традицій читання. Проведення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промоакцій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дозволяє рекламувати бібліотеку, здійснюючи паралельно:</w:t>
      </w:r>
    </w:p>
    <w:p w:rsidR="00270734" w:rsidRPr="004F5A2B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інформування потенційних читачів про модифіковані бібліотечні послуги та сервіси,</w:t>
      </w:r>
    </w:p>
    <w:p w:rsidR="00270734" w:rsidRPr="004F5A2B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переконання користувача взяти певну літературу, відвідати бібліотеку,</w:t>
      </w:r>
    </w:p>
    <w:p w:rsidR="00270734" w:rsidRPr="004F5A2B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lastRenderedPageBreak/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налагодження діалогу з певною аудиторією, стимулювання до повторних відвідувань бібліотеки,</w:t>
      </w:r>
    </w:p>
    <w:p w:rsidR="00270734" w:rsidRPr="00351F9F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4F5A2B">
        <w:rPr>
          <w:rFonts w:ascii="Arial" w:hAnsi="Arial" w:cs="Arial"/>
          <w:b/>
          <w:sz w:val="32"/>
          <w:szCs w:val="32"/>
          <w:lang w:val="uk-UA"/>
        </w:rPr>
        <w:t>.</w:t>
      </w:r>
      <w:r w:rsidRPr="004F5A2B">
        <w:rPr>
          <w:rFonts w:ascii="Arial" w:hAnsi="Arial" w:cs="Arial"/>
          <w:sz w:val="32"/>
          <w:szCs w:val="32"/>
          <w:lang w:val="uk-UA"/>
        </w:rPr>
        <w:t xml:space="preserve"> підвищення популярності і </w:t>
      </w:r>
      <w:proofErr w:type="spellStart"/>
      <w:r w:rsidRPr="004F5A2B">
        <w:rPr>
          <w:rFonts w:ascii="Arial" w:hAnsi="Arial" w:cs="Arial"/>
          <w:sz w:val="32"/>
          <w:szCs w:val="32"/>
          <w:lang w:val="uk-UA"/>
        </w:rPr>
        <w:t>впізнаваності</w:t>
      </w:r>
      <w:proofErr w:type="spellEnd"/>
      <w:r w:rsidRPr="004F5A2B">
        <w:rPr>
          <w:rFonts w:ascii="Arial" w:hAnsi="Arial" w:cs="Arial"/>
          <w:sz w:val="32"/>
          <w:szCs w:val="32"/>
          <w:lang w:val="uk-UA"/>
        </w:rPr>
        <w:t xml:space="preserve"> бібліотечного бренду.</w:t>
      </w:r>
    </w:p>
    <w:p w:rsidR="00270734" w:rsidRDefault="00270734" w:rsidP="00B344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Arial" w:hAnsi="Arial" w:cs="Arial"/>
          <w:sz w:val="32"/>
          <w:szCs w:val="32"/>
          <w:lang w:val="uk-UA"/>
        </w:rPr>
        <w:t xml:space="preserve">Рекомендуємо при плануванні роботи з читачами юнацького віку звернути увагу на таку форму як </w:t>
      </w:r>
      <w:proofErr w:type="spellStart"/>
      <w:r w:rsidRPr="00FA317E">
        <w:rPr>
          <w:rFonts w:ascii="Arial" w:hAnsi="Arial" w:cs="Arial"/>
          <w:b/>
          <w:i/>
          <w:sz w:val="32"/>
          <w:szCs w:val="32"/>
          <w:lang w:val="uk-UA"/>
        </w:rPr>
        <w:t>бібліотерапія</w:t>
      </w:r>
      <w:proofErr w:type="spellEnd"/>
      <w:r w:rsidRPr="00FA317E">
        <w:rPr>
          <w:rFonts w:ascii="Arial" w:hAnsi="Arial" w:cs="Arial"/>
          <w:b/>
          <w:i/>
          <w:sz w:val="32"/>
          <w:szCs w:val="32"/>
          <w:lang w:val="uk-UA"/>
        </w:rPr>
        <w:t>.</w:t>
      </w:r>
      <w:r>
        <w:rPr>
          <w:rFonts w:ascii="Arial" w:hAnsi="Arial" w:cs="Arial"/>
          <w:sz w:val="32"/>
          <w:szCs w:val="32"/>
          <w:lang w:val="uk-UA"/>
        </w:rPr>
        <w:t xml:space="preserve"> У термінологічному значенні під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бібліотерапією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розуміють метод психотерапії, який використовує літературу як одну з форм лікування словом. В наш час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виступає як напрямок роботи сучасного бібліотекаря, як засіб впливу на формування читацьких потреб, спосіб впливу на духовне здоров’я та засіб розкриття творчого потенціалу читачів.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– це одна з найефективніших форм просвітницької діяльності бібліотекаря.</w:t>
      </w:r>
    </w:p>
    <w:p w:rsidR="00270734" w:rsidRPr="00551B06" w:rsidRDefault="00270734" w:rsidP="009972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344BB">
        <w:rPr>
          <w:rFonts w:ascii="Arial" w:hAnsi="Arial" w:cs="Arial"/>
          <w:sz w:val="32"/>
          <w:szCs w:val="32"/>
          <w:lang w:val="uk-UA" w:eastAsia="ru-RU"/>
        </w:rPr>
        <w:t>Депресію, стрес, страх перед змінами й десятки інших розладів лікують за допомогою ретельно підібраних художніх творів</w:t>
      </w:r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270734" w:rsidRDefault="00270734" w:rsidP="009972C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A67CEC">
        <w:rPr>
          <w:rFonts w:ascii="Arial" w:hAnsi="Arial" w:cs="Arial"/>
          <w:sz w:val="32"/>
          <w:szCs w:val="32"/>
          <w:lang w:val="uk-UA" w:eastAsia="ru-RU"/>
        </w:rPr>
        <w:t xml:space="preserve">Ще давні греки викарбували над входом до бібліотеки напис «Лікарня для душі». Відродження </w:t>
      </w:r>
      <w:proofErr w:type="spellStart"/>
      <w:r w:rsidRPr="00A67CEC">
        <w:rPr>
          <w:rFonts w:ascii="Arial" w:hAnsi="Arial" w:cs="Arial"/>
          <w:sz w:val="32"/>
          <w:szCs w:val="32"/>
          <w:lang w:val="uk-UA" w:eastAsia="ru-RU"/>
        </w:rPr>
        <w:t>бібліотерапії</w:t>
      </w:r>
      <w:proofErr w:type="spellEnd"/>
      <w:r w:rsidRPr="00A67CEC">
        <w:rPr>
          <w:rFonts w:ascii="Arial" w:hAnsi="Arial" w:cs="Arial"/>
          <w:sz w:val="32"/>
          <w:szCs w:val="32"/>
          <w:lang w:val="uk-UA" w:eastAsia="ru-RU"/>
        </w:rPr>
        <w:t xml:space="preserve"> в наші часи бере початок зі студентської дружби Елли </w:t>
      </w:r>
      <w:proofErr w:type="spellStart"/>
      <w:r w:rsidRPr="00A67CEC">
        <w:rPr>
          <w:rFonts w:ascii="Arial" w:hAnsi="Arial" w:cs="Arial"/>
          <w:sz w:val="32"/>
          <w:szCs w:val="32"/>
          <w:lang w:val="uk-UA" w:eastAsia="ru-RU"/>
        </w:rPr>
        <w:t>Бертруд</w:t>
      </w:r>
      <w:proofErr w:type="spellEnd"/>
      <w:r w:rsidRPr="00A67CEC">
        <w:rPr>
          <w:rFonts w:ascii="Arial" w:hAnsi="Arial" w:cs="Arial"/>
          <w:sz w:val="32"/>
          <w:szCs w:val="32"/>
          <w:lang w:val="uk-UA" w:eastAsia="ru-RU"/>
        </w:rPr>
        <w:t xml:space="preserve"> і </w:t>
      </w:r>
      <w:proofErr w:type="spellStart"/>
      <w:r w:rsidRPr="00A67CEC">
        <w:rPr>
          <w:rFonts w:ascii="Arial" w:hAnsi="Arial" w:cs="Arial"/>
          <w:sz w:val="32"/>
          <w:szCs w:val="32"/>
          <w:lang w:val="uk-UA" w:eastAsia="ru-RU"/>
        </w:rPr>
        <w:t>С</w:t>
      </w:r>
      <w:r>
        <w:rPr>
          <w:rFonts w:ascii="Arial" w:hAnsi="Arial" w:cs="Arial"/>
          <w:sz w:val="32"/>
          <w:szCs w:val="32"/>
          <w:lang w:val="uk-UA" w:eastAsia="ru-RU"/>
        </w:rPr>
        <w:t>ьюзен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Елдеркін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під час навчання</w:t>
      </w:r>
      <w:r w:rsidRPr="00A67CEC">
        <w:rPr>
          <w:rFonts w:ascii="Arial" w:hAnsi="Arial" w:cs="Arial"/>
          <w:sz w:val="32"/>
          <w:szCs w:val="32"/>
          <w:lang w:val="uk-UA" w:eastAsia="ru-RU"/>
        </w:rPr>
        <w:t xml:space="preserve"> в Кембриджському університеті. А в 2013 р. вони стали авторами унікального </w:t>
      </w:r>
      <w:r w:rsidRPr="00A67CEC">
        <w:rPr>
          <w:rFonts w:ascii="Arial" w:hAnsi="Arial" w:cs="Arial"/>
          <w:b/>
          <w:i/>
          <w:sz w:val="32"/>
          <w:szCs w:val="32"/>
          <w:lang w:val="uk-UA" w:eastAsia="ru-RU"/>
        </w:rPr>
        <w:t>видання: книги «Лікування романами: літературні ліки від А до Я»</w:t>
      </w:r>
      <w:r w:rsidRPr="00202A03"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270734" w:rsidRDefault="00270734" w:rsidP="009972C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з роками змінюється, виходить за межі медицини і стає соціокультурною практикою, актуальним трендом, модною «фішкою». Паперова книга вже не є основним і єдиним лікувальним засобом.</w:t>
      </w:r>
    </w:p>
    <w:p w:rsidR="00270734" w:rsidRDefault="00270734" w:rsidP="009972C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Рекомендуємо використати елементи 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бібліотерапії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 xml:space="preserve"> в роботі з юнацтвом. Можна розробити програми: «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, або Література як мікстура», «</w:t>
      </w:r>
      <w:proofErr w:type="spellStart"/>
      <w:r>
        <w:rPr>
          <w:rFonts w:ascii="Arial" w:hAnsi="Arial" w:cs="Arial"/>
          <w:sz w:val="32"/>
          <w:szCs w:val="32"/>
          <w:lang w:val="uk-UA" w:eastAsia="ru-RU"/>
        </w:rPr>
        <w:t>Бібліотерапія</w:t>
      </w:r>
      <w:proofErr w:type="spellEnd"/>
      <w:r>
        <w:rPr>
          <w:rFonts w:ascii="Arial" w:hAnsi="Arial" w:cs="Arial"/>
          <w:sz w:val="32"/>
          <w:szCs w:val="32"/>
          <w:lang w:val="uk-UA" w:eastAsia="ru-RU"/>
        </w:rPr>
        <w:t>: твоя книга щастя», «Поетична аптека» та ін.</w:t>
      </w:r>
    </w:p>
    <w:p w:rsidR="00270734" w:rsidRDefault="00270734" w:rsidP="009972CE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 xml:space="preserve">Звертаємо вашу увагу на </w:t>
      </w:r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статтю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Ольги Романюк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«</w:t>
      </w:r>
      <w:proofErr w:type="spellStart"/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>Бібліотерапія</w:t>
      </w:r>
      <w:proofErr w:type="spellEnd"/>
      <w:r w:rsidRPr="002A3BBA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по-литовськи»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(</w:t>
      </w:r>
      <w:r w:rsidRPr="00FF58CE">
        <w:rPr>
          <w:rFonts w:ascii="Arial" w:hAnsi="Arial" w:cs="Arial"/>
          <w:i/>
          <w:sz w:val="32"/>
          <w:szCs w:val="32"/>
          <w:lang w:val="uk-UA" w:eastAsia="ru-RU"/>
        </w:rPr>
        <w:t xml:space="preserve">Бібліотечний форум: історія, теорія і практика.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– 2018. – №3. – С. 47-49). Це фахове періодичне видання має електронну версію. Сайт журналу : </w:t>
      </w:r>
      <w:hyperlink r:id="rId24" w:history="1">
        <w:r w:rsidRPr="00586981">
          <w:rPr>
            <w:rStyle w:val="a9"/>
            <w:rFonts w:ascii="Arial" w:hAnsi="Arial" w:cs="Arial"/>
            <w:sz w:val="32"/>
            <w:szCs w:val="32"/>
            <w:lang w:val="uk-UA" w:eastAsia="ru-RU"/>
          </w:rPr>
          <w:t>http://www.libraryforum.info/</w:t>
        </w:r>
      </w:hyperlink>
      <w:r>
        <w:rPr>
          <w:rFonts w:ascii="Arial" w:hAnsi="Arial" w:cs="Arial"/>
          <w:sz w:val="32"/>
          <w:szCs w:val="32"/>
          <w:lang w:val="uk-UA" w:eastAsia="ru-RU"/>
        </w:rPr>
        <w:t>.</w:t>
      </w:r>
    </w:p>
    <w:p w:rsidR="00270734" w:rsidRPr="00E02978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</w:p>
    <w:p w:rsidR="00270734" w:rsidRPr="003F6413" w:rsidRDefault="00270734" w:rsidP="00AD3882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3F6413">
        <w:rPr>
          <w:rFonts w:ascii="Arial" w:hAnsi="Arial" w:cs="Arial"/>
          <w:b/>
          <w:sz w:val="32"/>
          <w:szCs w:val="32"/>
          <w:lang w:val="uk-UA" w:eastAsia="ru-RU"/>
        </w:rPr>
        <w:t>Клуби та об’єднання за інтересами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– одна із найбільш важливих форм диференційованої роботи з </w:t>
      </w:r>
      <w:r>
        <w:rPr>
          <w:rFonts w:ascii="Arial" w:hAnsi="Arial" w:cs="Arial"/>
          <w:sz w:val="32"/>
          <w:szCs w:val="32"/>
          <w:lang w:val="uk-UA" w:eastAsia="ru-RU"/>
        </w:rPr>
        <w:t>молодіжною аудиторією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по задоволенню їх читацьких потреб.</w:t>
      </w:r>
      <w:bookmarkStart w:id="1" w:name="more"/>
      <w:bookmarkEnd w:id="1"/>
    </w:p>
    <w:p w:rsidR="00270734" w:rsidRPr="003F6413" w:rsidRDefault="00270734" w:rsidP="00AD3882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Вони можуть стати логічним продовженням індивідуальної роботи з читачами.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Клуб створюється для спілкування </w:t>
      </w:r>
      <w:r>
        <w:rPr>
          <w:rFonts w:ascii="Arial" w:hAnsi="Arial" w:cs="Arial"/>
          <w:sz w:val="32"/>
          <w:szCs w:val="32"/>
          <w:lang w:val="uk-UA" w:eastAsia="ru-RU"/>
        </w:rPr>
        <w:t>молодих людей, які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мають єдину мету, завдання, інтереси для обміну думками, удосконалення знань в тій чи іншій галузі науки, літератури, людської діяльності, сприяє становленню особистості. 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За напрямами клуби та о</w:t>
      </w:r>
      <w:r>
        <w:rPr>
          <w:rFonts w:ascii="Arial" w:hAnsi="Arial" w:cs="Arial"/>
          <w:sz w:val="32"/>
          <w:szCs w:val="32"/>
          <w:lang w:val="uk-UA" w:eastAsia="ru-RU"/>
        </w:rPr>
        <w:t>б’єднання класифікуються, як пра</w:t>
      </w:r>
      <w:r w:rsidRPr="003F6413">
        <w:rPr>
          <w:rFonts w:ascii="Arial" w:hAnsi="Arial" w:cs="Arial"/>
          <w:sz w:val="32"/>
          <w:szCs w:val="32"/>
          <w:lang w:val="uk-UA" w:eastAsia="ru-RU"/>
        </w:rPr>
        <w:t>вило, таким чином:</w:t>
      </w:r>
    </w:p>
    <w:p w:rsidR="00270734" w:rsidRPr="003F6413" w:rsidRDefault="00270734" w:rsidP="003F6413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-</w:t>
      </w:r>
      <w:r>
        <w:rPr>
          <w:rFonts w:ascii="Arial" w:hAnsi="Arial" w:cs="Arial"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суспільно-політичні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(по вивченню правових знань, міжна</w:t>
      </w:r>
      <w:r>
        <w:rPr>
          <w:rFonts w:ascii="Arial" w:hAnsi="Arial" w:cs="Arial"/>
          <w:sz w:val="32"/>
          <w:szCs w:val="32"/>
          <w:lang w:val="uk-UA" w:eastAsia="ru-RU"/>
        </w:rPr>
        <w:t>родних відносин, історії та ін.</w:t>
      </w:r>
      <w:r w:rsidRPr="003F6413">
        <w:rPr>
          <w:rFonts w:ascii="Arial" w:hAnsi="Arial" w:cs="Arial"/>
          <w:sz w:val="32"/>
          <w:szCs w:val="32"/>
          <w:lang w:val="uk-UA" w:eastAsia="ru-RU"/>
        </w:rPr>
        <w:t>);</w:t>
      </w:r>
    </w:p>
    <w:p w:rsidR="00270734" w:rsidRPr="003F6413" w:rsidRDefault="00270734" w:rsidP="003F6413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DB0F36">
        <w:rPr>
          <w:rFonts w:ascii="Arial" w:hAnsi="Arial" w:cs="Arial"/>
          <w:i/>
          <w:sz w:val="32"/>
          <w:szCs w:val="32"/>
          <w:lang w:val="uk-UA" w:eastAsia="ru-RU"/>
        </w:rPr>
        <w:t>-</w:t>
      </w:r>
      <w:r w:rsidR="007B3FA3">
        <w:rPr>
          <w:rFonts w:ascii="Arial" w:hAnsi="Arial" w:cs="Arial"/>
          <w:i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виробничо-технічні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(технічна творчість, винахідництво, моделювання, конструювання);</w:t>
      </w:r>
    </w:p>
    <w:p w:rsidR="00270734" w:rsidRPr="003F6413" w:rsidRDefault="00270734" w:rsidP="003F6413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DB0F36">
        <w:rPr>
          <w:rFonts w:ascii="Arial" w:hAnsi="Arial" w:cs="Arial"/>
          <w:i/>
          <w:sz w:val="32"/>
          <w:szCs w:val="32"/>
          <w:lang w:val="uk-UA" w:eastAsia="ru-RU"/>
        </w:rPr>
        <w:t>-</w:t>
      </w:r>
      <w:r w:rsidRPr="00DB0F36">
        <w:rPr>
          <w:rFonts w:ascii="Arial" w:hAnsi="Arial" w:cs="Arial"/>
          <w:i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природничі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(любителі астрономії, фізики, математики, географії, краєзнавства, квітникарства і т.д.);</w:t>
      </w:r>
    </w:p>
    <w:p w:rsidR="00270734" w:rsidRPr="003F6413" w:rsidRDefault="00270734" w:rsidP="003F6413">
      <w:pPr>
        <w:tabs>
          <w:tab w:val="num" w:pos="720"/>
        </w:tabs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-</w:t>
      </w:r>
      <w:r>
        <w:rPr>
          <w:rFonts w:ascii="Arial" w:hAnsi="Arial" w:cs="Arial"/>
          <w:sz w:val="14"/>
          <w:szCs w:val="14"/>
          <w:lang w:val="uk-UA" w:eastAsia="ru-RU"/>
        </w:rPr>
        <w:t xml:space="preserve"> </w:t>
      </w:r>
      <w:r w:rsidRPr="00DB0F36">
        <w:rPr>
          <w:rFonts w:ascii="Arial" w:hAnsi="Arial" w:cs="Arial"/>
          <w:i/>
          <w:sz w:val="32"/>
          <w:szCs w:val="32"/>
          <w:lang w:val="uk-UA" w:eastAsia="ru-RU"/>
        </w:rPr>
        <w:t>художньо-мистецькі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(любителі музики, театру, кіно, літератури, живопису, прикладного мистецтва).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Особлива роль клубів полягає в організації інтелектуального спілкування, створення атмосфери колективізму, виробленні навичок громадської діяльності, в наданні можливості емоційного розкріплення, психологічної розрядки. Для молодих читачів клуби за інтересами особливо корисні тим, що сприяють розкриттю та формуванню особистості, створюють умови для самовираження та самоутвердження. Хоч читачі об’єднуються в клуби за різними інтересами та захопленнями, інтерес до книги є спільним і важливим для них елементом.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Книга в клубі за інтересом є джерелом різноманітної інформації з усіх напрямів людської діяльності і в той же час є засобом задоволення різних культурних запитів. До того ж, діяльність клубу дозволяє бібліотеці прищепити читачам смак до читання, до самоосвіти, розширити бібліотечно-бібліографічні знання.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На зустрічах учасників клубів і об’єднань перевага надається активним формам спілкування: колективним обговоренням, диспутам і дискусіям.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lastRenderedPageBreak/>
        <w:t>Такі форми допомагають глибше засвоїти прочитане, вчать оцінювати його і, таким чином, формують і розвивають читацькі інтереси учасників клубів, підвищують культуру читання, культуру мовлення.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Клуби за інтересами створюються там, де для цього </w:t>
      </w:r>
      <w:r w:rsidRPr="00670F64">
        <w:rPr>
          <w:rFonts w:ascii="Arial" w:hAnsi="Arial" w:cs="Arial"/>
          <w:sz w:val="32"/>
          <w:szCs w:val="32"/>
          <w:lang w:val="uk-UA" w:eastAsia="ru-RU"/>
        </w:rPr>
        <w:t>є необхідні умови. Перш за все –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бажання людей об’єднатися на основі спільних інтересів. Тому головне – виявити спільні інтереси учасників, сформувати певну групу людей.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З метою вивчення інтересів читачів бібліотекарі можуть провести анкетування, опитування, інтерв’ю.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В організації має велике значення особистість бібліотекаря, тут важлива не тільки їх професійна майстерність, але й такі особисті якості, як глибоке знання проблематики клубу, захопленість, організаторські здібності, комунікабельність, здатність до творчості, до пробудження ініціативи читачів.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val="uk-UA"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Важливим етапом у становленні клубів є вироблення цікавої та оригінальної </w:t>
      </w:r>
      <w:r w:rsidRPr="007D6018">
        <w:rPr>
          <w:rFonts w:ascii="Arial" w:hAnsi="Arial" w:cs="Arial"/>
          <w:i/>
          <w:sz w:val="32"/>
          <w:szCs w:val="32"/>
          <w:lang w:val="uk-UA" w:eastAsia="ru-RU"/>
        </w:rPr>
        <w:t>програми</w:t>
      </w:r>
      <w:r w:rsidRPr="00DB0F36">
        <w:rPr>
          <w:rFonts w:ascii="Arial" w:hAnsi="Arial" w:cs="Arial"/>
          <w:sz w:val="32"/>
          <w:szCs w:val="32"/>
          <w:lang w:val="uk-UA" w:eastAsia="ru-RU"/>
        </w:rPr>
        <w:t>.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Основні вимоги до складання програми: послідовність і системність, оригінальність, поступове ускладнення і поглиблення змісту заходів, їх спадкоємність, привабливість для читача, форма і тема заходу.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Вироблення </w:t>
      </w:r>
      <w:r w:rsidRPr="007D6018">
        <w:rPr>
          <w:rFonts w:ascii="Arial" w:hAnsi="Arial" w:cs="Arial"/>
          <w:i/>
          <w:sz w:val="32"/>
          <w:szCs w:val="32"/>
          <w:lang w:val="uk-UA" w:eastAsia="ru-RU"/>
        </w:rPr>
        <w:t>статуту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клубу – це не тільки засіб, що визначає характер та напрям діяльності клубу, його структуру, але й сприяє виробленню групових норм, групової психології клубу.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Статут – це документ, що регламентує всю діяльність клубу. В статуті визначаються основні питання і організації і діяльності клубу; назва клубу; ким організований клуб, де і для кого, мета і завдання, права і обов’язки його членів, структура, органи самоврядування, атрибути клубу.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7D6018">
        <w:rPr>
          <w:rFonts w:ascii="Arial" w:hAnsi="Arial" w:cs="Arial"/>
          <w:i/>
          <w:sz w:val="32"/>
          <w:szCs w:val="32"/>
          <w:lang w:val="uk-UA" w:eastAsia="ru-RU"/>
        </w:rPr>
        <w:t>Атрибути</w:t>
      </w:r>
      <w:r w:rsidRPr="003F6413">
        <w:rPr>
          <w:rFonts w:ascii="Arial" w:hAnsi="Arial" w:cs="Arial"/>
          <w:sz w:val="32"/>
          <w:szCs w:val="32"/>
          <w:lang w:val="uk-UA" w:eastAsia="ru-RU"/>
        </w:rPr>
        <w:t xml:space="preserve"> клубу: девіз, емблема, гімн, прапор, значок, спеціальна форма учасників.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Атрибути клубу дисциплінують та організовують членів клубу, розвивають почуття товариськості та взаємодопомоги, створюють особисте обличчя кожного клубу, роблять його оригінальним та неповторним.</w:t>
      </w:r>
    </w:p>
    <w:p w:rsidR="00270734" w:rsidRPr="003F6413" w:rsidRDefault="00270734" w:rsidP="003F6413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  <w:lang w:eastAsia="ru-RU"/>
        </w:rPr>
      </w:pPr>
      <w:r w:rsidRPr="003F6413">
        <w:rPr>
          <w:rFonts w:ascii="Arial" w:hAnsi="Arial" w:cs="Arial"/>
          <w:sz w:val="32"/>
          <w:szCs w:val="32"/>
          <w:lang w:val="uk-UA" w:eastAsia="ru-RU"/>
        </w:rPr>
        <w:t>Для підбору найбільш цікавих назв, символіки бажано проводити відкриті конкурси серед учасників</w:t>
      </w:r>
    </w:p>
    <w:p w:rsidR="00270734" w:rsidRPr="003F6413" w:rsidRDefault="00270734" w:rsidP="008377C6">
      <w:pPr>
        <w:shd w:val="clear" w:color="auto" w:fill="FFFFFF"/>
        <w:spacing w:after="0" w:line="231" w:lineRule="atLeast"/>
        <w:jc w:val="both"/>
        <w:rPr>
          <w:rFonts w:ascii="Times New Roman" w:hAnsi="Times New Roman"/>
          <w:sz w:val="32"/>
          <w:szCs w:val="32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 w:rsidRPr="00CD0A0F">
        <w:rPr>
          <w:rFonts w:ascii="Times New Roman" w:hAnsi="Times New Roman"/>
          <w:sz w:val="32"/>
          <w:szCs w:val="32"/>
        </w:rPr>
        <w:lastRenderedPageBreak/>
        <w:tab/>
      </w:r>
      <w:r w:rsidRPr="00CD0A0F">
        <w:rPr>
          <w:rFonts w:ascii="Arial" w:hAnsi="Arial" w:cs="Arial"/>
          <w:sz w:val="32"/>
          <w:szCs w:val="32"/>
          <w:lang w:val="uk-UA"/>
        </w:rPr>
        <w:t>З метою</w:t>
      </w:r>
      <w:r>
        <w:rPr>
          <w:rFonts w:ascii="Arial" w:hAnsi="Arial" w:cs="Arial"/>
          <w:sz w:val="32"/>
          <w:szCs w:val="32"/>
          <w:lang w:val="uk-UA"/>
        </w:rPr>
        <w:t xml:space="preserve"> запровадження нових моделей обслуговування юнацтва радимо опрацювати видання:</w:t>
      </w:r>
    </w:p>
    <w:p w:rsidR="00270734" w:rsidRPr="00BB35C5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16"/>
          <w:szCs w:val="16"/>
          <w:lang w:val="uk-UA"/>
        </w:rPr>
      </w:pP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ab/>
      </w:r>
      <w:r w:rsidRPr="004C7F8B">
        <w:rPr>
          <w:rFonts w:ascii="Arial" w:hAnsi="Arial" w:cs="Arial"/>
          <w:b/>
          <w:i/>
          <w:sz w:val="32"/>
          <w:szCs w:val="32"/>
          <w:lang w:val="uk-UA"/>
        </w:rPr>
        <w:t>Тека методиста</w:t>
      </w:r>
      <w:r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 xml:space="preserve">: Бібліотеки для молоді : нові моделі в умовах євроінтеграції /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Держ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б-ка України для юнацтва. – Київ, 2017. – Вип. 6. – 44 с.</w:t>
      </w:r>
    </w:p>
    <w:p w:rsidR="00270734" w:rsidRPr="00BB35C5" w:rsidRDefault="00270734" w:rsidP="008377C6">
      <w:pPr>
        <w:shd w:val="clear" w:color="auto" w:fill="FFFFFF"/>
        <w:spacing w:after="0" w:line="231" w:lineRule="atLeast"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BB35C5">
        <w:rPr>
          <w:rFonts w:ascii="Arial" w:hAnsi="Arial" w:cs="Arial"/>
          <w:i/>
          <w:sz w:val="32"/>
          <w:szCs w:val="32"/>
          <w:lang w:val="uk-UA"/>
        </w:rPr>
        <w:tab/>
      </w:r>
      <w:r w:rsidRPr="00BB35C5">
        <w:rPr>
          <w:rFonts w:ascii="Arial" w:hAnsi="Arial" w:cs="Arial"/>
          <w:sz w:val="32"/>
          <w:szCs w:val="32"/>
          <w:lang w:val="uk-UA"/>
        </w:rPr>
        <w:t>Розділи видання</w:t>
      </w:r>
      <w:r w:rsidRPr="00BB35C5">
        <w:rPr>
          <w:rFonts w:ascii="Arial" w:hAnsi="Arial" w:cs="Arial"/>
          <w:i/>
          <w:sz w:val="32"/>
          <w:szCs w:val="32"/>
          <w:lang w:val="uk-UA"/>
        </w:rPr>
        <w:t xml:space="preserve"> : Молодіжний простір бібліотеки; Сучасні зарубіжні моделі обслуговування молоді; Форми бібліотечної </w:t>
      </w:r>
      <w:r w:rsidRPr="003A2252">
        <w:rPr>
          <w:rFonts w:ascii="Arial" w:hAnsi="Arial" w:cs="Arial"/>
          <w:i/>
          <w:sz w:val="32"/>
          <w:szCs w:val="32"/>
          <w:lang w:val="uk-UA"/>
        </w:rPr>
        <w:t>роботи.</w:t>
      </w:r>
    </w:p>
    <w:p w:rsidR="00270734" w:rsidRDefault="00270734" w:rsidP="008377C6">
      <w:pPr>
        <w:shd w:val="clear" w:color="auto" w:fill="FFFFFF"/>
        <w:spacing w:after="0" w:line="231" w:lineRule="atLeast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CF4CF8" w:rsidRPr="002F3ABD" w:rsidRDefault="007D6018" w:rsidP="00336215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2F3ABD">
        <w:rPr>
          <w:rFonts w:ascii="Arial" w:hAnsi="Arial" w:cs="Arial"/>
          <w:b/>
          <w:sz w:val="32"/>
          <w:szCs w:val="32"/>
          <w:lang w:val="uk-UA"/>
        </w:rPr>
        <w:t>При плануванні</w:t>
      </w:r>
      <w:r w:rsidR="00CF4CF8" w:rsidRPr="002F3ABD">
        <w:rPr>
          <w:rFonts w:ascii="Arial" w:hAnsi="Arial" w:cs="Arial"/>
          <w:b/>
          <w:sz w:val="32"/>
          <w:szCs w:val="32"/>
          <w:lang w:val="uk-UA"/>
        </w:rPr>
        <w:t xml:space="preserve"> роботи з юнацтвом</w:t>
      </w:r>
    </w:p>
    <w:p w:rsidR="007D6018" w:rsidRDefault="00336215" w:rsidP="00336215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2F3ABD">
        <w:rPr>
          <w:rFonts w:ascii="Arial" w:hAnsi="Arial" w:cs="Arial"/>
          <w:b/>
          <w:sz w:val="32"/>
          <w:szCs w:val="32"/>
          <w:lang w:val="uk-UA"/>
        </w:rPr>
        <w:t xml:space="preserve">радимо використати наступну </w:t>
      </w:r>
      <w:r w:rsidR="00CF4CF8" w:rsidRPr="002F3ABD">
        <w:rPr>
          <w:rFonts w:ascii="Arial" w:hAnsi="Arial" w:cs="Arial"/>
          <w:b/>
          <w:sz w:val="32"/>
          <w:szCs w:val="32"/>
          <w:lang w:val="uk-UA"/>
        </w:rPr>
        <w:t>і</w:t>
      </w:r>
      <w:r w:rsidRPr="002F3ABD">
        <w:rPr>
          <w:rFonts w:ascii="Arial" w:hAnsi="Arial" w:cs="Arial"/>
          <w:b/>
          <w:sz w:val="32"/>
          <w:szCs w:val="32"/>
          <w:lang w:val="uk-UA"/>
        </w:rPr>
        <w:t>нформацію</w:t>
      </w:r>
    </w:p>
    <w:p w:rsidR="002F3ABD" w:rsidRPr="002F3ABD" w:rsidRDefault="002F3ABD" w:rsidP="00336215">
      <w:pPr>
        <w:shd w:val="clear" w:color="auto" w:fill="FFFFFF"/>
        <w:spacing w:after="0" w:line="231" w:lineRule="atLeast"/>
        <w:jc w:val="center"/>
        <w:rPr>
          <w:rFonts w:ascii="Arial" w:hAnsi="Arial" w:cs="Arial"/>
          <w:b/>
          <w:sz w:val="32"/>
          <w:szCs w:val="32"/>
          <w:lang w:val="uk-UA"/>
        </w:rPr>
      </w:pPr>
    </w:p>
    <w:p w:rsidR="008F5B23" w:rsidRPr="00320DE9" w:rsidRDefault="00270734" w:rsidP="008F5B23">
      <w:pPr>
        <w:shd w:val="clear" w:color="auto" w:fill="FFFFFF"/>
        <w:spacing w:after="0" w:line="231" w:lineRule="atLeast"/>
        <w:rPr>
          <w:rFonts w:ascii="Arial" w:hAnsi="Arial" w:cs="Arial"/>
          <w:sz w:val="32"/>
          <w:szCs w:val="32"/>
          <w:lang w:val="uk-UA"/>
        </w:rPr>
      </w:pPr>
      <w:r w:rsidRPr="00320DE9">
        <w:rPr>
          <w:rFonts w:ascii="Arial" w:hAnsi="Arial" w:cs="Arial"/>
          <w:b/>
          <w:sz w:val="32"/>
          <w:szCs w:val="32"/>
          <w:lang w:val="uk-UA"/>
        </w:rPr>
        <w:t>Основні заходи</w:t>
      </w:r>
    </w:p>
    <w:p w:rsidR="008F5B23" w:rsidRPr="00320DE9" w:rsidRDefault="00270734" w:rsidP="008F5B23">
      <w:pPr>
        <w:shd w:val="clear" w:color="auto" w:fill="FFFFFF"/>
        <w:spacing w:after="0" w:line="231" w:lineRule="atLeast"/>
        <w:rPr>
          <w:rFonts w:ascii="Arial" w:hAnsi="Arial" w:cs="Arial"/>
          <w:b/>
          <w:sz w:val="32"/>
          <w:szCs w:val="32"/>
          <w:lang w:val="uk-UA"/>
        </w:rPr>
      </w:pPr>
      <w:r w:rsidRPr="00320DE9">
        <w:rPr>
          <w:rFonts w:ascii="Arial" w:hAnsi="Arial" w:cs="Arial"/>
          <w:b/>
          <w:sz w:val="32"/>
          <w:szCs w:val="32"/>
          <w:lang w:val="uk-UA"/>
        </w:rPr>
        <w:t>Державної бібліотеки України</w:t>
      </w:r>
    </w:p>
    <w:p w:rsidR="00270734" w:rsidRPr="00320DE9" w:rsidRDefault="00270734" w:rsidP="008F5B23">
      <w:pPr>
        <w:shd w:val="clear" w:color="auto" w:fill="FFFFFF"/>
        <w:spacing w:after="0" w:line="231" w:lineRule="atLeast"/>
        <w:rPr>
          <w:rFonts w:ascii="Arial" w:hAnsi="Arial" w:cs="Arial"/>
          <w:sz w:val="32"/>
          <w:szCs w:val="32"/>
          <w:lang w:val="uk-UA"/>
        </w:rPr>
      </w:pPr>
      <w:r w:rsidRPr="00320DE9">
        <w:rPr>
          <w:rFonts w:ascii="Arial" w:hAnsi="Arial" w:cs="Arial"/>
          <w:b/>
          <w:sz w:val="32"/>
          <w:szCs w:val="32"/>
          <w:lang w:val="uk-UA"/>
        </w:rPr>
        <w:t>для юнацтва</w:t>
      </w:r>
    </w:p>
    <w:p w:rsidR="00270734" w:rsidRPr="004B4D15" w:rsidRDefault="00270734" w:rsidP="008377C6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270734" w:rsidRDefault="00270734" w:rsidP="00837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B61103">
        <w:rPr>
          <w:rFonts w:ascii="Arial" w:hAnsi="Arial" w:cs="Arial"/>
          <w:b/>
          <w:i/>
          <w:sz w:val="32"/>
          <w:szCs w:val="32"/>
          <w:lang w:val="uk-UA" w:eastAsia="ru-RU"/>
        </w:rPr>
        <w:t>Всеукраїнський молодіжний</w:t>
      </w:r>
      <w:r w:rsidRPr="00AE7A14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C814F1">
        <w:rPr>
          <w:rFonts w:ascii="Arial" w:hAnsi="Arial" w:cs="Arial"/>
          <w:b/>
          <w:i/>
          <w:sz w:val="32"/>
          <w:szCs w:val="32"/>
          <w:lang w:val="uk-UA" w:eastAsia="ru-RU"/>
        </w:rPr>
        <w:t>бібліокараван</w:t>
      </w:r>
      <w:proofErr w:type="spellEnd"/>
      <w:r w:rsidRPr="00C814F1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</w:t>
      </w:r>
      <w:r w:rsidRPr="00B61103">
        <w:rPr>
          <w:rFonts w:ascii="Arial" w:hAnsi="Arial" w:cs="Arial"/>
          <w:sz w:val="32"/>
          <w:szCs w:val="32"/>
          <w:lang w:val="uk-UA" w:eastAsia="ru-RU"/>
        </w:rPr>
        <w:t xml:space="preserve">«Читай, юність!» </w:t>
      </w:r>
      <w:r w:rsidRPr="00AE7A14">
        <w:rPr>
          <w:rFonts w:ascii="Arial" w:hAnsi="Arial" w:cs="Arial"/>
          <w:sz w:val="32"/>
          <w:szCs w:val="32"/>
          <w:lang w:val="uk-UA" w:eastAsia="ru-RU"/>
        </w:rPr>
        <w:t>(круглий стіл «</w:t>
      </w:r>
      <w:r>
        <w:rPr>
          <w:rFonts w:ascii="Arial" w:hAnsi="Arial" w:cs="Arial"/>
          <w:sz w:val="32"/>
          <w:szCs w:val="32"/>
          <w:lang w:val="uk-UA" w:eastAsia="ru-RU"/>
        </w:rPr>
        <w:t xml:space="preserve">Літературні компетенції молоді: кореляція попиту та пропозиції», виставка «Літератури світ широкий», презентації творчості письменників) – </w:t>
      </w:r>
      <w:r w:rsidRPr="00C814F1">
        <w:rPr>
          <w:rFonts w:ascii="Arial" w:hAnsi="Arial" w:cs="Arial"/>
          <w:b/>
          <w:i/>
          <w:sz w:val="32"/>
          <w:szCs w:val="32"/>
          <w:lang w:val="uk-UA" w:eastAsia="ru-RU"/>
        </w:rPr>
        <w:t>13-14 червня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;</w:t>
      </w:r>
    </w:p>
    <w:p w:rsidR="00270734" w:rsidRPr="006E6D53" w:rsidRDefault="00270734" w:rsidP="006B4BBE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Default="00270734" w:rsidP="00837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Всеукраїнська науково-практична конференція «</w:t>
      </w:r>
      <w:r w:rsidRPr="007F5199">
        <w:rPr>
          <w:rFonts w:ascii="Arial" w:hAnsi="Arial" w:cs="Arial"/>
          <w:sz w:val="32"/>
          <w:szCs w:val="32"/>
          <w:lang w:val="uk-UA" w:eastAsia="ru-RU"/>
        </w:rPr>
        <w:t>Сучасна бібліотека та державна молодіжна політика в Україні»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– 22-23 травня;</w:t>
      </w:r>
    </w:p>
    <w:p w:rsidR="00270734" w:rsidRPr="006E6D53" w:rsidRDefault="00270734" w:rsidP="006E6D5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Default="00270734" w:rsidP="00837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проблемне навчання фахівців відділів комплектування та обробки </w:t>
      </w:r>
      <w:r w:rsidRPr="00B61103">
        <w:rPr>
          <w:rFonts w:ascii="Arial" w:hAnsi="Arial" w:cs="Arial"/>
          <w:sz w:val="32"/>
          <w:szCs w:val="32"/>
          <w:lang w:val="uk-UA" w:eastAsia="ru-RU"/>
        </w:rPr>
        <w:t xml:space="preserve">«Моделювання та комплектування </w:t>
      </w:r>
      <w:proofErr w:type="spellStart"/>
      <w:r w:rsidRPr="00B61103">
        <w:rPr>
          <w:rFonts w:ascii="Arial" w:hAnsi="Arial" w:cs="Arial"/>
          <w:sz w:val="32"/>
          <w:szCs w:val="32"/>
          <w:lang w:val="uk-UA" w:eastAsia="ru-RU"/>
        </w:rPr>
        <w:t>документного</w:t>
      </w:r>
      <w:proofErr w:type="spellEnd"/>
      <w:r w:rsidRPr="00B61103">
        <w:rPr>
          <w:rFonts w:ascii="Arial" w:hAnsi="Arial" w:cs="Arial"/>
          <w:sz w:val="32"/>
          <w:szCs w:val="32"/>
          <w:lang w:val="uk-UA" w:eastAsia="ru-RU"/>
        </w:rPr>
        <w:t xml:space="preserve"> фонду як засіб реалізації інформаційних запитів молоді»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– </w:t>
      </w:r>
      <w:r w:rsidRPr="00404113">
        <w:rPr>
          <w:rFonts w:ascii="Arial" w:hAnsi="Arial" w:cs="Arial"/>
          <w:b/>
          <w:i/>
          <w:sz w:val="32"/>
          <w:szCs w:val="32"/>
          <w:lang w:val="uk-UA" w:eastAsia="ru-RU"/>
        </w:rPr>
        <w:t>м. Київ, НАКККІМ, ДБУ для юнацтва, 25-29 березня;</w:t>
      </w:r>
    </w:p>
    <w:p w:rsidR="00270734" w:rsidRPr="006E6D53" w:rsidRDefault="00270734" w:rsidP="006E6D5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Default="00270734" w:rsidP="00837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Всеукраїнський конкурс </w:t>
      </w:r>
      <w:r w:rsidRPr="006116A2">
        <w:rPr>
          <w:rFonts w:ascii="Arial" w:hAnsi="Arial" w:cs="Arial"/>
          <w:sz w:val="32"/>
          <w:szCs w:val="32"/>
          <w:lang w:val="uk-UA" w:eastAsia="ru-RU"/>
        </w:rPr>
        <w:t xml:space="preserve">«Успішні бібліотечні програми для молоді» 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– березень-жовтень;</w:t>
      </w:r>
    </w:p>
    <w:p w:rsidR="00270734" w:rsidRPr="006E6D53" w:rsidRDefault="00270734" w:rsidP="006E6D5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Pr="00FE2543" w:rsidRDefault="00270734" w:rsidP="008377C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цикл семінарів </w:t>
      </w:r>
      <w:r w:rsidRPr="00FE2543">
        <w:rPr>
          <w:rFonts w:ascii="Arial" w:hAnsi="Arial" w:cs="Arial"/>
          <w:sz w:val="32"/>
          <w:szCs w:val="32"/>
          <w:lang w:val="uk-UA" w:eastAsia="ru-RU"/>
        </w:rPr>
        <w:t>«Орієнтири молоді в літературі: класики та сучасники»:</w:t>
      </w:r>
    </w:p>
    <w:p w:rsidR="00270734" w:rsidRDefault="00270734" w:rsidP="00FE25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м. Полтава, 15 жовтня,</w:t>
      </w:r>
    </w:p>
    <w:p w:rsidR="00270734" w:rsidRDefault="00270734" w:rsidP="00FE25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м. Харків, 17 жовтня,</w:t>
      </w:r>
    </w:p>
    <w:p w:rsidR="00270734" w:rsidRDefault="00270734" w:rsidP="00FE25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м. Луцьк, 21 жовтня,</w:t>
      </w:r>
    </w:p>
    <w:p w:rsidR="00270734" w:rsidRDefault="00270734" w:rsidP="00FE25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м. Рівне, 23 жовтня,</w:t>
      </w:r>
    </w:p>
    <w:p w:rsidR="00270734" w:rsidRDefault="00270734" w:rsidP="00FE25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lastRenderedPageBreak/>
        <w:t>м. Вінниця, 28 жовтня,</w:t>
      </w:r>
    </w:p>
    <w:p w:rsidR="00270734" w:rsidRDefault="00270734" w:rsidP="00FE25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>
        <w:rPr>
          <w:rFonts w:ascii="Arial" w:hAnsi="Arial" w:cs="Arial"/>
          <w:b/>
          <w:i/>
          <w:sz w:val="32"/>
          <w:szCs w:val="32"/>
          <w:lang w:val="uk-UA" w:eastAsia="ru-RU"/>
        </w:rPr>
        <w:t>м. Одеса,1 листопада;</w:t>
      </w:r>
    </w:p>
    <w:p w:rsidR="00270734" w:rsidRPr="004539BA" w:rsidRDefault="00270734" w:rsidP="00FE2543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Pr="008B7EB4" w:rsidRDefault="00270734" w:rsidP="008377C6">
      <w:pPr>
        <w:numPr>
          <w:ilvl w:val="0"/>
          <w:numId w:val="3"/>
        </w:numPr>
        <w:shd w:val="clear" w:color="auto" w:fill="FFFFFF"/>
        <w:tabs>
          <w:tab w:val="left" w:pos="540"/>
        </w:tabs>
        <w:spacing w:after="0" w:line="240" w:lineRule="auto"/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 w:rsidRPr="004539BA">
        <w:rPr>
          <w:rFonts w:ascii="Arial" w:hAnsi="Arial" w:cs="Arial"/>
          <w:b/>
          <w:sz w:val="32"/>
          <w:szCs w:val="32"/>
          <w:lang w:val="uk-UA"/>
        </w:rPr>
        <w:t>ІХ Школа професійної майстерності</w:t>
      </w:r>
      <w:r w:rsidRPr="008B7EB4">
        <w:rPr>
          <w:rFonts w:ascii="Arial" w:hAnsi="Arial" w:cs="Arial"/>
          <w:sz w:val="32"/>
          <w:szCs w:val="32"/>
          <w:lang w:val="uk-UA"/>
        </w:rPr>
        <w:t xml:space="preserve"> «Молодий проф</w:t>
      </w:r>
      <w:r>
        <w:rPr>
          <w:rFonts w:ascii="Arial" w:hAnsi="Arial" w:cs="Arial"/>
          <w:sz w:val="32"/>
          <w:szCs w:val="32"/>
          <w:lang w:val="uk-UA"/>
        </w:rPr>
        <w:t>есіонал бібліотеки для юнацтва»</w:t>
      </w:r>
      <w:r w:rsidRPr="008B7EB4">
        <w:rPr>
          <w:rFonts w:ascii="Arial" w:hAnsi="Arial" w:cs="Arial"/>
          <w:sz w:val="32"/>
          <w:szCs w:val="32"/>
          <w:lang w:val="uk-UA"/>
        </w:rPr>
        <w:t xml:space="preserve"> </w:t>
      </w:r>
      <w:r w:rsidRPr="004539BA">
        <w:rPr>
          <w:rFonts w:ascii="Arial" w:hAnsi="Arial" w:cs="Arial"/>
          <w:b/>
          <w:i/>
          <w:sz w:val="32"/>
          <w:szCs w:val="32"/>
          <w:lang w:val="uk-UA"/>
        </w:rPr>
        <w:t>– м. Київ, ДБУ для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4539BA">
        <w:rPr>
          <w:rFonts w:ascii="Arial" w:hAnsi="Arial" w:cs="Arial"/>
          <w:b/>
          <w:i/>
          <w:sz w:val="32"/>
          <w:szCs w:val="32"/>
          <w:lang w:val="uk-UA"/>
        </w:rPr>
        <w:t>юнацтва</w:t>
      </w:r>
      <w:r>
        <w:rPr>
          <w:rFonts w:ascii="Arial" w:hAnsi="Arial" w:cs="Arial"/>
          <w:b/>
          <w:i/>
          <w:sz w:val="32"/>
          <w:szCs w:val="32"/>
          <w:lang w:val="uk-UA"/>
        </w:rPr>
        <w:t>, 15 листопада</w:t>
      </w:r>
      <w:r w:rsidR="00EA270A">
        <w:rPr>
          <w:rFonts w:ascii="Arial" w:hAnsi="Arial" w:cs="Arial"/>
          <w:b/>
          <w:i/>
          <w:sz w:val="32"/>
          <w:szCs w:val="32"/>
          <w:lang w:val="uk-UA"/>
        </w:rPr>
        <w:t>.</w:t>
      </w:r>
    </w:p>
    <w:p w:rsidR="00270734" w:rsidRPr="008377C6" w:rsidRDefault="00270734" w:rsidP="00D350D2">
      <w:pPr>
        <w:shd w:val="clear" w:color="auto" w:fill="FFFFFF"/>
        <w:tabs>
          <w:tab w:val="left" w:pos="540"/>
        </w:tabs>
        <w:contextualSpacing/>
        <w:jc w:val="right"/>
        <w:rPr>
          <w:rFonts w:ascii="Times New Roman" w:hAnsi="Times New Roman"/>
          <w:sz w:val="16"/>
          <w:szCs w:val="16"/>
          <w:lang w:val="uk-UA"/>
        </w:rPr>
      </w:pPr>
    </w:p>
    <w:p w:rsidR="00270734" w:rsidRPr="00D350D2" w:rsidRDefault="00270734" w:rsidP="00D350D2">
      <w:pPr>
        <w:tabs>
          <w:tab w:val="left" w:pos="1134"/>
          <w:tab w:val="center" w:pos="5102"/>
          <w:tab w:val="right" w:pos="9638"/>
        </w:tabs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 w:rsidRPr="00D350D2">
        <w:rPr>
          <w:rFonts w:ascii="Arial" w:hAnsi="Arial" w:cs="Arial"/>
          <w:b/>
          <w:sz w:val="28"/>
          <w:szCs w:val="28"/>
          <w:lang w:val="uk-UA" w:eastAsia="ru-RU"/>
        </w:rPr>
        <w:t>(Для участі у запропонованих</w:t>
      </w:r>
    </w:p>
    <w:p w:rsidR="00270734" w:rsidRPr="00D350D2" w:rsidRDefault="00270734" w:rsidP="00D350D2">
      <w:pPr>
        <w:spacing w:after="0" w:line="240" w:lineRule="auto"/>
        <w:jc w:val="right"/>
        <w:rPr>
          <w:rFonts w:ascii="Arial" w:hAnsi="Arial" w:cs="Arial"/>
          <w:sz w:val="28"/>
          <w:szCs w:val="28"/>
          <w:lang w:val="uk-UA" w:eastAsia="ru-RU"/>
        </w:rPr>
      </w:pPr>
      <w:r w:rsidRPr="00D350D2">
        <w:rPr>
          <w:rFonts w:ascii="Arial" w:hAnsi="Arial" w:cs="Arial"/>
          <w:b/>
          <w:sz w:val="28"/>
          <w:szCs w:val="28"/>
          <w:lang w:val="uk-UA" w:eastAsia="ru-RU"/>
        </w:rPr>
        <w:t>заходах звертайтеся:</w:t>
      </w:r>
    </w:p>
    <w:p w:rsidR="00270734" w:rsidRPr="00D350D2" w:rsidRDefault="00270734" w:rsidP="00D350D2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uk-UA" w:eastAsia="ru-RU"/>
        </w:rPr>
      </w:pPr>
      <w:r>
        <w:rPr>
          <w:rFonts w:ascii="Arial" w:hAnsi="Arial" w:cs="Arial"/>
          <w:b/>
          <w:sz w:val="28"/>
          <w:szCs w:val="28"/>
          <w:lang w:val="uk-UA" w:eastAsia="ru-RU"/>
        </w:rPr>
        <w:t>т</w:t>
      </w:r>
      <w:r w:rsidRPr="00D350D2">
        <w:rPr>
          <w:rFonts w:ascii="Arial" w:hAnsi="Arial" w:cs="Arial"/>
          <w:b/>
          <w:sz w:val="28"/>
          <w:szCs w:val="28"/>
          <w:lang w:val="uk-UA" w:eastAsia="ru-RU"/>
        </w:rPr>
        <w:t xml:space="preserve">ел. (044)456-81-81– </w:t>
      </w:r>
      <w:proofErr w:type="spellStart"/>
      <w:r w:rsidRPr="00D350D2">
        <w:rPr>
          <w:rFonts w:ascii="Arial" w:hAnsi="Arial" w:cs="Arial"/>
          <w:b/>
          <w:sz w:val="28"/>
          <w:szCs w:val="28"/>
          <w:lang w:val="uk-UA" w:eastAsia="ru-RU"/>
        </w:rPr>
        <w:t>Сопова</w:t>
      </w:r>
      <w:proofErr w:type="spellEnd"/>
      <w:r w:rsidRPr="00D350D2">
        <w:rPr>
          <w:rFonts w:ascii="Arial" w:hAnsi="Arial" w:cs="Arial"/>
          <w:b/>
          <w:sz w:val="28"/>
          <w:szCs w:val="28"/>
          <w:lang w:val="uk-UA" w:eastAsia="ru-RU"/>
        </w:rPr>
        <w:t xml:space="preserve"> Тетяна Павлівна)</w:t>
      </w:r>
    </w:p>
    <w:p w:rsidR="00270734" w:rsidRPr="00320DE9" w:rsidRDefault="00270734" w:rsidP="00837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70734" w:rsidRPr="00320DE9" w:rsidRDefault="00270734" w:rsidP="004B4D15">
      <w:pPr>
        <w:tabs>
          <w:tab w:val="left" w:pos="1134"/>
        </w:tabs>
        <w:spacing w:after="0" w:line="240" w:lineRule="auto"/>
        <w:ind w:firstLine="567"/>
        <w:rPr>
          <w:rFonts w:ascii="Arial" w:hAnsi="Arial" w:cs="Arial"/>
          <w:b/>
          <w:sz w:val="32"/>
          <w:szCs w:val="32"/>
          <w:lang w:val="uk-UA" w:eastAsia="ru-RU"/>
        </w:rPr>
      </w:pPr>
      <w:r w:rsidRPr="00320DE9">
        <w:rPr>
          <w:rFonts w:ascii="Arial" w:hAnsi="Arial" w:cs="Arial"/>
          <w:b/>
          <w:sz w:val="32"/>
          <w:szCs w:val="32"/>
          <w:lang w:val="uk-UA" w:eastAsia="ru-RU"/>
        </w:rPr>
        <w:t>Соціологічні дослідження</w:t>
      </w:r>
    </w:p>
    <w:p w:rsidR="00270734" w:rsidRPr="008D4CC1" w:rsidRDefault="00270734" w:rsidP="008377C6">
      <w:pPr>
        <w:tabs>
          <w:tab w:val="left" w:pos="1134"/>
        </w:tabs>
        <w:spacing w:after="0" w:line="240" w:lineRule="auto"/>
        <w:ind w:firstLine="567"/>
        <w:jc w:val="center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270734" w:rsidRDefault="00270734" w:rsidP="00312393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312393">
        <w:rPr>
          <w:rFonts w:ascii="Arial" w:hAnsi="Arial" w:cs="Arial"/>
          <w:sz w:val="32"/>
          <w:szCs w:val="32"/>
          <w:lang w:val="uk-UA" w:eastAsia="ru-RU"/>
        </w:rPr>
        <w:t>В 2019 році ДБУ для юнацтва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ініціює проведення наступних соціологічних вивчень:</w:t>
      </w:r>
    </w:p>
    <w:p w:rsidR="00EA270A" w:rsidRPr="00EA270A" w:rsidRDefault="00EA270A" w:rsidP="00312393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8D4CC1" w:rsidRDefault="00270734" w:rsidP="008377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 w:rsidRPr="007512C4">
        <w:rPr>
          <w:rFonts w:ascii="Arial" w:hAnsi="Arial" w:cs="Arial"/>
          <w:sz w:val="32"/>
          <w:szCs w:val="32"/>
          <w:lang w:val="uk-UA"/>
        </w:rPr>
        <w:t xml:space="preserve">Всеукраїнське соціологічне дослідження </w:t>
      </w:r>
      <w:r w:rsidRPr="00106913">
        <w:rPr>
          <w:rFonts w:ascii="Arial" w:hAnsi="Arial" w:cs="Arial"/>
          <w:b/>
          <w:i/>
          <w:sz w:val="32"/>
          <w:szCs w:val="32"/>
          <w:lang w:val="uk-UA"/>
        </w:rPr>
        <w:t>«Українська молодь: політичні кумири та ідеали» – березень-вересень</w:t>
      </w:r>
      <w:r>
        <w:rPr>
          <w:rFonts w:ascii="Arial" w:hAnsi="Arial" w:cs="Arial"/>
          <w:b/>
          <w:sz w:val="32"/>
          <w:szCs w:val="32"/>
          <w:lang w:val="uk-UA"/>
        </w:rPr>
        <w:t>;</w:t>
      </w:r>
    </w:p>
    <w:p w:rsidR="00270734" w:rsidRPr="008D4CC1" w:rsidRDefault="00270734" w:rsidP="008D4CC1">
      <w:pPr>
        <w:spacing w:after="0" w:line="240" w:lineRule="auto"/>
        <w:ind w:left="927"/>
        <w:contextualSpacing/>
        <w:jc w:val="both"/>
        <w:rPr>
          <w:rFonts w:ascii="Arial" w:hAnsi="Arial" w:cs="Arial"/>
          <w:sz w:val="16"/>
          <w:szCs w:val="16"/>
          <w:lang w:val="uk-UA"/>
        </w:rPr>
      </w:pPr>
    </w:p>
    <w:p w:rsidR="00270734" w:rsidRPr="008D4CC1" w:rsidRDefault="00270734" w:rsidP="008377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081FCF">
        <w:rPr>
          <w:rFonts w:ascii="Arial" w:hAnsi="Arial" w:cs="Arial"/>
          <w:sz w:val="32"/>
          <w:szCs w:val="32"/>
          <w:lang w:val="uk-UA"/>
        </w:rPr>
        <w:t xml:space="preserve">Всеукраїнське анкетування </w:t>
      </w:r>
      <w:r w:rsidRPr="00081FCF">
        <w:rPr>
          <w:rFonts w:ascii="Arial" w:hAnsi="Arial" w:cs="Arial"/>
          <w:b/>
          <w:i/>
          <w:sz w:val="32"/>
          <w:szCs w:val="32"/>
          <w:lang w:val="uk-UA"/>
        </w:rPr>
        <w:t>«Професійні якості бібліотекарів з різним стажем роботи – лютий-червень;</w:t>
      </w:r>
    </w:p>
    <w:p w:rsidR="00270734" w:rsidRPr="008D4CC1" w:rsidRDefault="00270734" w:rsidP="008D4CC1">
      <w:pPr>
        <w:spacing w:after="0" w:line="240" w:lineRule="auto"/>
        <w:ind w:left="927"/>
        <w:contextualSpacing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734" w:rsidRPr="00FC1BDB" w:rsidRDefault="00270734" w:rsidP="008377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  <w:sz w:val="32"/>
          <w:szCs w:val="32"/>
          <w:lang w:val="uk-UA"/>
        </w:rPr>
      </w:pPr>
      <w:r w:rsidRPr="000232FC">
        <w:rPr>
          <w:rFonts w:ascii="Arial" w:hAnsi="Arial" w:cs="Arial"/>
          <w:sz w:val="32"/>
          <w:szCs w:val="32"/>
          <w:lang w:val="uk-UA"/>
        </w:rPr>
        <w:t>Всеукраїнське опитування</w:t>
      </w:r>
      <w:r>
        <w:rPr>
          <w:rFonts w:ascii="Arial" w:hAnsi="Arial" w:cs="Arial"/>
          <w:b/>
          <w:i/>
          <w:sz w:val="32"/>
          <w:szCs w:val="32"/>
          <w:lang w:val="uk-UA"/>
        </w:rPr>
        <w:t xml:space="preserve"> «Що прочитав бібліотекар?» – травень-вересень.</w:t>
      </w:r>
    </w:p>
    <w:p w:rsidR="00270734" w:rsidRPr="008B5522" w:rsidRDefault="00270734" w:rsidP="00FC1BDB">
      <w:pPr>
        <w:spacing w:after="0" w:line="240" w:lineRule="auto"/>
        <w:ind w:left="927"/>
        <w:contextualSpacing/>
        <w:jc w:val="both"/>
        <w:rPr>
          <w:rFonts w:ascii="Arial" w:hAnsi="Arial" w:cs="Arial"/>
          <w:i/>
          <w:sz w:val="16"/>
          <w:szCs w:val="16"/>
          <w:lang w:val="uk-UA"/>
        </w:rPr>
      </w:pPr>
    </w:p>
    <w:p w:rsidR="00270734" w:rsidRPr="00FC1BDB" w:rsidRDefault="00270734" w:rsidP="008377C6">
      <w:pPr>
        <w:contextualSpacing/>
        <w:jc w:val="both"/>
        <w:rPr>
          <w:rFonts w:ascii="Arial" w:hAnsi="Arial" w:cs="Arial"/>
          <w:sz w:val="32"/>
          <w:szCs w:val="32"/>
          <w:lang w:val="uk-UA"/>
        </w:rPr>
      </w:pPr>
      <w:r w:rsidRPr="000232FC">
        <w:rPr>
          <w:rFonts w:ascii="Times New Roman" w:hAnsi="Times New Roman"/>
          <w:b/>
          <w:i/>
          <w:sz w:val="32"/>
          <w:szCs w:val="32"/>
          <w:lang w:val="uk-UA"/>
        </w:rPr>
        <w:tab/>
      </w:r>
      <w:r w:rsidRPr="00E347B2">
        <w:rPr>
          <w:rFonts w:ascii="Arial" w:hAnsi="Arial" w:cs="Arial"/>
          <w:sz w:val="32"/>
          <w:szCs w:val="32"/>
          <w:lang w:val="uk-UA"/>
        </w:rPr>
        <w:t>Запрошуємо</w:t>
      </w:r>
      <w:r>
        <w:rPr>
          <w:rFonts w:ascii="Arial" w:hAnsi="Arial" w:cs="Arial"/>
          <w:sz w:val="32"/>
          <w:szCs w:val="32"/>
          <w:lang w:val="uk-UA"/>
        </w:rPr>
        <w:t xml:space="preserve"> публічні бібліотеки області долучитися до вказаних вивчень. Програми та анкети будуть надіслані до ЦБ та бібліотек ОТГ.</w:t>
      </w:r>
    </w:p>
    <w:p w:rsidR="00270734" w:rsidRPr="004D35EB" w:rsidRDefault="00270734" w:rsidP="004D35EB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4D35EB" w:rsidRDefault="00270734" w:rsidP="004D35EB">
      <w:pPr>
        <w:spacing w:after="0" w:line="240" w:lineRule="auto"/>
        <w:rPr>
          <w:rFonts w:ascii="Arial" w:hAnsi="Arial" w:cs="Arial"/>
          <w:b/>
          <w:sz w:val="32"/>
          <w:szCs w:val="32"/>
          <w:lang w:val="uk-UA" w:eastAsia="ru-RU"/>
        </w:rPr>
      </w:pPr>
      <w:r w:rsidRPr="004D35EB">
        <w:rPr>
          <w:rFonts w:ascii="Arial" w:hAnsi="Arial" w:cs="Arial"/>
          <w:b/>
          <w:sz w:val="32"/>
          <w:szCs w:val="32"/>
          <w:lang w:val="uk-UA" w:eastAsia="ru-RU"/>
        </w:rPr>
        <w:t xml:space="preserve">В 2019 році обласна бібліотека </w:t>
      </w:r>
    </w:p>
    <w:p w:rsidR="00270734" w:rsidRPr="004D35EB" w:rsidRDefault="00D47114" w:rsidP="004D35EB">
      <w:pPr>
        <w:spacing w:after="0" w:line="240" w:lineRule="auto"/>
        <w:rPr>
          <w:rFonts w:ascii="Arial" w:hAnsi="Arial" w:cs="Arial"/>
          <w:b/>
          <w:sz w:val="32"/>
          <w:szCs w:val="32"/>
          <w:lang w:val="uk-UA" w:eastAsia="ru-RU"/>
        </w:rPr>
      </w:pPr>
      <w:r>
        <w:rPr>
          <w:rFonts w:ascii="Arial" w:hAnsi="Arial" w:cs="Arial"/>
          <w:b/>
          <w:sz w:val="32"/>
          <w:szCs w:val="32"/>
          <w:lang w:val="uk-UA" w:eastAsia="ru-RU"/>
        </w:rPr>
        <w:t xml:space="preserve">для юнацтва </w:t>
      </w:r>
      <w:r w:rsidR="00270734" w:rsidRPr="004D35EB">
        <w:rPr>
          <w:rFonts w:ascii="Arial" w:hAnsi="Arial" w:cs="Arial"/>
          <w:b/>
          <w:sz w:val="32"/>
          <w:szCs w:val="32"/>
          <w:lang w:val="uk-UA" w:eastAsia="ru-RU"/>
        </w:rPr>
        <w:t>планує провести:</w:t>
      </w:r>
    </w:p>
    <w:p w:rsidR="00A079A0" w:rsidRPr="00A079A0" w:rsidRDefault="00A079A0" w:rsidP="008B552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uk-UA" w:eastAsia="ru-RU"/>
        </w:rPr>
      </w:pPr>
    </w:p>
    <w:p w:rsidR="00D47114" w:rsidRDefault="00270734" w:rsidP="00E85873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uk-UA" w:eastAsia="ru-RU"/>
        </w:rPr>
      </w:pPr>
      <w:r w:rsidRPr="00D47114">
        <w:rPr>
          <w:rFonts w:ascii="Arial" w:hAnsi="Arial" w:cs="Arial"/>
          <w:b/>
          <w:i/>
          <w:sz w:val="32"/>
          <w:szCs w:val="32"/>
          <w:lang w:val="uk-UA" w:eastAsia="ru-RU"/>
        </w:rPr>
        <w:t>обласний конкурс серед творчої молоді</w:t>
      </w:r>
    </w:p>
    <w:p w:rsidR="0037525D" w:rsidRDefault="00270734" w:rsidP="00E85873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 w:eastAsia="ru-RU"/>
        </w:rPr>
      </w:pPr>
      <w:r w:rsidRPr="0037525D">
        <w:rPr>
          <w:rFonts w:ascii="Arial" w:hAnsi="Arial" w:cs="Arial"/>
          <w:sz w:val="32"/>
          <w:szCs w:val="32"/>
          <w:lang w:val="uk-UA" w:eastAsia="ru-RU"/>
        </w:rPr>
        <w:t>на створення герба свого роду «Від роду до роду»</w:t>
      </w:r>
    </w:p>
    <w:p w:rsidR="00270734" w:rsidRPr="0037525D" w:rsidRDefault="00270734" w:rsidP="00E85873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lang w:val="uk-UA" w:eastAsia="ru-RU"/>
        </w:rPr>
      </w:pPr>
      <w:r w:rsidRPr="0037525D">
        <w:rPr>
          <w:rFonts w:ascii="Arial" w:hAnsi="Arial" w:cs="Arial"/>
          <w:sz w:val="32"/>
          <w:szCs w:val="32"/>
          <w:lang w:val="uk-UA" w:eastAsia="ru-RU"/>
        </w:rPr>
        <w:t xml:space="preserve">(до 65-річчя утворення Черкаської області) – </w:t>
      </w:r>
      <w:r w:rsidRPr="0037525D">
        <w:rPr>
          <w:rFonts w:ascii="Arial" w:hAnsi="Arial" w:cs="Arial"/>
          <w:i/>
          <w:sz w:val="32"/>
          <w:szCs w:val="32"/>
          <w:lang w:val="uk-UA" w:eastAsia="ru-RU"/>
        </w:rPr>
        <w:t>лютий-жовтень.</w:t>
      </w:r>
    </w:p>
    <w:p w:rsidR="00940DCD" w:rsidRDefault="00270734" w:rsidP="00940DCD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 w:eastAsia="ru-RU"/>
        </w:rPr>
      </w:pPr>
      <w:r w:rsidRPr="00940DCD">
        <w:rPr>
          <w:rFonts w:ascii="Arial" w:hAnsi="Arial" w:cs="Arial"/>
          <w:sz w:val="32"/>
          <w:szCs w:val="32"/>
          <w:lang w:val="uk-UA" w:eastAsia="ru-RU"/>
        </w:rPr>
        <w:t>Умови та програму конкурсу будуть надіслані</w:t>
      </w:r>
    </w:p>
    <w:p w:rsidR="00270734" w:rsidRPr="00940DCD" w:rsidRDefault="00270734" w:rsidP="00940D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940DCD">
        <w:rPr>
          <w:rFonts w:ascii="Arial" w:hAnsi="Arial" w:cs="Arial"/>
          <w:sz w:val="32"/>
          <w:szCs w:val="32"/>
          <w:lang w:val="uk-UA" w:eastAsia="ru-RU"/>
        </w:rPr>
        <w:t>до ЦБ та бібліотек ОТГ.</w:t>
      </w:r>
    </w:p>
    <w:p w:rsidR="00270734" w:rsidRPr="00E61592" w:rsidRDefault="00270734" w:rsidP="008377C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Default="00270734" w:rsidP="008377C6">
      <w:pPr>
        <w:tabs>
          <w:tab w:val="left" w:pos="975"/>
          <w:tab w:val="center" w:pos="4819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uk-UA" w:eastAsia="ru-RU"/>
        </w:rPr>
      </w:pPr>
      <w:r w:rsidRPr="002C0364">
        <w:rPr>
          <w:rFonts w:ascii="Arial" w:hAnsi="Arial" w:cs="Arial"/>
          <w:b/>
          <w:sz w:val="36"/>
          <w:szCs w:val="36"/>
          <w:lang w:val="uk-UA" w:eastAsia="ru-RU"/>
        </w:rPr>
        <w:t>Розрахунок норм т</w:t>
      </w:r>
      <w:r>
        <w:rPr>
          <w:rFonts w:ascii="Arial" w:hAnsi="Arial" w:cs="Arial"/>
          <w:b/>
          <w:sz w:val="36"/>
          <w:szCs w:val="36"/>
          <w:lang w:val="uk-UA" w:eastAsia="ru-RU"/>
        </w:rPr>
        <w:t>ривалості робочого часу</w:t>
      </w:r>
    </w:p>
    <w:p w:rsidR="00270734" w:rsidRPr="002C0364" w:rsidRDefault="00270734" w:rsidP="008377C6">
      <w:pPr>
        <w:tabs>
          <w:tab w:val="left" w:pos="975"/>
          <w:tab w:val="center" w:pos="4819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uk-UA" w:eastAsia="ru-RU"/>
        </w:rPr>
      </w:pPr>
      <w:r w:rsidRPr="002C0364">
        <w:rPr>
          <w:rFonts w:ascii="Arial" w:hAnsi="Arial" w:cs="Arial"/>
          <w:b/>
          <w:sz w:val="36"/>
          <w:szCs w:val="36"/>
          <w:lang w:val="uk-UA" w:eastAsia="ru-RU"/>
        </w:rPr>
        <w:t>на 2019 рік</w:t>
      </w:r>
      <w:r w:rsidRPr="002C0364">
        <w:rPr>
          <w:rFonts w:ascii="Arial" w:hAnsi="Arial" w:cs="Arial"/>
          <w:b/>
          <w:sz w:val="36"/>
          <w:szCs w:val="36"/>
          <w:lang w:eastAsia="ru-RU"/>
        </w:rPr>
        <w:t xml:space="preserve"> </w:t>
      </w: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center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(при 40-годинному робочому тижні)</w:t>
      </w: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Календарні дні</w:t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  <w:t>- 365</w:t>
      </w: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Всього робочих годин</w:t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  <w:t>- 199</w:t>
      </w:r>
      <w:r w:rsidRPr="00134434">
        <w:rPr>
          <w:rFonts w:ascii="Arial" w:hAnsi="Arial" w:cs="Arial"/>
          <w:sz w:val="32"/>
          <w:szCs w:val="32"/>
          <w:lang w:eastAsia="ru-RU"/>
        </w:rPr>
        <w:t>3</w:t>
      </w: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Вихідні дні</w:t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  <w:t>- 104</w:t>
      </w: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Святкові дні</w:t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  <w:t>- 11</w:t>
      </w: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Робочі дні</w:t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  <w:t>- 250</w:t>
      </w: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Кількість днів, що передують святковим</w:t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  <w:t>- 7</w:t>
      </w:r>
    </w:p>
    <w:p w:rsidR="002707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>Допустима тимчасова непрацездатність</w:t>
      </w:r>
      <w:r w:rsidRPr="00134434">
        <w:rPr>
          <w:rFonts w:ascii="Arial" w:hAnsi="Arial" w:cs="Arial"/>
          <w:sz w:val="32"/>
          <w:szCs w:val="32"/>
          <w:lang w:val="uk-UA" w:eastAsia="ru-RU"/>
        </w:rPr>
        <w:tab/>
        <w:t>- 4%, або 84 год.</w:t>
      </w:r>
    </w:p>
    <w:p w:rsidR="00FF05A3" w:rsidRPr="00FF05A3" w:rsidRDefault="00FF05A3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1344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ab/>
        <w:t xml:space="preserve">При розрахунку робочого часу на 1 працівника (робота на повну ставку) від загальної кількості годин </w:t>
      </w:r>
      <w:r w:rsidRPr="00134434">
        <w:rPr>
          <w:rFonts w:ascii="Arial" w:hAnsi="Arial" w:cs="Arial"/>
          <w:b/>
          <w:sz w:val="32"/>
          <w:szCs w:val="32"/>
          <w:lang w:val="uk-UA" w:eastAsia="ru-RU"/>
        </w:rPr>
        <w:t>199</w:t>
      </w:r>
      <w:r w:rsidRPr="00134434">
        <w:rPr>
          <w:rFonts w:ascii="Arial" w:hAnsi="Arial" w:cs="Arial"/>
          <w:b/>
          <w:sz w:val="32"/>
          <w:szCs w:val="32"/>
          <w:lang w:eastAsia="ru-RU"/>
        </w:rPr>
        <w:t>3</w:t>
      </w:r>
      <w:r w:rsidRPr="00134434">
        <w:rPr>
          <w:rFonts w:ascii="Arial" w:hAnsi="Arial" w:cs="Arial"/>
          <w:sz w:val="32"/>
          <w:szCs w:val="32"/>
          <w:lang w:val="uk-UA" w:eastAsia="ru-RU"/>
        </w:rPr>
        <w:t xml:space="preserve"> віднімаються години відпустки, години лікарняних –</w:t>
      </w:r>
      <w:r w:rsidRPr="00134434">
        <w:rPr>
          <w:rFonts w:ascii="Arial" w:hAnsi="Arial" w:cs="Arial"/>
          <w:b/>
          <w:sz w:val="32"/>
          <w:szCs w:val="32"/>
          <w:lang w:val="uk-UA" w:eastAsia="ru-RU"/>
        </w:rPr>
        <w:t xml:space="preserve"> 84</w:t>
      </w:r>
      <w:r w:rsidRPr="00134434">
        <w:rPr>
          <w:rFonts w:ascii="Arial" w:hAnsi="Arial" w:cs="Arial"/>
          <w:sz w:val="32"/>
          <w:szCs w:val="32"/>
          <w:lang w:val="uk-UA" w:eastAsia="ru-RU"/>
        </w:rPr>
        <w:t xml:space="preserve"> та </w:t>
      </w:r>
      <w:r w:rsidRPr="00134434">
        <w:rPr>
          <w:rFonts w:ascii="Arial" w:hAnsi="Arial" w:cs="Arial"/>
          <w:b/>
          <w:sz w:val="32"/>
          <w:szCs w:val="32"/>
          <w:lang w:val="uk-UA" w:eastAsia="ru-RU"/>
        </w:rPr>
        <w:t>6</w:t>
      </w:r>
      <w:r w:rsidRPr="00134434">
        <w:rPr>
          <w:rFonts w:ascii="Arial" w:hAnsi="Arial" w:cs="Arial"/>
          <w:sz w:val="32"/>
          <w:szCs w:val="32"/>
          <w:lang w:val="uk-UA" w:eastAsia="ru-RU"/>
        </w:rPr>
        <w:t xml:space="preserve"> годин (це в дні, що передують святковим).</w:t>
      </w:r>
    </w:p>
    <w:p w:rsidR="00270734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ab/>
        <w:t xml:space="preserve">Відомості дані згідно листа Міністерства соціальної політики України від 8 серпня 2018 року №78/0/206-18 «Про розрахунок норми тривалості робочого часу на 2019 рік» </w:t>
      </w:r>
      <w:r w:rsidRPr="00134434">
        <w:rPr>
          <w:rFonts w:ascii="Arial" w:hAnsi="Arial" w:cs="Arial"/>
          <w:b/>
          <w:i/>
          <w:sz w:val="32"/>
          <w:szCs w:val="32"/>
          <w:lang w:val="uk-UA" w:eastAsia="ru-RU"/>
        </w:rPr>
        <w:t>(Праця і зарплата. – 2018. №34. – С. 2-3</w:t>
      </w:r>
      <w:r>
        <w:rPr>
          <w:rFonts w:ascii="Arial" w:hAnsi="Arial" w:cs="Arial"/>
          <w:b/>
          <w:i/>
          <w:sz w:val="32"/>
          <w:szCs w:val="32"/>
          <w:lang w:val="uk-UA" w:eastAsia="ru-RU"/>
        </w:rPr>
        <w:t>)</w:t>
      </w:r>
      <w:r w:rsidRPr="00134434">
        <w:rPr>
          <w:rFonts w:ascii="Arial" w:hAnsi="Arial" w:cs="Arial"/>
          <w:b/>
          <w:i/>
          <w:sz w:val="32"/>
          <w:szCs w:val="32"/>
          <w:lang w:val="uk-UA" w:eastAsia="ru-RU"/>
        </w:rPr>
        <w:t>.</w:t>
      </w:r>
    </w:p>
    <w:p w:rsidR="00270734" w:rsidRPr="00F53409" w:rsidRDefault="00270734" w:rsidP="008377C6">
      <w:pPr>
        <w:tabs>
          <w:tab w:val="left" w:pos="975"/>
          <w:tab w:val="center" w:pos="4819"/>
        </w:tabs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lang w:val="uk-UA" w:eastAsia="ru-RU"/>
        </w:rPr>
      </w:pPr>
    </w:p>
    <w:p w:rsidR="00270734" w:rsidRPr="001344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134434">
        <w:rPr>
          <w:rFonts w:ascii="Arial" w:hAnsi="Arial" w:cs="Arial"/>
          <w:sz w:val="32"/>
          <w:szCs w:val="32"/>
          <w:lang w:val="uk-UA" w:eastAsia="ru-RU"/>
        </w:rPr>
        <w:tab/>
        <w:t>Звертаємо вашу увагу, що об’єм планових завдань має також відповідати</w:t>
      </w:r>
      <w:r w:rsidRPr="00134434">
        <w:rPr>
          <w:rFonts w:ascii="Arial" w:hAnsi="Arial" w:cs="Arial"/>
          <w:sz w:val="32"/>
          <w:szCs w:val="32"/>
          <w:lang w:eastAsia="ru-RU"/>
        </w:rPr>
        <w:t xml:space="preserve"> допустимому </w:t>
      </w:r>
      <w:proofErr w:type="spellStart"/>
      <w:r w:rsidRPr="00134434">
        <w:rPr>
          <w:rFonts w:ascii="Arial" w:hAnsi="Arial" w:cs="Arial"/>
          <w:sz w:val="32"/>
          <w:szCs w:val="32"/>
          <w:lang w:eastAsia="ru-RU"/>
        </w:rPr>
        <w:t>навантаженню</w:t>
      </w:r>
      <w:proofErr w:type="spellEnd"/>
      <w:r w:rsidRPr="00134434">
        <w:rPr>
          <w:rFonts w:ascii="Arial" w:hAnsi="Arial" w:cs="Arial"/>
          <w:sz w:val="32"/>
          <w:szCs w:val="32"/>
          <w:lang w:eastAsia="ru-RU"/>
        </w:rPr>
        <w:t xml:space="preserve"> на </w:t>
      </w:r>
      <w:proofErr w:type="spellStart"/>
      <w:r w:rsidRPr="00134434">
        <w:rPr>
          <w:rFonts w:ascii="Arial" w:hAnsi="Arial" w:cs="Arial"/>
          <w:sz w:val="32"/>
          <w:szCs w:val="32"/>
          <w:lang w:eastAsia="ru-RU"/>
        </w:rPr>
        <w:t>основі</w:t>
      </w:r>
      <w:proofErr w:type="spellEnd"/>
      <w:r w:rsidRPr="00134434"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>«</w:t>
      </w:r>
      <w:proofErr w:type="spellStart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>Типових</w:t>
      </w:r>
      <w:proofErr w:type="spellEnd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 xml:space="preserve"> норм часу на </w:t>
      </w:r>
      <w:proofErr w:type="spellStart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>основні</w:t>
      </w:r>
      <w:proofErr w:type="spellEnd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>процеси</w:t>
      </w:r>
      <w:proofErr w:type="spellEnd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>бібліотечної</w:t>
      </w:r>
      <w:proofErr w:type="spellEnd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 xml:space="preserve"> </w:t>
      </w:r>
      <w:proofErr w:type="spellStart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>роботи</w:t>
      </w:r>
      <w:proofErr w:type="spellEnd"/>
      <w:r w:rsidRPr="00134434">
        <w:rPr>
          <w:rFonts w:ascii="Arial" w:hAnsi="Arial" w:cs="Arial"/>
          <w:b/>
          <w:i/>
          <w:sz w:val="32"/>
          <w:szCs w:val="32"/>
          <w:lang w:eastAsia="ru-RU"/>
        </w:rPr>
        <w:t>».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3C17ED" w:rsidRDefault="00270734" w:rsidP="00F406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F4065F">
        <w:rPr>
          <w:rFonts w:ascii="Arial" w:hAnsi="Arial" w:cs="Arial"/>
          <w:b/>
          <w:sz w:val="32"/>
          <w:szCs w:val="32"/>
          <w:lang w:val="uk-UA" w:eastAsia="ru-RU"/>
        </w:rPr>
        <w:t>При здачі планів роботи на 2019 р. та звітів за 2018 р.</w:t>
      </w:r>
    </w:p>
    <w:p w:rsidR="00270734" w:rsidRDefault="00270734" w:rsidP="00F406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uk-UA" w:eastAsia="ru-RU"/>
        </w:rPr>
      </w:pPr>
      <w:r w:rsidRPr="00F4065F">
        <w:rPr>
          <w:rFonts w:ascii="Arial" w:hAnsi="Arial" w:cs="Arial"/>
          <w:b/>
          <w:sz w:val="32"/>
          <w:szCs w:val="32"/>
          <w:lang w:val="uk-UA" w:eastAsia="ru-RU"/>
        </w:rPr>
        <w:t>в</w:t>
      </w:r>
      <w:r w:rsidRPr="00F4065F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F4065F">
        <w:rPr>
          <w:rFonts w:ascii="Arial" w:hAnsi="Arial" w:cs="Arial"/>
          <w:b/>
          <w:sz w:val="32"/>
          <w:szCs w:val="32"/>
          <w:lang w:val="uk-UA" w:eastAsia="ru-RU"/>
        </w:rPr>
        <w:t>обласну бібліотеку для юнацтва ім. В. Симоненка подаються</w:t>
      </w:r>
      <w:r w:rsidRPr="00134434">
        <w:rPr>
          <w:rFonts w:ascii="Arial" w:hAnsi="Arial" w:cs="Arial"/>
          <w:b/>
          <w:sz w:val="28"/>
          <w:szCs w:val="28"/>
          <w:lang w:val="uk-UA" w:eastAsia="ru-RU"/>
        </w:rPr>
        <w:t xml:space="preserve"> </w:t>
      </w:r>
      <w:r w:rsidRPr="00134434">
        <w:rPr>
          <w:rFonts w:ascii="Arial" w:hAnsi="Arial" w:cs="Arial"/>
          <w:b/>
          <w:sz w:val="32"/>
          <w:szCs w:val="32"/>
          <w:u w:val="single"/>
          <w:lang w:val="uk-UA" w:eastAsia="ru-RU"/>
        </w:rPr>
        <w:t>( в друкованому вигляді):</w:t>
      </w: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u w:val="single"/>
          <w:lang w:val="uk-UA" w:eastAsia="ru-RU"/>
        </w:rPr>
      </w:pPr>
    </w:p>
    <w:p w:rsidR="00A6659A" w:rsidRPr="00767F69" w:rsidRDefault="00A6659A" w:rsidP="008377C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270734" w:rsidRPr="002225CF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2225CF">
        <w:rPr>
          <w:rFonts w:ascii="Arial" w:hAnsi="Arial" w:cs="Arial"/>
          <w:sz w:val="32"/>
          <w:szCs w:val="32"/>
          <w:lang w:val="uk-UA" w:eastAsia="ru-RU"/>
        </w:rPr>
        <w:tab/>
      </w:r>
      <w:r w:rsidRPr="002225CF">
        <w:rPr>
          <w:rFonts w:ascii="Arial" w:hAnsi="Arial" w:cs="Arial"/>
          <w:b/>
          <w:sz w:val="32"/>
          <w:szCs w:val="32"/>
          <w:lang w:val="uk-UA" w:eastAsia="ru-RU"/>
        </w:rPr>
        <w:t>1.</w:t>
      </w:r>
      <w:r w:rsidRPr="002225CF">
        <w:rPr>
          <w:rFonts w:ascii="Arial" w:hAnsi="Arial" w:cs="Arial"/>
          <w:sz w:val="32"/>
          <w:szCs w:val="32"/>
          <w:lang w:val="uk-UA" w:eastAsia="ru-RU"/>
        </w:rPr>
        <w:t xml:space="preserve"> план роботи ЦБС (або бібліотек ОТГ) на 2019 рік (із висвітленням роботи з юнацтвом бібліотеками системи)</w:t>
      </w:r>
      <w:r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2225CF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2225CF">
        <w:rPr>
          <w:rFonts w:ascii="Arial" w:hAnsi="Arial" w:cs="Arial"/>
          <w:sz w:val="32"/>
          <w:szCs w:val="32"/>
          <w:lang w:val="uk-UA" w:eastAsia="ru-RU"/>
        </w:rPr>
        <w:tab/>
      </w:r>
      <w:r w:rsidRPr="002225CF">
        <w:rPr>
          <w:rFonts w:ascii="Arial" w:hAnsi="Arial" w:cs="Arial"/>
          <w:b/>
          <w:sz w:val="32"/>
          <w:szCs w:val="32"/>
          <w:lang w:val="uk-UA" w:eastAsia="ru-RU"/>
        </w:rPr>
        <w:t>2</w:t>
      </w:r>
      <w:r w:rsidRPr="002225CF">
        <w:rPr>
          <w:rFonts w:ascii="Arial" w:hAnsi="Arial" w:cs="Arial"/>
          <w:sz w:val="32"/>
          <w:szCs w:val="32"/>
          <w:lang w:val="uk-UA" w:eastAsia="ru-RU"/>
        </w:rPr>
        <w:t>. план роботи кожного юнацького структурного підрозділу (абонемент, відділ, сектор) на 2019 рік</w:t>
      </w:r>
      <w:r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2225CF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2225CF">
        <w:rPr>
          <w:rFonts w:ascii="Arial" w:hAnsi="Arial" w:cs="Arial"/>
          <w:sz w:val="32"/>
          <w:szCs w:val="32"/>
          <w:lang w:val="uk-UA" w:eastAsia="ru-RU"/>
        </w:rPr>
        <w:tab/>
      </w:r>
      <w:r w:rsidRPr="002225CF">
        <w:rPr>
          <w:rFonts w:ascii="Arial" w:hAnsi="Arial" w:cs="Arial"/>
          <w:b/>
          <w:sz w:val="32"/>
          <w:szCs w:val="32"/>
          <w:lang w:val="uk-UA" w:eastAsia="ru-RU"/>
        </w:rPr>
        <w:t>3.</w:t>
      </w:r>
      <w:r w:rsidRPr="002225CF">
        <w:rPr>
          <w:rFonts w:ascii="Arial" w:hAnsi="Arial" w:cs="Arial"/>
          <w:sz w:val="32"/>
          <w:szCs w:val="32"/>
          <w:lang w:val="uk-UA" w:eastAsia="ru-RU"/>
        </w:rPr>
        <w:t xml:space="preserve"> звіт про роботу ЦБС (або бібліотек ОТГ) за 2018 рік (із висвітленням роботи з юнацтвом бібліотеками системи)</w:t>
      </w:r>
      <w:r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2225CF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2225CF">
        <w:rPr>
          <w:rFonts w:ascii="Arial" w:hAnsi="Arial" w:cs="Arial"/>
          <w:sz w:val="32"/>
          <w:szCs w:val="32"/>
          <w:lang w:val="uk-UA" w:eastAsia="ru-RU"/>
        </w:rPr>
        <w:tab/>
      </w:r>
      <w:r w:rsidRPr="002225CF">
        <w:rPr>
          <w:rFonts w:ascii="Arial" w:hAnsi="Arial" w:cs="Arial"/>
          <w:b/>
          <w:sz w:val="32"/>
          <w:szCs w:val="32"/>
          <w:lang w:val="uk-UA" w:eastAsia="ru-RU"/>
        </w:rPr>
        <w:t>4.</w:t>
      </w:r>
      <w:r w:rsidRPr="002225CF">
        <w:rPr>
          <w:rFonts w:ascii="Arial" w:hAnsi="Arial" w:cs="Arial"/>
          <w:sz w:val="32"/>
          <w:szCs w:val="32"/>
          <w:lang w:val="uk-UA" w:eastAsia="ru-RU"/>
        </w:rPr>
        <w:t xml:space="preserve"> звіт про роботу кожного юнацького структурного підрозділу (абонемент, відділ, сектор) за 2018 рік</w:t>
      </w:r>
      <w:r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2225CF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2225CF">
        <w:rPr>
          <w:rFonts w:ascii="Arial" w:hAnsi="Arial" w:cs="Arial"/>
          <w:b/>
          <w:sz w:val="32"/>
          <w:szCs w:val="32"/>
          <w:lang w:val="uk-UA" w:eastAsia="ru-RU"/>
        </w:rPr>
        <w:tab/>
        <w:t>5.</w:t>
      </w:r>
      <w:r w:rsidRPr="002225CF">
        <w:rPr>
          <w:rFonts w:ascii="Arial" w:hAnsi="Arial" w:cs="Arial"/>
          <w:sz w:val="32"/>
          <w:szCs w:val="32"/>
          <w:lang w:val="uk-UA" w:eastAsia="ru-RU"/>
        </w:rPr>
        <w:t xml:space="preserve"> форму 6-нк по ЦБС (або бібліотек ОТГ).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70734" w:rsidRPr="002225CF" w:rsidRDefault="00270734" w:rsidP="00E4627B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lang w:val="uk-UA" w:eastAsia="ru-RU"/>
        </w:rPr>
      </w:pPr>
      <w:r w:rsidRPr="002225CF">
        <w:rPr>
          <w:rFonts w:ascii="Arial" w:hAnsi="Arial" w:cs="Arial"/>
          <w:b/>
          <w:sz w:val="32"/>
          <w:szCs w:val="32"/>
          <w:lang w:val="uk-UA" w:eastAsia="ru-RU"/>
        </w:rPr>
        <w:t>До звіту за 201</w:t>
      </w:r>
      <w:r w:rsidRPr="002225CF">
        <w:rPr>
          <w:rFonts w:ascii="Arial" w:hAnsi="Arial" w:cs="Arial"/>
          <w:b/>
          <w:sz w:val="32"/>
          <w:szCs w:val="32"/>
          <w:lang w:eastAsia="ru-RU"/>
        </w:rPr>
        <w:t>8</w:t>
      </w:r>
      <w:r w:rsidRPr="002225CF">
        <w:rPr>
          <w:rFonts w:ascii="Arial" w:hAnsi="Arial" w:cs="Arial"/>
          <w:b/>
          <w:sz w:val="32"/>
          <w:szCs w:val="32"/>
          <w:lang w:val="uk-UA" w:eastAsia="ru-RU"/>
        </w:rPr>
        <w:t xml:space="preserve"> рік додати</w:t>
      </w:r>
      <w:r w:rsidRPr="002225CF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(</w:t>
      </w:r>
      <w:r w:rsidRPr="002225CF">
        <w:rPr>
          <w:rFonts w:ascii="Arial" w:hAnsi="Arial" w:cs="Arial"/>
          <w:b/>
          <w:sz w:val="32"/>
          <w:szCs w:val="32"/>
          <w:u w:val="single"/>
          <w:lang w:val="uk-UA" w:eastAsia="ru-RU"/>
        </w:rPr>
        <w:t>в друкованому вигляді</w:t>
      </w:r>
      <w:r w:rsidRPr="002225CF">
        <w:rPr>
          <w:rFonts w:ascii="Arial" w:hAnsi="Arial" w:cs="Arial"/>
          <w:b/>
          <w:i/>
          <w:sz w:val="32"/>
          <w:szCs w:val="32"/>
          <w:lang w:val="uk-UA" w:eastAsia="ru-RU"/>
        </w:rPr>
        <w:t>):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44C3A">
        <w:rPr>
          <w:rFonts w:ascii="Arial" w:hAnsi="Arial" w:cs="Arial"/>
          <w:b/>
          <w:i/>
          <w:sz w:val="32"/>
          <w:szCs w:val="32"/>
          <w:lang w:val="uk-UA" w:eastAsia="ru-RU"/>
        </w:rPr>
        <w:lastRenderedPageBreak/>
        <w:tab/>
      </w:r>
      <w:r w:rsidRPr="00587E92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r w:rsidRPr="00587E92">
        <w:rPr>
          <w:rFonts w:ascii="Arial" w:hAnsi="Arial" w:cs="Arial"/>
          <w:b/>
          <w:i/>
          <w:sz w:val="32"/>
          <w:szCs w:val="32"/>
          <w:lang w:val="uk-UA" w:eastAsia="ru-RU"/>
        </w:rPr>
        <w:t>цифровий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матеріал: кількість наданих довідок по ЦБС (або бібліотеках ОТГ) , в т.ч. юнацтву, в т.ч. віртуальних, в т.ч. по БФ;</w:t>
      </w:r>
    </w:p>
    <w:p w:rsidR="00270734" w:rsidRPr="005E5DEE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44C3A">
        <w:rPr>
          <w:rFonts w:ascii="Arial" w:hAnsi="Arial" w:cs="Arial"/>
          <w:sz w:val="32"/>
          <w:szCs w:val="32"/>
          <w:lang w:val="uk-UA" w:eastAsia="ru-RU"/>
        </w:rPr>
        <w:tab/>
      </w:r>
      <w:r w:rsidR="00AF77A9" w:rsidRPr="00AF77A9">
        <w:rPr>
          <w:rFonts w:ascii="Arial" w:hAnsi="Arial" w:cs="Arial"/>
          <w:sz w:val="32"/>
          <w:szCs w:val="32"/>
          <w:lang w:val="uk-UA" w:eastAsia="ru-RU"/>
        </w:rPr>
        <w:t>-</w:t>
      </w:r>
      <w:r w:rsidRPr="00587E92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методичні та бібліографічні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матеріали, підготовлені ЦБ;</w:t>
      </w:r>
    </w:p>
    <w:p w:rsidR="00AF77A9" w:rsidRPr="00AF77A9" w:rsidRDefault="00AF77A9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AF77A9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44C3A">
        <w:rPr>
          <w:rFonts w:ascii="Arial" w:hAnsi="Arial" w:cs="Arial"/>
          <w:sz w:val="32"/>
          <w:szCs w:val="32"/>
          <w:lang w:val="uk-UA" w:eastAsia="ru-RU"/>
        </w:rPr>
        <w:tab/>
      </w:r>
      <w:r w:rsidRPr="00587E92">
        <w:rPr>
          <w:rFonts w:ascii="Arial" w:hAnsi="Arial" w:cs="Arial"/>
          <w:i/>
          <w:sz w:val="32"/>
          <w:szCs w:val="32"/>
          <w:lang w:val="uk-UA" w:eastAsia="ru-RU"/>
        </w:rPr>
        <w:t xml:space="preserve">- </w:t>
      </w:r>
      <w:r w:rsidRPr="00587E92">
        <w:rPr>
          <w:rFonts w:ascii="Arial" w:hAnsi="Arial" w:cs="Arial"/>
          <w:b/>
          <w:i/>
          <w:sz w:val="32"/>
          <w:szCs w:val="32"/>
          <w:lang w:val="uk-UA" w:eastAsia="ru-RU"/>
        </w:rPr>
        <w:t>фото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з масових заходів для юнацтва (або диск із фото) – по можливості;</w:t>
      </w: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44C3A">
        <w:rPr>
          <w:rFonts w:ascii="Arial" w:hAnsi="Arial" w:cs="Arial"/>
          <w:sz w:val="32"/>
          <w:szCs w:val="32"/>
          <w:lang w:val="uk-UA" w:eastAsia="ru-RU"/>
        </w:rPr>
        <w:tab/>
      </w:r>
      <w:r w:rsidRPr="00D07610">
        <w:rPr>
          <w:rFonts w:ascii="Arial" w:hAnsi="Arial" w:cs="Arial"/>
          <w:sz w:val="32"/>
          <w:szCs w:val="32"/>
          <w:lang w:val="uk-UA" w:eastAsia="ru-RU"/>
        </w:rPr>
        <w:t xml:space="preserve">- </w:t>
      </w:r>
      <w:r w:rsidRPr="00E62839">
        <w:rPr>
          <w:rFonts w:ascii="Arial" w:hAnsi="Arial" w:cs="Arial"/>
          <w:b/>
          <w:i/>
          <w:sz w:val="32"/>
          <w:szCs w:val="32"/>
          <w:lang w:val="uk-UA" w:eastAsia="ru-RU"/>
        </w:rPr>
        <w:t>програми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та </w:t>
      </w:r>
      <w:r w:rsidRPr="00E62839">
        <w:rPr>
          <w:rFonts w:ascii="Arial" w:hAnsi="Arial" w:cs="Arial"/>
          <w:b/>
          <w:i/>
          <w:sz w:val="32"/>
          <w:szCs w:val="32"/>
          <w:lang w:val="uk-UA" w:eastAsia="ru-RU"/>
        </w:rPr>
        <w:t>проекти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по розвитку читання юнацтва;</w:t>
      </w:r>
    </w:p>
    <w:p w:rsidR="00270734" w:rsidRPr="00AC424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44C3A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E62839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Pr="00E62839">
        <w:rPr>
          <w:rFonts w:ascii="Arial" w:hAnsi="Arial" w:cs="Arial"/>
          <w:b/>
          <w:i/>
          <w:sz w:val="32"/>
          <w:szCs w:val="32"/>
          <w:lang w:val="uk-UA" w:eastAsia="ru-RU"/>
        </w:rPr>
        <w:t>аналізи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регіональних </w:t>
      </w:r>
      <w:r w:rsidRPr="00044C3A">
        <w:rPr>
          <w:rFonts w:ascii="Arial" w:hAnsi="Arial" w:cs="Arial"/>
          <w:sz w:val="32"/>
          <w:szCs w:val="32"/>
          <w:lang w:val="uk-UA" w:eastAsia="ru-RU"/>
        </w:rPr>
        <w:t>соціологічних вивчень читання юнацтва (по системі);</w:t>
      </w:r>
    </w:p>
    <w:p w:rsidR="00446968" w:rsidRPr="00446968" w:rsidRDefault="00446968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044C3A">
        <w:rPr>
          <w:rFonts w:ascii="Arial" w:hAnsi="Arial" w:cs="Arial"/>
          <w:sz w:val="32"/>
          <w:szCs w:val="32"/>
          <w:lang w:val="uk-UA" w:eastAsia="ru-RU"/>
        </w:rPr>
        <w:tab/>
      </w:r>
      <w:r w:rsidRPr="00E62839">
        <w:rPr>
          <w:rFonts w:ascii="Arial" w:hAnsi="Arial" w:cs="Arial"/>
          <w:i/>
          <w:sz w:val="32"/>
          <w:szCs w:val="32"/>
          <w:lang w:val="uk-UA" w:eastAsia="ru-RU"/>
        </w:rPr>
        <w:t>-</w:t>
      </w:r>
      <w:r w:rsidRPr="00E62839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краєзнавчі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видан</w:t>
      </w:r>
      <w:r>
        <w:rPr>
          <w:rFonts w:ascii="Arial" w:hAnsi="Arial" w:cs="Arial"/>
          <w:sz w:val="32"/>
          <w:szCs w:val="32"/>
          <w:lang w:val="uk-UA" w:eastAsia="ru-RU"/>
        </w:rPr>
        <w:t>ня, що вийшли друком в регіоні – по можливості</w:t>
      </w:r>
      <w:r w:rsidRPr="00044C3A"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AC424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D07610">
        <w:rPr>
          <w:rFonts w:ascii="Arial" w:hAnsi="Arial" w:cs="Arial"/>
          <w:sz w:val="32"/>
          <w:szCs w:val="32"/>
          <w:lang w:val="uk-UA" w:eastAsia="ru-RU"/>
        </w:rPr>
        <w:t>-</w:t>
      </w:r>
      <w:r w:rsidRPr="00BF2B08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сценарії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масових заходів, присвячених В. А. Симоненку;</w:t>
      </w:r>
    </w:p>
    <w:p w:rsidR="00687D14" w:rsidRPr="00687D14" w:rsidRDefault="00687D1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FF05A3" w:rsidRDefault="007D02A9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>
        <w:rPr>
          <w:rFonts w:ascii="Arial" w:hAnsi="Arial" w:cs="Arial"/>
          <w:sz w:val="32"/>
          <w:szCs w:val="32"/>
          <w:lang w:val="uk-UA" w:eastAsia="ru-RU"/>
        </w:rPr>
        <w:tab/>
        <w:t xml:space="preserve">- </w:t>
      </w:r>
      <w:r w:rsidRPr="00687D14">
        <w:rPr>
          <w:rFonts w:ascii="Arial" w:hAnsi="Arial" w:cs="Arial"/>
          <w:b/>
          <w:i/>
          <w:sz w:val="32"/>
          <w:szCs w:val="32"/>
          <w:lang w:val="uk-UA" w:eastAsia="ru-RU"/>
        </w:rPr>
        <w:t>ксерокопії матеріалів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про В. А. Симоненка з місцевих періодичних видань;</w:t>
      </w:r>
    </w:p>
    <w:p w:rsidR="00270734" w:rsidRPr="00AC424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E62839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список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молодіжних клубів та об’єднань за інтересами (кількість, назви, напрямки діяльності, при яких біб</w:t>
      </w:r>
      <w:r>
        <w:rPr>
          <w:rFonts w:ascii="Arial" w:hAnsi="Arial" w:cs="Arial"/>
          <w:sz w:val="32"/>
          <w:szCs w:val="32"/>
          <w:lang w:val="uk-UA" w:eastAsia="ru-RU"/>
        </w:rPr>
        <w:t xml:space="preserve">ліотеках діють та з якого часу) та </w:t>
      </w:r>
      <w:r w:rsidRPr="00587E92">
        <w:rPr>
          <w:rFonts w:ascii="Arial" w:hAnsi="Arial" w:cs="Arial"/>
          <w:b/>
          <w:i/>
          <w:sz w:val="32"/>
          <w:szCs w:val="32"/>
          <w:lang w:val="uk-UA" w:eastAsia="ru-RU"/>
        </w:rPr>
        <w:t>програми</w:t>
      </w:r>
      <w:r w:rsidRPr="00044C3A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>
        <w:rPr>
          <w:rFonts w:ascii="Arial" w:hAnsi="Arial" w:cs="Arial"/>
          <w:sz w:val="32"/>
          <w:szCs w:val="32"/>
          <w:lang w:val="uk-UA" w:eastAsia="ru-RU"/>
        </w:rPr>
        <w:t xml:space="preserve">їх </w:t>
      </w:r>
      <w:r w:rsidRPr="00044C3A">
        <w:rPr>
          <w:rFonts w:ascii="Arial" w:hAnsi="Arial" w:cs="Arial"/>
          <w:sz w:val="32"/>
          <w:szCs w:val="32"/>
          <w:lang w:val="uk-UA" w:eastAsia="ru-RU"/>
        </w:rPr>
        <w:t>засідань (занять)</w:t>
      </w:r>
      <w:r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270734" w:rsidRPr="00AC424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28"/>
          <w:szCs w:val="28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>-</w:t>
      </w:r>
      <w:r w:rsidRPr="0085530D">
        <w:rPr>
          <w:rFonts w:ascii="Arial" w:hAnsi="Arial" w:cs="Arial"/>
          <w:i/>
          <w:sz w:val="32"/>
          <w:szCs w:val="32"/>
          <w:lang w:val="uk-UA" w:eastAsia="ru-RU"/>
        </w:rPr>
        <w:t xml:space="preserve"> </w:t>
      </w:r>
      <w:r w:rsidRPr="0085530D">
        <w:rPr>
          <w:rFonts w:ascii="Arial" w:hAnsi="Arial" w:cs="Arial"/>
          <w:b/>
          <w:i/>
          <w:sz w:val="32"/>
          <w:szCs w:val="32"/>
          <w:lang w:val="uk-UA" w:eastAsia="ru-RU"/>
        </w:rPr>
        <w:t>програми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занять (по системі) з виховання інформаційної культури та </w:t>
      </w:r>
      <w:proofErr w:type="spellStart"/>
      <w:r w:rsidRPr="00BF2B08">
        <w:rPr>
          <w:rFonts w:ascii="Arial" w:hAnsi="Arial" w:cs="Arial"/>
          <w:sz w:val="32"/>
          <w:szCs w:val="32"/>
          <w:lang w:val="uk-UA" w:eastAsia="ru-RU"/>
        </w:rPr>
        <w:t>медіаграмотності</w:t>
      </w:r>
      <w:proofErr w:type="spellEnd"/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читачів юнацького віку;</w:t>
      </w:r>
    </w:p>
    <w:p w:rsidR="00270734" w:rsidRPr="00AC424C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  <w:t>-</w:t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85530D">
        <w:rPr>
          <w:rFonts w:ascii="Arial" w:hAnsi="Arial" w:cs="Arial"/>
          <w:b/>
          <w:i/>
          <w:sz w:val="32"/>
          <w:szCs w:val="32"/>
          <w:lang w:val="uk-UA" w:eastAsia="ru-RU"/>
        </w:rPr>
        <w:t>список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середніх, </w:t>
      </w:r>
      <w:proofErr w:type="spellStart"/>
      <w:r w:rsidRPr="00BF2B08">
        <w:rPr>
          <w:rFonts w:ascii="Arial" w:hAnsi="Arial" w:cs="Arial"/>
          <w:sz w:val="32"/>
          <w:szCs w:val="32"/>
          <w:lang w:val="uk-UA" w:eastAsia="ru-RU"/>
        </w:rPr>
        <w:t>середніх</w:t>
      </w:r>
      <w:proofErr w:type="spellEnd"/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спеціальних та вищих навчальних закладів в районі (місті, </w:t>
      </w:r>
      <w:r>
        <w:rPr>
          <w:rFonts w:ascii="Arial" w:hAnsi="Arial" w:cs="Arial"/>
          <w:sz w:val="32"/>
          <w:szCs w:val="32"/>
          <w:lang w:val="uk-UA" w:eastAsia="ru-RU"/>
        </w:rPr>
        <w:t>населених пунктах ОТГ</w:t>
      </w:r>
      <w:r w:rsidRPr="00BF2B08">
        <w:rPr>
          <w:rFonts w:ascii="Arial" w:hAnsi="Arial" w:cs="Arial"/>
          <w:sz w:val="32"/>
          <w:szCs w:val="32"/>
          <w:lang w:val="uk-UA" w:eastAsia="ru-RU"/>
        </w:rPr>
        <w:t>) – вказати кількість студентів або учнів-старшокласників по кожному закладу;</w:t>
      </w:r>
    </w:p>
    <w:p w:rsidR="00834D4C" w:rsidRPr="00687D14" w:rsidRDefault="00834D4C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–</w:t>
      </w:r>
      <w:r w:rsidRPr="0085530D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відомості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про бібліотечних працівників, які працюють з юнацтвом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(в т.ч. по ОТГ) </w:t>
      </w:r>
      <w:r w:rsidRPr="00BF2B08">
        <w:rPr>
          <w:rFonts w:ascii="Arial" w:hAnsi="Arial" w:cs="Arial"/>
          <w:sz w:val="32"/>
          <w:szCs w:val="32"/>
          <w:lang w:val="uk-UA" w:eastAsia="ru-RU"/>
        </w:rPr>
        <w:t>:</w:t>
      </w: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прізвище, ім’я, по батькові (повністю)</w:t>
      </w: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дата народження (повністю)</w:t>
      </w: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освіта</w:t>
      </w: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посада</w:t>
      </w: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бібліотечний стаж (з якого року)</w:t>
      </w: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.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з якого року на даній посаді</w:t>
      </w: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 xml:space="preserve">. </w:t>
      </w:r>
      <w:r w:rsidRPr="00BF2B08">
        <w:rPr>
          <w:rFonts w:ascii="Arial" w:hAnsi="Arial" w:cs="Arial"/>
          <w:sz w:val="32"/>
          <w:szCs w:val="32"/>
          <w:lang w:val="uk-UA" w:eastAsia="ru-RU"/>
        </w:rPr>
        <w:t>номер телефо</w:t>
      </w:r>
      <w:r>
        <w:rPr>
          <w:rFonts w:ascii="Arial" w:hAnsi="Arial" w:cs="Arial"/>
          <w:sz w:val="32"/>
          <w:szCs w:val="32"/>
          <w:lang w:val="uk-UA" w:eastAsia="ru-RU"/>
        </w:rPr>
        <w:t>ну та номер мобільного телефону;</w:t>
      </w:r>
    </w:p>
    <w:p w:rsidR="00235D3A" w:rsidRDefault="00235D3A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lastRenderedPageBreak/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 xml:space="preserve">– </w:t>
      </w:r>
      <w:r w:rsidRPr="0085530D">
        <w:rPr>
          <w:rFonts w:ascii="Arial" w:hAnsi="Arial" w:cs="Arial"/>
          <w:b/>
          <w:i/>
          <w:sz w:val="32"/>
          <w:szCs w:val="32"/>
          <w:lang w:val="uk-UA" w:eastAsia="ru-RU"/>
        </w:rPr>
        <w:t>прізвище,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ім’я, по батькові, дата народження, номер телефону, номер мобільного телефону:</w:t>
      </w:r>
    </w:p>
    <w:p w:rsidR="00270734" w:rsidRPr="00BF2B08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  <w:t>директора ЦБС</w:t>
      </w:r>
      <w:r>
        <w:rPr>
          <w:rFonts w:ascii="Arial" w:hAnsi="Arial" w:cs="Arial"/>
          <w:sz w:val="32"/>
          <w:szCs w:val="32"/>
          <w:lang w:val="uk-UA" w:eastAsia="ru-RU"/>
        </w:rPr>
        <w:t xml:space="preserve"> (або головної бібліотеки ОТГ)</w:t>
      </w:r>
    </w:p>
    <w:p w:rsidR="00DF5DBD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sz w:val="32"/>
          <w:szCs w:val="32"/>
          <w:lang w:val="uk-UA" w:eastAsia="ru-RU"/>
        </w:rPr>
        <w:tab/>
        <w:t>зав. методичним відділом (або провідного методиста)</w:t>
      </w:r>
      <w:r w:rsidR="00D07610">
        <w:rPr>
          <w:rFonts w:ascii="Arial" w:hAnsi="Arial" w:cs="Arial"/>
          <w:sz w:val="32"/>
          <w:szCs w:val="32"/>
          <w:lang w:val="uk-UA" w:eastAsia="ru-RU"/>
        </w:rPr>
        <w:t>;</w:t>
      </w:r>
    </w:p>
    <w:p w:rsidR="00D07610" w:rsidRPr="00D07610" w:rsidRDefault="00D07610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Default="00270734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>–</w:t>
      </w:r>
      <w:r w:rsidRPr="0085530D">
        <w:rPr>
          <w:rFonts w:ascii="Arial" w:hAnsi="Arial" w:cs="Arial"/>
          <w:b/>
          <w:i/>
          <w:sz w:val="32"/>
          <w:szCs w:val="32"/>
          <w:lang w:val="uk-UA" w:eastAsia="ru-RU"/>
        </w:rPr>
        <w:t xml:space="preserve"> адреси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сайтів, </w:t>
      </w:r>
      <w:proofErr w:type="spellStart"/>
      <w:r w:rsidRPr="00BF2B08">
        <w:rPr>
          <w:rFonts w:ascii="Arial" w:hAnsi="Arial" w:cs="Arial"/>
          <w:sz w:val="32"/>
          <w:szCs w:val="32"/>
          <w:lang w:val="uk-UA" w:eastAsia="ru-RU"/>
        </w:rPr>
        <w:t>блогів</w:t>
      </w:r>
      <w:proofErr w:type="spellEnd"/>
      <w:r w:rsidRPr="00BF2B08">
        <w:rPr>
          <w:rFonts w:ascii="Arial" w:hAnsi="Arial" w:cs="Arial"/>
          <w:sz w:val="32"/>
          <w:szCs w:val="32"/>
          <w:lang w:val="uk-UA" w:eastAsia="ru-RU"/>
        </w:rPr>
        <w:t>, e-</w:t>
      </w:r>
      <w:proofErr w:type="spellStart"/>
      <w:r w:rsidRPr="00BF2B08">
        <w:rPr>
          <w:rFonts w:ascii="Arial" w:hAnsi="Arial" w:cs="Arial"/>
          <w:sz w:val="32"/>
          <w:szCs w:val="32"/>
          <w:lang w:val="uk-UA" w:eastAsia="ru-RU"/>
        </w:rPr>
        <w:t>mail</w:t>
      </w:r>
      <w:proofErr w:type="spellEnd"/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бібліотек регіону.</w:t>
      </w:r>
    </w:p>
    <w:p w:rsidR="00235D3A" w:rsidRPr="00BF2B08" w:rsidRDefault="00235D3A" w:rsidP="008377C6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270734" w:rsidRPr="00235D3A" w:rsidRDefault="00270734" w:rsidP="008377C6">
      <w:pPr>
        <w:spacing w:after="0" w:line="240" w:lineRule="auto"/>
        <w:jc w:val="both"/>
        <w:rPr>
          <w:rFonts w:ascii="Arial" w:hAnsi="Arial" w:cs="Arial"/>
          <w:sz w:val="16"/>
          <w:szCs w:val="16"/>
          <w:lang w:val="uk-UA" w:eastAsia="ru-RU"/>
        </w:rPr>
      </w:pPr>
      <w:r w:rsidRPr="00BF2B08">
        <w:rPr>
          <w:rFonts w:ascii="Arial" w:hAnsi="Arial" w:cs="Arial"/>
          <w:sz w:val="32"/>
          <w:szCs w:val="32"/>
          <w:lang w:val="uk-UA" w:eastAsia="ru-RU"/>
        </w:rPr>
        <w:tab/>
      </w:r>
      <w:r>
        <w:rPr>
          <w:rFonts w:ascii="Arial" w:hAnsi="Arial" w:cs="Arial"/>
          <w:b/>
          <w:sz w:val="32"/>
          <w:szCs w:val="32"/>
          <w:lang w:val="uk-UA" w:eastAsia="ru-RU"/>
        </w:rPr>
        <w:t>Нагадуємо</w:t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 xml:space="preserve">, що у текстовому звіті за 2018 рік повинні бути цифрові дані </w:t>
      </w:r>
      <w:r>
        <w:rPr>
          <w:rFonts w:ascii="Arial" w:hAnsi="Arial" w:cs="Arial"/>
          <w:b/>
          <w:sz w:val="32"/>
          <w:szCs w:val="32"/>
          <w:lang w:val="uk-UA" w:eastAsia="ru-RU"/>
        </w:rPr>
        <w:t>аналогічні таблицям</w:t>
      </w:r>
      <w:r w:rsidRPr="00BF2B08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r w:rsidRPr="00BF2B08">
        <w:rPr>
          <w:rFonts w:ascii="Arial" w:hAnsi="Arial" w:cs="Arial"/>
          <w:i/>
          <w:sz w:val="32"/>
          <w:szCs w:val="32"/>
          <w:lang w:val="uk-UA" w:eastAsia="ru-RU"/>
        </w:rPr>
        <w:t>(зразки яких надіслані по e-</w:t>
      </w:r>
      <w:proofErr w:type="spellStart"/>
      <w:r w:rsidRPr="00BF2B08">
        <w:rPr>
          <w:rFonts w:ascii="Arial" w:hAnsi="Arial" w:cs="Arial"/>
          <w:i/>
          <w:sz w:val="32"/>
          <w:szCs w:val="32"/>
          <w:lang w:val="uk-UA" w:eastAsia="ru-RU"/>
        </w:rPr>
        <w:t>mail</w:t>
      </w:r>
      <w:proofErr w:type="spellEnd"/>
      <w:r w:rsidRPr="00BF2B08">
        <w:rPr>
          <w:rFonts w:ascii="Arial" w:hAnsi="Arial" w:cs="Arial"/>
          <w:i/>
          <w:sz w:val="32"/>
          <w:szCs w:val="32"/>
          <w:lang w:val="uk-UA" w:eastAsia="ru-RU"/>
        </w:rPr>
        <w:t xml:space="preserve"> до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 </w:t>
      </w:r>
      <w:r w:rsidRPr="00BF2B08">
        <w:rPr>
          <w:rFonts w:ascii="Arial" w:hAnsi="Arial" w:cs="Arial"/>
          <w:i/>
          <w:sz w:val="32"/>
          <w:szCs w:val="32"/>
          <w:lang w:val="uk-UA" w:eastAsia="ru-RU"/>
        </w:rPr>
        <w:t>центральних бібліотек</w:t>
      </w:r>
      <w:r w:rsidRPr="00BF2B08">
        <w:rPr>
          <w:rFonts w:ascii="Arial" w:hAnsi="Arial" w:cs="Arial"/>
          <w:sz w:val="32"/>
          <w:szCs w:val="32"/>
          <w:lang w:val="uk-UA" w:eastAsia="ru-RU"/>
        </w:rPr>
        <w:t xml:space="preserve">), </w:t>
      </w:r>
      <w:r>
        <w:rPr>
          <w:rFonts w:ascii="Arial" w:hAnsi="Arial" w:cs="Arial"/>
          <w:b/>
          <w:sz w:val="32"/>
          <w:szCs w:val="32"/>
          <w:lang w:val="uk-UA" w:eastAsia="ru-RU"/>
        </w:rPr>
        <w:t xml:space="preserve">формі 6-нк та </w:t>
      </w:r>
      <w:proofErr w:type="spellStart"/>
      <w:r>
        <w:rPr>
          <w:rFonts w:ascii="Arial" w:hAnsi="Arial" w:cs="Arial"/>
          <w:b/>
          <w:sz w:val="32"/>
          <w:szCs w:val="32"/>
          <w:lang w:val="uk-UA" w:eastAsia="ru-RU"/>
        </w:rPr>
        <w:t>онлайн-системі</w:t>
      </w:r>
      <w:proofErr w:type="spellEnd"/>
      <w:r w:rsidRPr="00BF2B08">
        <w:rPr>
          <w:rFonts w:ascii="Arial" w:hAnsi="Arial" w:cs="Arial"/>
          <w:b/>
          <w:sz w:val="32"/>
          <w:szCs w:val="32"/>
          <w:lang w:val="uk-UA" w:eastAsia="ru-RU"/>
        </w:rPr>
        <w:t xml:space="preserve"> </w:t>
      </w:r>
      <w:proofErr w:type="spellStart"/>
      <w:r w:rsidRPr="00BF2B08">
        <w:rPr>
          <w:rFonts w:ascii="Arial" w:hAnsi="Arial" w:cs="Arial"/>
          <w:b/>
          <w:sz w:val="32"/>
          <w:szCs w:val="32"/>
          <w:lang w:val="uk-UA" w:eastAsia="ru-RU"/>
        </w:rPr>
        <w:t>ECMaP</w:t>
      </w:r>
      <w:proofErr w:type="spellEnd"/>
      <w:r w:rsidRPr="00BF2B08">
        <w:rPr>
          <w:rFonts w:ascii="Arial" w:hAnsi="Arial" w:cs="Arial"/>
          <w:b/>
          <w:sz w:val="32"/>
          <w:szCs w:val="32"/>
          <w:lang w:val="uk-UA" w:eastAsia="ru-RU"/>
        </w:rPr>
        <w:t>.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8377C6">
        <w:rPr>
          <w:rFonts w:ascii="Times New Roman" w:hAnsi="Times New Roman"/>
          <w:sz w:val="28"/>
          <w:szCs w:val="28"/>
          <w:lang w:val="uk-UA" w:eastAsia="ru-RU"/>
        </w:rPr>
        <w:tab/>
      </w:r>
      <w:r w:rsidRPr="008377C6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DF5DBD" w:rsidRDefault="00DF5DBD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0215E" w:rsidRPr="008377C6" w:rsidRDefault="0060215E" w:rsidP="008377C6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outlineLvl w:val="0"/>
        <w:rPr>
          <w:rFonts w:ascii="Arial" w:hAnsi="Arial" w:cs="Arial"/>
          <w:sz w:val="36"/>
          <w:szCs w:val="36"/>
          <w:lang w:val="uk-UA" w:eastAsia="ru-RU"/>
        </w:rPr>
      </w:pPr>
      <w:r w:rsidRPr="008377C6">
        <w:rPr>
          <w:rFonts w:ascii="Arial" w:hAnsi="Arial" w:cs="Arial"/>
          <w:sz w:val="36"/>
          <w:szCs w:val="36"/>
          <w:lang w:val="uk-UA" w:eastAsia="ru-RU"/>
        </w:rPr>
        <w:lastRenderedPageBreak/>
        <w:t>Науково-виробниче видання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cs="Calibri"/>
          <w:b/>
          <w:i/>
          <w:sz w:val="56"/>
          <w:szCs w:val="56"/>
          <w:lang w:val="uk-UA" w:eastAsia="ru-RU"/>
        </w:rPr>
      </w:pPr>
      <w:r w:rsidRPr="008377C6">
        <w:rPr>
          <w:rFonts w:cs="Calibri"/>
          <w:b/>
          <w:i/>
          <w:sz w:val="56"/>
          <w:szCs w:val="56"/>
          <w:lang w:val="uk-UA" w:eastAsia="ru-RU"/>
        </w:rPr>
        <w:t>Інформуємо. Радимо. Плануємо</w:t>
      </w:r>
      <w:r w:rsidR="00235D3A">
        <w:rPr>
          <w:rFonts w:cs="Calibri"/>
          <w:b/>
          <w:i/>
          <w:sz w:val="56"/>
          <w:szCs w:val="56"/>
          <w:lang w:val="uk-UA" w:eastAsia="ru-RU"/>
        </w:rPr>
        <w:t>.</w:t>
      </w:r>
    </w:p>
    <w:p w:rsidR="00270734" w:rsidRPr="008377C6" w:rsidRDefault="00270734" w:rsidP="008377C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41308D" w:rsidRDefault="0094359D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val="uk-UA" w:eastAsia="ru-RU"/>
        </w:rPr>
      </w:pPr>
      <w:r>
        <w:rPr>
          <w:rFonts w:cs="Calibri"/>
          <w:b/>
          <w:sz w:val="40"/>
          <w:szCs w:val="40"/>
          <w:lang w:val="uk-UA" w:eastAsia="ru-RU"/>
        </w:rPr>
        <w:t>Методичні рекомендації</w:t>
      </w:r>
    </w:p>
    <w:p w:rsidR="00270734" w:rsidRPr="008377C6" w:rsidRDefault="0094359D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val="uk-UA" w:eastAsia="ru-RU"/>
        </w:rPr>
      </w:pPr>
      <w:r>
        <w:rPr>
          <w:rFonts w:cs="Calibri"/>
          <w:b/>
          <w:sz w:val="40"/>
          <w:szCs w:val="40"/>
          <w:lang w:val="uk-UA" w:eastAsia="ru-RU"/>
        </w:rPr>
        <w:t>по плануванню</w:t>
      </w:r>
      <w:r w:rsidR="00270734" w:rsidRPr="008377C6">
        <w:rPr>
          <w:rFonts w:cs="Calibri"/>
          <w:b/>
          <w:sz w:val="40"/>
          <w:szCs w:val="40"/>
          <w:lang w:val="uk-UA" w:eastAsia="ru-RU"/>
        </w:rPr>
        <w:t xml:space="preserve"> роботи публічних бібліотек області</w:t>
      </w:r>
    </w:p>
    <w:p w:rsidR="00270734" w:rsidRPr="008377C6" w:rsidRDefault="00270734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val="uk-UA" w:eastAsia="ru-RU"/>
        </w:rPr>
      </w:pPr>
      <w:r w:rsidRPr="008377C6">
        <w:rPr>
          <w:rFonts w:cs="Calibri"/>
          <w:b/>
          <w:sz w:val="40"/>
          <w:szCs w:val="40"/>
          <w:lang w:val="uk-UA" w:eastAsia="ru-RU"/>
        </w:rPr>
        <w:t xml:space="preserve"> з читачами юнацького віку</w:t>
      </w:r>
    </w:p>
    <w:p w:rsidR="00270734" w:rsidRPr="008377C6" w:rsidRDefault="00270734" w:rsidP="008377C6">
      <w:pPr>
        <w:spacing w:after="0" w:line="240" w:lineRule="auto"/>
        <w:jc w:val="center"/>
        <w:rPr>
          <w:rFonts w:cs="Calibri"/>
          <w:b/>
          <w:sz w:val="40"/>
          <w:szCs w:val="40"/>
          <w:lang w:eastAsia="ru-RU"/>
        </w:rPr>
      </w:pPr>
      <w:r>
        <w:rPr>
          <w:rFonts w:cs="Calibri"/>
          <w:b/>
          <w:sz w:val="40"/>
          <w:szCs w:val="40"/>
          <w:lang w:val="uk-UA" w:eastAsia="ru-RU"/>
        </w:rPr>
        <w:t xml:space="preserve"> на 2019</w:t>
      </w:r>
      <w:r w:rsidRPr="008377C6">
        <w:rPr>
          <w:rFonts w:cs="Calibri"/>
          <w:b/>
          <w:sz w:val="40"/>
          <w:szCs w:val="40"/>
          <w:lang w:val="uk-UA" w:eastAsia="ru-RU"/>
        </w:rPr>
        <w:t xml:space="preserve"> рік</w:t>
      </w: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Default="00270734" w:rsidP="008377C6">
      <w:pPr>
        <w:spacing w:after="0" w:line="240" w:lineRule="auto"/>
        <w:outlineLvl w:val="0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i/>
          <w:sz w:val="32"/>
          <w:szCs w:val="32"/>
          <w:lang w:val="uk-UA" w:eastAsia="ru-RU"/>
        </w:rPr>
        <w:t>Автор-укладач</w:t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  <w:t xml:space="preserve">Надія Мефодіївна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E67426" w:rsidRDefault="00270734" w:rsidP="008377C6">
      <w:pPr>
        <w:spacing w:after="0" w:line="240" w:lineRule="auto"/>
        <w:outlineLvl w:val="0"/>
        <w:rPr>
          <w:rFonts w:ascii="Arial" w:hAnsi="Arial" w:cs="Arial"/>
          <w:sz w:val="16"/>
          <w:szCs w:val="16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i/>
          <w:sz w:val="32"/>
          <w:szCs w:val="32"/>
          <w:lang w:val="uk-UA" w:eastAsia="ru-RU"/>
        </w:rPr>
        <w:t>Комп’ютерний набір</w:t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  <w:t xml:space="preserve">Н. М. </w:t>
      </w:r>
      <w:proofErr w:type="spellStart"/>
      <w:r w:rsidRPr="008377C6">
        <w:rPr>
          <w:rFonts w:ascii="Arial" w:hAnsi="Arial" w:cs="Arial"/>
          <w:sz w:val="32"/>
          <w:szCs w:val="32"/>
          <w:lang w:val="uk-UA" w:eastAsia="ru-RU"/>
        </w:rPr>
        <w:t>Філахтова</w:t>
      </w:r>
      <w:proofErr w:type="spellEnd"/>
    </w:p>
    <w:p w:rsidR="00270734" w:rsidRPr="00E67426" w:rsidRDefault="00270734" w:rsidP="008377C6">
      <w:pPr>
        <w:spacing w:after="0" w:line="240" w:lineRule="auto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i/>
          <w:sz w:val="32"/>
          <w:szCs w:val="32"/>
          <w:lang w:val="uk-UA" w:eastAsia="ru-RU"/>
        </w:rPr>
        <w:t>Відповідальний за випуск</w:t>
      </w:r>
      <w:r w:rsidRPr="008377C6">
        <w:rPr>
          <w:rFonts w:ascii="Arial" w:hAnsi="Arial" w:cs="Arial"/>
          <w:sz w:val="32"/>
          <w:szCs w:val="32"/>
          <w:lang w:val="uk-UA" w:eastAsia="ru-RU"/>
        </w:rPr>
        <w:tab/>
        <w:t>В. М. Чорнобривець</w:t>
      </w: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28"/>
          <w:szCs w:val="28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Arial" w:hAnsi="Arial" w:cs="Arial"/>
          <w:sz w:val="32"/>
          <w:szCs w:val="32"/>
          <w:lang w:val="uk-UA" w:eastAsia="ru-RU"/>
        </w:rPr>
      </w:pPr>
      <w:r w:rsidRPr="008377C6">
        <w:rPr>
          <w:rFonts w:ascii="Arial" w:hAnsi="Arial" w:cs="Arial"/>
          <w:sz w:val="32"/>
          <w:szCs w:val="32"/>
          <w:lang w:val="uk-UA" w:eastAsia="ru-RU"/>
        </w:rPr>
        <w:t>Видавець:</w:t>
      </w:r>
    </w:p>
    <w:p w:rsidR="00270734" w:rsidRPr="00CE36AC" w:rsidRDefault="00270734" w:rsidP="008377C6">
      <w:pPr>
        <w:spacing w:after="0" w:line="240" w:lineRule="auto"/>
        <w:rPr>
          <w:rFonts w:ascii="Arial" w:hAnsi="Arial" w:cs="Arial"/>
          <w:sz w:val="16"/>
          <w:szCs w:val="16"/>
          <w:lang w:val="uk-UA" w:eastAsia="ru-RU"/>
        </w:rPr>
      </w:pPr>
    </w:p>
    <w:p w:rsidR="00270734" w:rsidRPr="008377C6" w:rsidRDefault="00270734" w:rsidP="008377C6">
      <w:pPr>
        <w:spacing w:after="0" w:line="240" w:lineRule="auto"/>
        <w:rPr>
          <w:rFonts w:ascii="Times New Roman" w:hAnsi="Times New Roman"/>
          <w:sz w:val="16"/>
          <w:szCs w:val="16"/>
          <w:lang w:val="uk-UA" w:eastAsia="ru-RU"/>
        </w:rPr>
      </w:pPr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</w:pP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>К</w:t>
      </w:r>
      <w:proofErr w:type="spellStart"/>
      <w:r w:rsidRPr="008377C6">
        <w:rPr>
          <w:rFonts w:ascii="Times New Roman" w:hAnsi="Times New Roman"/>
          <w:i/>
          <w:spacing w:val="-6"/>
          <w:sz w:val="32"/>
          <w:szCs w:val="32"/>
          <w:lang w:val="uk-UA" w:eastAsia="ru-RU"/>
        </w:rPr>
        <w:t>омунальний</w:t>
      </w:r>
      <w:proofErr w:type="spellEnd"/>
      <w:r w:rsidRPr="008377C6">
        <w:rPr>
          <w:rFonts w:ascii="Times New Roman" w:hAnsi="Times New Roman"/>
          <w:i/>
          <w:spacing w:val="-6"/>
          <w:sz w:val="32"/>
          <w:szCs w:val="32"/>
          <w:lang w:val="uk-UA" w:eastAsia="ru-RU"/>
        </w:rPr>
        <w:t xml:space="preserve"> заклад</w:t>
      </w: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 xml:space="preserve"> </w:t>
      </w:r>
      <w:r w:rsidRPr="008377C6">
        <w:rPr>
          <w:rFonts w:ascii="Times New Roman" w:hAnsi="Times New Roman"/>
          <w:i/>
          <w:spacing w:val="-6"/>
          <w:sz w:val="32"/>
          <w:szCs w:val="32"/>
          <w:lang w:val="uk-UA" w:eastAsia="ru-RU"/>
        </w:rPr>
        <w:t>«</w:t>
      </w: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>Обласна бібліотека</w:t>
      </w:r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2"/>
          <w:szCs w:val="32"/>
          <w:lang w:val="uk-UA" w:eastAsia="ru-RU"/>
        </w:rPr>
      </w:pP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>для юнацтва імені Василя Симоненка</w:t>
      </w:r>
      <w:r w:rsidRPr="008377C6">
        <w:rPr>
          <w:rFonts w:ascii="Times New Roman" w:hAnsi="Times New Roman"/>
          <w:i/>
          <w:spacing w:val="-6"/>
          <w:sz w:val="32"/>
          <w:szCs w:val="32"/>
          <w:lang w:val="uk-UA" w:eastAsia="ru-RU"/>
        </w:rPr>
        <w:t>»</w:t>
      </w:r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</w:pP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>Черкаської обласної ради</w:t>
      </w:r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</w:pP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>18000</w:t>
      </w:r>
      <w:r w:rsidRPr="008377C6">
        <w:rPr>
          <w:rFonts w:ascii="Times New Roman" w:hAnsi="Times New Roman"/>
          <w:i/>
          <w:spacing w:val="-6"/>
          <w:sz w:val="32"/>
          <w:szCs w:val="32"/>
          <w:lang w:val="uk-UA" w:eastAsia="ru-RU"/>
        </w:rPr>
        <w:t xml:space="preserve">   </w:t>
      </w: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>м. Черкаси</w:t>
      </w:r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</w:pP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 xml:space="preserve">вул. </w:t>
      </w:r>
      <w:proofErr w:type="spellStart"/>
      <w:r w:rsidRPr="008377C6">
        <w:rPr>
          <w:rFonts w:ascii="Times New Roman" w:hAnsi="Times New Roman"/>
          <w:i/>
          <w:spacing w:val="-6"/>
          <w:sz w:val="32"/>
          <w:szCs w:val="32"/>
          <w:lang w:val="uk-UA" w:eastAsia="ru-RU"/>
        </w:rPr>
        <w:t>Надпільна</w:t>
      </w:r>
      <w:proofErr w:type="spellEnd"/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>, 285</w:t>
      </w:r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2"/>
          <w:szCs w:val="32"/>
          <w:lang w:val="uk-UA" w:eastAsia="ru-RU"/>
        </w:rPr>
      </w:pPr>
      <w:r w:rsidRPr="008377C6">
        <w:rPr>
          <w:rFonts w:ascii="Times New Roman" w:hAnsi="Times New Roman"/>
          <w:b/>
          <w:i/>
          <w:spacing w:val="-6"/>
          <w:sz w:val="32"/>
          <w:szCs w:val="32"/>
          <w:lang w:val="az-Latn-AZ" w:eastAsia="ru-RU"/>
        </w:rPr>
        <w:t>E-mail</w:t>
      </w:r>
      <w:r w:rsidRPr="008377C6">
        <w:rPr>
          <w:rFonts w:ascii="Times New Roman" w:hAnsi="Times New Roman"/>
          <w:i/>
          <w:spacing w:val="-6"/>
          <w:sz w:val="32"/>
          <w:szCs w:val="32"/>
          <w:lang w:val="az-Latn-AZ" w:eastAsia="ru-RU"/>
        </w:rPr>
        <w:t xml:space="preserve">: </w:t>
      </w:r>
      <w:hyperlink r:id="rId25" w:history="1">
        <w:r w:rsidRPr="008377C6">
          <w:rPr>
            <w:rFonts w:ascii="Times New Roman" w:hAnsi="Times New Roman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oub_symonenko@ukr.net</w:t>
        </w:r>
      </w:hyperlink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spacing w:val="-6"/>
          <w:sz w:val="32"/>
          <w:szCs w:val="32"/>
          <w:lang w:val="uk-UA" w:eastAsia="ru-RU"/>
        </w:rPr>
      </w:pPr>
      <w:r w:rsidRPr="008377C6">
        <w:rPr>
          <w:rFonts w:ascii="Times New Roman" w:hAnsi="Times New Roman"/>
          <w:i/>
          <w:spacing w:val="-6"/>
          <w:sz w:val="32"/>
          <w:szCs w:val="32"/>
          <w:lang w:val="uk-UA" w:eastAsia="ru-RU"/>
        </w:rPr>
        <w:t xml:space="preserve">              </w:t>
      </w:r>
      <w:hyperlink r:id="rId26" w:history="1">
        <w:r w:rsidRPr="008377C6">
          <w:rPr>
            <w:rFonts w:ascii="Times New Roman" w:hAnsi="Times New Roman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oub_metod@ukr.net</w:t>
        </w:r>
      </w:hyperlink>
    </w:p>
    <w:p w:rsidR="00270734" w:rsidRPr="008377C6" w:rsidRDefault="00270734" w:rsidP="008377C6">
      <w:pPr>
        <w:shd w:val="clear" w:color="auto" w:fill="FFFFFF"/>
        <w:spacing w:after="0" w:line="240" w:lineRule="auto"/>
        <w:ind w:left="709" w:right="442"/>
        <w:rPr>
          <w:rFonts w:ascii="Times New Roman" w:hAnsi="Times New Roman"/>
          <w:i/>
          <w:color w:val="0000FF"/>
          <w:sz w:val="32"/>
          <w:szCs w:val="32"/>
          <w:u w:val="single"/>
          <w:lang w:val="uk-UA" w:eastAsia="ru-RU"/>
        </w:rPr>
      </w:pPr>
      <w:r w:rsidRPr="008377C6">
        <w:rPr>
          <w:rFonts w:ascii="Times New Roman" w:hAnsi="Times New Roman"/>
          <w:b/>
          <w:i/>
          <w:color w:val="0000FF"/>
          <w:sz w:val="32"/>
          <w:szCs w:val="32"/>
          <w:u w:val="single"/>
          <w:lang w:val="az-Latn-AZ" w:eastAsia="ru-RU"/>
        </w:rPr>
        <w:t>www</w:t>
      </w:r>
      <w:r w:rsidRPr="008377C6">
        <w:rPr>
          <w:rFonts w:ascii="Times New Roman" w:hAnsi="Times New Roman"/>
          <w:i/>
          <w:color w:val="0000FF"/>
          <w:sz w:val="32"/>
          <w:szCs w:val="32"/>
          <w:u w:val="single"/>
          <w:lang w:val="az-Latn-AZ" w:eastAsia="ru-RU"/>
        </w:rPr>
        <w:t>.symonenkolib.ck.ua/</w:t>
      </w:r>
    </w:p>
    <w:p w:rsidR="00270734" w:rsidRPr="003D5257" w:rsidRDefault="00270734" w:rsidP="003D5257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uk-UA" w:eastAsia="ru-RU"/>
        </w:rPr>
      </w:pPr>
    </w:p>
    <w:sectPr w:rsidR="00270734" w:rsidRPr="003D5257" w:rsidSect="0096365B">
      <w:headerReference w:type="even" r:id="rId27"/>
      <w:footerReference w:type="even" r:id="rId28"/>
      <w:footerReference w:type="default" r:id="rId2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15" w:rsidRDefault="00357715">
      <w:pPr>
        <w:spacing w:after="0" w:line="240" w:lineRule="auto"/>
      </w:pPr>
      <w:r>
        <w:separator/>
      </w:r>
    </w:p>
  </w:endnote>
  <w:endnote w:type="continuationSeparator" w:id="0">
    <w:p w:rsidR="00357715" w:rsidRDefault="0035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C" w:rsidRDefault="00DD288C" w:rsidP="009636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88C" w:rsidRDefault="00DD28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C" w:rsidRDefault="00DD288C" w:rsidP="009636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68B">
      <w:rPr>
        <w:rStyle w:val="a5"/>
        <w:noProof/>
      </w:rPr>
      <w:t>12</w:t>
    </w:r>
    <w:r>
      <w:rPr>
        <w:rStyle w:val="a5"/>
      </w:rPr>
      <w:fldChar w:fldCharType="end"/>
    </w:r>
  </w:p>
  <w:p w:rsidR="00DD288C" w:rsidRDefault="00DD28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15" w:rsidRDefault="00357715">
      <w:pPr>
        <w:spacing w:after="0" w:line="240" w:lineRule="auto"/>
      </w:pPr>
      <w:r>
        <w:separator/>
      </w:r>
    </w:p>
  </w:footnote>
  <w:footnote w:type="continuationSeparator" w:id="0">
    <w:p w:rsidR="00357715" w:rsidRDefault="0035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C" w:rsidRDefault="00DD288C" w:rsidP="009636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88C" w:rsidRDefault="00DD28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122"/>
    <w:multiLevelType w:val="hybridMultilevel"/>
    <w:tmpl w:val="FE18A1BE"/>
    <w:lvl w:ilvl="0" w:tplc="26200A4A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7C232E8"/>
    <w:multiLevelType w:val="hybridMultilevel"/>
    <w:tmpl w:val="FA6E07D2"/>
    <w:lvl w:ilvl="0" w:tplc="3C48E062">
      <w:start w:val="1"/>
      <w:numFmt w:val="bullet"/>
      <w:lvlText w:val=""/>
      <w:lvlJc w:val="left"/>
      <w:pPr>
        <w:ind w:left="1624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2">
    <w:nsid w:val="24A878B0"/>
    <w:multiLevelType w:val="hybridMultilevel"/>
    <w:tmpl w:val="37C009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D57D3"/>
    <w:multiLevelType w:val="hybridMultilevel"/>
    <w:tmpl w:val="93B61AEA"/>
    <w:lvl w:ilvl="0" w:tplc="5A42F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17642B1"/>
    <w:multiLevelType w:val="hybridMultilevel"/>
    <w:tmpl w:val="9E800D90"/>
    <w:lvl w:ilvl="0" w:tplc="0422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32727613"/>
    <w:multiLevelType w:val="hybridMultilevel"/>
    <w:tmpl w:val="77DE0F54"/>
    <w:lvl w:ilvl="0" w:tplc="6EB475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87742"/>
    <w:multiLevelType w:val="hybridMultilevel"/>
    <w:tmpl w:val="239C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2E7383"/>
    <w:multiLevelType w:val="hybridMultilevel"/>
    <w:tmpl w:val="06EA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023EF"/>
    <w:multiLevelType w:val="hybridMultilevel"/>
    <w:tmpl w:val="B92E9608"/>
    <w:lvl w:ilvl="0" w:tplc="2E68D902">
      <w:start w:val="1"/>
      <w:numFmt w:val="bullet"/>
      <w:lvlText w:val=""/>
      <w:lvlJc w:val="left"/>
      <w:pPr>
        <w:ind w:left="1624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9">
    <w:nsid w:val="56C04319"/>
    <w:multiLevelType w:val="hybridMultilevel"/>
    <w:tmpl w:val="C1C4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D0276C"/>
    <w:multiLevelType w:val="hybridMultilevel"/>
    <w:tmpl w:val="FB7C5694"/>
    <w:lvl w:ilvl="0" w:tplc="EE5846D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637286F"/>
    <w:multiLevelType w:val="hybridMultilevel"/>
    <w:tmpl w:val="67CC8E6E"/>
    <w:lvl w:ilvl="0" w:tplc="B3CE5C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744E6DDE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8D0"/>
    <w:rsid w:val="00001CF8"/>
    <w:rsid w:val="00002129"/>
    <w:rsid w:val="00002920"/>
    <w:rsid w:val="0001068B"/>
    <w:rsid w:val="00011DF6"/>
    <w:rsid w:val="000211ED"/>
    <w:rsid w:val="000232FC"/>
    <w:rsid w:val="000311CE"/>
    <w:rsid w:val="00033C95"/>
    <w:rsid w:val="00033ED1"/>
    <w:rsid w:val="00033ED7"/>
    <w:rsid w:val="00044C3A"/>
    <w:rsid w:val="00044E28"/>
    <w:rsid w:val="000469ED"/>
    <w:rsid w:val="00046B6A"/>
    <w:rsid w:val="000470F7"/>
    <w:rsid w:val="0005127A"/>
    <w:rsid w:val="00051AB3"/>
    <w:rsid w:val="00053689"/>
    <w:rsid w:val="0005746E"/>
    <w:rsid w:val="00060DA1"/>
    <w:rsid w:val="00061607"/>
    <w:rsid w:val="00064EBD"/>
    <w:rsid w:val="00071012"/>
    <w:rsid w:val="000714B3"/>
    <w:rsid w:val="00072047"/>
    <w:rsid w:val="0007223F"/>
    <w:rsid w:val="00074FCB"/>
    <w:rsid w:val="00080602"/>
    <w:rsid w:val="00081FCF"/>
    <w:rsid w:val="00084680"/>
    <w:rsid w:val="000865CF"/>
    <w:rsid w:val="00087382"/>
    <w:rsid w:val="000914DA"/>
    <w:rsid w:val="0009736F"/>
    <w:rsid w:val="000B5152"/>
    <w:rsid w:val="000B662B"/>
    <w:rsid w:val="000C1D27"/>
    <w:rsid w:val="000C1D7C"/>
    <w:rsid w:val="000C5BF0"/>
    <w:rsid w:val="000C7C04"/>
    <w:rsid w:val="000D1D6A"/>
    <w:rsid w:val="000D798D"/>
    <w:rsid w:val="000E45A4"/>
    <w:rsid w:val="000E5179"/>
    <w:rsid w:val="000E6179"/>
    <w:rsid w:val="000E68A5"/>
    <w:rsid w:val="000F3C82"/>
    <w:rsid w:val="000F4B2D"/>
    <w:rsid w:val="000F5B7E"/>
    <w:rsid w:val="000F616F"/>
    <w:rsid w:val="00100B48"/>
    <w:rsid w:val="00100FEC"/>
    <w:rsid w:val="001048E2"/>
    <w:rsid w:val="00106913"/>
    <w:rsid w:val="001116C0"/>
    <w:rsid w:val="00121A4B"/>
    <w:rsid w:val="0012337F"/>
    <w:rsid w:val="00125EC4"/>
    <w:rsid w:val="00126674"/>
    <w:rsid w:val="00131D2B"/>
    <w:rsid w:val="00134434"/>
    <w:rsid w:val="001348F0"/>
    <w:rsid w:val="00135CD2"/>
    <w:rsid w:val="0013692C"/>
    <w:rsid w:val="00145C14"/>
    <w:rsid w:val="00145F41"/>
    <w:rsid w:val="00146388"/>
    <w:rsid w:val="00147934"/>
    <w:rsid w:val="00153264"/>
    <w:rsid w:val="0015668B"/>
    <w:rsid w:val="001567AD"/>
    <w:rsid w:val="00162B0B"/>
    <w:rsid w:val="00164CCA"/>
    <w:rsid w:val="00167B77"/>
    <w:rsid w:val="001748AA"/>
    <w:rsid w:val="0018058C"/>
    <w:rsid w:val="00181914"/>
    <w:rsid w:val="00184140"/>
    <w:rsid w:val="00185377"/>
    <w:rsid w:val="0018541B"/>
    <w:rsid w:val="00185893"/>
    <w:rsid w:val="00194C11"/>
    <w:rsid w:val="00194FB0"/>
    <w:rsid w:val="00195199"/>
    <w:rsid w:val="001A008F"/>
    <w:rsid w:val="001A34A7"/>
    <w:rsid w:val="001A48B0"/>
    <w:rsid w:val="001A4CF1"/>
    <w:rsid w:val="001A54E8"/>
    <w:rsid w:val="001B7190"/>
    <w:rsid w:val="001B7377"/>
    <w:rsid w:val="001C0D5D"/>
    <w:rsid w:val="001C13FC"/>
    <w:rsid w:val="001C4047"/>
    <w:rsid w:val="001C6C33"/>
    <w:rsid w:val="001D08D7"/>
    <w:rsid w:val="001D0D49"/>
    <w:rsid w:val="001D43CF"/>
    <w:rsid w:val="001D5639"/>
    <w:rsid w:val="001E0826"/>
    <w:rsid w:val="001E0EA3"/>
    <w:rsid w:val="001E2DE5"/>
    <w:rsid w:val="001E741E"/>
    <w:rsid w:val="001F05E6"/>
    <w:rsid w:val="001F139D"/>
    <w:rsid w:val="001F40A4"/>
    <w:rsid w:val="001F5791"/>
    <w:rsid w:val="00202099"/>
    <w:rsid w:val="00202A03"/>
    <w:rsid w:val="002045AE"/>
    <w:rsid w:val="0020708E"/>
    <w:rsid w:val="002119D7"/>
    <w:rsid w:val="00212863"/>
    <w:rsid w:val="00212A04"/>
    <w:rsid w:val="00214B70"/>
    <w:rsid w:val="00216099"/>
    <w:rsid w:val="002202D8"/>
    <w:rsid w:val="002225CF"/>
    <w:rsid w:val="00223C4F"/>
    <w:rsid w:val="002308D3"/>
    <w:rsid w:val="00230F4A"/>
    <w:rsid w:val="002319F3"/>
    <w:rsid w:val="0023317E"/>
    <w:rsid w:val="00233A31"/>
    <w:rsid w:val="00235D3A"/>
    <w:rsid w:val="00236A00"/>
    <w:rsid w:val="0024081A"/>
    <w:rsid w:val="00240953"/>
    <w:rsid w:val="0024133A"/>
    <w:rsid w:val="0024192F"/>
    <w:rsid w:val="00244A4C"/>
    <w:rsid w:val="00246F76"/>
    <w:rsid w:val="0024734E"/>
    <w:rsid w:val="002506E0"/>
    <w:rsid w:val="002508D1"/>
    <w:rsid w:val="0025095E"/>
    <w:rsid w:val="00254388"/>
    <w:rsid w:val="0025499C"/>
    <w:rsid w:val="00255B33"/>
    <w:rsid w:val="00257799"/>
    <w:rsid w:val="0026223B"/>
    <w:rsid w:val="00262C15"/>
    <w:rsid w:val="0026324A"/>
    <w:rsid w:val="00266E01"/>
    <w:rsid w:val="00266ECD"/>
    <w:rsid w:val="00270734"/>
    <w:rsid w:val="002756EB"/>
    <w:rsid w:val="00277867"/>
    <w:rsid w:val="002813B7"/>
    <w:rsid w:val="00285F41"/>
    <w:rsid w:val="00286665"/>
    <w:rsid w:val="00293C82"/>
    <w:rsid w:val="002950FB"/>
    <w:rsid w:val="00297D7D"/>
    <w:rsid w:val="002A047F"/>
    <w:rsid w:val="002A2458"/>
    <w:rsid w:val="002A2BD5"/>
    <w:rsid w:val="002A3BBA"/>
    <w:rsid w:val="002B5C42"/>
    <w:rsid w:val="002B6943"/>
    <w:rsid w:val="002B7E24"/>
    <w:rsid w:val="002C0364"/>
    <w:rsid w:val="002C15F5"/>
    <w:rsid w:val="002C3362"/>
    <w:rsid w:val="002D2B45"/>
    <w:rsid w:val="002E116A"/>
    <w:rsid w:val="002E20F4"/>
    <w:rsid w:val="002E343C"/>
    <w:rsid w:val="002E3755"/>
    <w:rsid w:val="002E7315"/>
    <w:rsid w:val="002F3ABD"/>
    <w:rsid w:val="002F4046"/>
    <w:rsid w:val="003042DF"/>
    <w:rsid w:val="00304BE1"/>
    <w:rsid w:val="00305652"/>
    <w:rsid w:val="00310304"/>
    <w:rsid w:val="00312393"/>
    <w:rsid w:val="003124D4"/>
    <w:rsid w:val="003150C2"/>
    <w:rsid w:val="0031511B"/>
    <w:rsid w:val="00320990"/>
    <w:rsid w:val="00320DE9"/>
    <w:rsid w:val="00320ED2"/>
    <w:rsid w:val="003339AE"/>
    <w:rsid w:val="00336215"/>
    <w:rsid w:val="00336616"/>
    <w:rsid w:val="00342788"/>
    <w:rsid w:val="00342BFF"/>
    <w:rsid w:val="00343441"/>
    <w:rsid w:val="00346731"/>
    <w:rsid w:val="003472C7"/>
    <w:rsid w:val="00351534"/>
    <w:rsid w:val="00351F9F"/>
    <w:rsid w:val="00355610"/>
    <w:rsid w:val="00356B42"/>
    <w:rsid w:val="00357715"/>
    <w:rsid w:val="00357CFE"/>
    <w:rsid w:val="00363215"/>
    <w:rsid w:val="00373316"/>
    <w:rsid w:val="0037525D"/>
    <w:rsid w:val="00376F2B"/>
    <w:rsid w:val="00377249"/>
    <w:rsid w:val="003906BE"/>
    <w:rsid w:val="00393FF3"/>
    <w:rsid w:val="003955B2"/>
    <w:rsid w:val="003A14FB"/>
    <w:rsid w:val="003A2252"/>
    <w:rsid w:val="003A5BBE"/>
    <w:rsid w:val="003A6632"/>
    <w:rsid w:val="003B1BDC"/>
    <w:rsid w:val="003B51C9"/>
    <w:rsid w:val="003B652F"/>
    <w:rsid w:val="003C17ED"/>
    <w:rsid w:val="003C7352"/>
    <w:rsid w:val="003C7D09"/>
    <w:rsid w:val="003D0AF6"/>
    <w:rsid w:val="003D0EBC"/>
    <w:rsid w:val="003D1E9D"/>
    <w:rsid w:val="003D5257"/>
    <w:rsid w:val="003E1D05"/>
    <w:rsid w:val="003F23F4"/>
    <w:rsid w:val="003F4492"/>
    <w:rsid w:val="003F601E"/>
    <w:rsid w:val="003F6413"/>
    <w:rsid w:val="003F68F5"/>
    <w:rsid w:val="003F6CFB"/>
    <w:rsid w:val="00401FA7"/>
    <w:rsid w:val="00404113"/>
    <w:rsid w:val="004079DF"/>
    <w:rsid w:val="00410C61"/>
    <w:rsid w:val="00411672"/>
    <w:rsid w:val="00411B51"/>
    <w:rsid w:val="00411D4D"/>
    <w:rsid w:val="0041308D"/>
    <w:rsid w:val="00414A58"/>
    <w:rsid w:val="004157CC"/>
    <w:rsid w:val="00421D19"/>
    <w:rsid w:val="004228FB"/>
    <w:rsid w:val="00423551"/>
    <w:rsid w:val="0042519E"/>
    <w:rsid w:val="00425CFC"/>
    <w:rsid w:val="004304D0"/>
    <w:rsid w:val="00430CBB"/>
    <w:rsid w:val="0043122D"/>
    <w:rsid w:val="00434245"/>
    <w:rsid w:val="004345C4"/>
    <w:rsid w:val="0043504C"/>
    <w:rsid w:val="00436DC4"/>
    <w:rsid w:val="00437527"/>
    <w:rsid w:val="00440630"/>
    <w:rsid w:val="00444062"/>
    <w:rsid w:val="00444E81"/>
    <w:rsid w:val="004451AE"/>
    <w:rsid w:val="00446968"/>
    <w:rsid w:val="00447C6E"/>
    <w:rsid w:val="004529A3"/>
    <w:rsid w:val="004539BA"/>
    <w:rsid w:val="004546F0"/>
    <w:rsid w:val="00454F7F"/>
    <w:rsid w:val="0046076D"/>
    <w:rsid w:val="0046548E"/>
    <w:rsid w:val="004666FC"/>
    <w:rsid w:val="00466AC5"/>
    <w:rsid w:val="0047475C"/>
    <w:rsid w:val="0047496C"/>
    <w:rsid w:val="00476C54"/>
    <w:rsid w:val="004803E8"/>
    <w:rsid w:val="004812E9"/>
    <w:rsid w:val="00481359"/>
    <w:rsid w:val="00482937"/>
    <w:rsid w:val="00483C5C"/>
    <w:rsid w:val="00484471"/>
    <w:rsid w:val="00484922"/>
    <w:rsid w:val="00486DCF"/>
    <w:rsid w:val="00487136"/>
    <w:rsid w:val="00492399"/>
    <w:rsid w:val="00492988"/>
    <w:rsid w:val="00493B13"/>
    <w:rsid w:val="00493B30"/>
    <w:rsid w:val="0049545B"/>
    <w:rsid w:val="004A2FFB"/>
    <w:rsid w:val="004A605C"/>
    <w:rsid w:val="004A6AFD"/>
    <w:rsid w:val="004A780A"/>
    <w:rsid w:val="004A7AD2"/>
    <w:rsid w:val="004B459F"/>
    <w:rsid w:val="004B4D15"/>
    <w:rsid w:val="004B64E6"/>
    <w:rsid w:val="004C0565"/>
    <w:rsid w:val="004C16D4"/>
    <w:rsid w:val="004C3E7C"/>
    <w:rsid w:val="004C5DCC"/>
    <w:rsid w:val="004C60B4"/>
    <w:rsid w:val="004C7F8B"/>
    <w:rsid w:val="004D0391"/>
    <w:rsid w:val="004D35EB"/>
    <w:rsid w:val="004D65C1"/>
    <w:rsid w:val="004D6F8B"/>
    <w:rsid w:val="004E01F1"/>
    <w:rsid w:val="004E2BBB"/>
    <w:rsid w:val="004E53D3"/>
    <w:rsid w:val="004E6A1E"/>
    <w:rsid w:val="004F2BE7"/>
    <w:rsid w:val="004F5A2B"/>
    <w:rsid w:val="004F773C"/>
    <w:rsid w:val="00500E88"/>
    <w:rsid w:val="00503AEB"/>
    <w:rsid w:val="00504313"/>
    <w:rsid w:val="00504C1A"/>
    <w:rsid w:val="00505B81"/>
    <w:rsid w:val="005060E1"/>
    <w:rsid w:val="005100A2"/>
    <w:rsid w:val="00523811"/>
    <w:rsid w:val="005313F4"/>
    <w:rsid w:val="00532AC8"/>
    <w:rsid w:val="005337F8"/>
    <w:rsid w:val="00536D7A"/>
    <w:rsid w:val="00537369"/>
    <w:rsid w:val="00545F34"/>
    <w:rsid w:val="00550802"/>
    <w:rsid w:val="00551B06"/>
    <w:rsid w:val="0055398C"/>
    <w:rsid w:val="00553D3C"/>
    <w:rsid w:val="00555504"/>
    <w:rsid w:val="005566A2"/>
    <w:rsid w:val="0056114A"/>
    <w:rsid w:val="0056409C"/>
    <w:rsid w:val="005657D2"/>
    <w:rsid w:val="00566C40"/>
    <w:rsid w:val="00571631"/>
    <w:rsid w:val="0057302B"/>
    <w:rsid w:val="005744CD"/>
    <w:rsid w:val="005762AA"/>
    <w:rsid w:val="00581E78"/>
    <w:rsid w:val="00583826"/>
    <w:rsid w:val="00584EE7"/>
    <w:rsid w:val="00585FD2"/>
    <w:rsid w:val="00586981"/>
    <w:rsid w:val="00587E92"/>
    <w:rsid w:val="0059202C"/>
    <w:rsid w:val="00592C46"/>
    <w:rsid w:val="00594BC7"/>
    <w:rsid w:val="005979B5"/>
    <w:rsid w:val="005A034C"/>
    <w:rsid w:val="005A1F75"/>
    <w:rsid w:val="005C1255"/>
    <w:rsid w:val="005C7F06"/>
    <w:rsid w:val="005D1B4B"/>
    <w:rsid w:val="005D29F4"/>
    <w:rsid w:val="005D3268"/>
    <w:rsid w:val="005D4A39"/>
    <w:rsid w:val="005D58A3"/>
    <w:rsid w:val="005D6AFD"/>
    <w:rsid w:val="005E5DEE"/>
    <w:rsid w:val="005F4761"/>
    <w:rsid w:val="005F4CA6"/>
    <w:rsid w:val="005F5B1E"/>
    <w:rsid w:val="00600C99"/>
    <w:rsid w:val="0060215E"/>
    <w:rsid w:val="00602D11"/>
    <w:rsid w:val="006116A2"/>
    <w:rsid w:val="006139B7"/>
    <w:rsid w:val="00613DCF"/>
    <w:rsid w:val="00615582"/>
    <w:rsid w:val="00620958"/>
    <w:rsid w:val="00622314"/>
    <w:rsid w:val="00624A78"/>
    <w:rsid w:val="00626A6D"/>
    <w:rsid w:val="00626CFA"/>
    <w:rsid w:val="00626F16"/>
    <w:rsid w:val="006272CD"/>
    <w:rsid w:val="00633E51"/>
    <w:rsid w:val="0063599B"/>
    <w:rsid w:val="00636E38"/>
    <w:rsid w:val="00636FAD"/>
    <w:rsid w:val="0063709B"/>
    <w:rsid w:val="006373FA"/>
    <w:rsid w:val="00637A7A"/>
    <w:rsid w:val="00642E11"/>
    <w:rsid w:val="0064662F"/>
    <w:rsid w:val="00651293"/>
    <w:rsid w:val="00656552"/>
    <w:rsid w:val="006566EE"/>
    <w:rsid w:val="00663784"/>
    <w:rsid w:val="00670526"/>
    <w:rsid w:val="00670CB8"/>
    <w:rsid w:val="00670F64"/>
    <w:rsid w:val="00672FB9"/>
    <w:rsid w:val="0067441E"/>
    <w:rsid w:val="00680031"/>
    <w:rsid w:val="00680361"/>
    <w:rsid w:val="00682F1B"/>
    <w:rsid w:val="00685200"/>
    <w:rsid w:val="00687D14"/>
    <w:rsid w:val="00692F79"/>
    <w:rsid w:val="00695E55"/>
    <w:rsid w:val="00697558"/>
    <w:rsid w:val="006A139A"/>
    <w:rsid w:val="006A1B93"/>
    <w:rsid w:val="006A4393"/>
    <w:rsid w:val="006A5C54"/>
    <w:rsid w:val="006A7C8D"/>
    <w:rsid w:val="006B0D73"/>
    <w:rsid w:val="006B2740"/>
    <w:rsid w:val="006B300D"/>
    <w:rsid w:val="006B4BBE"/>
    <w:rsid w:val="006B56C5"/>
    <w:rsid w:val="006B6F96"/>
    <w:rsid w:val="006C081C"/>
    <w:rsid w:val="006C09DB"/>
    <w:rsid w:val="006C1E6D"/>
    <w:rsid w:val="006C64B7"/>
    <w:rsid w:val="006C7360"/>
    <w:rsid w:val="006D21CE"/>
    <w:rsid w:val="006D2C24"/>
    <w:rsid w:val="006D5A64"/>
    <w:rsid w:val="006D74B5"/>
    <w:rsid w:val="006E0C90"/>
    <w:rsid w:val="006E193B"/>
    <w:rsid w:val="006E1D14"/>
    <w:rsid w:val="006E26E7"/>
    <w:rsid w:val="006E317F"/>
    <w:rsid w:val="006E5E39"/>
    <w:rsid w:val="006E6D53"/>
    <w:rsid w:val="006F160E"/>
    <w:rsid w:val="007001A8"/>
    <w:rsid w:val="00701E17"/>
    <w:rsid w:val="007024B9"/>
    <w:rsid w:val="0070507C"/>
    <w:rsid w:val="00705C09"/>
    <w:rsid w:val="0070605E"/>
    <w:rsid w:val="00706267"/>
    <w:rsid w:val="00716DCC"/>
    <w:rsid w:val="007201D3"/>
    <w:rsid w:val="00724DBD"/>
    <w:rsid w:val="0072656E"/>
    <w:rsid w:val="00727361"/>
    <w:rsid w:val="00727828"/>
    <w:rsid w:val="007332AD"/>
    <w:rsid w:val="00734718"/>
    <w:rsid w:val="007365FB"/>
    <w:rsid w:val="00737417"/>
    <w:rsid w:val="00741624"/>
    <w:rsid w:val="007439AC"/>
    <w:rsid w:val="00746DAF"/>
    <w:rsid w:val="007512C4"/>
    <w:rsid w:val="00751552"/>
    <w:rsid w:val="0075274F"/>
    <w:rsid w:val="00767F69"/>
    <w:rsid w:val="00770B85"/>
    <w:rsid w:val="00776D46"/>
    <w:rsid w:val="007822DE"/>
    <w:rsid w:val="00784EE5"/>
    <w:rsid w:val="00786126"/>
    <w:rsid w:val="00797360"/>
    <w:rsid w:val="007A1FA7"/>
    <w:rsid w:val="007A32A6"/>
    <w:rsid w:val="007B2F94"/>
    <w:rsid w:val="007B387D"/>
    <w:rsid w:val="007B3BD8"/>
    <w:rsid w:val="007B3FA3"/>
    <w:rsid w:val="007B46E1"/>
    <w:rsid w:val="007B565E"/>
    <w:rsid w:val="007B6374"/>
    <w:rsid w:val="007B7B25"/>
    <w:rsid w:val="007C1113"/>
    <w:rsid w:val="007C111D"/>
    <w:rsid w:val="007C23C4"/>
    <w:rsid w:val="007C4766"/>
    <w:rsid w:val="007C7903"/>
    <w:rsid w:val="007C7CDC"/>
    <w:rsid w:val="007D02A9"/>
    <w:rsid w:val="007D0FAD"/>
    <w:rsid w:val="007D1A69"/>
    <w:rsid w:val="007D24C7"/>
    <w:rsid w:val="007D4D0E"/>
    <w:rsid w:val="007D6018"/>
    <w:rsid w:val="007E1C88"/>
    <w:rsid w:val="007E34C4"/>
    <w:rsid w:val="007E4E2D"/>
    <w:rsid w:val="007F17BF"/>
    <w:rsid w:val="007F28CF"/>
    <w:rsid w:val="007F28D0"/>
    <w:rsid w:val="007F5199"/>
    <w:rsid w:val="007F5D9F"/>
    <w:rsid w:val="007F63D8"/>
    <w:rsid w:val="0081219D"/>
    <w:rsid w:val="008131D1"/>
    <w:rsid w:val="008133C9"/>
    <w:rsid w:val="008143CB"/>
    <w:rsid w:val="00814AD0"/>
    <w:rsid w:val="0081535C"/>
    <w:rsid w:val="00821BC6"/>
    <w:rsid w:val="0082647C"/>
    <w:rsid w:val="00826777"/>
    <w:rsid w:val="0082688E"/>
    <w:rsid w:val="00830C15"/>
    <w:rsid w:val="00831A42"/>
    <w:rsid w:val="00832EDE"/>
    <w:rsid w:val="008331FA"/>
    <w:rsid w:val="0083471C"/>
    <w:rsid w:val="00834D4C"/>
    <w:rsid w:val="008377C6"/>
    <w:rsid w:val="00844388"/>
    <w:rsid w:val="00845FF3"/>
    <w:rsid w:val="00846D36"/>
    <w:rsid w:val="008511C6"/>
    <w:rsid w:val="0085209B"/>
    <w:rsid w:val="0085530D"/>
    <w:rsid w:val="0085719B"/>
    <w:rsid w:val="00857834"/>
    <w:rsid w:val="0085785B"/>
    <w:rsid w:val="00860409"/>
    <w:rsid w:val="00860AD5"/>
    <w:rsid w:val="008612F7"/>
    <w:rsid w:val="00861C94"/>
    <w:rsid w:val="00863CE6"/>
    <w:rsid w:val="00866432"/>
    <w:rsid w:val="008718F4"/>
    <w:rsid w:val="008758A9"/>
    <w:rsid w:val="00880C99"/>
    <w:rsid w:val="00882A66"/>
    <w:rsid w:val="00885772"/>
    <w:rsid w:val="00886B5D"/>
    <w:rsid w:val="00886C17"/>
    <w:rsid w:val="00887FA0"/>
    <w:rsid w:val="00890E30"/>
    <w:rsid w:val="0089189A"/>
    <w:rsid w:val="00892340"/>
    <w:rsid w:val="00893DA9"/>
    <w:rsid w:val="00897C0F"/>
    <w:rsid w:val="008A67B5"/>
    <w:rsid w:val="008B2A40"/>
    <w:rsid w:val="008B3ACB"/>
    <w:rsid w:val="008B4589"/>
    <w:rsid w:val="008B499A"/>
    <w:rsid w:val="008B5522"/>
    <w:rsid w:val="008B5A40"/>
    <w:rsid w:val="008B7EB4"/>
    <w:rsid w:val="008C11ED"/>
    <w:rsid w:val="008C1588"/>
    <w:rsid w:val="008C22A3"/>
    <w:rsid w:val="008C71DF"/>
    <w:rsid w:val="008D2804"/>
    <w:rsid w:val="008D4CC1"/>
    <w:rsid w:val="008D6C72"/>
    <w:rsid w:val="008E0E98"/>
    <w:rsid w:val="008F0DC6"/>
    <w:rsid w:val="008F159F"/>
    <w:rsid w:val="008F464B"/>
    <w:rsid w:val="008F5B23"/>
    <w:rsid w:val="00900BEF"/>
    <w:rsid w:val="00900D34"/>
    <w:rsid w:val="00902682"/>
    <w:rsid w:val="009029F9"/>
    <w:rsid w:val="00904104"/>
    <w:rsid w:val="00910EE7"/>
    <w:rsid w:val="0091271E"/>
    <w:rsid w:val="00914C7F"/>
    <w:rsid w:val="00920F04"/>
    <w:rsid w:val="009235D8"/>
    <w:rsid w:val="009250E7"/>
    <w:rsid w:val="00925737"/>
    <w:rsid w:val="009261FF"/>
    <w:rsid w:val="00931703"/>
    <w:rsid w:val="00931735"/>
    <w:rsid w:val="00931A54"/>
    <w:rsid w:val="00935C90"/>
    <w:rsid w:val="00940DCD"/>
    <w:rsid w:val="00942570"/>
    <w:rsid w:val="0094359D"/>
    <w:rsid w:val="00944FE6"/>
    <w:rsid w:val="00945D4D"/>
    <w:rsid w:val="00945FC6"/>
    <w:rsid w:val="00946380"/>
    <w:rsid w:val="00951FF2"/>
    <w:rsid w:val="00952988"/>
    <w:rsid w:val="009600CA"/>
    <w:rsid w:val="00960569"/>
    <w:rsid w:val="009621B7"/>
    <w:rsid w:val="0096352A"/>
    <w:rsid w:val="0096365B"/>
    <w:rsid w:val="00964E7B"/>
    <w:rsid w:val="00966928"/>
    <w:rsid w:val="00966E02"/>
    <w:rsid w:val="00970F36"/>
    <w:rsid w:val="009718DC"/>
    <w:rsid w:val="00974477"/>
    <w:rsid w:val="0097523C"/>
    <w:rsid w:val="00977770"/>
    <w:rsid w:val="00977B5B"/>
    <w:rsid w:val="009835AC"/>
    <w:rsid w:val="009852BC"/>
    <w:rsid w:val="00985455"/>
    <w:rsid w:val="009855E2"/>
    <w:rsid w:val="0099094C"/>
    <w:rsid w:val="00991030"/>
    <w:rsid w:val="0099203E"/>
    <w:rsid w:val="00992609"/>
    <w:rsid w:val="00992992"/>
    <w:rsid w:val="00992D65"/>
    <w:rsid w:val="009932E8"/>
    <w:rsid w:val="00996160"/>
    <w:rsid w:val="009972CE"/>
    <w:rsid w:val="009A55FA"/>
    <w:rsid w:val="009B733E"/>
    <w:rsid w:val="009C0D1A"/>
    <w:rsid w:val="009C5600"/>
    <w:rsid w:val="009D1597"/>
    <w:rsid w:val="009D4075"/>
    <w:rsid w:val="009D5A43"/>
    <w:rsid w:val="009E2BC3"/>
    <w:rsid w:val="009E4265"/>
    <w:rsid w:val="009E789D"/>
    <w:rsid w:val="009F2D92"/>
    <w:rsid w:val="009F464C"/>
    <w:rsid w:val="009F6837"/>
    <w:rsid w:val="009F70ED"/>
    <w:rsid w:val="00A079A0"/>
    <w:rsid w:val="00A16B1E"/>
    <w:rsid w:val="00A1732B"/>
    <w:rsid w:val="00A178DC"/>
    <w:rsid w:val="00A21B64"/>
    <w:rsid w:val="00A21E1A"/>
    <w:rsid w:val="00A22556"/>
    <w:rsid w:val="00A2522B"/>
    <w:rsid w:val="00A25549"/>
    <w:rsid w:val="00A2635B"/>
    <w:rsid w:val="00A368C4"/>
    <w:rsid w:val="00A37B9C"/>
    <w:rsid w:val="00A414E0"/>
    <w:rsid w:val="00A42283"/>
    <w:rsid w:val="00A427CC"/>
    <w:rsid w:val="00A43FF8"/>
    <w:rsid w:val="00A456D2"/>
    <w:rsid w:val="00A45D4C"/>
    <w:rsid w:val="00A46A7D"/>
    <w:rsid w:val="00A46FDB"/>
    <w:rsid w:val="00A51BCB"/>
    <w:rsid w:val="00A520F4"/>
    <w:rsid w:val="00A5438A"/>
    <w:rsid w:val="00A54F3C"/>
    <w:rsid w:val="00A62B01"/>
    <w:rsid w:val="00A6315E"/>
    <w:rsid w:val="00A6659A"/>
    <w:rsid w:val="00A66F24"/>
    <w:rsid w:val="00A67CEC"/>
    <w:rsid w:val="00A76E38"/>
    <w:rsid w:val="00A80747"/>
    <w:rsid w:val="00A81E7E"/>
    <w:rsid w:val="00A82A6D"/>
    <w:rsid w:val="00A82AD9"/>
    <w:rsid w:val="00A830DF"/>
    <w:rsid w:val="00A83F7E"/>
    <w:rsid w:val="00A90F7D"/>
    <w:rsid w:val="00A91C11"/>
    <w:rsid w:val="00A92379"/>
    <w:rsid w:val="00A94854"/>
    <w:rsid w:val="00A94FCC"/>
    <w:rsid w:val="00A95D02"/>
    <w:rsid w:val="00A969ED"/>
    <w:rsid w:val="00A96A9A"/>
    <w:rsid w:val="00A96FF1"/>
    <w:rsid w:val="00A974FB"/>
    <w:rsid w:val="00A97DBF"/>
    <w:rsid w:val="00AA1E74"/>
    <w:rsid w:val="00AA26A4"/>
    <w:rsid w:val="00AA70BF"/>
    <w:rsid w:val="00AB2573"/>
    <w:rsid w:val="00AB29A9"/>
    <w:rsid w:val="00AB3711"/>
    <w:rsid w:val="00AC05AC"/>
    <w:rsid w:val="00AC0D68"/>
    <w:rsid w:val="00AC17FD"/>
    <w:rsid w:val="00AC3A67"/>
    <w:rsid w:val="00AC424C"/>
    <w:rsid w:val="00AC6EDB"/>
    <w:rsid w:val="00AD07D0"/>
    <w:rsid w:val="00AD2A1F"/>
    <w:rsid w:val="00AD3882"/>
    <w:rsid w:val="00AD39A5"/>
    <w:rsid w:val="00AE0666"/>
    <w:rsid w:val="00AE135D"/>
    <w:rsid w:val="00AE2820"/>
    <w:rsid w:val="00AE3C1B"/>
    <w:rsid w:val="00AE4B26"/>
    <w:rsid w:val="00AE4D6F"/>
    <w:rsid w:val="00AE7A14"/>
    <w:rsid w:val="00AF4918"/>
    <w:rsid w:val="00AF60AD"/>
    <w:rsid w:val="00AF77A9"/>
    <w:rsid w:val="00B0096F"/>
    <w:rsid w:val="00B00E42"/>
    <w:rsid w:val="00B027E1"/>
    <w:rsid w:val="00B042F8"/>
    <w:rsid w:val="00B06D17"/>
    <w:rsid w:val="00B07D98"/>
    <w:rsid w:val="00B102D9"/>
    <w:rsid w:val="00B1161C"/>
    <w:rsid w:val="00B15050"/>
    <w:rsid w:val="00B1527B"/>
    <w:rsid w:val="00B16A48"/>
    <w:rsid w:val="00B2200A"/>
    <w:rsid w:val="00B228F6"/>
    <w:rsid w:val="00B2572C"/>
    <w:rsid w:val="00B25FE7"/>
    <w:rsid w:val="00B300BE"/>
    <w:rsid w:val="00B32E4A"/>
    <w:rsid w:val="00B33C2F"/>
    <w:rsid w:val="00B344BB"/>
    <w:rsid w:val="00B34DE1"/>
    <w:rsid w:val="00B35717"/>
    <w:rsid w:val="00B41779"/>
    <w:rsid w:val="00B418C0"/>
    <w:rsid w:val="00B43C39"/>
    <w:rsid w:val="00B46C11"/>
    <w:rsid w:val="00B540AB"/>
    <w:rsid w:val="00B5435F"/>
    <w:rsid w:val="00B552A5"/>
    <w:rsid w:val="00B55766"/>
    <w:rsid w:val="00B6097D"/>
    <w:rsid w:val="00B60B1F"/>
    <w:rsid w:val="00B61103"/>
    <w:rsid w:val="00B62A8E"/>
    <w:rsid w:val="00B62E50"/>
    <w:rsid w:val="00B6300F"/>
    <w:rsid w:val="00B630E7"/>
    <w:rsid w:val="00B73EFF"/>
    <w:rsid w:val="00B745C2"/>
    <w:rsid w:val="00B77E72"/>
    <w:rsid w:val="00B809B4"/>
    <w:rsid w:val="00B809D9"/>
    <w:rsid w:val="00B82378"/>
    <w:rsid w:val="00B8379E"/>
    <w:rsid w:val="00B83972"/>
    <w:rsid w:val="00B86E04"/>
    <w:rsid w:val="00B9285B"/>
    <w:rsid w:val="00B93606"/>
    <w:rsid w:val="00B94323"/>
    <w:rsid w:val="00B96996"/>
    <w:rsid w:val="00BA0D80"/>
    <w:rsid w:val="00BA133F"/>
    <w:rsid w:val="00BA288F"/>
    <w:rsid w:val="00BB35C5"/>
    <w:rsid w:val="00BB4315"/>
    <w:rsid w:val="00BB6E82"/>
    <w:rsid w:val="00BC08ED"/>
    <w:rsid w:val="00BC453E"/>
    <w:rsid w:val="00BC4780"/>
    <w:rsid w:val="00BD2797"/>
    <w:rsid w:val="00BD584A"/>
    <w:rsid w:val="00BE2114"/>
    <w:rsid w:val="00BE61CE"/>
    <w:rsid w:val="00BF2B08"/>
    <w:rsid w:val="00BF6489"/>
    <w:rsid w:val="00C0182A"/>
    <w:rsid w:val="00C025A7"/>
    <w:rsid w:val="00C02A7F"/>
    <w:rsid w:val="00C04907"/>
    <w:rsid w:val="00C06542"/>
    <w:rsid w:val="00C1053E"/>
    <w:rsid w:val="00C13E7E"/>
    <w:rsid w:val="00C15CEB"/>
    <w:rsid w:val="00C15D93"/>
    <w:rsid w:val="00C231A2"/>
    <w:rsid w:val="00C241C7"/>
    <w:rsid w:val="00C2422F"/>
    <w:rsid w:val="00C26D7E"/>
    <w:rsid w:val="00C26E46"/>
    <w:rsid w:val="00C41011"/>
    <w:rsid w:val="00C4123D"/>
    <w:rsid w:val="00C41ECA"/>
    <w:rsid w:val="00C51DB7"/>
    <w:rsid w:val="00C63234"/>
    <w:rsid w:val="00C666FF"/>
    <w:rsid w:val="00C66D8C"/>
    <w:rsid w:val="00C74AF5"/>
    <w:rsid w:val="00C7522D"/>
    <w:rsid w:val="00C77A4D"/>
    <w:rsid w:val="00C814F1"/>
    <w:rsid w:val="00C8204F"/>
    <w:rsid w:val="00C87C2B"/>
    <w:rsid w:val="00C913E4"/>
    <w:rsid w:val="00C9170C"/>
    <w:rsid w:val="00C94785"/>
    <w:rsid w:val="00C95739"/>
    <w:rsid w:val="00CA261D"/>
    <w:rsid w:val="00CA3AE5"/>
    <w:rsid w:val="00CA76CB"/>
    <w:rsid w:val="00CB0FC0"/>
    <w:rsid w:val="00CB538A"/>
    <w:rsid w:val="00CB6221"/>
    <w:rsid w:val="00CB6437"/>
    <w:rsid w:val="00CC32AF"/>
    <w:rsid w:val="00CC4305"/>
    <w:rsid w:val="00CC49A0"/>
    <w:rsid w:val="00CC5BD3"/>
    <w:rsid w:val="00CC65A8"/>
    <w:rsid w:val="00CD0A0F"/>
    <w:rsid w:val="00CD3049"/>
    <w:rsid w:val="00CD4336"/>
    <w:rsid w:val="00CD446C"/>
    <w:rsid w:val="00CE12BB"/>
    <w:rsid w:val="00CE36AC"/>
    <w:rsid w:val="00CE36AE"/>
    <w:rsid w:val="00CE46A2"/>
    <w:rsid w:val="00CE62C0"/>
    <w:rsid w:val="00CE7518"/>
    <w:rsid w:val="00CF4CF8"/>
    <w:rsid w:val="00CF6DC2"/>
    <w:rsid w:val="00D038D8"/>
    <w:rsid w:val="00D042A6"/>
    <w:rsid w:val="00D07610"/>
    <w:rsid w:val="00D11922"/>
    <w:rsid w:val="00D13D63"/>
    <w:rsid w:val="00D14982"/>
    <w:rsid w:val="00D26A94"/>
    <w:rsid w:val="00D27156"/>
    <w:rsid w:val="00D27C05"/>
    <w:rsid w:val="00D3067A"/>
    <w:rsid w:val="00D30895"/>
    <w:rsid w:val="00D350D2"/>
    <w:rsid w:val="00D43E6D"/>
    <w:rsid w:val="00D47114"/>
    <w:rsid w:val="00D50B62"/>
    <w:rsid w:val="00D53181"/>
    <w:rsid w:val="00D54CE0"/>
    <w:rsid w:val="00D54FB8"/>
    <w:rsid w:val="00D554A3"/>
    <w:rsid w:val="00D576BB"/>
    <w:rsid w:val="00D5783C"/>
    <w:rsid w:val="00D60D21"/>
    <w:rsid w:val="00D648C9"/>
    <w:rsid w:val="00D64DF2"/>
    <w:rsid w:val="00D65812"/>
    <w:rsid w:val="00D73EE1"/>
    <w:rsid w:val="00D75A16"/>
    <w:rsid w:val="00D8180C"/>
    <w:rsid w:val="00D83DFA"/>
    <w:rsid w:val="00D846D6"/>
    <w:rsid w:val="00D85320"/>
    <w:rsid w:val="00D9212D"/>
    <w:rsid w:val="00D92308"/>
    <w:rsid w:val="00DA55DA"/>
    <w:rsid w:val="00DA57F9"/>
    <w:rsid w:val="00DB0945"/>
    <w:rsid w:val="00DB0F36"/>
    <w:rsid w:val="00DB247E"/>
    <w:rsid w:val="00DB570C"/>
    <w:rsid w:val="00DC1ABD"/>
    <w:rsid w:val="00DC7C04"/>
    <w:rsid w:val="00DD21DC"/>
    <w:rsid w:val="00DD288C"/>
    <w:rsid w:val="00DD76F2"/>
    <w:rsid w:val="00DE2E69"/>
    <w:rsid w:val="00DF0599"/>
    <w:rsid w:val="00DF4154"/>
    <w:rsid w:val="00DF5DBD"/>
    <w:rsid w:val="00DF60E3"/>
    <w:rsid w:val="00DF7F37"/>
    <w:rsid w:val="00E00FF4"/>
    <w:rsid w:val="00E01323"/>
    <w:rsid w:val="00E02978"/>
    <w:rsid w:val="00E02AC7"/>
    <w:rsid w:val="00E1198B"/>
    <w:rsid w:val="00E14EBA"/>
    <w:rsid w:val="00E22CEB"/>
    <w:rsid w:val="00E2659C"/>
    <w:rsid w:val="00E3075F"/>
    <w:rsid w:val="00E33623"/>
    <w:rsid w:val="00E347B2"/>
    <w:rsid w:val="00E36D0D"/>
    <w:rsid w:val="00E3786E"/>
    <w:rsid w:val="00E41815"/>
    <w:rsid w:val="00E42CD6"/>
    <w:rsid w:val="00E441D6"/>
    <w:rsid w:val="00E4627B"/>
    <w:rsid w:val="00E50B61"/>
    <w:rsid w:val="00E518D5"/>
    <w:rsid w:val="00E55722"/>
    <w:rsid w:val="00E5768E"/>
    <w:rsid w:val="00E6045A"/>
    <w:rsid w:val="00E61592"/>
    <w:rsid w:val="00E61B54"/>
    <w:rsid w:val="00E62839"/>
    <w:rsid w:val="00E62EBB"/>
    <w:rsid w:val="00E6509E"/>
    <w:rsid w:val="00E67426"/>
    <w:rsid w:val="00E75C2B"/>
    <w:rsid w:val="00E77772"/>
    <w:rsid w:val="00E802B8"/>
    <w:rsid w:val="00E81435"/>
    <w:rsid w:val="00E85873"/>
    <w:rsid w:val="00E85BB6"/>
    <w:rsid w:val="00E86F44"/>
    <w:rsid w:val="00E87EA5"/>
    <w:rsid w:val="00E928D9"/>
    <w:rsid w:val="00E94151"/>
    <w:rsid w:val="00E97F94"/>
    <w:rsid w:val="00EA1D80"/>
    <w:rsid w:val="00EA270A"/>
    <w:rsid w:val="00EB46BF"/>
    <w:rsid w:val="00EC2608"/>
    <w:rsid w:val="00EC4148"/>
    <w:rsid w:val="00EC4209"/>
    <w:rsid w:val="00EC47BC"/>
    <w:rsid w:val="00EC5024"/>
    <w:rsid w:val="00EC5E72"/>
    <w:rsid w:val="00EC7F74"/>
    <w:rsid w:val="00ED12C8"/>
    <w:rsid w:val="00ED163F"/>
    <w:rsid w:val="00EE11B2"/>
    <w:rsid w:val="00EE1D7A"/>
    <w:rsid w:val="00EE2DB8"/>
    <w:rsid w:val="00EE33CC"/>
    <w:rsid w:val="00EF18C9"/>
    <w:rsid w:val="00EF472C"/>
    <w:rsid w:val="00EF588F"/>
    <w:rsid w:val="00EF5B90"/>
    <w:rsid w:val="00EF5B91"/>
    <w:rsid w:val="00EF7B16"/>
    <w:rsid w:val="00F01648"/>
    <w:rsid w:val="00F01EEE"/>
    <w:rsid w:val="00F0382B"/>
    <w:rsid w:val="00F044DA"/>
    <w:rsid w:val="00F04D71"/>
    <w:rsid w:val="00F07EAE"/>
    <w:rsid w:val="00F158D3"/>
    <w:rsid w:val="00F15E7C"/>
    <w:rsid w:val="00F177A7"/>
    <w:rsid w:val="00F25A5A"/>
    <w:rsid w:val="00F26F25"/>
    <w:rsid w:val="00F305B4"/>
    <w:rsid w:val="00F34D6C"/>
    <w:rsid w:val="00F37756"/>
    <w:rsid w:val="00F4065F"/>
    <w:rsid w:val="00F40A5C"/>
    <w:rsid w:val="00F40B15"/>
    <w:rsid w:val="00F40EC2"/>
    <w:rsid w:val="00F41F7A"/>
    <w:rsid w:val="00F455D2"/>
    <w:rsid w:val="00F5017D"/>
    <w:rsid w:val="00F52114"/>
    <w:rsid w:val="00F53409"/>
    <w:rsid w:val="00F60A35"/>
    <w:rsid w:val="00F67238"/>
    <w:rsid w:val="00F7150D"/>
    <w:rsid w:val="00F71EEF"/>
    <w:rsid w:val="00F72874"/>
    <w:rsid w:val="00F77CAC"/>
    <w:rsid w:val="00F81093"/>
    <w:rsid w:val="00F82D14"/>
    <w:rsid w:val="00F8395C"/>
    <w:rsid w:val="00F84380"/>
    <w:rsid w:val="00F858BD"/>
    <w:rsid w:val="00F858C2"/>
    <w:rsid w:val="00F958FA"/>
    <w:rsid w:val="00FA113A"/>
    <w:rsid w:val="00FA317E"/>
    <w:rsid w:val="00FA39C6"/>
    <w:rsid w:val="00FA516D"/>
    <w:rsid w:val="00FA79D1"/>
    <w:rsid w:val="00FB0A76"/>
    <w:rsid w:val="00FB4518"/>
    <w:rsid w:val="00FB62DA"/>
    <w:rsid w:val="00FB6A54"/>
    <w:rsid w:val="00FC1BDB"/>
    <w:rsid w:val="00FC1F04"/>
    <w:rsid w:val="00FC426B"/>
    <w:rsid w:val="00FC6266"/>
    <w:rsid w:val="00FC6DE8"/>
    <w:rsid w:val="00FD00D8"/>
    <w:rsid w:val="00FD3D2F"/>
    <w:rsid w:val="00FD4820"/>
    <w:rsid w:val="00FD64A6"/>
    <w:rsid w:val="00FD6FFF"/>
    <w:rsid w:val="00FD70B4"/>
    <w:rsid w:val="00FD7F0F"/>
    <w:rsid w:val="00FE169D"/>
    <w:rsid w:val="00FE2543"/>
    <w:rsid w:val="00FE43EF"/>
    <w:rsid w:val="00FE46DE"/>
    <w:rsid w:val="00FE50A5"/>
    <w:rsid w:val="00FF05A3"/>
    <w:rsid w:val="00FF0DCC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8377C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377C6"/>
    <w:rPr>
      <w:rFonts w:cs="Times New Roman"/>
    </w:rPr>
  </w:style>
  <w:style w:type="paragraph" w:styleId="a6">
    <w:name w:val="footer"/>
    <w:basedOn w:val="a"/>
    <w:link w:val="a7"/>
    <w:uiPriority w:val="99"/>
    <w:rsid w:val="008377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8377C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87C2B"/>
    <w:pPr>
      <w:ind w:left="720"/>
      <w:contextualSpacing/>
    </w:pPr>
  </w:style>
  <w:style w:type="character" w:styleId="a9">
    <w:name w:val="Hyperlink"/>
    <w:uiPriority w:val="99"/>
    <w:rsid w:val="00F5017D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uiPriority w:val="99"/>
    <w:rsid w:val="00A92379"/>
    <w:pPr>
      <w:ind w:left="708"/>
    </w:pPr>
    <w:rPr>
      <w:rFonts w:eastAsia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th.nplu.org/?page_id=60" TargetMode="External"/><Relationship Id="rId18" Type="http://schemas.openxmlformats.org/officeDocument/2006/relationships/hyperlink" Target="http://chobd.ck.ua/index.php/2011-05-25-09-50-46/bibliografichni-materiali/5342-pamyatni-literaturni-dati-cherkashchini-2019-roku-2018" TargetMode="External"/><Relationship Id="rId26" Type="http://schemas.openxmlformats.org/officeDocument/2006/relationships/hyperlink" Target="mailto:oub_metod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media.blogspot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akon.rada.gov.ua/laws/show/148-2016-%D0%BF" TargetMode="External"/><Relationship Id="rId17" Type="http://schemas.openxmlformats.org/officeDocument/2006/relationships/hyperlink" Target="http://library.ck.ua/files/2018/03/PamDaty2019.pdf" TargetMode="External"/><Relationship Id="rId25" Type="http://schemas.openxmlformats.org/officeDocument/2006/relationships/hyperlink" Target="mailto:oub_symonenko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ymonenkolib.ck.ua/index.php?option=com_content&amp;view=arti" TargetMode="External"/><Relationship Id="rId20" Type="http://schemas.openxmlformats.org/officeDocument/2006/relationships/hyperlink" Target="http://netiketka.4uth.gov.ua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fy.4uth.gov.ua/methodical-work-of-the-state-library-of-ukraine-for-youth/metodicni-rekomendaciie/Implementation-in-the-work-of-libraries-of-Ukraine-for-youth-young-people-Sustainable-Development-Goals" TargetMode="External"/><Relationship Id="rId24" Type="http://schemas.openxmlformats.org/officeDocument/2006/relationships/hyperlink" Target="http://www.libraryforum.in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lod.ula.org.ua/" TargetMode="External"/><Relationship Id="rId23" Type="http://schemas.openxmlformats.org/officeDocument/2006/relationships/hyperlink" Target="http://elib.nplu.org/object.html?id=733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ymonenkolib.ck.ua/index.php?option=com_content&amp;view=article&amp;id=1321:2017&amp;catid=25:uncategorised" TargetMode="External"/><Relationship Id="rId19" Type="http://schemas.openxmlformats.org/officeDocument/2006/relationships/hyperlink" Target="http://pravo.minjust.gov.ua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profy.4uth.gov.ua/" TargetMode="External"/><Relationship Id="rId22" Type="http://schemas.openxmlformats.org/officeDocument/2006/relationships/hyperlink" Target="https://uk.wikipedia.org/wiki/&#1057;&#1087;&#1080;&#1089;&#1086;&#1082;_&#1089;&#1074;&#1103;&#1090;,_&#1087;&#1086;&#1074;'&#1103;&#1079;&#1072;&#1085;&#1080;&#1093;_&#1079;_&#1110;&#1085;&#1092;&#1086;&#1088;&#1084;&#1072;&#1094;&#1110;&#1081;&#1085;&#1080;&#1084;&#1080;_&#1090;&#1077;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9EBB-D123-4581-941E-1F1FDF9E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28</Pages>
  <Words>6300</Words>
  <Characters>35912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233</cp:revision>
  <dcterms:created xsi:type="dcterms:W3CDTF">2018-10-19T12:05:00Z</dcterms:created>
  <dcterms:modified xsi:type="dcterms:W3CDTF">2018-11-18T09:50:00Z</dcterms:modified>
</cp:coreProperties>
</file>