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FAF2" w14:textId="77777777" w:rsidR="00270734" w:rsidRPr="00E11A90" w:rsidRDefault="00270734" w:rsidP="008377C6">
      <w:pPr>
        <w:spacing w:after="0" w:line="240" w:lineRule="auto"/>
        <w:jc w:val="both"/>
        <w:rPr>
          <w:rFonts w:ascii="Times New Roman" w:hAnsi="Times New Roman"/>
          <w:sz w:val="24"/>
          <w:szCs w:val="24"/>
          <w:lang w:val="uk-UA" w:eastAsia="ru-RU"/>
        </w:rPr>
      </w:pPr>
    </w:p>
    <w:p w14:paraId="24A8D827" w14:textId="77777777" w:rsidR="00A9388F" w:rsidRPr="00A9388F" w:rsidRDefault="00807DC5" w:rsidP="00A9388F">
      <w:pPr>
        <w:spacing w:after="0" w:line="240" w:lineRule="auto"/>
        <w:jc w:val="center"/>
        <w:rPr>
          <w:rFonts w:ascii="Book Antiqua" w:hAnsi="Book Antiqua"/>
          <w:sz w:val="32"/>
          <w:szCs w:val="32"/>
          <w:lang w:val="uk-UA"/>
        </w:rPr>
      </w:pPr>
      <w:bookmarkStart w:id="0" w:name="_top"/>
      <w:bookmarkEnd w:id="0"/>
      <w:r>
        <w:rPr>
          <w:rFonts w:ascii="Book Antiqua" w:hAnsi="Book Antiqua"/>
          <w:noProof/>
          <w:lang w:val="uk-UA"/>
        </w:rPr>
        <w:pict w14:anchorId="620F14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7" type="#_x0000_t75" alt="Логотип" style="position:absolute;left:0;text-align:left;margin-left:0;margin-top:-.35pt;width:126pt;height:109.1pt;z-index:1;visibility:visible">
            <v:imagedata r:id="rId8" o:title="Логотип"/>
            <w10:wrap type="square"/>
          </v:shape>
        </w:pict>
      </w:r>
      <w:hyperlink r:id="rId9" w:history="1">
        <w:r w:rsidR="00A9388F" w:rsidRPr="00A9388F">
          <w:rPr>
            <w:rFonts w:ascii="Book Antiqua" w:hAnsi="Book Antiqua"/>
            <w:sz w:val="32"/>
            <w:szCs w:val="32"/>
            <w:shd w:val="clear" w:color="auto" w:fill="FFFFFF"/>
            <w:lang w:val="uk-UA"/>
          </w:rPr>
          <w:t>Управління культури та охорони культурної спадщини</w:t>
        </w:r>
      </w:hyperlink>
      <w:r w:rsidR="00A9388F" w:rsidRPr="00A9388F">
        <w:rPr>
          <w:rFonts w:ascii="Book Antiqua" w:hAnsi="Book Antiqua"/>
          <w:sz w:val="32"/>
          <w:szCs w:val="32"/>
          <w:lang w:val="uk-UA"/>
        </w:rPr>
        <w:t xml:space="preserve"> Черкаської обласної державної адміністрації</w:t>
      </w:r>
    </w:p>
    <w:p w14:paraId="7C791985" w14:textId="77777777" w:rsidR="00A9388F" w:rsidRPr="00A9388F" w:rsidRDefault="00A9388F" w:rsidP="00A9388F">
      <w:pPr>
        <w:spacing w:after="0" w:line="240" w:lineRule="auto"/>
        <w:ind w:hanging="142"/>
        <w:jc w:val="center"/>
        <w:rPr>
          <w:rFonts w:ascii="Book Antiqua" w:hAnsi="Book Antiqua"/>
          <w:sz w:val="32"/>
          <w:szCs w:val="32"/>
          <w:lang w:val="uk-UA"/>
        </w:rPr>
      </w:pPr>
      <w:r w:rsidRPr="00A9388F">
        <w:rPr>
          <w:rFonts w:ascii="Book Antiqua" w:hAnsi="Book Antiqua"/>
          <w:sz w:val="32"/>
          <w:szCs w:val="32"/>
          <w:lang w:val="uk-UA"/>
        </w:rPr>
        <w:t>Комунальний заклад «Обласна бібліотека для юнацтва імені Василя Симоненка»</w:t>
      </w:r>
    </w:p>
    <w:p w14:paraId="4CD4FCDA" w14:textId="77777777" w:rsidR="00A9388F" w:rsidRPr="00A9388F" w:rsidRDefault="00A9388F" w:rsidP="00A9388F">
      <w:pPr>
        <w:spacing w:after="0" w:line="240" w:lineRule="auto"/>
        <w:ind w:firstLine="284"/>
        <w:jc w:val="center"/>
        <w:rPr>
          <w:rFonts w:ascii="Book Antiqua" w:hAnsi="Book Antiqua"/>
          <w:sz w:val="32"/>
          <w:szCs w:val="32"/>
          <w:lang w:val="uk-UA"/>
        </w:rPr>
      </w:pPr>
      <w:r w:rsidRPr="00A9388F">
        <w:rPr>
          <w:rFonts w:ascii="Book Antiqua" w:hAnsi="Book Antiqua"/>
          <w:sz w:val="32"/>
          <w:szCs w:val="32"/>
          <w:lang w:val="uk-UA"/>
        </w:rPr>
        <w:t>Черкаської обласної ради</w:t>
      </w:r>
    </w:p>
    <w:p w14:paraId="21F502A6" w14:textId="77777777" w:rsidR="00270734" w:rsidRPr="00A9388F" w:rsidRDefault="00270734" w:rsidP="008377C6">
      <w:pPr>
        <w:spacing w:after="0" w:line="240" w:lineRule="auto"/>
        <w:jc w:val="both"/>
        <w:rPr>
          <w:rFonts w:ascii="Times New Roman" w:hAnsi="Times New Roman"/>
          <w:sz w:val="24"/>
          <w:szCs w:val="24"/>
          <w:lang w:val="uk-UA" w:eastAsia="ru-RU"/>
        </w:rPr>
      </w:pPr>
    </w:p>
    <w:p w14:paraId="4F7370C5" w14:textId="77777777" w:rsidR="00270734" w:rsidRDefault="00270734" w:rsidP="008377C6">
      <w:pPr>
        <w:spacing w:after="0" w:line="240" w:lineRule="auto"/>
        <w:jc w:val="both"/>
        <w:rPr>
          <w:rFonts w:ascii="Times New Roman" w:hAnsi="Times New Roman"/>
          <w:sz w:val="24"/>
          <w:szCs w:val="24"/>
          <w:lang w:val="uk-UA" w:eastAsia="ru-RU"/>
        </w:rPr>
      </w:pPr>
    </w:p>
    <w:p w14:paraId="1ABA26EF" w14:textId="77777777" w:rsidR="001D0D49" w:rsidRDefault="001D0D49" w:rsidP="008377C6">
      <w:pPr>
        <w:spacing w:after="0" w:line="240" w:lineRule="auto"/>
        <w:jc w:val="both"/>
        <w:rPr>
          <w:rFonts w:ascii="Times New Roman" w:hAnsi="Times New Roman"/>
          <w:sz w:val="24"/>
          <w:szCs w:val="24"/>
          <w:lang w:val="uk-UA" w:eastAsia="ru-RU"/>
        </w:rPr>
      </w:pPr>
    </w:p>
    <w:p w14:paraId="727471D8" w14:textId="77777777" w:rsidR="001D0D49" w:rsidRDefault="001D0D49" w:rsidP="008377C6">
      <w:pPr>
        <w:spacing w:after="0" w:line="240" w:lineRule="auto"/>
        <w:jc w:val="both"/>
        <w:rPr>
          <w:rFonts w:ascii="Times New Roman" w:hAnsi="Times New Roman"/>
          <w:sz w:val="24"/>
          <w:szCs w:val="24"/>
          <w:lang w:val="uk-UA" w:eastAsia="ru-RU"/>
        </w:rPr>
      </w:pPr>
    </w:p>
    <w:p w14:paraId="78404F32" w14:textId="77777777" w:rsidR="001D0D49" w:rsidRPr="001D0D49" w:rsidRDefault="001D0D49" w:rsidP="008377C6">
      <w:pPr>
        <w:spacing w:after="0" w:line="240" w:lineRule="auto"/>
        <w:jc w:val="both"/>
        <w:rPr>
          <w:rFonts w:ascii="Times New Roman" w:hAnsi="Times New Roman"/>
          <w:sz w:val="24"/>
          <w:szCs w:val="24"/>
          <w:lang w:val="uk-UA" w:eastAsia="ru-RU"/>
        </w:rPr>
      </w:pPr>
    </w:p>
    <w:p w14:paraId="562B2860" w14:textId="091BF5D9" w:rsidR="00D042A6" w:rsidRPr="003042DF" w:rsidRDefault="00240B0B" w:rsidP="00D042A6">
      <w:pPr>
        <w:spacing w:after="0" w:line="240" w:lineRule="auto"/>
        <w:jc w:val="both"/>
        <w:rPr>
          <w:rFonts w:cs="Calibri"/>
          <w:b/>
          <w:i/>
          <w:sz w:val="72"/>
          <w:szCs w:val="72"/>
          <w:lang w:eastAsia="ru-RU"/>
        </w:rPr>
      </w:pPr>
      <w:r>
        <w:rPr>
          <w:rFonts w:cs="Calibri"/>
          <w:b/>
          <w:i/>
          <w:sz w:val="72"/>
          <w:szCs w:val="72"/>
          <w:lang w:val="uk-UA" w:eastAsia="ru-RU"/>
        </w:rPr>
        <w:tab/>
      </w:r>
      <w:r>
        <w:rPr>
          <w:rFonts w:cs="Calibri"/>
          <w:b/>
          <w:i/>
          <w:sz w:val="72"/>
          <w:szCs w:val="72"/>
          <w:lang w:val="uk-UA" w:eastAsia="ru-RU"/>
        </w:rPr>
        <w:tab/>
      </w:r>
      <w:r>
        <w:rPr>
          <w:rFonts w:cs="Calibri"/>
          <w:b/>
          <w:i/>
          <w:sz w:val="72"/>
          <w:szCs w:val="72"/>
          <w:lang w:val="uk-UA" w:eastAsia="ru-RU"/>
        </w:rPr>
        <w:tab/>
      </w:r>
      <w:r w:rsidR="00270734" w:rsidRPr="001D0D49">
        <w:rPr>
          <w:rFonts w:cs="Calibri"/>
          <w:b/>
          <w:i/>
          <w:sz w:val="72"/>
          <w:szCs w:val="72"/>
          <w:lang w:val="uk-UA" w:eastAsia="ru-RU"/>
        </w:rPr>
        <w:t>Інформуємо.</w:t>
      </w:r>
    </w:p>
    <w:p w14:paraId="50B8C46A" w14:textId="77777777" w:rsidR="002E7315" w:rsidRPr="001D0D49" w:rsidRDefault="002E7315" w:rsidP="00D042A6">
      <w:pPr>
        <w:spacing w:after="0" w:line="240" w:lineRule="auto"/>
        <w:jc w:val="both"/>
        <w:rPr>
          <w:rFonts w:cs="Calibri"/>
          <w:b/>
          <w:i/>
          <w:sz w:val="72"/>
          <w:szCs w:val="72"/>
          <w:lang w:eastAsia="ru-RU"/>
        </w:rPr>
      </w:pPr>
      <w:r w:rsidRPr="003042DF">
        <w:rPr>
          <w:rFonts w:cs="Calibri"/>
          <w:b/>
          <w:i/>
          <w:sz w:val="72"/>
          <w:szCs w:val="72"/>
          <w:lang w:eastAsia="ru-RU"/>
        </w:rPr>
        <w:tab/>
      </w:r>
      <w:r w:rsidRPr="003042DF">
        <w:rPr>
          <w:rFonts w:cs="Calibri"/>
          <w:b/>
          <w:i/>
          <w:sz w:val="72"/>
          <w:szCs w:val="72"/>
          <w:lang w:eastAsia="ru-RU"/>
        </w:rPr>
        <w:tab/>
      </w:r>
      <w:r w:rsidRPr="003042DF">
        <w:rPr>
          <w:rFonts w:cs="Calibri"/>
          <w:b/>
          <w:i/>
          <w:sz w:val="72"/>
          <w:szCs w:val="72"/>
          <w:lang w:eastAsia="ru-RU"/>
        </w:rPr>
        <w:tab/>
      </w:r>
      <w:r w:rsidRPr="003042DF">
        <w:rPr>
          <w:rFonts w:cs="Calibri"/>
          <w:b/>
          <w:i/>
          <w:sz w:val="72"/>
          <w:szCs w:val="72"/>
          <w:lang w:eastAsia="ru-RU"/>
        </w:rPr>
        <w:tab/>
      </w:r>
      <w:r w:rsidR="006A139A">
        <w:rPr>
          <w:rFonts w:cs="Calibri"/>
          <w:b/>
          <w:i/>
          <w:sz w:val="72"/>
          <w:szCs w:val="72"/>
          <w:lang w:val="uk-UA" w:eastAsia="ru-RU"/>
        </w:rPr>
        <w:tab/>
      </w:r>
      <w:r w:rsidRPr="001D0D49">
        <w:rPr>
          <w:rFonts w:cs="Calibri"/>
          <w:b/>
          <w:i/>
          <w:sz w:val="72"/>
          <w:szCs w:val="72"/>
          <w:lang w:val="uk-UA" w:eastAsia="ru-RU"/>
        </w:rPr>
        <w:t>Радимо.</w:t>
      </w:r>
    </w:p>
    <w:p w14:paraId="5B53F2AB" w14:textId="6A74422F" w:rsidR="00270734" w:rsidRDefault="002E7315" w:rsidP="00D042A6">
      <w:pPr>
        <w:spacing w:after="0" w:line="240" w:lineRule="auto"/>
        <w:jc w:val="both"/>
        <w:rPr>
          <w:rFonts w:cs="Calibri"/>
          <w:b/>
          <w:i/>
          <w:sz w:val="72"/>
          <w:szCs w:val="72"/>
          <w:lang w:val="uk-UA" w:eastAsia="ru-RU"/>
        </w:rPr>
      </w:pP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Pr="001D0D49">
        <w:rPr>
          <w:rFonts w:cs="Calibri"/>
          <w:b/>
          <w:i/>
          <w:sz w:val="72"/>
          <w:szCs w:val="72"/>
          <w:lang w:eastAsia="ru-RU"/>
        </w:rPr>
        <w:tab/>
      </w:r>
      <w:r w:rsidR="00270734" w:rsidRPr="001D0D49">
        <w:rPr>
          <w:rFonts w:cs="Calibri"/>
          <w:b/>
          <w:i/>
          <w:sz w:val="72"/>
          <w:szCs w:val="72"/>
          <w:lang w:val="uk-UA" w:eastAsia="ru-RU"/>
        </w:rPr>
        <w:t>Плануємо</w:t>
      </w:r>
      <w:r w:rsidRPr="001D0D49">
        <w:rPr>
          <w:rFonts w:cs="Calibri"/>
          <w:b/>
          <w:i/>
          <w:sz w:val="72"/>
          <w:szCs w:val="72"/>
          <w:lang w:eastAsia="ru-RU"/>
        </w:rPr>
        <w:t>.</w:t>
      </w:r>
    </w:p>
    <w:p w14:paraId="3E9173FF" w14:textId="77777777" w:rsidR="001D0D49" w:rsidRPr="001D0D49" w:rsidRDefault="001D0D49" w:rsidP="00D042A6">
      <w:pPr>
        <w:spacing w:after="0" w:line="240" w:lineRule="auto"/>
        <w:jc w:val="both"/>
        <w:rPr>
          <w:rFonts w:ascii="Times New Roman" w:hAnsi="Times New Roman"/>
          <w:sz w:val="16"/>
          <w:szCs w:val="16"/>
          <w:lang w:val="uk-UA" w:eastAsia="ru-RU"/>
        </w:rPr>
      </w:pPr>
    </w:p>
    <w:p w14:paraId="6D1BCA5C" w14:textId="77777777" w:rsidR="00270734" w:rsidRPr="008377C6" w:rsidRDefault="00270734" w:rsidP="008377C6">
      <w:pPr>
        <w:spacing w:after="0" w:line="240" w:lineRule="auto"/>
        <w:jc w:val="both"/>
        <w:rPr>
          <w:rFonts w:ascii="Times New Roman" w:hAnsi="Times New Roman"/>
          <w:sz w:val="16"/>
          <w:szCs w:val="16"/>
          <w:lang w:val="uk-UA" w:eastAsia="ru-RU"/>
        </w:rPr>
      </w:pPr>
    </w:p>
    <w:p w14:paraId="5E2F2B9F" w14:textId="77777777" w:rsidR="0085785B" w:rsidRPr="007E1C88" w:rsidRDefault="0085785B"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Методичні рекомендації</w:t>
      </w:r>
    </w:p>
    <w:p w14:paraId="52A96ADF" w14:textId="77777777" w:rsidR="00493B30" w:rsidRPr="007E1C88" w:rsidRDefault="0085785B"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по плануванню</w:t>
      </w:r>
      <w:r w:rsidR="00493B30" w:rsidRPr="007E1C88">
        <w:rPr>
          <w:rFonts w:cs="Calibri"/>
          <w:b/>
          <w:i/>
          <w:sz w:val="52"/>
          <w:szCs w:val="52"/>
          <w:lang w:val="uk-UA" w:eastAsia="ru-RU"/>
        </w:rPr>
        <w:t xml:space="preserve"> роботи</w:t>
      </w:r>
    </w:p>
    <w:p w14:paraId="4875CD5F" w14:textId="77777777" w:rsidR="00270734" w:rsidRPr="007E1C88" w:rsidRDefault="00270734"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публічних бібліотек області</w:t>
      </w:r>
    </w:p>
    <w:p w14:paraId="6A547F9D" w14:textId="77777777" w:rsidR="00270734" w:rsidRPr="007E1C88" w:rsidRDefault="00270734" w:rsidP="008377C6">
      <w:pPr>
        <w:spacing w:after="0" w:line="240" w:lineRule="auto"/>
        <w:jc w:val="center"/>
        <w:rPr>
          <w:rFonts w:cs="Calibri"/>
          <w:b/>
          <w:i/>
          <w:sz w:val="52"/>
          <w:szCs w:val="52"/>
          <w:lang w:val="uk-UA" w:eastAsia="ru-RU"/>
        </w:rPr>
      </w:pPr>
      <w:r w:rsidRPr="007E1C88">
        <w:rPr>
          <w:rFonts w:cs="Calibri"/>
          <w:b/>
          <w:i/>
          <w:sz w:val="52"/>
          <w:szCs w:val="52"/>
          <w:lang w:val="uk-UA" w:eastAsia="ru-RU"/>
        </w:rPr>
        <w:t>з читачами юнацького віку</w:t>
      </w:r>
    </w:p>
    <w:p w14:paraId="46B09C87" w14:textId="48774FB1" w:rsidR="00270734" w:rsidRPr="001D0D49" w:rsidRDefault="002350C0" w:rsidP="008377C6">
      <w:pPr>
        <w:spacing w:after="0" w:line="240" w:lineRule="auto"/>
        <w:jc w:val="center"/>
        <w:rPr>
          <w:rFonts w:cs="Calibri"/>
          <w:b/>
          <w:i/>
          <w:sz w:val="56"/>
          <w:szCs w:val="56"/>
          <w:lang w:eastAsia="ru-RU"/>
        </w:rPr>
      </w:pPr>
      <w:r>
        <w:rPr>
          <w:rFonts w:cs="Calibri"/>
          <w:b/>
          <w:i/>
          <w:sz w:val="56"/>
          <w:szCs w:val="56"/>
          <w:lang w:val="uk-UA" w:eastAsia="ru-RU"/>
        </w:rPr>
        <w:t>на 20</w:t>
      </w:r>
      <w:r w:rsidR="00A9388F">
        <w:rPr>
          <w:rFonts w:cs="Calibri"/>
          <w:b/>
          <w:i/>
          <w:sz w:val="56"/>
          <w:szCs w:val="56"/>
          <w:lang w:eastAsia="ru-RU"/>
        </w:rPr>
        <w:t>2</w:t>
      </w:r>
      <w:r w:rsidR="008F1474">
        <w:rPr>
          <w:rFonts w:cs="Calibri"/>
          <w:b/>
          <w:i/>
          <w:sz w:val="56"/>
          <w:szCs w:val="56"/>
          <w:lang w:val="uk-UA" w:eastAsia="ru-RU"/>
        </w:rPr>
        <w:t>2</w:t>
      </w:r>
      <w:r w:rsidRPr="008C4A7C">
        <w:rPr>
          <w:rFonts w:cs="Calibri"/>
          <w:b/>
          <w:i/>
          <w:sz w:val="56"/>
          <w:szCs w:val="56"/>
          <w:lang w:eastAsia="ru-RU"/>
        </w:rPr>
        <w:t xml:space="preserve"> </w:t>
      </w:r>
      <w:r w:rsidR="00270734" w:rsidRPr="001D0D49">
        <w:rPr>
          <w:rFonts w:cs="Calibri"/>
          <w:b/>
          <w:i/>
          <w:sz w:val="56"/>
          <w:szCs w:val="56"/>
          <w:lang w:val="uk-UA" w:eastAsia="ru-RU"/>
        </w:rPr>
        <w:t>рік</w:t>
      </w:r>
    </w:p>
    <w:p w14:paraId="0071AF81" w14:textId="77777777" w:rsidR="00270734" w:rsidRPr="008377C6" w:rsidRDefault="00270734" w:rsidP="008377C6">
      <w:pPr>
        <w:spacing w:after="0" w:line="240" w:lineRule="auto"/>
        <w:jc w:val="center"/>
        <w:rPr>
          <w:rFonts w:ascii="Times New Roman" w:hAnsi="Times New Roman"/>
          <w:sz w:val="32"/>
          <w:szCs w:val="32"/>
          <w:lang w:eastAsia="ru-RU"/>
        </w:rPr>
      </w:pPr>
    </w:p>
    <w:p w14:paraId="24668DC7"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0D59E1B1"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4C33EC79"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7F03C3BE" w14:textId="77777777" w:rsidR="00270734" w:rsidRDefault="00270734" w:rsidP="008377C6">
      <w:pPr>
        <w:spacing w:after="0" w:line="240" w:lineRule="auto"/>
        <w:jc w:val="center"/>
        <w:rPr>
          <w:rFonts w:ascii="Times New Roman" w:hAnsi="Times New Roman"/>
          <w:sz w:val="32"/>
          <w:szCs w:val="32"/>
          <w:lang w:val="uk-UA" w:eastAsia="ru-RU"/>
        </w:rPr>
      </w:pPr>
    </w:p>
    <w:p w14:paraId="4E795A31" w14:textId="77777777" w:rsidR="00536D7A" w:rsidRDefault="00536D7A" w:rsidP="008377C6">
      <w:pPr>
        <w:spacing w:after="0" w:line="240" w:lineRule="auto"/>
        <w:jc w:val="center"/>
        <w:rPr>
          <w:rFonts w:ascii="Times New Roman" w:hAnsi="Times New Roman"/>
          <w:sz w:val="32"/>
          <w:szCs w:val="32"/>
          <w:lang w:val="uk-UA" w:eastAsia="ru-RU"/>
        </w:rPr>
      </w:pPr>
    </w:p>
    <w:p w14:paraId="33ACC7B4" w14:textId="075FFD69" w:rsidR="00E11A90" w:rsidRDefault="00E11A90" w:rsidP="008377C6">
      <w:pPr>
        <w:spacing w:after="0" w:line="240" w:lineRule="auto"/>
        <w:jc w:val="center"/>
        <w:rPr>
          <w:rFonts w:ascii="Times New Roman" w:hAnsi="Times New Roman"/>
          <w:sz w:val="32"/>
          <w:szCs w:val="32"/>
          <w:lang w:val="uk-UA" w:eastAsia="ru-RU"/>
        </w:rPr>
      </w:pPr>
    </w:p>
    <w:p w14:paraId="088968A9" w14:textId="77777777" w:rsidR="00756EED" w:rsidRPr="008377C6" w:rsidRDefault="00756EED" w:rsidP="008377C6">
      <w:pPr>
        <w:spacing w:after="0" w:line="240" w:lineRule="auto"/>
        <w:jc w:val="center"/>
        <w:rPr>
          <w:rFonts w:ascii="Times New Roman" w:hAnsi="Times New Roman"/>
          <w:sz w:val="32"/>
          <w:szCs w:val="32"/>
          <w:lang w:val="uk-UA" w:eastAsia="ru-RU"/>
        </w:rPr>
      </w:pPr>
    </w:p>
    <w:p w14:paraId="06760821" w14:textId="3D8EBE7B" w:rsidR="00270734" w:rsidRPr="00A9388F" w:rsidRDefault="00A9388F" w:rsidP="008377C6">
      <w:pPr>
        <w:spacing w:after="0" w:line="240" w:lineRule="auto"/>
        <w:jc w:val="center"/>
        <w:rPr>
          <w:rFonts w:cs="Calibri"/>
          <w:sz w:val="36"/>
          <w:szCs w:val="36"/>
          <w:lang w:val="uk-UA" w:eastAsia="ru-RU"/>
        </w:rPr>
      </w:pPr>
      <w:r>
        <w:rPr>
          <w:rFonts w:cs="Calibri"/>
          <w:sz w:val="36"/>
          <w:szCs w:val="36"/>
          <w:lang w:val="uk-UA" w:eastAsia="ru-RU"/>
        </w:rPr>
        <w:t>Черкаси   202</w:t>
      </w:r>
      <w:r w:rsidR="008F1474">
        <w:rPr>
          <w:rFonts w:cs="Calibri"/>
          <w:sz w:val="36"/>
          <w:szCs w:val="36"/>
          <w:lang w:val="uk-UA" w:eastAsia="ru-RU"/>
        </w:rPr>
        <w:t>1</w:t>
      </w:r>
    </w:p>
    <w:p w14:paraId="79229541" w14:textId="77777777" w:rsidR="00A9388F" w:rsidRPr="00A9388F" w:rsidRDefault="00A9388F" w:rsidP="008377C6">
      <w:pPr>
        <w:spacing w:after="0" w:line="240" w:lineRule="auto"/>
        <w:jc w:val="center"/>
        <w:rPr>
          <w:rFonts w:cs="Calibri"/>
          <w:sz w:val="36"/>
          <w:szCs w:val="36"/>
          <w:lang w:val="uk-UA" w:eastAsia="ru-RU"/>
        </w:rPr>
      </w:pPr>
    </w:p>
    <w:p w14:paraId="3EC4D274" w14:textId="16A9E2E8" w:rsidR="00270734" w:rsidRPr="00727C59" w:rsidRDefault="007C111D" w:rsidP="008377C6">
      <w:pPr>
        <w:spacing w:after="0"/>
        <w:rPr>
          <w:rFonts w:ascii="Arial" w:hAnsi="Arial" w:cs="Arial"/>
          <w:b/>
          <w:sz w:val="32"/>
          <w:szCs w:val="32"/>
          <w:lang w:val="uk-UA"/>
        </w:rPr>
      </w:pPr>
      <w:r>
        <w:rPr>
          <w:rFonts w:ascii="Arial" w:hAnsi="Arial" w:cs="Arial"/>
          <w:b/>
          <w:sz w:val="32"/>
          <w:szCs w:val="32"/>
          <w:lang w:val="uk-UA"/>
        </w:rPr>
        <w:t xml:space="preserve">УДК </w:t>
      </w:r>
      <w:r w:rsidRPr="00DD288C">
        <w:rPr>
          <w:rFonts w:ascii="Arial" w:hAnsi="Arial" w:cs="Arial"/>
          <w:b/>
          <w:sz w:val="32"/>
          <w:szCs w:val="32"/>
        </w:rPr>
        <w:t>02</w:t>
      </w:r>
      <w:r w:rsidR="00727C59">
        <w:rPr>
          <w:rFonts w:ascii="Arial" w:hAnsi="Arial" w:cs="Arial"/>
          <w:b/>
          <w:sz w:val="32"/>
          <w:szCs w:val="32"/>
          <w:lang w:val="uk-UA"/>
        </w:rPr>
        <w:t>(072)</w:t>
      </w:r>
    </w:p>
    <w:p w14:paraId="1FCA7F17" w14:textId="77777777" w:rsidR="00270734" w:rsidRPr="007C111D" w:rsidRDefault="00270734" w:rsidP="008377C6">
      <w:pPr>
        <w:spacing w:after="0"/>
        <w:rPr>
          <w:rFonts w:ascii="Arial" w:hAnsi="Arial" w:cs="Arial"/>
          <w:b/>
          <w:sz w:val="32"/>
          <w:szCs w:val="32"/>
          <w:lang w:val="uk-UA"/>
        </w:rPr>
      </w:pPr>
      <w:r w:rsidRPr="007C111D">
        <w:rPr>
          <w:rFonts w:ascii="Arial" w:hAnsi="Arial" w:cs="Arial"/>
          <w:b/>
          <w:sz w:val="32"/>
          <w:szCs w:val="32"/>
          <w:lang w:val="uk-UA"/>
        </w:rPr>
        <w:t>І-74</w:t>
      </w:r>
    </w:p>
    <w:p w14:paraId="367A4BC1" w14:textId="77777777" w:rsidR="00270734" w:rsidRPr="008377C6" w:rsidRDefault="00270734" w:rsidP="008377C6">
      <w:pPr>
        <w:rPr>
          <w:lang w:val="uk-UA"/>
        </w:rPr>
      </w:pPr>
    </w:p>
    <w:p w14:paraId="0CB90003" w14:textId="5229B0C2" w:rsidR="00270734" w:rsidRDefault="00270734" w:rsidP="008377C6">
      <w:pPr>
        <w:spacing w:after="0" w:line="240" w:lineRule="auto"/>
        <w:jc w:val="both"/>
        <w:rPr>
          <w:rFonts w:ascii="Arial" w:hAnsi="Arial" w:cs="Arial"/>
          <w:sz w:val="32"/>
          <w:szCs w:val="32"/>
          <w:lang w:val="uk-UA"/>
        </w:rPr>
      </w:pPr>
      <w:r w:rsidRPr="008377C6">
        <w:rPr>
          <w:lang w:val="uk-UA"/>
        </w:rPr>
        <w:tab/>
      </w:r>
      <w:r w:rsidRPr="008377C6">
        <w:rPr>
          <w:rFonts w:ascii="Arial" w:hAnsi="Arial" w:cs="Arial"/>
          <w:b/>
          <w:sz w:val="32"/>
          <w:szCs w:val="32"/>
          <w:lang w:val="uk-UA"/>
        </w:rPr>
        <w:t xml:space="preserve">Інформуємо. Радимо. Плануємо </w:t>
      </w:r>
      <w:r w:rsidRPr="008377C6">
        <w:rPr>
          <w:rFonts w:ascii="Arial" w:hAnsi="Arial" w:cs="Arial"/>
          <w:sz w:val="32"/>
          <w:szCs w:val="32"/>
          <w:lang w:val="uk-UA"/>
        </w:rPr>
        <w:t xml:space="preserve">: </w:t>
      </w:r>
      <w:r w:rsidR="00846D36">
        <w:rPr>
          <w:rFonts w:ascii="Arial" w:hAnsi="Arial" w:cs="Arial"/>
          <w:sz w:val="32"/>
          <w:szCs w:val="32"/>
          <w:lang w:val="uk-UA"/>
        </w:rPr>
        <w:t>метод. рек.</w:t>
      </w:r>
      <w:r w:rsidR="002813B7">
        <w:rPr>
          <w:rFonts w:ascii="Arial" w:hAnsi="Arial" w:cs="Arial"/>
          <w:sz w:val="32"/>
          <w:szCs w:val="32"/>
          <w:lang w:val="uk-UA"/>
        </w:rPr>
        <w:t xml:space="preserve"> п</w:t>
      </w:r>
      <w:r w:rsidR="00846D36">
        <w:rPr>
          <w:rFonts w:ascii="Arial" w:hAnsi="Arial" w:cs="Arial"/>
          <w:sz w:val="32"/>
          <w:szCs w:val="32"/>
          <w:lang w:val="uk-UA" w:eastAsia="ru-RU"/>
        </w:rPr>
        <w:t>о плануванню</w:t>
      </w:r>
      <w:r w:rsidR="003042DF">
        <w:rPr>
          <w:rFonts w:ascii="Arial" w:hAnsi="Arial" w:cs="Arial"/>
          <w:sz w:val="32"/>
          <w:szCs w:val="32"/>
          <w:lang w:val="uk-UA" w:eastAsia="ru-RU"/>
        </w:rPr>
        <w:t xml:space="preserve"> роботи публічних б</w:t>
      </w:r>
      <w:r w:rsidR="003042DF" w:rsidRPr="003042DF">
        <w:rPr>
          <w:rFonts w:ascii="Arial" w:hAnsi="Arial" w:cs="Arial"/>
          <w:sz w:val="32"/>
          <w:szCs w:val="32"/>
          <w:lang w:eastAsia="ru-RU"/>
        </w:rPr>
        <w:t>-</w:t>
      </w:r>
      <w:r w:rsidRPr="008377C6">
        <w:rPr>
          <w:rFonts w:ascii="Arial" w:hAnsi="Arial" w:cs="Arial"/>
          <w:sz w:val="32"/>
          <w:szCs w:val="32"/>
          <w:lang w:val="uk-UA" w:eastAsia="ru-RU"/>
        </w:rPr>
        <w:t>к області з</w:t>
      </w:r>
      <w:r w:rsidR="00EA7A73">
        <w:rPr>
          <w:rFonts w:ascii="Arial" w:hAnsi="Arial" w:cs="Arial"/>
          <w:sz w:val="32"/>
          <w:szCs w:val="32"/>
          <w:lang w:val="uk-UA" w:eastAsia="ru-RU"/>
        </w:rPr>
        <w:t xml:space="preserve"> читачами юнацького віку на 202</w:t>
      </w:r>
      <w:r w:rsidR="008F1474">
        <w:rPr>
          <w:rFonts w:ascii="Arial" w:hAnsi="Arial" w:cs="Arial"/>
          <w:sz w:val="32"/>
          <w:szCs w:val="32"/>
          <w:lang w:val="uk-UA" w:eastAsia="ru-RU"/>
        </w:rPr>
        <w:t>2</w:t>
      </w:r>
      <w:r w:rsidRPr="008377C6">
        <w:rPr>
          <w:rFonts w:ascii="Arial" w:hAnsi="Arial" w:cs="Arial"/>
          <w:sz w:val="32"/>
          <w:szCs w:val="32"/>
          <w:lang w:val="uk-UA" w:eastAsia="ru-RU"/>
        </w:rPr>
        <w:t xml:space="preserve"> рік</w:t>
      </w:r>
      <w:r w:rsidRPr="008377C6">
        <w:rPr>
          <w:rFonts w:cs="Calibri"/>
          <w:b/>
          <w:sz w:val="32"/>
          <w:szCs w:val="32"/>
          <w:lang w:val="uk-UA" w:eastAsia="ru-RU"/>
        </w:rPr>
        <w:t xml:space="preserve"> </w:t>
      </w:r>
      <w:r w:rsidRPr="008377C6">
        <w:rPr>
          <w:rFonts w:ascii="Arial" w:hAnsi="Arial" w:cs="Arial"/>
          <w:sz w:val="32"/>
          <w:szCs w:val="32"/>
          <w:lang w:val="uk-UA"/>
        </w:rPr>
        <w:t xml:space="preserve">/ </w:t>
      </w:r>
      <w:r w:rsidR="009B5F0B">
        <w:rPr>
          <w:rFonts w:ascii="Arial" w:hAnsi="Arial" w:cs="Arial"/>
          <w:sz w:val="32"/>
          <w:szCs w:val="32"/>
          <w:lang w:val="uk-UA"/>
        </w:rPr>
        <w:t>[уклад. Н. Філахтова</w:t>
      </w:r>
      <w:r w:rsidR="005C7B59">
        <w:rPr>
          <w:rFonts w:ascii="Arial" w:hAnsi="Arial" w:cs="Arial"/>
          <w:sz w:val="32"/>
          <w:szCs w:val="32"/>
          <w:lang w:val="uk-UA"/>
        </w:rPr>
        <w:t>; обкл. Н. Іваніцька</w:t>
      </w:r>
      <w:r w:rsidR="009B5F0B">
        <w:rPr>
          <w:rFonts w:ascii="Arial" w:hAnsi="Arial" w:cs="Arial"/>
          <w:sz w:val="32"/>
          <w:szCs w:val="32"/>
          <w:lang w:val="uk-UA"/>
        </w:rPr>
        <w:t xml:space="preserve">]; </w:t>
      </w:r>
      <w:r w:rsidRPr="008377C6">
        <w:rPr>
          <w:rFonts w:ascii="Arial" w:hAnsi="Arial" w:cs="Arial"/>
          <w:sz w:val="32"/>
          <w:szCs w:val="32"/>
          <w:lang w:val="uk-UA"/>
        </w:rPr>
        <w:t>Комун. зак</w:t>
      </w:r>
      <w:r w:rsidR="003042DF">
        <w:rPr>
          <w:rFonts w:ascii="Arial" w:hAnsi="Arial" w:cs="Arial"/>
          <w:sz w:val="32"/>
          <w:szCs w:val="32"/>
          <w:lang w:val="uk-UA"/>
        </w:rPr>
        <w:t>л. «Обл. б-ка для юнацтва ім. В</w:t>
      </w:r>
      <w:r w:rsidR="00240953">
        <w:rPr>
          <w:rFonts w:ascii="Arial" w:hAnsi="Arial" w:cs="Arial"/>
          <w:sz w:val="32"/>
          <w:szCs w:val="32"/>
          <w:lang w:val="uk-UA"/>
        </w:rPr>
        <w:t>.</w:t>
      </w:r>
      <w:r w:rsidR="003042DF">
        <w:rPr>
          <w:rFonts w:ascii="Arial" w:hAnsi="Arial" w:cs="Arial"/>
          <w:sz w:val="32"/>
          <w:szCs w:val="32"/>
          <w:lang w:val="uk-UA"/>
        </w:rPr>
        <w:t> </w:t>
      </w:r>
      <w:r w:rsidR="005D58A3">
        <w:rPr>
          <w:rFonts w:ascii="Arial" w:hAnsi="Arial" w:cs="Arial"/>
          <w:sz w:val="32"/>
          <w:szCs w:val="32"/>
          <w:lang w:val="uk-UA"/>
        </w:rPr>
        <w:t>Симоненка» Черкас. облради</w:t>
      </w:r>
      <w:r w:rsidRPr="008377C6">
        <w:rPr>
          <w:rFonts w:ascii="Arial" w:hAnsi="Arial" w:cs="Arial"/>
          <w:sz w:val="32"/>
          <w:szCs w:val="32"/>
          <w:lang w:val="uk-UA"/>
        </w:rPr>
        <w:t>. – Черкаси</w:t>
      </w:r>
      <w:r w:rsidR="00305652">
        <w:rPr>
          <w:rFonts w:ascii="Arial" w:hAnsi="Arial" w:cs="Arial"/>
          <w:sz w:val="32"/>
          <w:szCs w:val="32"/>
          <w:lang w:val="uk-UA"/>
        </w:rPr>
        <w:t xml:space="preserve"> </w:t>
      </w:r>
      <w:r w:rsidRPr="008377C6">
        <w:rPr>
          <w:rFonts w:ascii="Arial" w:hAnsi="Arial" w:cs="Arial"/>
          <w:sz w:val="32"/>
          <w:szCs w:val="32"/>
          <w:lang w:val="uk-UA"/>
        </w:rPr>
        <w:t xml:space="preserve">: </w:t>
      </w:r>
      <w:r w:rsidRPr="003042DF">
        <w:rPr>
          <w:rFonts w:ascii="Arial" w:hAnsi="Arial" w:cs="Arial"/>
          <w:sz w:val="32"/>
          <w:szCs w:val="32"/>
          <w:lang w:val="uk-UA"/>
        </w:rPr>
        <w:t>[</w:t>
      </w:r>
      <w:r w:rsidRPr="008377C6">
        <w:rPr>
          <w:rFonts w:ascii="Arial" w:hAnsi="Arial" w:cs="Arial"/>
          <w:sz w:val="32"/>
          <w:szCs w:val="32"/>
          <w:lang w:val="uk-UA"/>
        </w:rPr>
        <w:t>б.</w:t>
      </w:r>
      <w:r w:rsidR="00371EC4">
        <w:rPr>
          <w:rFonts w:ascii="Arial" w:hAnsi="Arial" w:cs="Arial"/>
          <w:sz w:val="32"/>
          <w:szCs w:val="32"/>
          <w:lang w:val="uk-UA"/>
        </w:rPr>
        <w:t xml:space="preserve"> </w:t>
      </w:r>
      <w:r w:rsidRPr="008377C6">
        <w:rPr>
          <w:rFonts w:ascii="Arial" w:hAnsi="Arial" w:cs="Arial"/>
          <w:sz w:val="32"/>
          <w:szCs w:val="32"/>
          <w:lang w:val="uk-UA"/>
        </w:rPr>
        <w:t>в.</w:t>
      </w:r>
      <w:r w:rsidRPr="008377C6">
        <w:rPr>
          <w:rFonts w:ascii="Arial" w:hAnsi="Arial" w:cs="Arial"/>
          <w:sz w:val="32"/>
          <w:szCs w:val="32"/>
        </w:rPr>
        <w:t>]</w:t>
      </w:r>
      <w:r w:rsidR="00EA7A73">
        <w:rPr>
          <w:rFonts w:ascii="Arial" w:hAnsi="Arial" w:cs="Arial"/>
          <w:sz w:val="32"/>
          <w:szCs w:val="32"/>
          <w:lang w:val="uk-UA"/>
        </w:rPr>
        <w:t>, 202</w:t>
      </w:r>
      <w:r w:rsidR="008F1474">
        <w:rPr>
          <w:rFonts w:ascii="Arial" w:hAnsi="Arial" w:cs="Arial"/>
          <w:sz w:val="32"/>
          <w:szCs w:val="32"/>
          <w:lang w:val="uk-UA"/>
        </w:rPr>
        <w:t>1</w:t>
      </w:r>
      <w:r w:rsidRPr="008377C6">
        <w:rPr>
          <w:rFonts w:ascii="Arial" w:hAnsi="Arial" w:cs="Arial"/>
          <w:sz w:val="32"/>
          <w:szCs w:val="32"/>
          <w:lang w:val="uk-UA"/>
        </w:rPr>
        <w:t>. –</w:t>
      </w:r>
      <w:r w:rsidR="00DF1245" w:rsidRPr="00A9388F">
        <w:rPr>
          <w:rFonts w:ascii="Arial" w:hAnsi="Arial" w:cs="Arial"/>
          <w:sz w:val="32"/>
          <w:szCs w:val="32"/>
        </w:rPr>
        <w:t xml:space="preserve"> </w:t>
      </w:r>
      <w:r w:rsidR="00F6423D" w:rsidRPr="004A30B9">
        <w:rPr>
          <w:rFonts w:ascii="Arial" w:hAnsi="Arial" w:cs="Arial"/>
          <w:sz w:val="32"/>
          <w:szCs w:val="32"/>
        </w:rPr>
        <w:t>3</w:t>
      </w:r>
      <w:r w:rsidR="00F6423D" w:rsidRPr="004A30B9">
        <w:rPr>
          <w:rFonts w:ascii="Arial" w:hAnsi="Arial" w:cs="Arial"/>
          <w:sz w:val="32"/>
          <w:szCs w:val="32"/>
          <w:lang w:val="uk-UA"/>
        </w:rPr>
        <w:t>2</w:t>
      </w:r>
      <w:r w:rsidRPr="00F6423D">
        <w:rPr>
          <w:rFonts w:ascii="Arial" w:hAnsi="Arial" w:cs="Arial"/>
          <w:sz w:val="32"/>
          <w:szCs w:val="32"/>
          <w:lang w:val="uk-UA"/>
        </w:rPr>
        <w:t xml:space="preserve"> с.</w:t>
      </w:r>
    </w:p>
    <w:p w14:paraId="246EEF80" w14:textId="4EE6BFFD" w:rsidR="00050229" w:rsidRDefault="00050229" w:rsidP="008377C6">
      <w:pPr>
        <w:spacing w:after="0" w:line="240" w:lineRule="auto"/>
        <w:jc w:val="both"/>
        <w:rPr>
          <w:rFonts w:ascii="Arial" w:hAnsi="Arial" w:cs="Arial"/>
          <w:sz w:val="32"/>
          <w:szCs w:val="32"/>
          <w:lang w:val="uk-UA"/>
        </w:rPr>
      </w:pPr>
    </w:p>
    <w:p w14:paraId="0560397C" w14:textId="3BC80D18" w:rsidR="00050229" w:rsidRDefault="003125B6" w:rsidP="008377C6">
      <w:pPr>
        <w:spacing w:after="0" w:line="240" w:lineRule="auto"/>
        <w:jc w:val="both"/>
        <w:rPr>
          <w:rFonts w:ascii="Arial" w:hAnsi="Arial" w:cs="Arial"/>
          <w:sz w:val="32"/>
          <w:szCs w:val="32"/>
          <w:lang w:val="uk-UA"/>
        </w:rPr>
      </w:pPr>
      <w:r>
        <w:rPr>
          <w:rFonts w:ascii="Arial" w:hAnsi="Arial" w:cs="Arial"/>
          <w:sz w:val="32"/>
          <w:szCs w:val="32"/>
          <w:lang w:val="uk-UA"/>
        </w:rPr>
        <w:tab/>
      </w:r>
      <w:r w:rsidRPr="0011169D">
        <w:rPr>
          <w:rFonts w:ascii="Arial" w:hAnsi="Arial" w:cs="Arial"/>
          <w:sz w:val="32"/>
          <w:szCs w:val="32"/>
          <w:lang w:val="uk-UA"/>
        </w:rPr>
        <w:t>З електронною версією методичних рекомендацій можна ознайомитися за адресою :</w:t>
      </w:r>
      <w:r w:rsidR="0011169D" w:rsidRPr="0011169D">
        <w:t xml:space="preserve"> </w:t>
      </w:r>
      <w:hyperlink r:id="rId10" w:history="1">
        <w:r w:rsidR="0011169D" w:rsidRPr="00F25E24">
          <w:rPr>
            <w:rStyle w:val="a9"/>
            <w:rFonts w:ascii="Arial" w:hAnsi="Arial" w:cs="Arial"/>
            <w:sz w:val="32"/>
            <w:szCs w:val="32"/>
            <w:lang w:val="uk-UA"/>
          </w:rPr>
          <w:t>http://www.symonenkolib.ck.ua/methodical-recommendations-2021</w:t>
        </w:r>
      </w:hyperlink>
      <w:r w:rsidR="0011169D">
        <w:rPr>
          <w:rFonts w:ascii="Arial" w:hAnsi="Arial" w:cs="Arial"/>
          <w:sz w:val="32"/>
          <w:szCs w:val="32"/>
          <w:lang w:val="uk-UA"/>
        </w:rPr>
        <w:t>.</w:t>
      </w:r>
    </w:p>
    <w:p w14:paraId="1F280924" w14:textId="77777777" w:rsidR="0011169D" w:rsidRPr="00240953" w:rsidRDefault="0011169D" w:rsidP="008377C6">
      <w:pPr>
        <w:spacing w:after="0" w:line="240" w:lineRule="auto"/>
        <w:jc w:val="both"/>
        <w:rPr>
          <w:rFonts w:ascii="Arial" w:hAnsi="Arial" w:cs="Arial"/>
          <w:sz w:val="32"/>
          <w:szCs w:val="32"/>
          <w:lang w:val="uk-UA"/>
        </w:rPr>
      </w:pPr>
    </w:p>
    <w:p w14:paraId="30421ED9" w14:textId="77777777" w:rsidR="00270734" w:rsidRPr="008377C6" w:rsidRDefault="00270734" w:rsidP="008377C6">
      <w:pPr>
        <w:rPr>
          <w:lang w:val="uk-UA"/>
        </w:rPr>
      </w:pPr>
    </w:p>
    <w:p w14:paraId="73A647AA" w14:textId="77777777" w:rsidR="00270734" w:rsidRPr="008377C6" w:rsidRDefault="00270734" w:rsidP="008377C6">
      <w:pPr>
        <w:spacing w:after="0" w:line="240" w:lineRule="auto"/>
        <w:ind w:left="1416" w:firstLine="714"/>
        <w:jc w:val="both"/>
        <w:rPr>
          <w:rFonts w:ascii="Arial" w:hAnsi="Arial" w:cs="Arial"/>
          <w:sz w:val="32"/>
          <w:szCs w:val="32"/>
          <w:lang w:val="uk-UA" w:eastAsia="ru-RU"/>
        </w:rPr>
      </w:pPr>
    </w:p>
    <w:p w14:paraId="4D1846FC" w14:textId="77777777" w:rsidR="00270734" w:rsidRPr="008377C6" w:rsidRDefault="00270734" w:rsidP="008377C6">
      <w:pPr>
        <w:spacing w:after="0" w:line="240" w:lineRule="auto"/>
        <w:ind w:left="1416" w:firstLine="714"/>
        <w:jc w:val="both"/>
        <w:rPr>
          <w:rFonts w:ascii="Arial" w:hAnsi="Arial" w:cs="Arial"/>
          <w:b/>
          <w:sz w:val="32"/>
          <w:szCs w:val="32"/>
          <w:lang w:val="uk-UA" w:eastAsia="ru-RU"/>
        </w:rPr>
      </w:pPr>
    </w:p>
    <w:p w14:paraId="3767FFB3" w14:textId="77777777" w:rsidR="00270734" w:rsidRPr="008377C6" w:rsidRDefault="00270734" w:rsidP="008377C6">
      <w:pPr>
        <w:spacing w:after="0" w:line="240" w:lineRule="auto"/>
        <w:jc w:val="both"/>
        <w:rPr>
          <w:rFonts w:ascii="Arial" w:hAnsi="Arial" w:cs="Arial"/>
          <w:sz w:val="28"/>
          <w:szCs w:val="28"/>
          <w:lang w:val="uk-UA" w:eastAsia="ru-RU"/>
        </w:rPr>
      </w:pPr>
    </w:p>
    <w:p w14:paraId="2BC93AD0" w14:textId="77777777" w:rsidR="00270734" w:rsidRPr="008377C6" w:rsidRDefault="00270734" w:rsidP="008377C6">
      <w:pPr>
        <w:spacing w:after="0" w:line="240" w:lineRule="auto"/>
        <w:jc w:val="both"/>
        <w:rPr>
          <w:rFonts w:ascii="Arial" w:hAnsi="Arial" w:cs="Arial"/>
          <w:sz w:val="28"/>
          <w:szCs w:val="28"/>
          <w:lang w:val="uk-UA" w:eastAsia="ru-RU"/>
        </w:rPr>
      </w:pPr>
    </w:p>
    <w:p w14:paraId="3832ECE7" w14:textId="600384E5" w:rsidR="00270734" w:rsidRDefault="009B5F0B" w:rsidP="008377C6">
      <w:pPr>
        <w:spacing w:after="0" w:line="240" w:lineRule="auto"/>
        <w:jc w:val="both"/>
        <w:rPr>
          <w:rFonts w:ascii="Arial" w:hAnsi="Arial" w:cs="Arial"/>
          <w:sz w:val="32"/>
          <w:szCs w:val="32"/>
          <w:lang w:val="uk-UA" w:eastAsia="ru-RU"/>
        </w:rPr>
      </w:pPr>
      <w:r>
        <w:rPr>
          <w:rFonts w:ascii="Arial" w:hAnsi="Arial" w:cs="Arial"/>
          <w:i/>
          <w:sz w:val="32"/>
          <w:szCs w:val="32"/>
          <w:lang w:val="uk-UA" w:eastAsia="ru-RU"/>
        </w:rPr>
        <w:t>У</w:t>
      </w:r>
      <w:r w:rsidR="00270734">
        <w:rPr>
          <w:rFonts w:ascii="Arial" w:hAnsi="Arial" w:cs="Arial"/>
          <w:i/>
          <w:sz w:val="32"/>
          <w:szCs w:val="32"/>
          <w:lang w:val="uk-UA" w:eastAsia="ru-RU"/>
        </w:rPr>
        <w:t>кладач</w:t>
      </w:r>
      <w:r>
        <w:rPr>
          <w:rFonts w:ascii="Arial" w:hAnsi="Arial" w:cs="Arial"/>
          <w:i/>
          <w:sz w:val="32"/>
          <w:szCs w:val="32"/>
          <w:lang w:val="uk-UA" w:eastAsia="ru-RU"/>
        </w:rPr>
        <w:t>ка</w:t>
      </w:r>
      <w:r w:rsidR="00270734" w:rsidRPr="008377C6">
        <w:rPr>
          <w:rFonts w:ascii="Arial" w:hAnsi="Arial" w:cs="Arial"/>
          <w:i/>
          <w:sz w:val="32"/>
          <w:szCs w:val="32"/>
          <w:lang w:val="uk-UA" w:eastAsia="ru-RU"/>
        </w:rPr>
        <w:tab/>
      </w:r>
      <w:r w:rsidR="00270734" w:rsidRPr="008377C6">
        <w:rPr>
          <w:rFonts w:ascii="Arial" w:hAnsi="Arial" w:cs="Arial"/>
          <w:i/>
          <w:sz w:val="32"/>
          <w:szCs w:val="32"/>
          <w:lang w:val="uk-UA" w:eastAsia="ru-RU"/>
        </w:rPr>
        <w:tab/>
      </w:r>
      <w:r w:rsidR="00270734" w:rsidRPr="008377C6">
        <w:rPr>
          <w:rFonts w:ascii="Arial" w:hAnsi="Arial" w:cs="Arial"/>
          <w:i/>
          <w:sz w:val="32"/>
          <w:szCs w:val="32"/>
          <w:lang w:val="uk-UA" w:eastAsia="ru-RU"/>
        </w:rPr>
        <w:tab/>
      </w:r>
      <w:r w:rsidR="00270734" w:rsidRPr="008377C6">
        <w:rPr>
          <w:rFonts w:ascii="Arial" w:hAnsi="Arial" w:cs="Arial"/>
          <w:i/>
          <w:sz w:val="32"/>
          <w:szCs w:val="32"/>
          <w:lang w:val="uk-UA" w:eastAsia="ru-RU"/>
        </w:rPr>
        <w:tab/>
      </w:r>
      <w:r w:rsidR="00270734" w:rsidRPr="008377C6">
        <w:rPr>
          <w:rFonts w:ascii="Arial" w:hAnsi="Arial" w:cs="Arial"/>
          <w:i/>
          <w:sz w:val="32"/>
          <w:szCs w:val="32"/>
          <w:lang w:val="uk-UA" w:eastAsia="ru-RU"/>
        </w:rPr>
        <w:tab/>
      </w:r>
      <w:r w:rsidR="00270734" w:rsidRPr="008377C6">
        <w:rPr>
          <w:rFonts w:ascii="Arial" w:hAnsi="Arial" w:cs="Arial"/>
          <w:sz w:val="32"/>
          <w:szCs w:val="32"/>
          <w:lang w:val="uk-UA" w:eastAsia="ru-RU"/>
        </w:rPr>
        <w:t>Н. Філахтова</w:t>
      </w:r>
    </w:p>
    <w:p w14:paraId="14B731F6" w14:textId="77777777" w:rsidR="00270734" w:rsidRPr="00F77CAC" w:rsidRDefault="00270734" w:rsidP="008377C6">
      <w:pPr>
        <w:spacing w:after="0" w:line="240" w:lineRule="auto"/>
        <w:jc w:val="both"/>
        <w:rPr>
          <w:rFonts w:ascii="Arial" w:hAnsi="Arial" w:cs="Arial"/>
          <w:sz w:val="16"/>
          <w:szCs w:val="16"/>
          <w:lang w:val="uk-UA" w:eastAsia="ru-RU"/>
        </w:rPr>
      </w:pPr>
    </w:p>
    <w:p w14:paraId="6C067CD1" w14:textId="77777777" w:rsidR="00270734" w:rsidRPr="00F77CAC" w:rsidRDefault="00270734" w:rsidP="008377C6">
      <w:pPr>
        <w:spacing w:after="0" w:line="240" w:lineRule="auto"/>
        <w:jc w:val="both"/>
        <w:rPr>
          <w:rFonts w:ascii="Arial" w:hAnsi="Arial" w:cs="Arial"/>
          <w:sz w:val="16"/>
          <w:szCs w:val="16"/>
          <w:lang w:val="uk-UA" w:eastAsia="ru-RU"/>
        </w:rPr>
      </w:pPr>
    </w:p>
    <w:p w14:paraId="4FEF4986" w14:textId="5C13AFDA" w:rsidR="00270734" w:rsidRPr="008377C6" w:rsidRDefault="00270734" w:rsidP="008377C6">
      <w:pPr>
        <w:spacing w:after="0" w:line="240" w:lineRule="auto"/>
        <w:jc w:val="both"/>
        <w:rPr>
          <w:rFonts w:ascii="Arial" w:hAnsi="Arial" w:cs="Arial"/>
          <w:sz w:val="32"/>
          <w:szCs w:val="32"/>
          <w:lang w:val="uk-UA" w:eastAsia="ru-RU"/>
        </w:rPr>
      </w:pPr>
      <w:r>
        <w:rPr>
          <w:rFonts w:ascii="Arial" w:hAnsi="Arial" w:cs="Arial"/>
          <w:i/>
          <w:sz w:val="32"/>
          <w:szCs w:val="32"/>
          <w:lang w:val="uk-UA" w:eastAsia="ru-RU"/>
        </w:rPr>
        <w:t>Відповідальна за випуск</w:t>
      </w:r>
      <w:r w:rsidR="00907396">
        <w:rPr>
          <w:rFonts w:ascii="Arial" w:hAnsi="Arial" w:cs="Arial"/>
          <w:sz w:val="32"/>
          <w:szCs w:val="32"/>
          <w:lang w:val="uk-UA" w:eastAsia="ru-RU"/>
        </w:rPr>
        <w:tab/>
      </w:r>
      <w:r w:rsidR="00907396">
        <w:rPr>
          <w:rFonts w:ascii="Arial" w:hAnsi="Arial" w:cs="Arial"/>
          <w:sz w:val="32"/>
          <w:szCs w:val="32"/>
          <w:lang w:val="uk-UA" w:eastAsia="ru-RU"/>
        </w:rPr>
        <w:tab/>
        <w:t xml:space="preserve">В. </w:t>
      </w:r>
      <w:r w:rsidRPr="008377C6">
        <w:rPr>
          <w:rFonts w:ascii="Arial" w:hAnsi="Arial" w:cs="Arial"/>
          <w:sz w:val="32"/>
          <w:szCs w:val="32"/>
          <w:lang w:val="uk-UA" w:eastAsia="ru-RU"/>
        </w:rPr>
        <w:t>Чорнобривець</w:t>
      </w:r>
    </w:p>
    <w:p w14:paraId="29E46D3A" w14:textId="77777777" w:rsidR="00270734" w:rsidRPr="008377C6" w:rsidRDefault="00270734" w:rsidP="008377C6">
      <w:pPr>
        <w:spacing w:after="0" w:line="240" w:lineRule="auto"/>
        <w:jc w:val="both"/>
        <w:rPr>
          <w:rFonts w:ascii="Arial" w:hAnsi="Arial" w:cs="Arial"/>
          <w:sz w:val="28"/>
          <w:szCs w:val="28"/>
          <w:lang w:val="uk-UA" w:eastAsia="ru-RU"/>
        </w:rPr>
      </w:pPr>
    </w:p>
    <w:p w14:paraId="3B3F11DA" w14:textId="77777777" w:rsidR="00270734" w:rsidRPr="008377C6" w:rsidRDefault="00270734" w:rsidP="008377C6">
      <w:pPr>
        <w:spacing w:after="0" w:line="240" w:lineRule="auto"/>
        <w:jc w:val="both"/>
        <w:rPr>
          <w:rFonts w:ascii="Arial" w:hAnsi="Arial" w:cs="Arial"/>
          <w:sz w:val="28"/>
          <w:szCs w:val="28"/>
          <w:lang w:val="uk-UA" w:eastAsia="ru-RU"/>
        </w:rPr>
      </w:pPr>
    </w:p>
    <w:p w14:paraId="7D9CB27B" w14:textId="77777777" w:rsidR="00270734" w:rsidRPr="008377C6" w:rsidRDefault="00270734" w:rsidP="008377C6">
      <w:pPr>
        <w:spacing w:after="0" w:line="240" w:lineRule="auto"/>
        <w:jc w:val="both"/>
        <w:rPr>
          <w:rFonts w:ascii="Arial" w:hAnsi="Arial" w:cs="Arial"/>
          <w:sz w:val="28"/>
          <w:szCs w:val="28"/>
          <w:lang w:val="uk-UA" w:eastAsia="ru-RU"/>
        </w:rPr>
      </w:pPr>
    </w:p>
    <w:p w14:paraId="7F781429" w14:textId="77777777" w:rsidR="00270734" w:rsidRPr="008377C6" w:rsidRDefault="00270734" w:rsidP="008377C6">
      <w:pPr>
        <w:spacing w:after="0" w:line="240" w:lineRule="auto"/>
        <w:jc w:val="both"/>
        <w:rPr>
          <w:rFonts w:ascii="Arial" w:hAnsi="Arial" w:cs="Arial"/>
          <w:sz w:val="28"/>
          <w:szCs w:val="28"/>
          <w:lang w:val="uk-UA" w:eastAsia="ru-RU"/>
        </w:rPr>
      </w:pPr>
    </w:p>
    <w:p w14:paraId="3CAA7649" w14:textId="77777777" w:rsidR="00270734" w:rsidRPr="008377C6" w:rsidRDefault="00270734" w:rsidP="008377C6">
      <w:pPr>
        <w:spacing w:after="0" w:line="240" w:lineRule="auto"/>
        <w:jc w:val="both"/>
        <w:rPr>
          <w:rFonts w:ascii="Arial" w:hAnsi="Arial" w:cs="Arial"/>
          <w:sz w:val="28"/>
          <w:szCs w:val="28"/>
          <w:lang w:val="uk-UA" w:eastAsia="ru-RU"/>
        </w:rPr>
      </w:pPr>
    </w:p>
    <w:p w14:paraId="72889F11" w14:textId="77777777" w:rsidR="00270734" w:rsidRPr="008377C6" w:rsidRDefault="00270734" w:rsidP="008377C6">
      <w:pPr>
        <w:spacing w:after="0" w:line="240" w:lineRule="auto"/>
        <w:jc w:val="both"/>
        <w:rPr>
          <w:rFonts w:ascii="Arial" w:hAnsi="Arial" w:cs="Arial"/>
          <w:sz w:val="28"/>
          <w:szCs w:val="28"/>
          <w:lang w:val="uk-UA" w:eastAsia="ru-RU"/>
        </w:rPr>
      </w:pPr>
    </w:p>
    <w:p w14:paraId="7E4B3320" w14:textId="77777777" w:rsidR="00270734" w:rsidRPr="008377C6" w:rsidRDefault="00270734" w:rsidP="008377C6">
      <w:pPr>
        <w:spacing w:after="0" w:line="240" w:lineRule="auto"/>
        <w:jc w:val="both"/>
        <w:rPr>
          <w:rFonts w:ascii="Arial" w:hAnsi="Arial" w:cs="Arial"/>
          <w:sz w:val="28"/>
          <w:szCs w:val="28"/>
          <w:lang w:val="uk-UA" w:eastAsia="ru-RU"/>
        </w:rPr>
      </w:pPr>
    </w:p>
    <w:p w14:paraId="25F55ED1" w14:textId="77777777" w:rsidR="00270734" w:rsidRPr="008377C6" w:rsidRDefault="00270734" w:rsidP="008377C6">
      <w:pPr>
        <w:spacing w:after="0" w:line="240" w:lineRule="auto"/>
        <w:jc w:val="both"/>
        <w:rPr>
          <w:rFonts w:ascii="Arial" w:hAnsi="Arial" w:cs="Arial"/>
          <w:sz w:val="28"/>
          <w:szCs w:val="28"/>
          <w:lang w:val="uk-UA" w:eastAsia="ru-RU"/>
        </w:rPr>
      </w:pPr>
    </w:p>
    <w:p w14:paraId="51434C12" w14:textId="77777777" w:rsidR="00270734" w:rsidRPr="008377C6" w:rsidRDefault="00270734" w:rsidP="008377C6">
      <w:pPr>
        <w:spacing w:after="0" w:line="240" w:lineRule="auto"/>
        <w:jc w:val="both"/>
        <w:rPr>
          <w:rFonts w:ascii="Arial" w:hAnsi="Arial" w:cs="Arial"/>
          <w:sz w:val="28"/>
          <w:szCs w:val="28"/>
          <w:lang w:val="uk-UA" w:eastAsia="ru-RU"/>
        </w:rPr>
      </w:pPr>
    </w:p>
    <w:p w14:paraId="14917568" w14:textId="77777777" w:rsidR="00E14C3C" w:rsidRPr="008377C6" w:rsidRDefault="00E14C3C" w:rsidP="008377C6">
      <w:pPr>
        <w:spacing w:after="0" w:line="240" w:lineRule="auto"/>
        <w:jc w:val="both"/>
        <w:rPr>
          <w:rFonts w:ascii="Arial" w:hAnsi="Arial" w:cs="Arial"/>
          <w:sz w:val="28"/>
          <w:szCs w:val="28"/>
          <w:lang w:val="uk-UA" w:eastAsia="ru-RU"/>
        </w:rPr>
      </w:pPr>
    </w:p>
    <w:p w14:paraId="1CFE73C3" w14:textId="49FF98E8" w:rsidR="00270734" w:rsidRDefault="009B5F0B" w:rsidP="008377C6">
      <w:pPr>
        <w:spacing w:after="0" w:line="240" w:lineRule="auto"/>
        <w:jc w:val="both"/>
        <w:rPr>
          <w:rFonts w:ascii="Arial" w:hAnsi="Arial" w:cs="Arial"/>
          <w:sz w:val="32"/>
          <w:szCs w:val="32"/>
          <w:lang w:val="uk-UA" w:eastAsia="ru-RU"/>
        </w:rPr>
      </w:pPr>
      <w:r>
        <w:rPr>
          <w:rFonts w:ascii="Arial" w:hAnsi="Arial" w:cs="Arial"/>
          <w:sz w:val="32"/>
          <w:szCs w:val="32"/>
          <w:lang w:val="uk-UA" w:eastAsia="ru-RU"/>
        </w:rPr>
        <w:t xml:space="preserve">     © Укладачка Філахтова</w:t>
      </w:r>
      <w:r w:rsidR="0029225C">
        <w:rPr>
          <w:rFonts w:ascii="Arial" w:hAnsi="Arial" w:cs="Arial"/>
          <w:sz w:val="32"/>
          <w:szCs w:val="32"/>
          <w:lang w:val="uk-UA" w:eastAsia="ru-RU"/>
        </w:rPr>
        <w:t xml:space="preserve"> Н.</w:t>
      </w:r>
      <w:r>
        <w:rPr>
          <w:rFonts w:ascii="Arial" w:hAnsi="Arial" w:cs="Arial"/>
          <w:sz w:val="32"/>
          <w:szCs w:val="32"/>
          <w:lang w:val="uk-UA" w:eastAsia="ru-RU"/>
        </w:rPr>
        <w:t>, 2021</w:t>
      </w:r>
    </w:p>
    <w:p w14:paraId="5E70C795" w14:textId="77777777" w:rsidR="00E14C3C" w:rsidRPr="00E14C3C" w:rsidRDefault="00E14C3C" w:rsidP="008377C6">
      <w:pPr>
        <w:spacing w:after="0" w:line="240" w:lineRule="auto"/>
        <w:jc w:val="both"/>
        <w:rPr>
          <w:rFonts w:ascii="Arial" w:hAnsi="Arial" w:cs="Arial"/>
          <w:sz w:val="16"/>
          <w:szCs w:val="16"/>
          <w:lang w:val="uk-UA" w:eastAsia="ru-RU"/>
        </w:rPr>
      </w:pPr>
    </w:p>
    <w:p w14:paraId="501BE72A" w14:textId="698562C8" w:rsidR="00974B38" w:rsidRPr="004710D7" w:rsidRDefault="009B5F0B" w:rsidP="004710D7">
      <w:pPr>
        <w:spacing w:after="0" w:line="240" w:lineRule="auto"/>
        <w:jc w:val="right"/>
        <w:rPr>
          <w:rFonts w:ascii="Arial" w:hAnsi="Arial" w:cs="Arial"/>
          <w:sz w:val="32"/>
          <w:szCs w:val="32"/>
          <w:lang w:val="uk-UA" w:eastAsia="ru-RU"/>
        </w:rPr>
      </w:pPr>
      <w:r w:rsidRPr="008377C6">
        <w:rPr>
          <w:rFonts w:ascii="Arial" w:hAnsi="Arial" w:cs="Arial"/>
          <w:sz w:val="32"/>
          <w:szCs w:val="32"/>
          <w:lang w:val="uk-UA" w:eastAsia="ru-RU"/>
        </w:rPr>
        <w:t>© Комунальний заклад «Обласна бібліотека для юнацтва імені Василя Симоненка</w:t>
      </w:r>
      <w:r>
        <w:rPr>
          <w:rFonts w:ascii="Arial" w:hAnsi="Arial" w:cs="Arial"/>
          <w:sz w:val="32"/>
          <w:szCs w:val="32"/>
          <w:lang w:val="uk-UA" w:eastAsia="ru-RU"/>
        </w:rPr>
        <w:t>» Черкаської обласної ради, 2021</w:t>
      </w:r>
    </w:p>
    <w:p w14:paraId="598015B7" w14:textId="0C67DAA9" w:rsidR="00974B38" w:rsidRDefault="00974B38" w:rsidP="00974B38">
      <w:pPr>
        <w:spacing w:after="0" w:line="240" w:lineRule="auto"/>
        <w:jc w:val="both"/>
        <w:rPr>
          <w:rFonts w:ascii="Arial" w:eastAsia="Times New Roman" w:hAnsi="Arial" w:cs="Arial"/>
          <w:sz w:val="32"/>
          <w:szCs w:val="32"/>
          <w:lang w:val="uk-UA" w:eastAsia="ru-UA"/>
        </w:rPr>
      </w:pPr>
      <w:r>
        <w:rPr>
          <w:rFonts w:ascii="Arial" w:eastAsia="Times New Roman" w:hAnsi="Arial" w:cs="Arial"/>
          <w:sz w:val="32"/>
          <w:szCs w:val="32"/>
          <w:lang w:val="uk-UA" w:eastAsia="ru-UA"/>
        </w:rPr>
        <w:lastRenderedPageBreak/>
        <w:tab/>
        <w:t>П</w:t>
      </w:r>
      <w:r w:rsidRPr="0018424E">
        <w:rPr>
          <w:rFonts w:ascii="Arial" w:eastAsia="Times New Roman" w:hAnsi="Arial" w:cs="Arial"/>
          <w:sz w:val="32"/>
          <w:szCs w:val="32"/>
          <w:lang w:val="uk-UA" w:eastAsia="ru-UA"/>
        </w:rPr>
        <w:t xml:space="preserve">еред складанням плану роботи бібліотеки на </w:t>
      </w:r>
      <w:r w:rsidR="000B4713">
        <w:rPr>
          <w:rFonts w:ascii="Arial" w:eastAsia="Times New Roman" w:hAnsi="Arial" w:cs="Arial"/>
          <w:sz w:val="32"/>
          <w:szCs w:val="32"/>
          <w:lang w:val="uk-UA" w:eastAsia="ru-UA"/>
        </w:rPr>
        <w:t xml:space="preserve">2022 </w:t>
      </w:r>
      <w:r w:rsidRPr="0018424E">
        <w:rPr>
          <w:rFonts w:ascii="Arial" w:eastAsia="Times New Roman" w:hAnsi="Arial" w:cs="Arial"/>
          <w:sz w:val="32"/>
          <w:szCs w:val="32"/>
          <w:lang w:val="uk-UA" w:eastAsia="ru-UA"/>
        </w:rPr>
        <w:t xml:space="preserve">рік </w:t>
      </w:r>
      <w:r>
        <w:rPr>
          <w:rFonts w:ascii="Arial" w:eastAsia="Times New Roman" w:hAnsi="Arial" w:cs="Arial"/>
          <w:sz w:val="32"/>
          <w:szCs w:val="32"/>
          <w:lang w:val="uk-UA" w:eastAsia="ru-UA"/>
        </w:rPr>
        <w:t xml:space="preserve">необхідно </w:t>
      </w:r>
      <w:r w:rsidRPr="0018424E">
        <w:rPr>
          <w:rFonts w:ascii="Arial" w:eastAsia="Times New Roman" w:hAnsi="Arial" w:cs="Arial"/>
          <w:sz w:val="32"/>
          <w:szCs w:val="32"/>
          <w:lang w:val="uk-UA" w:eastAsia="ru-UA"/>
        </w:rPr>
        <w:t xml:space="preserve">продумати основні цілі діяльності </w:t>
      </w:r>
      <w:r>
        <w:rPr>
          <w:rFonts w:ascii="Arial" w:eastAsia="Times New Roman" w:hAnsi="Arial" w:cs="Arial"/>
          <w:sz w:val="32"/>
          <w:szCs w:val="32"/>
          <w:lang w:val="uk-UA" w:eastAsia="ru-UA"/>
        </w:rPr>
        <w:t>ПБ :</w:t>
      </w:r>
      <w:r w:rsidRPr="0018424E">
        <w:rPr>
          <w:rFonts w:ascii="Arial" w:eastAsia="Times New Roman" w:hAnsi="Arial" w:cs="Arial"/>
          <w:sz w:val="32"/>
          <w:szCs w:val="32"/>
          <w:lang w:val="uk-UA" w:eastAsia="ru-UA"/>
        </w:rPr>
        <w:t xml:space="preserve"> </w:t>
      </w:r>
      <w:r>
        <w:rPr>
          <w:rFonts w:ascii="Arial" w:eastAsia="Times New Roman" w:hAnsi="Arial" w:cs="Arial"/>
          <w:sz w:val="32"/>
          <w:szCs w:val="32"/>
          <w:lang w:val="uk-UA" w:eastAsia="ru-UA"/>
        </w:rPr>
        <w:t>я</w:t>
      </w:r>
      <w:r w:rsidRPr="0018424E">
        <w:rPr>
          <w:rFonts w:ascii="Arial" w:eastAsia="Times New Roman" w:hAnsi="Arial" w:cs="Arial"/>
          <w:sz w:val="32"/>
          <w:szCs w:val="32"/>
          <w:lang w:val="uk-UA" w:eastAsia="ru-UA"/>
        </w:rPr>
        <w:t>к розвиватимет</w:t>
      </w:r>
      <w:r w:rsidR="00372C33">
        <w:rPr>
          <w:rFonts w:ascii="Arial" w:eastAsia="Times New Roman" w:hAnsi="Arial" w:cs="Arial"/>
          <w:sz w:val="32"/>
          <w:szCs w:val="32"/>
          <w:lang w:val="uk-UA" w:eastAsia="ru-UA"/>
        </w:rPr>
        <w:t>ься</w:t>
      </w:r>
      <w:r w:rsidRPr="0018424E">
        <w:rPr>
          <w:rFonts w:ascii="Arial" w:eastAsia="Times New Roman" w:hAnsi="Arial" w:cs="Arial"/>
          <w:sz w:val="32"/>
          <w:szCs w:val="32"/>
          <w:lang w:val="uk-UA" w:eastAsia="ru-UA"/>
        </w:rPr>
        <w:t xml:space="preserve"> фізичн</w:t>
      </w:r>
      <w:r w:rsidR="00372C33">
        <w:rPr>
          <w:rFonts w:ascii="Arial" w:eastAsia="Times New Roman" w:hAnsi="Arial" w:cs="Arial"/>
          <w:sz w:val="32"/>
          <w:szCs w:val="32"/>
          <w:lang w:val="uk-UA" w:eastAsia="ru-UA"/>
        </w:rPr>
        <w:t>а</w:t>
      </w:r>
      <w:r w:rsidRPr="0018424E">
        <w:rPr>
          <w:rFonts w:ascii="Arial" w:eastAsia="Times New Roman" w:hAnsi="Arial" w:cs="Arial"/>
          <w:sz w:val="32"/>
          <w:szCs w:val="32"/>
          <w:lang w:val="uk-UA" w:eastAsia="ru-UA"/>
        </w:rPr>
        <w:t xml:space="preserve"> бібліотек</w:t>
      </w:r>
      <w:r w:rsidR="00372C33">
        <w:rPr>
          <w:rFonts w:ascii="Arial" w:eastAsia="Times New Roman" w:hAnsi="Arial" w:cs="Arial"/>
          <w:sz w:val="32"/>
          <w:szCs w:val="32"/>
          <w:lang w:val="uk-UA" w:eastAsia="ru-UA"/>
        </w:rPr>
        <w:t>а</w:t>
      </w:r>
      <w:r w:rsidRPr="0018424E">
        <w:rPr>
          <w:rFonts w:ascii="Arial" w:eastAsia="Times New Roman" w:hAnsi="Arial" w:cs="Arial"/>
          <w:sz w:val="32"/>
          <w:szCs w:val="32"/>
          <w:lang w:val="uk-UA" w:eastAsia="ru-UA"/>
        </w:rPr>
        <w:t>, як електронні сервіси, що робитимет</w:t>
      </w:r>
      <w:r w:rsidR="00372C33">
        <w:rPr>
          <w:rFonts w:ascii="Arial" w:eastAsia="Times New Roman" w:hAnsi="Arial" w:cs="Arial"/>
          <w:sz w:val="32"/>
          <w:szCs w:val="32"/>
          <w:lang w:val="uk-UA" w:eastAsia="ru-UA"/>
        </w:rPr>
        <w:t>ься</w:t>
      </w:r>
      <w:r w:rsidRPr="0018424E">
        <w:rPr>
          <w:rFonts w:ascii="Arial" w:eastAsia="Times New Roman" w:hAnsi="Arial" w:cs="Arial"/>
          <w:sz w:val="32"/>
          <w:szCs w:val="32"/>
          <w:lang w:val="uk-UA" w:eastAsia="ru-UA"/>
        </w:rPr>
        <w:t xml:space="preserve"> задля популяризації книжки і читання, які </w:t>
      </w:r>
      <w:r w:rsidR="00372C33">
        <w:rPr>
          <w:rFonts w:ascii="Arial" w:eastAsia="Times New Roman" w:hAnsi="Arial" w:cs="Arial"/>
          <w:sz w:val="32"/>
          <w:szCs w:val="32"/>
          <w:lang w:val="uk-UA" w:eastAsia="ru-UA"/>
        </w:rPr>
        <w:t xml:space="preserve">будуть </w:t>
      </w:r>
      <w:r w:rsidRPr="0018424E">
        <w:rPr>
          <w:rFonts w:ascii="Arial" w:eastAsia="Times New Roman" w:hAnsi="Arial" w:cs="Arial"/>
          <w:sz w:val="32"/>
          <w:szCs w:val="32"/>
          <w:lang w:val="uk-UA" w:eastAsia="ru-UA"/>
        </w:rPr>
        <w:t>впровад</w:t>
      </w:r>
      <w:r w:rsidR="00372C33">
        <w:rPr>
          <w:rFonts w:ascii="Arial" w:eastAsia="Times New Roman" w:hAnsi="Arial" w:cs="Arial"/>
          <w:sz w:val="32"/>
          <w:szCs w:val="32"/>
          <w:lang w:val="uk-UA" w:eastAsia="ru-UA"/>
        </w:rPr>
        <w:t>жені</w:t>
      </w:r>
      <w:r w:rsidRPr="0018424E">
        <w:rPr>
          <w:rFonts w:ascii="Arial" w:eastAsia="Times New Roman" w:hAnsi="Arial" w:cs="Arial"/>
          <w:sz w:val="32"/>
          <w:szCs w:val="32"/>
          <w:lang w:val="uk-UA" w:eastAsia="ru-UA"/>
        </w:rPr>
        <w:t xml:space="preserve"> програми </w:t>
      </w:r>
      <w:r w:rsidR="00372C33">
        <w:rPr>
          <w:rFonts w:ascii="Arial" w:eastAsia="Times New Roman" w:hAnsi="Arial" w:cs="Arial"/>
          <w:sz w:val="32"/>
          <w:szCs w:val="32"/>
          <w:lang w:val="uk-UA" w:eastAsia="ru-UA"/>
        </w:rPr>
        <w:t xml:space="preserve">і проєкти </w:t>
      </w:r>
      <w:r w:rsidRPr="0018424E">
        <w:rPr>
          <w:rFonts w:ascii="Arial" w:eastAsia="Times New Roman" w:hAnsi="Arial" w:cs="Arial"/>
          <w:sz w:val="32"/>
          <w:szCs w:val="32"/>
          <w:lang w:val="uk-UA" w:eastAsia="ru-UA"/>
        </w:rPr>
        <w:t xml:space="preserve">для </w:t>
      </w:r>
      <w:r>
        <w:rPr>
          <w:rFonts w:ascii="Arial" w:eastAsia="Times New Roman" w:hAnsi="Arial" w:cs="Arial"/>
          <w:sz w:val="32"/>
          <w:szCs w:val="32"/>
          <w:lang w:val="uk-UA" w:eastAsia="ru-UA"/>
        </w:rPr>
        <w:t>юнацтва</w:t>
      </w:r>
      <w:r w:rsidRPr="0018424E">
        <w:rPr>
          <w:rFonts w:ascii="Arial" w:eastAsia="Times New Roman" w:hAnsi="Arial" w:cs="Arial"/>
          <w:sz w:val="32"/>
          <w:szCs w:val="32"/>
          <w:lang w:val="uk-UA" w:eastAsia="ru-UA"/>
        </w:rPr>
        <w:t xml:space="preserve"> </w:t>
      </w:r>
      <w:r>
        <w:rPr>
          <w:rFonts w:ascii="Arial" w:eastAsia="Times New Roman" w:hAnsi="Arial" w:cs="Arial"/>
          <w:sz w:val="32"/>
          <w:szCs w:val="32"/>
          <w:lang w:val="uk-UA" w:eastAsia="ru-UA"/>
        </w:rPr>
        <w:t>та</w:t>
      </w:r>
      <w:r w:rsidRPr="0018424E">
        <w:rPr>
          <w:rFonts w:ascii="Arial" w:eastAsia="Times New Roman" w:hAnsi="Arial" w:cs="Arial"/>
          <w:sz w:val="32"/>
          <w:szCs w:val="32"/>
          <w:lang w:val="uk-UA" w:eastAsia="ru-UA"/>
        </w:rPr>
        <w:t xml:space="preserve"> молоді </w:t>
      </w:r>
      <w:r>
        <w:rPr>
          <w:rFonts w:ascii="Arial" w:eastAsia="Times New Roman" w:hAnsi="Arial" w:cs="Arial"/>
          <w:sz w:val="32"/>
          <w:szCs w:val="32"/>
          <w:lang w:val="uk-UA" w:eastAsia="ru-UA"/>
        </w:rPr>
        <w:t>тощо</w:t>
      </w:r>
      <w:r w:rsidRPr="0018424E">
        <w:rPr>
          <w:rFonts w:ascii="Arial" w:eastAsia="Times New Roman" w:hAnsi="Arial" w:cs="Arial"/>
          <w:sz w:val="32"/>
          <w:szCs w:val="32"/>
          <w:lang w:val="uk-UA" w:eastAsia="ru-UA"/>
        </w:rPr>
        <w:t>.</w:t>
      </w:r>
    </w:p>
    <w:p w14:paraId="21CDF70E" w14:textId="40161BE7" w:rsidR="00974B38" w:rsidRDefault="00974B38" w:rsidP="00974B38">
      <w:pPr>
        <w:spacing w:after="0" w:line="240" w:lineRule="auto"/>
        <w:jc w:val="both"/>
        <w:rPr>
          <w:rFonts w:ascii="Arial" w:eastAsia="Times New Roman" w:hAnsi="Arial" w:cs="Arial"/>
          <w:sz w:val="32"/>
          <w:szCs w:val="32"/>
          <w:lang w:val="uk-UA" w:eastAsia="ru-UA"/>
        </w:rPr>
      </w:pPr>
      <w:r w:rsidRPr="0018424E">
        <w:rPr>
          <w:rFonts w:ascii="Arial" w:eastAsia="Times New Roman" w:hAnsi="Arial" w:cs="Arial"/>
          <w:sz w:val="32"/>
          <w:szCs w:val="32"/>
          <w:lang w:val="uk-UA" w:eastAsia="ru-UA"/>
        </w:rPr>
        <w:br/>
      </w:r>
      <w:r w:rsidRPr="0018424E">
        <w:rPr>
          <w:rFonts w:ascii="Arial" w:eastAsia="Times New Roman" w:hAnsi="Arial" w:cs="Arial"/>
          <w:sz w:val="32"/>
          <w:szCs w:val="32"/>
          <w:lang w:val="uk-UA" w:eastAsia="ru-UA"/>
        </w:rPr>
        <w:tab/>
        <w:t xml:space="preserve">Плануючи діяльність бібліотеки на наступний рік </w:t>
      </w:r>
      <w:r w:rsidR="00372C33">
        <w:rPr>
          <w:rFonts w:ascii="Arial" w:eastAsia="Times New Roman" w:hAnsi="Arial" w:cs="Arial"/>
          <w:sz w:val="32"/>
          <w:szCs w:val="32"/>
          <w:lang w:val="uk-UA" w:eastAsia="ru-UA"/>
        </w:rPr>
        <w:t xml:space="preserve">слід </w:t>
      </w:r>
      <w:r w:rsidRPr="0018424E">
        <w:rPr>
          <w:rFonts w:ascii="Arial" w:eastAsia="Times New Roman" w:hAnsi="Arial" w:cs="Arial"/>
          <w:sz w:val="32"/>
          <w:szCs w:val="32"/>
          <w:lang w:val="uk-UA" w:eastAsia="ru-UA"/>
        </w:rPr>
        <w:t xml:space="preserve">пам’ятати, що зусилля </w:t>
      </w:r>
      <w:r w:rsidR="00372C33">
        <w:rPr>
          <w:rFonts w:ascii="Arial" w:eastAsia="Times New Roman" w:hAnsi="Arial" w:cs="Arial"/>
          <w:sz w:val="32"/>
          <w:szCs w:val="32"/>
          <w:lang w:val="uk-UA" w:eastAsia="ru-UA"/>
        </w:rPr>
        <w:t>фахівців у</w:t>
      </w:r>
      <w:r w:rsidRPr="0018424E">
        <w:rPr>
          <w:rFonts w:ascii="Arial" w:eastAsia="Times New Roman" w:hAnsi="Arial" w:cs="Arial"/>
          <w:sz w:val="32"/>
          <w:szCs w:val="32"/>
          <w:lang w:val="uk-UA" w:eastAsia="ru-UA"/>
        </w:rPr>
        <w:t xml:space="preserve"> кінцевому результаті мають</w:t>
      </w:r>
      <w:r>
        <w:rPr>
          <w:rFonts w:ascii="Arial" w:eastAsia="Times New Roman" w:hAnsi="Arial" w:cs="Arial"/>
          <w:sz w:val="32"/>
          <w:szCs w:val="32"/>
          <w:lang w:val="uk-UA" w:eastAsia="ru-UA"/>
        </w:rPr>
        <w:t xml:space="preserve"> </w:t>
      </w:r>
      <w:r w:rsidRPr="0018424E">
        <w:rPr>
          <w:rFonts w:ascii="Arial" w:eastAsia="Times New Roman" w:hAnsi="Arial" w:cs="Arial"/>
          <w:sz w:val="32"/>
          <w:szCs w:val="32"/>
          <w:lang w:val="uk-UA" w:eastAsia="ru-UA"/>
        </w:rPr>
        <w:t>:</w:t>
      </w:r>
    </w:p>
    <w:p w14:paraId="758BAB4D" w14:textId="77777777" w:rsidR="00974B38" w:rsidRDefault="00974B38" w:rsidP="00974B38">
      <w:pPr>
        <w:spacing w:after="0" w:line="240" w:lineRule="auto"/>
        <w:jc w:val="both"/>
        <w:rPr>
          <w:rFonts w:ascii="Arial" w:eastAsia="Times New Roman" w:hAnsi="Arial" w:cs="Arial"/>
          <w:sz w:val="32"/>
          <w:szCs w:val="32"/>
          <w:lang w:val="ru-UA" w:eastAsia="ru-UA"/>
        </w:rPr>
      </w:pPr>
      <w:r>
        <w:rPr>
          <w:rFonts w:ascii="Arial" w:eastAsia="Times New Roman" w:hAnsi="Arial" w:cs="Arial"/>
          <w:sz w:val="32"/>
          <w:szCs w:val="32"/>
          <w:lang w:val="uk-UA" w:eastAsia="ru-UA"/>
        </w:rPr>
        <w:t xml:space="preserve">- </w:t>
      </w:r>
      <w:r w:rsidRPr="0018424E">
        <w:rPr>
          <w:rFonts w:ascii="Arial" w:eastAsia="Times New Roman" w:hAnsi="Arial" w:cs="Arial"/>
          <w:sz w:val="32"/>
          <w:szCs w:val="32"/>
          <w:lang w:val="uk-UA" w:eastAsia="ru-UA"/>
        </w:rPr>
        <w:t>покращити якість фондів і збільшити</w:t>
      </w:r>
      <w:r w:rsidRPr="0018424E">
        <w:rPr>
          <w:rFonts w:ascii="Arial" w:eastAsia="Times New Roman" w:hAnsi="Arial" w:cs="Arial"/>
          <w:sz w:val="32"/>
          <w:szCs w:val="32"/>
          <w:lang w:val="ru-UA" w:eastAsia="ru-UA"/>
        </w:rPr>
        <w:t> кількість видач бібліотечних матеріалів,</w:t>
      </w:r>
    </w:p>
    <w:p w14:paraId="0A37934D" w14:textId="77777777" w:rsidR="00974B38" w:rsidRDefault="00974B38" w:rsidP="00974B38">
      <w:pPr>
        <w:spacing w:after="0" w:line="240" w:lineRule="auto"/>
        <w:jc w:val="both"/>
        <w:rPr>
          <w:rFonts w:ascii="Arial" w:eastAsia="Times New Roman" w:hAnsi="Arial" w:cs="Arial"/>
          <w:sz w:val="32"/>
          <w:szCs w:val="32"/>
          <w:lang w:val="ru-UA" w:eastAsia="ru-UA"/>
        </w:rPr>
      </w:pPr>
      <w:r>
        <w:rPr>
          <w:rFonts w:ascii="Arial" w:eastAsia="Times New Roman" w:hAnsi="Arial" w:cs="Arial"/>
          <w:sz w:val="32"/>
          <w:szCs w:val="32"/>
          <w:lang w:val="uk-UA" w:eastAsia="ru-UA"/>
        </w:rPr>
        <w:t xml:space="preserve">- </w:t>
      </w:r>
      <w:r w:rsidRPr="0018424E">
        <w:rPr>
          <w:rFonts w:ascii="Arial" w:eastAsia="Times New Roman" w:hAnsi="Arial" w:cs="Arial"/>
          <w:sz w:val="32"/>
          <w:szCs w:val="32"/>
          <w:lang w:val="ru-UA" w:eastAsia="ru-UA"/>
        </w:rPr>
        <w:t>збільшити кількість візитів у бібліотеку оф та онлайн,</w:t>
      </w:r>
    </w:p>
    <w:p w14:paraId="111A9ADC" w14:textId="485D39C9" w:rsidR="00974B38" w:rsidRDefault="00974B38" w:rsidP="00974B38">
      <w:pPr>
        <w:spacing w:after="0" w:line="240" w:lineRule="auto"/>
        <w:jc w:val="both"/>
        <w:rPr>
          <w:rFonts w:ascii="Arial" w:eastAsia="Times New Roman" w:hAnsi="Arial" w:cs="Arial"/>
          <w:sz w:val="32"/>
          <w:szCs w:val="32"/>
          <w:lang w:val="ru-UA" w:eastAsia="ru-UA"/>
        </w:rPr>
      </w:pPr>
      <w:r>
        <w:rPr>
          <w:rFonts w:ascii="Arial" w:eastAsia="Times New Roman" w:hAnsi="Arial" w:cs="Arial"/>
          <w:sz w:val="32"/>
          <w:szCs w:val="32"/>
          <w:lang w:val="uk-UA" w:eastAsia="ru-UA"/>
        </w:rPr>
        <w:t xml:space="preserve">- </w:t>
      </w:r>
      <w:r w:rsidR="00372C33">
        <w:rPr>
          <w:rFonts w:ascii="Arial" w:eastAsia="Times New Roman" w:hAnsi="Arial" w:cs="Arial"/>
          <w:sz w:val="32"/>
          <w:szCs w:val="32"/>
          <w:lang w:val="uk-UA" w:eastAsia="ru-UA"/>
        </w:rPr>
        <w:t>удосконалити</w:t>
      </w:r>
      <w:r w:rsidRPr="0018424E">
        <w:rPr>
          <w:rFonts w:ascii="Arial" w:eastAsia="Times New Roman" w:hAnsi="Arial" w:cs="Arial"/>
          <w:sz w:val="32"/>
          <w:szCs w:val="32"/>
          <w:lang w:val="ru-UA" w:eastAsia="ru-UA"/>
        </w:rPr>
        <w:t xml:space="preserve"> робочий час обслуговування</w:t>
      </w:r>
      <w:r w:rsidR="00372C33">
        <w:rPr>
          <w:rFonts w:ascii="Arial" w:eastAsia="Times New Roman" w:hAnsi="Arial" w:cs="Arial"/>
          <w:sz w:val="32"/>
          <w:szCs w:val="32"/>
          <w:lang w:val="uk-UA" w:eastAsia="ru-UA"/>
        </w:rPr>
        <w:t xml:space="preserve"> користувачів</w:t>
      </w:r>
      <w:r>
        <w:rPr>
          <w:rFonts w:ascii="Arial" w:eastAsia="Times New Roman" w:hAnsi="Arial" w:cs="Arial"/>
          <w:sz w:val="32"/>
          <w:szCs w:val="32"/>
          <w:lang w:val="uk-UA" w:eastAsia="ru-UA"/>
        </w:rPr>
        <w:t>,</w:t>
      </w:r>
    </w:p>
    <w:p w14:paraId="7A4F0D0B" w14:textId="3B7EA23F" w:rsidR="00BE18E2" w:rsidRPr="00372C33" w:rsidRDefault="00974B38" w:rsidP="00372C33">
      <w:pPr>
        <w:spacing w:after="0" w:line="240" w:lineRule="auto"/>
        <w:jc w:val="both"/>
        <w:rPr>
          <w:rFonts w:ascii="Arial" w:eastAsia="Times New Roman" w:hAnsi="Arial" w:cs="Arial"/>
          <w:sz w:val="32"/>
          <w:szCs w:val="32"/>
          <w:lang w:val="ru-UA" w:eastAsia="ru-UA"/>
        </w:rPr>
      </w:pPr>
      <w:r>
        <w:rPr>
          <w:rFonts w:ascii="Arial" w:eastAsia="Times New Roman" w:hAnsi="Arial" w:cs="Arial"/>
          <w:sz w:val="32"/>
          <w:szCs w:val="32"/>
          <w:lang w:val="uk-UA" w:eastAsia="ru-UA"/>
        </w:rPr>
        <w:t xml:space="preserve">- </w:t>
      </w:r>
      <w:r w:rsidRPr="0018424E">
        <w:rPr>
          <w:rFonts w:ascii="Arial" w:eastAsia="Times New Roman" w:hAnsi="Arial" w:cs="Arial"/>
          <w:sz w:val="32"/>
          <w:szCs w:val="32"/>
          <w:lang w:val="ru-UA" w:eastAsia="ru-UA"/>
        </w:rPr>
        <w:t xml:space="preserve">підвищити рівень задоволеності користувачів фізичною бібліотекою та її цифровим сервісами, підвищити рівень поінформованості </w:t>
      </w:r>
      <w:r>
        <w:rPr>
          <w:rFonts w:ascii="Arial" w:eastAsia="Times New Roman" w:hAnsi="Arial" w:cs="Arial"/>
          <w:sz w:val="32"/>
          <w:szCs w:val="32"/>
          <w:lang w:val="uk-UA" w:eastAsia="ru-UA"/>
        </w:rPr>
        <w:t>членів громад</w:t>
      </w:r>
      <w:r w:rsidRPr="0018424E">
        <w:rPr>
          <w:rFonts w:ascii="Arial" w:eastAsia="Times New Roman" w:hAnsi="Arial" w:cs="Arial"/>
          <w:sz w:val="32"/>
          <w:szCs w:val="32"/>
          <w:lang w:val="ru-UA" w:eastAsia="ru-UA"/>
        </w:rPr>
        <w:t xml:space="preserve"> про пропозиції, послуги та діяльність бібліотеки, розширити співпрацю та коло партнерів.</w:t>
      </w:r>
    </w:p>
    <w:p w14:paraId="0E02CE2E" w14:textId="77777777" w:rsidR="00C34D22" w:rsidRPr="00C34D22" w:rsidRDefault="00C34D22" w:rsidP="00AF5A9D">
      <w:pPr>
        <w:tabs>
          <w:tab w:val="left" w:pos="7753"/>
        </w:tabs>
        <w:spacing w:after="0" w:line="240" w:lineRule="auto"/>
        <w:jc w:val="center"/>
        <w:rPr>
          <w:rFonts w:ascii="Arial" w:hAnsi="Arial" w:cs="Arial"/>
          <w:b/>
          <w:i/>
          <w:sz w:val="16"/>
          <w:szCs w:val="16"/>
          <w:lang w:val="uk-UA" w:eastAsia="ru-RU"/>
        </w:rPr>
      </w:pPr>
    </w:p>
    <w:p w14:paraId="1CAC8677" w14:textId="77777777" w:rsidR="00FE00FA" w:rsidRDefault="003F03FA" w:rsidP="003F03FA">
      <w:pPr>
        <w:tabs>
          <w:tab w:val="left" w:pos="709"/>
          <w:tab w:val="left" w:pos="1843"/>
          <w:tab w:val="left" w:pos="4961"/>
          <w:tab w:val="left" w:pos="6663"/>
        </w:tabs>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00AF5A9D" w:rsidRPr="004945EC">
        <w:rPr>
          <w:rFonts w:ascii="Arial" w:hAnsi="Arial" w:cs="Arial"/>
          <w:sz w:val="32"/>
          <w:szCs w:val="32"/>
          <w:lang w:val="uk-UA" w:eastAsia="ru-RU"/>
        </w:rPr>
        <w:t xml:space="preserve">Для успішної роботи </w:t>
      </w:r>
      <w:r w:rsidR="00123F22">
        <w:rPr>
          <w:rFonts w:ascii="Arial" w:hAnsi="Arial" w:cs="Arial"/>
          <w:sz w:val="32"/>
          <w:szCs w:val="32"/>
          <w:lang w:val="uk-UA" w:eastAsia="ru-RU"/>
        </w:rPr>
        <w:t>публічних бібліотек</w:t>
      </w:r>
      <w:r w:rsidR="00685C43">
        <w:rPr>
          <w:rFonts w:ascii="Arial" w:hAnsi="Arial" w:cs="Arial"/>
          <w:sz w:val="32"/>
          <w:szCs w:val="32"/>
          <w:lang w:val="uk-UA" w:eastAsia="ru-RU"/>
        </w:rPr>
        <w:t xml:space="preserve"> з юнацькою категорією читачів</w:t>
      </w:r>
      <w:r w:rsidR="00095A96">
        <w:rPr>
          <w:rFonts w:ascii="Arial" w:hAnsi="Arial" w:cs="Arial"/>
          <w:sz w:val="32"/>
          <w:szCs w:val="32"/>
          <w:lang w:val="uk-UA" w:eastAsia="ru-RU"/>
        </w:rPr>
        <w:t xml:space="preserve"> необхідно </w:t>
      </w:r>
      <w:r w:rsidR="009E764B">
        <w:rPr>
          <w:rFonts w:ascii="Arial" w:hAnsi="Arial" w:cs="Arial"/>
          <w:sz w:val="32"/>
          <w:szCs w:val="32"/>
          <w:lang w:val="uk-UA" w:eastAsia="ru-RU"/>
        </w:rPr>
        <w:t>навчитися дружити, бути солідарними і знаходити свою нішу</w:t>
      </w:r>
      <w:r w:rsidR="00C34D22">
        <w:rPr>
          <w:rFonts w:ascii="Arial" w:hAnsi="Arial" w:cs="Arial"/>
          <w:sz w:val="32"/>
          <w:szCs w:val="32"/>
          <w:lang w:val="uk-UA" w:eastAsia="ru-RU"/>
        </w:rPr>
        <w:t xml:space="preserve"> у світогляді молодої людини.</w:t>
      </w:r>
    </w:p>
    <w:p w14:paraId="21AF4F36" w14:textId="77777777" w:rsidR="00E0189D" w:rsidRPr="00E0189D" w:rsidRDefault="00E0189D" w:rsidP="003F03FA">
      <w:pPr>
        <w:tabs>
          <w:tab w:val="left" w:pos="709"/>
          <w:tab w:val="left" w:pos="1843"/>
          <w:tab w:val="left" w:pos="4961"/>
          <w:tab w:val="left" w:pos="6663"/>
        </w:tabs>
        <w:spacing w:after="0" w:line="240" w:lineRule="auto"/>
        <w:jc w:val="both"/>
        <w:rPr>
          <w:rFonts w:ascii="Arial" w:hAnsi="Arial" w:cs="Arial"/>
          <w:sz w:val="16"/>
          <w:szCs w:val="16"/>
          <w:lang w:val="uk-UA" w:eastAsia="ru-RU"/>
        </w:rPr>
      </w:pPr>
    </w:p>
    <w:p w14:paraId="5D7E8522" w14:textId="77777777" w:rsidR="00C161D3" w:rsidRPr="006C2CF9" w:rsidRDefault="00FE00FA" w:rsidP="00A86905">
      <w:pPr>
        <w:spacing w:after="0" w:line="240" w:lineRule="auto"/>
        <w:jc w:val="both"/>
        <w:rPr>
          <w:rFonts w:ascii="Arial" w:hAnsi="Arial" w:cs="Arial"/>
          <w:b/>
          <w:i/>
          <w:sz w:val="32"/>
          <w:szCs w:val="32"/>
          <w:lang w:val="uk-UA" w:eastAsia="ru-RU"/>
        </w:rPr>
      </w:pPr>
      <w:r>
        <w:rPr>
          <w:rFonts w:ascii="Arial" w:hAnsi="Arial" w:cs="Arial"/>
          <w:sz w:val="32"/>
          <w:szCs w:val="32"/>
          <w:lang w:val="uk-UA" w:eastAsia="ru-RU"/>
        </w:rPr>
        <w:tab/>
      </w:r>
      <w:r w:rsidR="00FC2FC3">
        <w:rPr>
          <w:rFonts w:ascii="Arial" w:hAnsi="Arial" w:cs="Arial"/>
          <w:sz w:val="32"/>
          <w:szCs w:val="32"/>
          <w:lang w:val="uk-UA" w:eastAsia="ru-RU"/>
        </w:rPr>
        <w:t xml:space="preserve">При цьому </w:t>
      </w:r>
      <w:r w:rsidR="00095A96">
        <w:rPr>
          <w:rFonts w:ascii="Arial" w:hAnsi="Arial" w:cs="Arial"/>
          <w:sz w:val="32"/>
          <w:szCs w:val="32"/>
          <w:lang w:val="uk-UA" w:eastAsia="ru-RU"/>
        </w:rPr>
        <w:t>бажано</w:t>
      </w:r>
      <w:r w:rsidR="003029DC">
        <w:rPr>
          <w:rFonts w:ascii="Arial" w:hAnsi="Arial" w:cs="Arial"/>
          <w:sz w:val="32"/>
          <w:szCs w:val="32"/>
          <w:lang w:val="uk-UA" w:eastAsia="ru-RU"/>
        </w:rPr>
        <w:t xml:space="preserve"> </w:t>
      </w:r>
      <w:r w:rsidR="00FC2FC3">
        <w:rPr>
          <w:rFonts w:ascii="Arial" w:hAnsi="Arial" w:cs="Arial"/>
          <w:sz w:val="32"/>
          <w:szCs w:val="32"/>
          <w:lang w:val="uk-UA" w:eastAsia="ru-RU"/>
        </w:rPr>
        <w:t xml:space="preserve">враховувати </w:t>
      </w:r>
      <w:r w:rsidR="00FC2FC3" w:rsidRPr="00E0189D">
        <w:rPr>
          <w:rFonts w:ascii="Arial" w:hAnsi="Arial" w:cs="Arial"/>
          <w:b/>
          <w:i/>
          <w:sz w:val="32"/>
          <w:szCs w:val="32"/>
          <w:lang w:val="uk-UA" w:eastAsia="ru-RU"/>
        </w:rPr>
        <w:t>основні функці</w:t>
      </w:r>
      <w:r w:rsidR="009E18B8">
        <w:rPr>
          <w:rFonts w:ascii="Arial" w:hAnsi="Arial" w:cs="Arial"/>
          <w:b/>
          <w:i/>
          <w:sz w:val="32"/>
          <w:szCs w:val="32"/>
          <w:lang w:val="uk-UA" w:eastAsia="ru-RU"/>
        </w:rPr>
        <w:t xml:space="preserve">ї сучасної публічної бібліотеки: </w:t>
      </w:r>
      <w:r w:rsidR="009E18B8" w:rsidRPr="00C550CC">
        <w:rPr>
          <w:rFonts w:ascii="Arial" w:hAnsi="Arial" w:cs="Arial"/>
          <w:i/>
          <w:sz w:val="32"/>
          <w:szCs w:val="32"/>
          <w:lang w:val="uk-UA" w:eastAsia="ru-RU"/>
        </w:rPr>
        <w:t>інформаційну, освітню, меморіальну, культурно-просвітницьку</w:t>
      </w:r>
      <w:r w:rsidR="00C550CC" w:rsidRPr="00C550CC">
        <w:rPr>
          <w:rFonts w:ascii="Arial" w:hAnsi="Arial" w:cs="Arial"/>
          <w:i/>
          <w:sz w:val="32"/>
          <w:szCs w:val="32"/>
          <w:lang w:val="uk-UA" w:eastAsia="ru-RU"/>
        </w:rPr>
        <w:t>, культурно-дозвіллєву, соціально-комунікативну</w:t>
      </w:r>
      <w:r w:rsidR="00C550CC">
        <w:rPr>
          <w:rFonts w:ascii="Arial" w:hAnsi="Arial" w:cs="Arial"/>
          <w:b/>
          <w:i/>
          <w:sz w:val="32"/>
          <w:szCs w:val="32"/>
          <w:lang w:val="uk-UA" w:eastAsia="ru-RU"/>
        </w:rPr>
        <w:t>.</w:t>
      </w:r>
    </w:p>
    <w:p w14:paraId="59C6643C" w14:textId="611DA320" w:rsidR="00EC5C63" w:rsidRPr="005B4581" w:rsidRDefault="00EC5C63" w:rsidP="00C15318">
      <w:pPr>
        <w:tabs>
          <w:tab w:val="left" w:pos="709"/>
          <w:tab w:val="left" w:pos="6663"/>
          <w:tab w:val="left" w:pos="7753"/>
        </w:tabs>
        <w:spacing w:after="0" w:line="240" w:lineRule="auto"/>
        <w:jc w:val="both"/>
        <w:rPr>
          <w:rFonts w:ascii="Arial" w:hAnsi="Arial" w:cs="Arial"/>
          <w:sz w:val="32"/>
          <w:szCs w:val="32"/>
          <w:lang w:val="uk-UA" w:eastAsia="ru-RU"/>
        </w:rPr>
      </w:pPr>
      <w:r>
        <w:rPr>
          <w:rFonts w:ascii="Arial" w:hAnsi="Arial" w:cs="Arial"/>
          <w:sz w:val="32"/>
          <w:szCs w:val="32"/>
          <w:lang w:val="uk-UA" w:eastAsia="ru-RU"/>
        </w:rPr>
        <w:tab/>
        <w:t>Саме ці функції визначають основн</w:t>
      </w:r>
      <w:r w:rsidR="00C911FE">
        <w:rPr>
          <w:rFonts w:ascii="Arial" w:hAnsi="Arial" w:cs="Arial"/>
          <w:sz w:val="32"/>
          <w:szCs w:val="32"/>
          <w:lang w:val="uk-UA" w:eastAsia="ru-RU"/>
        </w:rPr>
        <w:t>і</w:t>
      </w:r>
      <w:r w:rsidR="002E373A">
        <w:rPr>
          <w:rFonts w:ascii="Arial" w:hAnsi="Arial" w:cs="Arial"/>
          <w:sz w:val="32"/>
          <w:szCs w:val="32"/>
          <w:lang w:val="uk-UA" w:eastAsia="ru-RU"/>
        </w:rPr>
        <w:t xml:space="preserve"> напрямки</w:t>
      </w:r>
      <w:r w:rsidR="002B7F3B">
        <w:rPr>
          <w:rFonts w:ascii="Arial" w:hAnsi="Arial" w:cs="Arial"/>
          <w:sz w:val="32"/>
          <w:szCs w:val="32"/>
          <w:lang w:val="uk-UA" w:eastAsia="ru-RU"/>
        </w:rPr>
        <w:t>,</w:t>
      </w:r>
      <w:r w:rsidR="002E373A">
        <w:rPr>
          <w:rFonts w:ascii="Arial" w:hAnsi="Arial" w:cs="Arial"/>
          <w:sz w:val="32"/>
          <w:szCs w:val="32"/>
          <w:lang w:val="uk-UA" w:eastAsia="ru-RU"/>
        </w:rPr>
        <w:t xml:space="preserve"> </w:t>
      </w:r>
      <w:r>
        <w:rPr>
          <w:rFonts w:ascii="Arial" w:hAnsi="Arial" w:cs="Arial"/>
          <w:sz w:val="32"/>
          <w:szCs w:val="32"/>
          <w:lang w:val="uk-UA" w:eastAsia="ru-RU"/>
        </w:rPr>
        <w:t>форм</w:t>
      </w:r>
      <w:r w:rsidR="002E373A">
        <w:rPr>
          <w:rFonts w:ascii="Arial" w:hAnsi="Arial" w:cs="Arial"/>
          <w:sz w:val="32"/>
          <w:szCs w:val="32"/>
          <w:lang w:val="uk-UA" w:eastAsia="ru-RU"/>
        </w:rPr>
        <w:t>и і методи</w:t>
      </w:r>
      <w:r>
        <w:rPr>
          <w:rFonts w:ascii="Arial" w:hAnsi="Arial" w:cs="Arial"/>
          <w:sz w:val="32"/>
          <w:szCs w:val="32"/>
          <w:lang w:val="uk-UA" w:eastAsia="ru-RU"/>
        </w:rPr>
        <w:t xml:space="preserve"> роботи з цією категорією користувачів.</w:t>
      </w:r>
    </w:p>
    <w:p w14:paraId="2B002771" w14:textId="77777777" w:rsidR="005B4581" w:rsidRPr="005B4581" w:rsidRDefault="005B4581" w:rsidP="005B4581">
      <w:pPr>
        <w:tabs>
          <w:tab w:val="left" w:pos="709"/>
          <w:tab w:val="left" w:pos="6663"/>
          <w:tab w:val="left" w:pos="7753"/>
        </w:tabs>
        <w:spacing w:after="0" w:line="240" w:lineRule="auto"/>
        <w:jc w:val="both"/>
        <w:rPr>
          <w:rFonts w:ascii="Times New Roman" w:hAnsi="Times New Roman"/>
          <w:sz w:val="16"/>
          <w:szCs w:val="16"/>
          <w:lang w:val="uk-UA" w:eastAsia="ru-RU"/>
        </w:rPr>
      </w:pPr>
    </w:p>
    <w:p w14:paraId="3FF5E521" w14:textId="6AD9ED3C" w:rsidR="005B4581" w:rsidRPr="005B4581" w:rsidRDefault="00E85473" w:rsidP="005B4581">
      <w:pPr>
        <w:spacing w:after="0" w:line="240" w:lineRule="auto"/>
        <w:ind w:firstLine="700"/>
        <w:jc w:val="both"/>
        <w:rPr>
          <w:rFonts w:ascii="Arial" w:hAnsi="Arial" w:cs="Arial"/>
          <w:sz w:val="32"/>
          <w:szCs w:val="32"/>
          <w:lang w:val="uk-UA" w:eastAsia="ru-RU"/>
        </w:rPr>
      </w:pPr>
      <w:r w:rsidRPr="00FA04CC">
        <w:rPr>
          <w:rFonts w:ascii="Arial" w:hAnsi="Arial" w:cs="Arial"/>
          <w:b/>
          <w:sz w:val="32"/>
          <w:szCs w:val="32"/>
          <w:lang w:val="uk-UA" w:eastAsia="ru-RU"/>
        </w:rPr>
        <w:t>При визначенні</w:t>
      </w:r>
      <w:r>
        <w:rPr>
          <w:rFonts w:ascii="Arial" w:hAnsi="Arial" w:cs="Arial"/>
          <w:b/>
          <w:sz w:val="32"/>
          <w:szCs w:val="32"/>
          <w:lang w:val="uk-UA" w:eastAsia="ru-RU"/>
        </w:rPr>
        <w:t xml:space="preserve"> основних напрямків роботи з юнацькою категорією читачів</w:t>
      </w:r>
      <w:r w:rsidR="005B4581" w:rsidRPr="005B4581">
        <w:rPr>
          <w:rFonts w:ascii="Arial" w:hAnsi="Arial" w:cs="Arial"/>
          <w:b/>
          <w:sz w:val="32"/>
          <w:szCs w:val="32"/>
          <w:lang w:val="uk-UA" w:eastAsia="ru-RU"/>
        </w:rPr>
        <w:t xml:space="preserve"> радимо врахувати</w:t>
      </w:r>
      <w:r w:rsidR="00FB0011">
        <w:rPr>
          <w:rFonts w:ascii="Arial" w:hAnsi="Arial" w:cs="Arial"/>
          <w:b/>
          <w:sz w:val="32"/>
          <w:szCs w:val="32"/>
          <w:lang w:val="uk-UA" w:eastAsia="ru-RU"/>
        </w:rPr>
        <w:t xml:space="preserve"> Закони, Постанови, розпорядження, що стосуються розвитку культури та бібліотечної справи, а також питання децентралізації.</w:t>
      </w:r>
    </w:p>
    <w:p w14:paraId="29EBE7A5" w14:textId="77777777" w:rsidR="00D81F06" w:rsidRPr="00D81F06" w:rsidRDefault="00D81F06" w:rsidP="003D47A7">
      <w:pPr>
        <w:spacing w:after="0" w:line="240" w:lineRule="auto"/>
        <w:ind w:left="1066"/>
        <w:jc w:val="both"/>
        <w:rPr>
          <w:rFonts w:ascii="Arial" w:eastAsia="Times New Roman" w:hAnsi="Arial" w:cs="Arial"/>
          <w:sz w:val="16"/>
          <w:szCs w:val="16"/>
          <w:lang w:val="uk-UA" w:eastAsia="uk-UA"/>
        </w:rPr>
      </w:pPr>
    </w:p>
    <w:p w14:paraId="5A2268F0" w14:textId="77777777" w:rsidR="005B4581" w:rsidRDefault="005B4581" w:rsidP="005B4581">
      <w:pPr>
        <w:spacing w:after="0" w:line="240" w:lineRule="auto"/>
        <w:jc w:val="both"/>
        <w:rPr>
          <w:rFonts w:ascii="Arial" w:hAnsi="Arial" w:cs="Arial"/>
          <w:b/>
          <w:sz w:val="32"/>
          <w:szCs w:val="32"/>
          <w:lang w:val="uk-UA" w:eastAsia="ru-RU"/>
        </w:rPr>
      </w:pPr>
      <w:r w:rsidRPr="003652E3">
        <w:rPr>
          <w:rFonts w:ascii="Arial" w:hAnsi="Arial" w:cs="Arial"/>
          <w:b/>
          <w:sz w:val="32"/>
          <w:szCs w:val="32"/>
          <w:lang w:val="uk-UA" w:eastAsia="ru-RU"/>
        </w:rPr>
        <w:tab/>
      </w:r>
      <w:r w:rsidRPr="006D25F4">
        <w:rPr>
          <w:rFonts w:ascii="Arial" w:hAnsi="Arial" w:cs="Arial"/>
          <w:b/>
          <w:i/>
          <w:sz w:val="32"/>
          <w:szCs w:val="32"/>
          <w:lang w:val="uk-UA" w:eastAsia="ru-RU"/>
        </w:rPr>
        <w:t>Не повинні залишитися поза увагою загальнодержавні та регіональні</w:t>
      </w:r>
      <w:r w:rsidRPr="005B4581">
        <w:rPr>
          <w:rFonts w:ascii="Arial" w:hAnsi="Arial" w:cs="Arial"/>
          <w:sz w:val="32"/>
          <w:szCs w:val="32"/>
          <w:lang w:val="uk-UA" w:eastAsia="ru-RU"/>
        </w:rPr>
        <w:t xml:space="preserve"> (див. сайт Черкаської </w:t>
      </w:r>
      <w:r w:rsidRPr="005B4581">
        <w:rPr>
          <w:rFonts w:ascii="Arial" w:hAnsi="Arial" w:cs="Arial"/>
          <w:sz w:val="32"/>
          <w:szCs w:val="32"/>
          <w:lang w:val="uk-UA" w:eastAsia="ru-RU"/>
        </w:rPr>
        <w:lastRenderedPageBreak/>
        <w:t>обласної ради</w:t>
      </w:r>
      <w:r w:rsidRPr="005B4581">
        <w:rPr>
          <w:rFonts w:ascii="Arial" w:hAnsi="Arial" w:cs="Arial"/>
          <w:sz w:val="32"/>
          <w:szCs w:val="32"/>
          <w:lang w:eastAsia="ru-RU"/>
        </w:rPr>
        <w:t xml:space="preserve"> </w:t>
      </w:r>
      <w:hyperlink r:id="rId11" w:history="1">
        <w:r w:rsidRPr="003D47A7">
          <w:rPr>
            <w:rFonts w:ascii="Arial" w:hAnsi="Arial" w:cs="Arial"/>
            <w:color w:val="0000FF"/>
            <w:sz w:val="32"/>
            <w:szCs w:val="32"/>
            <w:u w:val="single"/>
            <w:lang w:eastAsia="ru-RU"/>
          </w:rPr>
          <w:t>https://www.oblradack.gov.ua/oblasn-programi</w:t>
        </w:r>
      </w:hyperlink>
      <w:r w:rsidRPr="003D47A7">
        <w:rPr>
          <w:rFonts w:ascii="Arial" w:hAnsi="Arial" w:cs="Arial"/>
          <w:sz w:val="32"/>
          <w:szCs w:val="32"/>
          <w:lang w:val="uk-UA" w:eastAsia="ru-RU"/>
        </w:rPr>
        <w:t>)</w:t>
      </w:r>
      <w:r w:rsidRPr="005B4581">
        <w:rPr>
          <w:rFonts w:ascii="Arial" w:hAnsi="Arial" w:cs="Arial"/>
          <w:b/>
          <w:sz w:val="32"/>
          <w:szCs w:val="32"/>
          <w:lang w:val="uk-UA" w:eastAsia="ru-RU"/>
        </w:rPr>
        <w:t xml:space="preserve"> </w:t>
      </w:r>
      <w:r w:rsidRPr="006D25F4">
        <w:rPr>
          <w:rFonts w:ascii="Arial" w:hAnsi="Arial" w:cs="Arial"/>
          <w:b/>
          <w:i/>
          <w:sz w:val="32"/>
          <w:szCs w:val="32"/>
          <w:lang w:val="uk-UA" w:eastAsia="ru-RU"/>
        </w:rPr>
        <w:t>програми.</w:t>
      </w:r>
    </w:p>
    <w:p w14:paraId="67B68177" w14:textId="77777777" w:rsidR="00BE457C" w:rsidRPr="00DD78F7" w:rsidRDefault="00BE457C" w:rsidP="00BE457C">
      <w:pPr>
        <w:tabs>
          <w:tab w:val="left" w:pos="1134"/>
        </w:tabs>
        <w:spacing w:after="0" w:line="240" w:lineRule="auto"/>
        <w:ind w:firstLine="567"/>
        <w:jc w:val="both"/>
        <w:rPr>
          <w:rFonts w:ascii="Arial" w:hAnsi="Arial" w:cs="Arial"/>
          <w:sz w:val="16"/>
          <w:szCs w:val="16"/>
          <w:lang w:val="uk-UA" w:eastAsia="ru-RU"/>
        </w:rPr>
      </w:pPr>
    </w:p>
    <w:p w14:paraId="5F91A971" w14:textId="729B86C3" w:rsidR="00BE457C" w:rsidRPr="00BE457C" w:rsidRDefault="00FA4F7B" w:rsidP="00BE457C">
      <w:pPr>
        <w:tabs>
          <w:tab w:val="left" w:pos="1134"/>
        </w:tabs>
        <w:spacing w:after="0" w:line="240" w:lineRule="auto"/>
        <w:ind w:firstLine="567"/>
        <w:jc w:val="center"/>
        <w:rPr>
          <w:rFonts w:ascii="Arial" w:hAnsi="Arial" w:cs="Arial"/>
          <w:b/>
          <w:sz w:val="32"/>
          <w:szCs w:val="32"/>
          <w:lang w:val="uk-UA" w:eastAsia="ru-RU"/>
        </w:rPr>
      </w:pPr>
      <w:r>
        <w:rPr>
          <w:rFonts w:ascii="Arial" w:hAnsi="Arial" w:cs="Arial"/>
          <w:b/>
          <w:sz w:val="32"/>
          <w:szCs w:val="32"/>
          <w:lang w:val="uk-UA" w:eastAsia="ru-RU"/>
        </w:rPr>
        <w:t>Слід</w:t>
      </w:r>
      <w:r w:rsidR="00BE457C" w:rsidRPr="00BE457C">
        <w:rPr>
          <w:rFonts w:ascii="Arial" w:hAnsi="Arial" w:cs="Arial"/>
          <w:b/>
          <w:sz w:val="32"/>
          <w:szCs w:val="32"/>
          <w:lang w:val="uk-UA" w:eastAsia="ru-RU"/>
        </w:rPr>
        <w:t xml:space="preserve"> враху</w:t>
      </w:r>
      <w:r>
        <w:rPr>
          <w:rFonts w:ascii="Arial" w:hAnsi="Arial" w:cs="Arial"/>
          <w:b/>
          <w:sz w:val="32"/>
          <w:szCs w:val="32"/>
          <w:lang w:val="uk-UA" w:eastAsia="ru-RU"/>
        </w:rPr>
        <w:t>вати</w:t>
      </w:r>
      <w:r w:rsidR="00BE457C" w:rsidRPr="00BE457C">
        <w:rPr>
          <w:rFonts w:ascii="Arial" w:hAnsi="Arial" w:cs="Arial"/>
          <w:b/>
          <w:sz w:val="32"/>
          <w:szCs w:val="32"/>
          <w:lang w:val="uk-UA" w:eastAsia="ru-RU"/>
        </w:rPr>
        <w:t>, що:</w:t>
      </w:r>
    </w:p>
    <w:p w14:paraId="721E2D83" w14:textId="77777777" w:rsidR="00BE457C" w:rsidRPr="00BE457C" w:rsidRDefault="00BE457C" w:rsidP="00BE457C">
      <w:pPr>
        <w:tabs>
          <w:tab w:val="left" w:pos="1134"/>
        </w:tabs>
        <w:spacing w:after="0" w:line="240" w:lineRule="auto"/>
        <w:ind w:firstLine="567"/>
        <w:jc w:val="both"/>
        <w:rPr>
          <w:rFonts w:ascii="Arial" w:hAnsi="Arial" w:cs="Arial"/>
          <w:b/>
          <w:i/>
          <w:sz w:val="16"/>
          <w:szCs w:val="16"/>
          <w:lang w:val="uk-UA" w:eastAsia="ru-RU"/>
        </w:rPr>
      </w:pPr>
    </w:p>
    <w:p w14:paraId="0AC4F626" w14:textId="77777777"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останній тиждень березня</w:t>
      </w:r>
      <w:r w:rsidRPr="00BE457C">
        <w:rPr>
          <w:rFonts w:ascii="Arial" w:hAnsi="Arial" w:cs="Arial"/>
          <w:sz w:val="32"/>
          <w:szCs w:val="32"/>
          <w:lang w:val="uk-UA" w:eastAsia="ru-RU"/>
        </w:rPr>
        <w:t xml:space="preserve"> – Всеукраїнський тиждень дитячого і юнацького читання</w:t>
      </w:r>
    </w:p>
    <w:p w14:paraId="4123D783" w14:textId="77777777"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sz w:val="32"/>
          <w:szCs w:val="32"/>
          <w:lang w:val="uk-UA" w:eastAsia="ru-RU"/>
        </w:rPr>
        <w:t xml:space="preserve">- </w:t>
      </w:r>
      <w:r w:rsidRPr="00BE457C">
        <w:rPr>
          <w:rFonts w:ascii="Arial" w:hAnsi="Arial" w:cs="Arial"/>
          <w:b/>
          <w:i/>
          <w:sz w:val="32"/>
          <w:szCs w:val="32"/>
          <w:lang w:val="uk-UA" w:eastAsia="ru-RU"/>
        </w:rPr>
        <w:t>останній тиждень квітня</w:t>
      </w:r>
      <w:r w:rsidRPr="00BE457C">
        <w:rPr>
          <w:rFonts w:ascii="Arial" w:hAnsi="Arial" w:cs="Arial"/>
          <w:sz w:val="32"/>
          <w:szCs w:val="32"/>
          <w:lang w:val="uk-UA" w:eastAsia="ru-RU"/>
        </w:rPr>
        <w:t xml:space="preserve"> – Глобальний тиждень безпечного дорожнього руху ООН</w:t>
      </w:r>
    </w:p>
    <w:p w14:paraId="170F8FEA" w14:textId="77777777"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rPr>
        <w:t>- квітень-травень</w:t>
      </w:r>
      <w:r w:rsidRPr="00BE457C">
        <w:rPr>
          <w:rFonts w:ascii="Arial" w:hAnsi="Arial" w:cs="Arial"/>
          <w:sz w:val="32"/>
          <w:szCs w:val="32"/>
          <w:lang w:val="uk-UA"/>
        </w:rPr>
        <w:t xml:space="preserve"> – Тиждень знань з основ безпеки життєдіяльності</w:t>
      </w:r>
    </w:p>
    <w:p w14:paraId="4B10B6E2" w14:textId="77777777"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t>- перша декада вересня</w:t>
      </w:r>
      <w:r w:rsidRPr="00BE457C">
        <w:rPr>
          <w:rFonts w:ascii="Arial" w:hAnsi="Arial" w:cs="Arial"/>
          <w:sz w:val="32"/>
          <w:szCs w:val="32"/>
          <w:lang w:val="uk-UA" w:eastAsia="ru-RU"/>
        </w:rPr>
        <w:t xml:space="preserve"> – Тиждень фізичної культури</w:t>
      </w:r>
    </w:p>
    <w:p w14:paraId="5B44E2C1" w14:textId="77777777"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перший тиждень жовтня</w:t>
      </w:r>
      <w:r w:rsidRPr="00BE457C">
        <w:rPr>
          <w:rFonts w:ascii="Arial" w:hAnsi="Arial" w:cs="Arial"/>
          <w:sz w:val="32"/>
          <w:szCs w:val="32"/>
          <w:lang w:val="uk-UA" w:eastAsia="ru-RU"/>
        </w:rPr>
        <w:t xml:space="preserve"> – Всесвітній тиждень космосу</w:t>
      </w:r>
    </w:p>
    <w:p w14:paraId="7CBBDA1B" w14:textId="77777777"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sz w:val="32"/>
          <w:szCs w:val="32"/>
          <w:lang w:val="uk-UA" w:eastAsia="ru-RU"/>
        </w:rPr>
        <w:t xml:space="preserve">- </w:t>
      </w:r>
      <w:r w:rsidRPr="00BE457C">
        <w:rPr>
          <w:rFonts w:ascii="Arial" w:hAnsi="Arial" w:cs="Arial"/>
          <w:b/>
          <w:i/>
          <w:sz w:val="32"/>
          <w:szCs w:val="32"/>
          <w:lang w:val="uk-UA" w:eastAsia="ru-RU"/>
        </w:rPr>
        <w:t>жовтень-листопад</w:t>
      </w:r>
      <w:r w:rsidRPr="00BE457C">
        <w:rPr>
          <w:rFonts w:ascii="Arial" w:hAnsi="Arial" w:cs="Arial"/>
          <w:sz w:val="32"/>
          <w:szCs w:val="32"/>
          <w:lang w:val="uk-UA" w:eastAsia="ru-RU"/>
        </w:rPr>
        <w:t xml:space="preserve"> – Тиждень знань з основ безпеки життєдіяльності</w:t>
      </w:r>
    </w:p>
    <w:p w14:paraId="4DAB2F66" w14:textId="77777777" w:rsidR="00BE457C" w:rsidRPr="00BE457C"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t>- другий тиждень листопада</w:t>
      </w:r>
      <w:r w:rsidRPr="00BE457C">
        <w:rPr>
          <w:rFonts w:ascii="Arial" w:hAnsi="Arial" w:cs="Arial"/>
          <w:sz w:val="32"/>
          <w:szCs w:val="32"/>
          <w:lang w:val="uk-UA" w:eastAsia="ru-RU"/>
        </w:rPr>
        <w:t xml:space="preserve"> – Всеукраїнський тиждень безпеки дорожнього руху</w:t>
      </w:r>
    </w:p>
    <w:p w14:paraId="3B4643FB" w14:textId="77777777" w:rsidR="00BE457C" w:rsidRPr="00172113" w:rsidRDefault="00BE457C" w:rsidP="00BE457C">
      <w:pPr>
        <w:tabs>
          <w:tab w:val="left" w:pos="1134"/>
        </w:tabs>
        <w:spacing w:after="0" w:line="240" w:lineRule="auto"/>
        <w:ind w:firstLine="567"/>
        <w:jc w:val="both"/>
        <w:rPr>
          <w:rFonts w:ascii="Arial" w:hAnsi="Arial" w:cs="Arial"/>
          <w:sz w:val="32"/>
          <w:szCs w:val="32"/>
          <w:lang w:val="uk-UA" w:eastAsia="ru-RU"/>
        </w:rPr>
      </w:pPr>
      <w:r w:rsidRPr="00BE457C">
        <w:rPr>
          <w:rFonts w:ascii="Arial" w:hAnsi="Arial" w:cs="Arial"/>
          <w:b/>
          <w:i/>
          <w:sz w:val="32"/>
          <w:szCs w:val="32"/>
          <w:lang w:val="uk-UA" w:eastAsia="ru-RU"/>
        </w:rPr>
        <w:t>- другий тиждень грудня</w:t>
      </w:r>
      <w:r w:rsidRPr="00BE457C">
        <w:rPr>
          <w:rFonts w:ascii="Arial" w:hAnsi="Arial" w:cs="Arial"/>
          <w:sz w:val="32"/>
          <w:szCs w:val="32"/>
          <w:lang w:val="uk-UA" w:eastAsia="ru-RU"/>
        </w:rPr>
        <w:t xml:space="preserve"> – Всеукраїнський тиждень права.</w:t>
      </w:r>
    </w:p>
    <w:p w14:paraId="11AACB8E" w14:textId="77777777" w:rsidR="00922601" w:rsidRPr="00922601" w:rsidRDefault="00922601" w:rsidP="00922601">
      <w:pPr>
        <w:tabs>
          <w:tab w:val="left" w:pos="1134"/>
        </w:tabs>
        <w:spacing w:after="0" w:line="240" w:lineRule="auto"/>
        <w:ind w:firstLine="567"/>
        <w:contextualSpacing/>
        <w:rPr>
          <w:rFonts w:ascii="Times New Roman" w:hAnsi="Times New Roman"/>
          <w:sz w:val="16"/>
          <w:szCs w:val="16"/>
          <w:lang w:val="uk-UA"/>
        </w:rPr>
      </w:pPr>
    </w:p>
    <w:p w14:paraId="604FB21E" w14:textId="55FDED9E" w:rsidR="00922601" w:rsidRDefault="00922601" w:rsidP="00922601">
      <w:pPr>
        <w:tabs>
          <w:tab w:val="left" w:pos="1134"/>
        </w:tabs>
        <w:spacing w:after="0" w:line="240" w:lineRule="auto"/>
        <w:contextualSpacing/>
        <w:jc w:val="center"/>
        <w:rPr>
          <w:rFonts w:ascii="Arial" w:hAnsi="Arial" w:cs="Arial"/>
          <w:b/>
          <w:sz w:val="36"/>
          <w:szCs w:val="36"/>
          <w:lang w:val="uk-UA"/>
        </w:rPr>
      </w:pPr>
      <w:r w:rsidRPr="00922601">
        <w:rPr>
          <w:rFonts w:ascii="Arial" w:hAnsi="Arial" w:cs="Arial"/>
          <w:b/>
          <w:sz w:val="36"/>
          <w:szCs w:val="36"/>
          <w:lang w:val="uk-UA"/>
        </w:rPr>
        <w:t>ООН оголосило:</w:t>
      </w:r>
    </w:p>
    <w:p w14:paraId="3BCFDF5C" w14:textId="0D7F8229" w:rsidR="00117EAA" w:rsidRPr="00117EAA" w:rsidRDefault="00117EAA" w:rsidP="00117EAA">
      <w:pPr>
        <w:spacing w:after="0" w:line="240" w:lineRule="auto"/>
        <w:jc w:val="both"/>
        <w:rPr>
          <w:rFonts w:ascii="Arial" w:hAnsi="Arial" w:cs="Arial"/>
          <w:sz w:val="32"/>
          <w:szCs w:val="32"/>
          <w:lang w:val="uk-UA"/>
        </w:rPr>
      </w:pPr>
      <w:r w:rsidRPr="00117EAA">
        <w:rPr>
          <w:rFonts w:ascii="Times New Roman" w:hAnsi="Times New Roman"/>
          <w:sz w:val="32"/>
          <w:szCs w:val="32"/>
          <w:lang w:val="uk-UA"/>
        </w:rPr>
        <w:t>•</w:t>
      </w:r>
      <w:r w:rsidRPr="00117EAA">
        <w:rPr>
          <w:rFonts w:ascii="Arial" w:hAnsi="Arial" w:cs="Arial"/>
          <w:sz w:val="32"/>
          <w:szCs w:val="32"/>
          <w:lang w:val="uk-UA"/>
        </w:rPr>
        <w:tab/>
      </w:r>
      <w:r w:rsidRPr="002B7F3B">
        <w:rPr>
          <w:rFonts w:ascii="Arial" w:hAnsi="Arial" w:cs="Arial"/>
          <w:b/>
          <w:bCs/>
          <w:i/>
          <w:iCs/>
          <w:sz w:val="32"/>
          <w:szCs w:val="32"/>
          <w:lang w:val="uk-UA"/>
        </w:rPr>
        <w:t>2022</w:t>
      </w:r>
      <w:r w:rsidRPr="00117EAA">
        <w:rPr>
          <w:rFonts w:ascii="Arial" w:hAnsi="Arial" w:cs="Arial"/>
          <w:sz w:val="32"/>
          <w:szCs w:val="32"/>
          <w:lang w:val="uk-UA"/>
        </w:rPr>
        <w:t xml:space="preserve"> </w:t>
      </w:r>
      <w:r w:rsidR="004A00B6">
        <w:rPr>
          <w:rFonts w:ascii="Arial" w:hAnsi="Arial" w:cs="Arial"/>
          <w:sz w:val="32"/>
          <w:szCs w:val="32"/>
          <w:lang w:val="uk-UA"/>
        </w:rPr>
        <w:t>–</w:t>
      </w:r>
      <w:r w:rsidRPr="00117EAA">
        <w:rPr>
          <w:rFonts w:ascii="Arial" w:hAnsi="Arial" w:cs="Arial"/>
          <w:sz w:val="32"/>
          <w:szCs w:val="32"/>
          <w:lang w:val="uk-UA"/>
        </w:rPr>
        <w:t xml:space="preserve"> роком дрібного (аматорського) рибальства та аквакультури (Генеральна Асамблея ООН у своїй щорічній резолюції щодо сталого рибальства A/72/L.12)</w:t>
      </w:r>
      <w:r w:rsidR="000E5DC6">
        <w:rPr>
          <w:rFonts w:ascii="Arial" w:hAnsi="Arial" w:cs="Arial"/>
          <w:sz w:val="32"/>
          <w:szCs w:val="32"/>
          <w:lang w:val="uk-UA"/>
        </w:rPr>
        <w:t>;</w:t>
      </w:r>
    </w:p>
    <w:p w14:paraId="30B8A79C" w14:textId="77777777"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 xml:space="preserve">• </w:t>
      </w:r>
      <w:r w:rsidRPr="002B7F3B">
        <w:rPr>
          <w:rFonts w:ascii="Arial" w:hAnsi="Arial" w:cs="Arial"/>
          <w:b/>
          <w:bCs/>
          <w:i/>
          <w:iCs/>
          <w:sz w:val="32"/>
          <w:szCs w:val="32"/>
          <w:lang w:val="uk-UA"/>
        </w:rPr>
        <w:t>2019–2028</w:t>
      </w:r>
      <w:r w:rsidRPr="00117EAA">
        <w:rPr>
          <w:rFonts w:ascii="Arial" w:hAnsi="Arial" w:cs="Arial"/>
          <w:sz w:val="32"/>
          <w:szCs w:val="32"/>
          <w:lang w:val="uk-UA"/>
        </w:rPr>
        <w:t xml:space="preserve"> – Десятиліттям сімейних фермерських господарств;</w:t>
      </w:r>
    </w:p>
    <w:p w14:paraId="3702E7AF" w14:textId="77777777"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Pr="00117EAA">
        <w:rPr>
          <w:rFonts w:ascii="Arial" w:hAnsi="Arial" w:cs="Arial"/>
          <w:sz w:val="32"/>
          <w:szCs w:val="32"/>
          <w:lang w:val="uk-UA"/>
        </w:rPr>
        <w:tab/>
      </w:r>
      <w:r w:rsidRPr="002B7F3B">
        <w:rPr>
          <w:rFonts w:ascii="Arial" w:hAnsi="Arial" w:cs="Arial"/>
          <w:b/>
          <w:bCs/>
          <w:i/>
          <w:iCs/>
          <w:sz w:val="32"/>
          <w:szCs w:val="32"/>
          <w:lang w:val="uk-UA"/>
        </w:rPr>
        <w:t>2021–2030</w:t>
      </w:r>
      <w:r w:rsidRPr="00117EAA">
        <w:rPr>
          <w:rFonts w:ascii="Arial" w:hAnsi="Arial" w:cs="Arial"/>
          <w:sz w:val="32"/>
          <w:szCs w:val="32"/>
          <w:lang w:val="uk-UA"/>
        </w:rPr>
        <w:t xml:space="preserve"> – Десятиліттям відновлення екосистем;</w:t>
      </w:r>
    </w:p>
    <w:p w14:paraId="057F0084" w14:textId="77777777"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Pr="00117EAA">
        <w:rPr>
          <w:rFonts w:ascii="Arial" w:hAnsi="Arial" w:cs="Arial"/>
          <w:sz w:val="32"/>
          <w:szCs w:val="32"/>
          <w:lang w:val="uk-UA"/>
        </w:rPr>
        <w:tab/>
      </w:r>
      <w:r w:rsidRPr="002B7F3B">
        <w:rPr>
          <w:rFonts w:ascii="Arial" w:hAnsi="Arial" w:cs="Arial"/>
          <w:b/>
          <w:bCs/>
          <w:i/>
          <w:iCs/>
          <w:sz w:val="32"/>
          <w:szCs w:val="32"/>
          <w:lang w:val="uk-UA"/>
        </w:rPr>
        <w:t>2021–2030</w:t>
      </w:r>
      <w:r w:rsidRPr="00117EAA">
        <w:rPr>
          <w:rFonts w:ascii="Arial" w:hAnsi="Arial" w:cs="Arial"/>
          <w:sz w:val="32"/>
          <w:szCs w:val="32"/>
          <w:lang w:val="uk-UA"/>
        </w:rPr>
        <w:t xml:space="preserve"> – Міжнародним Десятиліттям науки про океан в інтересах сталого розвитку;</w:t>
      </w:r>
    </w:p>
    <w:p w14:paraId="7443768E" w14:textId="528C9A42"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Pr="00117EAA">
        <w:rPr>
          <w:rFonts w:ascii="Arial" w:hAnsi="Arial" w:cs="Arial"/>
          <w:sz w:val="32"/>
          <w:szCs w:val="32"/>
          <w:lang w:val="uk-UA"/>
        </w:rPr>
        <w:tab/>
      </w:r>
      <w:r w:rsidRPr="002B7F3B">
        <w:rPr>
          <w:rFonts w:ascii="Arial" w:hAnsi="Arial" w:cs="Arial"/>
          <w:b/>
          <w:bCs/>
          <w:i/>
          <w:iCs/>
          <w:sz w:val="32"/>
          <w:szCs w:val="32"/>
          <w:lang w:val="uk-UA"/>
        </w:rPr>
        <w:t>2013–2022</w:t>
      </w:r>
      <w:r w:rsidRPr="00117EAA">
        <w:rPr>
          <w:rFonts w:ascii="Arial" w:hAnsi="Arial" w:cs="Arial"/>
          <w:sz w:val="32"/>
          <w:szCs w:val="32"/>
          <w:lang w:val="uk-UA"/>
        </w:rPr>
        <w:t xml:space="preserve"> – Міжнародним десятиріччям зближення культур;</w:t>
      </w:r>
    </w:p>
    <w:p w14:paraId="5B28250A" w14:textId="5637BABC"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Pr="00117EAA">
        <w:rPr>
          <w:rFonts w:ascii="Arial" w:hAnsi="Arial" w:cs="Arial"/>
          <w:sz w:val="32"/>
          <w:szCs w:val="32"/>
          <w:lang w:val="uk-UA"/>
        </w:rPr>
        <w:tab/>
      </w:r>
      <w:r w:rsidRPr="00923E14">
        <w:rPr>
          <w:rFonts w:ascii="Arial" w:hAnsi="Arial" w:cs="Arial"/>
          <w:b/>
          <w:bCs/>
          <w:i/>
          <w:iCs/>
          <w:sz w:val="32"/>
          <w:szCs w:val="32"/>
          <w:lang w:val="uk-UA"/>
        </w:rPr>
        <w:t>2014–2024</w:t>
      </w:r>
      <w:r w:rsidRPr="00117EAA">
        <w:rPr>
          <w:rFonts w:ascii="Arial" w:hAnsi="Arial" w:cs="Arial"/>
          <w:sz w:val="32"/>
          <w:szCs w:val="32"/>
          <w:lang w:val="uk-UA"/>
        </w:rPr>
        <w:t xml:space="preserve"> – Десятиріччям стійкої енергетики для всіх;</w:t>
      </w:r>
    </w:p>
    <w:p w14:paraId="2E21C96D" w14:textId="6EEE8636" w:rsidR="00117EAA" w:rsidRPr="00117EAA"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Pr="00117EAA">
        <w:rPr>
          <w:rFonts w:ascii="Arial" w:hAnsi="Arial" w:cs="Arial"/>
          <w:sz w:val="32"/>
          <w:szCs w:val="32"/>
          <w:lang w:val="uk-UA"/>
        </w:rPr>
        <w:tab/>
      </w:r>
      <w:r w:rsidRPr="00923E14">
        <w:rPr>
          <w:rFonts w:ascii="Arial" w:hAnsi="Arial" w:cs="Arial"/>
          <w:b/>
          <w:bCs/>
          <w:i/>
          <w:iCs/>
          <w:sz w:val="32"/>
          <w:szCs w:val="32"/>
          <w:lang w:val="uk-UA"/>
        </w:rPr>
        <w:t>2015–2024</w:t>
      </w:r>
      <w:r w:rsidRPr="00117EAA">
        <w:rPr>
          <w:rFonts w:ascii="Arial" w:hAnsi="Arial" w:cs="Arial"/>
          <w:sz w:val="32"/>
          <w:szCs w:val="32"/>
          <w:lang w:val="uk-UA"/>
        </w:rPr>
        <w:t xml:space="preserve"> – Міжнародним десятиріччям осіб африканського походження;</w:t>
      </w:r>
    </w:p>
    <w:p w14:paraId="758FA585" w14:textId="1D134E45" w:rsidR="00C8273B" w:rsidRDefault="00117EAA" w:rsidP="00117EAA">
      <w:pPr>
        <w:spacing w:after="0" w:line="240" w:lineRule="auto"/>
        <w:jc w:val="both"/>
        <w:rPr>
          <w:rFonts w:ascii="Arial" w:hAnsi="Arial" w:cs="Arial"/>
          <w:sz w:val="32"/>
          <w:szCs w:val="32"/>
          <w:lang w:val="uk-UA"/>
        </w:rPr>
      </w:pPr>
      <w:r w:rsidRPr="00117EAA">
        <w:rPr>
          <w:rFonts w:ascii="Arial" w:hAnsi="Arial" w:cs="Arial"/>
          <w:sz w:val="32"/>
          <w:szCs w:val="32"/>
          <w:lang w:val="uk-UA"/>
        </w:rPr>
        <w:t>•</w:t>
      </w:r>
      <w:r w:rsidRPr="00117EAA">
        <w:rPr>
          <w:rFonts w:ascii="Arial" w:hAnsi="Arial" w:cs="Arial"/>
          <w:sz w:val="32"/>
          <w:szCs w:val="32"/>
          <w:lang w:val="uk-UA"/>
        </w:rPr>
        <w:tab/>
      </w:r>
      <w:r w:rsidRPr="00923E14">
        <w:rPr>
          <w:rFonts w:ascii="Arial" w:hAnsi="Arial" w:cs="Arial"/>
          <w:b/>
          <w:bCs/>
          <w:i/>
          <w:iCs/>
          <w:sz w:val="32"/>
          <w:szCs w:val="32"/>
          <w:lang w:val="uk-UA"/>
        </w:rPr>
        <w:t>2016–2025</w:t>
      </w:r>
      <w:r w:rsidRPr="00117EAA">
        <w:rPr>
          <w:rFonts w:ascii="Arial" w:hAnsi="Arial" w:cs="Arial"/>
          <w:sz w:val="32"/>
          <w:szCs w:val="32"/>
          <w:lang w:val="uk-UA"/>
        </w:rPr>
        <w:t xml:space="preserve"> – Десятиріччям дій Організації Об’єднаних Націй з проблем харчування</w:t>
      </w:r>
      <w:r w:rsidR="00F43905">
        <w:rPr>
          <w:rFonts w:ascii="Arial" w:hAnsi="Arial" w:cs="Arial"/>
          <w:sz w:val="32"/>
          <w:szCs w:val="32"/>
          <w:lang w:val="uk-UA"/>
        </w:rPr>
        <w:t>.</w:t>
      </w:r>
    </w:p>
    <w:p w14:paraId="08AE8111" w14:textId="299A0E0B" w:rsidR="008434AD" w:rsidRDefault="008434AD" w:rsidP="00117EAA">
      <w:pPr>
        <w:spacing w:after="0" w:line="240" w:lineRule="auto"/>
        <w:jc w:val="both"/>
        <w:rPr>
          <w:rFonts w:ascii="Arial" w:hAnsi="Arial" w:cs="Arial"/>
          <w:sz w:val="32"/>
          <w:szCs w:val="32"/>
          <w:lang w:val="uk-UA"/>
        </w:rPr>
      </w:pPr>
    </w:p>
    <w:p w14:paraId="16197D90" w14:textId="77777777" w:rsidR="008434AD" w:rsidRPr="00117EAA" w:rsidRDefault="008434AD" w:rsidP="00117EAA">
      <w:pPr>
        <w:spacing w:after="0" w:line="240" w:lineRule="auto"/>
        <w:jc w:val="both"/>
        <w:rPr>
          <w:rFonts w:ascii="Arial" w:hAnsi="Arial" w:cs="Arial"/>
          <w:sz w:val="32"/>
          <w:szCs w:val="32"/>
          <w:lang w:val="uk-UA"/>
        </w:rPr>
      </w:pPr>
    </w:p>
    <w:p w14:paraId="555BD1B1" w14:textId="77777777" w:rsidR="00C8273B" w:rsidRPr="00C8273B" w:rsidRDefault="00C8273B" w:rsidP="00C8273B">
      <w:pPr>
        <w:tabs>
          <w:tab w:val="left" w:pos="1134"/>
        </w:tabs>
        <w:spacing w:after="0" w:line="240" w:lineRule="auto"/>
        <w:contextualSpacing/>
        <w:jc w:val="center"/>
        <w:rPr>
          <w:rFonts w:ascii="Arial" w:eastAsia="Times New Roman" w:hAnsi="Arial" w:cs="Arial"/>
          <w:b/>
          <w:bCs/>
          <w:sz w:val="32"/>
          <w:szCs w:val="32"/>
          <w:lang w:val="ru-UA" w:eastAsia="ru-UA"/>
        </w:rPr>
      </w:pPr>
      <w:r w:rsidRPr="00C8273B">
        <w:rPr>
          <w:rFonts w:ascii="Arial" w:eastAsia="Times New Roman" w:hAnsi="Arial" w:cs="Arial"/>
          <w:b/>
          <w:bCs/>
          <w:sz w:val="32"/>
          <w:szCs w:val="32"/>
          <w:lang w:val="uk-UA" w:eastAsia="ru-UA"/>
        </w:rPr>
        <w:lastRenderedPageBreak/>
        <w:t>К</w:t>
      </w:r>
      <w:r w:rsidRPr="00C8273B">
        <w:rPr>
          <w:rFonts w:ascii="Arial" w:eastAsia="Times New Roman" w:hAnsi="Arial" w:cs="Arial"/>
          <w:b/>
          <w:bCs/>
          <w:sz w:val="32"/>
          <w:szCs w:val="32"/>
          <w:lang w:val="ru-UA" w:eastAsia="ru-UA"/>
        </w:rPr>
        <w:t>аленда</w:t>
      </w:r>
      <w:r w:rsidRPr="00C8273B">
        <w:rPr>
          <w:rFonts w:ascii="Arial" w:eastAsia="Times New Roman" w:hAnsi="Arial" w:cs="Arial"/>
          <w:b/>
          <w:bCs/>
          <w:sz w:val="32"/>
          <w:szCs w:val="32"/>
          <w:lang w:val="uk-UA" w:eastAsia="ru-UA"/>
        </w:rPr>
        <w:t>р</w:t>
      </w:r>
      <w:r w:rsidRPr="00C8273B">
        <w:rPr>
          <w:rFonts w:ascii="Arial" w:eastAsia="Times New Roman" w:hAnsi="Arial" w:cs="Arial"/>
          <w:b/>
          <w:bCs/>
          <w:sz w:val="32"/>
          <w:szCs w:val="32"/>
          <w:lang w:val="ru-UA" w:eastAsia="ru-UA"/>
        </w:rPr>
        <w:t xml:space="preserve"> ООН з відзначення у 2022 році</w:t>
      </w:r>
    </w:p>
    <w:p w14:paraId="5DAA0229" w14:textId="6AF2AE50" w:rsidR="009F140E" w:rsidRDefault="00C8273B" w:rsidP="00C8273B">
      <w:pPr>
        <w:tabs>
          <w:tab w:val="left" w:pos="1134"/>
        </w:tabs>
        <w:spacing w:after="0" w:line="240" w:lineRule="auto"/>
        <w:contextualSpacing/>
        <w:jc w:val="center"/>
        <w:rPr>
          <w:rFonts w:ascii="Arial" w:eastAsia="Times New Roman" w:hAnsi="Arial" w:cs="Arial"/>
          <w:b/>
          <w:bCs/>
          <w:sz w:val="32"/>
          <w:szCs w:val="32"/>
          <w:lang w:val="uk-UA" w:eastAsia="ru-UA"/>
        </w:rPr>
      </w:pPr>
      <w:r w:rsidRPr="00C8273B">
        <w:rPr>
          <w:rFonts w:ascii="Arial" w:eastAsia="Times New Roman" w:hAnsi="Arial" w:cs="Arial"/>
          <w:b/>
          <w:bCs/>
          <w:sz w:val="32"/>
          <w:szCs w:val="32"/>
          <w:lang w:val="ru-UA" w:eastAsia="ru-UA"/>
        </w:rPr>
        <w:t>міжнародних днів дивіться тут</w:t>
      </w:r>
      <w:r w:rsidRPr="00C8273B">
        <w:rPr>
          <w:rFonts w:ascii="Arial" w:eastAsia="Times New Roman" w:hAnsi="Arial" w:cs="Arial"/>
          <w:b/>
          <w:bCs/>
          <w:sz w:val="32"/>
          <w:szCs w:val="32"/>
          <w:lang w:val="uk-UA" w:eastAsia="ru-UA"/>
        </w:rPr>
        <w:t xml:space="preserve"> :</w:t>
      </w:r>
    </w:p>
    <w:p w14:paraId="7B162B52" w14:textId="77777777" w:rsidR="008434AD" w:rsidRPr="008434AD" w:rsidRDefault="008434AD" w:rsidP="00C8273B">
      <w:pPr>
        <w:tabs>
          <w:tab w:val="left" w:pos="1134"/>
        </w:tabs>
        <w:spacing w:after="0" w:line="240" w:lineRule="auto"/>
        <w:contextualSpacing/>
        <w:jc w:val="center"/>
        <w:rPr>
          <w:rFonts w:ascii="Arial" w:eastAsia="Times New Roman" w:hAnsi="Arial" w:cs="Arial"/>
          <w:sz w:val="16"/>
          <w:szCs w:val="16"/>
          <w:lang w:val="uk-UA" w:eastAsia="ru-UA"/>
        </w:rPr>
      </w:pPr>
    </w:p>
    <w:p w14:paraId="0991B346" w14:textId="489BD063" w:rsidR="00117EAA" w:rsidRDefault="00807DC5" w:rsidP="00C8273B">
      <w:pPr>
        <w:tabs>
          <w:tab w:val="left" w:pos="1134"/>
        </w:tabs>
        <w:spacing w:after="0" w:line="240" w:lineRule="auto"/>
        <w:contextualSpacing/>
        <w:jc w:val="center"/>
        <w:rPr>
          <w:rStyle w:val="a9"/>
          <w:rFonts w:ascii="Arial" w:eastAsia="Times New Roman" w:hAnsi="Arial" w:cs="Arial"/>
          <w:sz w:val="32"/>
          <w:szCs w:val="32"/>
          <w:lang w:val="ru-UA" w:eastAsia="ru-UA"/>
        </w:rPr>
      </w:pPr>
      <w:hyperlink r:id="rId12" w:history="1">
        <w:r w:rsidR="00F32319" w:rsidRPr="00E33761">
          <w:rPr>
            <w:rStyle w:val="a9"/>
            <w:rFonts w:ascii="Arial" w:eastAsia="Times New Roman" w:hAnsi="Arial" w:cs="Arial"/>
            <w:sz w:val="32"/>
            <w:szCs w:val="32"/>
            <w:lang w:val="ru-UA" w:eastAsia="ru-UA"/>
          </w:rPr>
          <w:t>https://www.dilovamov</w:t>
        </w:r>
        <w:r w:rsidR="00F32319" w:rsidRPr="009F140E">
          <w:rPr>
            <w:rStyle w:val="a9"/>
            <w:rFonts w:ascii="Arial" w:eastAsia="Times New Roman" w:hAnsi="Arial" w:cs="Arial"/>
            <w:sz w:val="32"/>
            <w:szCs w:val="32"/>
            <w:lang w:val="ru-UA" w:eastAsia="ru-UA"/>
          </w:rPr>
          <w:t>a.com/index.php?page=142&amp;calendar=un&amp;year=2022</w:t>
        </w:r>
        <w:r w:rsidR="00F32319" w:rsidRPr="00E33761">
          <w:rPr>
            <w:rStyle w:val="a9"/>
            <w:rFonts w:ascii="Arial" w:eastAsia="Times New Roman" w:hAnsi="Arial" w:cs="Arial"/>
            <w:sz w:val="32"/>
            <w:szCs w:val="32"/>
            <w:lang w:val="ru-UA" w:eastAsia="ru-UA"/>
          </w:rPr>
          <w:br/>
        </w:r>
      </w:hyperlink>
    </w:p>
    <w:p w14:paraId="1C963F82" w14:textId="77777777" w:rsidR="00900EDD" w:rsidRPr="00900EDD" w:rsidRDefault="00900EDD" w:rsidP="00C8273B">
      <w:pPr>
        <w:tabs>
          <w:tab w:val="left" w:pos="1134"/>
        </w:tabs>
        <w:spacing w:after="0" w:line="240" w:lineRule="auto"/>
        <w:contextualSpacing/>
        <w:jc w:val="center"/>
        <w:rPr>
          <w:rFonts w:ascii="Arial" w:eastAsia="Times New Roman" w:hAnsi="Arial" w:cs="Arial"/>
          <w:sz w:val="16"/>
          <w:szCs w:val="16"/>
          <w:lang w:val="ru-UA" w:eastAsia="ru-UA"/>
        </w:rPr>
      </w:pPr>
    </w:p>
    <w:p w14:paraId="606633C1" w14:textId="77777777" w:rsidR="002925BB" w:rsidRPr="002925BB" w:rsidRDefault="002925BB" w:rsidP="0060606D">
      <w:pPr>
        <w:spacing w:after="0" w:line="240" w:lineRule="auto"/>
        <w:jc w:val="both"/>
        <w:rPr>
          <w:rFonts w:ascii="Arial" w:eastAsia="Times New Roman" w:hAnsi="Arial" w:cs="Arial"/>
          <w:bCs/>
          <w:sz w:val="16"/>
          <w:szCs w:val="16"/>
          <w:lang w:val="uk-UA" w:eastAsia="uk-UA"/>
        </w:rPr>
      </w:pPr>
    </w:p>
    <w:p w14:paraId="4BDC68FA" w14:textId="35BB432A" w:rsidR="002925BB" w:rsidRDefault="002925BB" w:rsidP="008019C8">
      <w:pPr>
        <w:spacing w:after="0" w:line="240" w:lineRule="auto"/>
        <w:jc w:val="center"/>
        <w:rPr>
          <w:rFonts w:ascii="Arial" w:eastAsia="Times New Roman" w:hAnsi="Arial" w:cs="Arial"/>
          <w:b/>
          <w:bCs/>
          <w:sz w:val="36"/>
          <w:szCs w:val="36"/>
          <w:lang w:val="uk-UA" w:eastAsia="uk-UA"/>
        </w:rPr>
      </w:pPr>
      <w:r w:rsidRPr="002925BB">
        <w:rPr>
          <w:rFonts w:ascii="Arial" w:eastAsia="Times New Roman" w:hAnsi="Arial" w:cs="Arial"/>
          <w:b/>
          <w:bCs/>
          <w:sz w:val="36"/>
          <w:szCs w:val="36"/>
          <w:lang w:val="uk-UA" w:eastAsia="uk-UA"/>
        </w:rPr>
        <w:t>ЮНЕСКО проголосило</w:t>
      </w:r>
      <w:r w:rsidR="00900EDD">
        <w:rPr>
          <w:rFonts w:ascii="Arial" w:eastAsia="Times New Roman" w:hAnsi="Arial" w:cs="Arial"/>
          <w:b/>
          <w:bCs/>
          <w:sz w:val="36"/>
          <w:szCs w:val="36"/>
          <w:lang w:val="uk-UA" w:eastAsia="uk-UA"/>
        </w:rPr>
        <w:t xml:space="preserve"> </w:t>
      </w:r>
      <w:r w:rsidRPr="002925BB">
        <w:rPr>
          <w:rFonts w:ascii="Arial" w:eastAsia="Times New Roman" w:hAnsi="Arial" w:cs="Arial"/>
          <w:b/>
          <w:bCs/>
          <w:sz w:val="36"/>
          <w:szCs w:val="36"/>
          <w:lang w:val="uk-UA" w:eastAsia="uk-UA"/>
        </w:rPr>
        <w:t>:</w:t>
      </w:r>
    </w:p>
    <w:p w14:paraId="108D132A" w14:textId="788E29CF" w:rsidR="001607A0" w:rsidRDefault="001607A0" w:rsidP="008019C8">
      <w:pPr>
        <w:spacing w:after="0" w:line="240" w:lineRule="auto"/>
        <w:jc w:val="center"/>
        <w:rPr>
          <w:rFonts w:ascii="Arial" w:eastAsia="Times New Roman" w:hAnsi="Arial" w:cs="Arial"/>
          <w:b/>
          <w:bCs/>
          <w:i/>
          <w:iCs/>
          <w:sz w:val="16"/>
          <w:szCs w:val="16"/>
          <w:lang w:val="uk-UA" w:eastAsia="uk-UA"/>
        </w:rPr>
      </w:pPr>
    </w:p>
    <w:p w14:paraId="00E6EA68" w14:textId="77777777" w:rsidR="00900EDD" w:rsidRPr="00343CF3" w:rsidRDefault="00900EDD" w:rsidP="008019C8">
      <w:pPr>
        <w:spacing w:after="0" w:line="240" w:lineRule="auto"/>
        <w:jc w:val="center"/>
        <w:rPr>
          <w:rFonts w:ascii="Arial" w:eastAsia="Times New Roman" w:hAnsi="Arial" w:cs="Arial"/>
          <w:b/>
          <w:bCs/>
          <w:i/>
          <w:iCs/>
          <w:sz w:val="16"/>
          <w:szCs w:val="16"/>
          <w:lang w:val="uk-UA" w:eastAsia="uk-UA"/>
        </w:rPr>
      </w:pPr>
    </w:p>
    <w:p w14:paraId="41639233" w14:textId="21FDF903" w:rsidR="00210518" w:rsidRPr="00210518" w:rsidRDefault="00210518" w:rsidP="00210518">
      <w:pPr>
        <w:spacing w:after="0" w:line="240" w:lineRule="auto"/>
        <w:jc w:val="both"/>
        <w:rPr>
          <w:rFonts w:ascii="Arial" w:hAnsi="Arial" w:cs="Arial"/>
          <w:sz w:val="32"/>
          <w:szCs w:val="32"/>
          <w:lang w:val="uk-UA"/>
        </w:rPr>
      </w:pPr>
      <w:r w:rsidRPr="00343CF3">
        <w:rPr>
          <w:rFonts w:ascii="Arial" w:hAnsi="Arial" w:cs="Arial"/>
          <w:b/>
          <w:bCs/>
          <w:i/>
          <w:iCs/>
          <w:sz w:val="32"/>
          <w:szCs w:val="32"/>
          <w:lang w:val="uk-UA"/>
        </w:rPr>
        <w:t>• м. Гвадалахара</w:t>
      </w:r>
      <w:r w:rsidRPr="00210518">
        <w:rPr>
          <w:rFonts w:ascii="Arial" w:hAnsi="Arial" w:cs="Arial"/>
          <w:sz w:val="32"/>
          <w:szCs w:val="32"/>
          <w:lang w:val="uk-UA"/>
        </w:rPr>
        <w:t xml:space="preserve"> (Мексика)</w:t>
      </w:r>
      <w:r w:rsidRPr="004A00B6">
        <w:rPr>
          <w:rFonts w:ascii="Arial" w:hAnsi="Arial" w:cs="Arial"/>
          <w:sz w:val="32"/>
          <w:szCs w:val="32"/>
          <w:lang w:val="uk-UA"/>
        </w:rPr>
        <w:t xml:space="preserve"> </w:t>
      </w:r>
      <w:r w:rsidRPr="001607A0">
        <w:rPr>
          <w:rFonts w:ascii="Arial" w:hAnsi="Arial" w:cs="Arial"/>
          <w:b/>
          <w:bCs/>
          <w:i/>
          <w:iCs/>
          <w:sz w:val="32"/>
          <w:szCs w:val="32"/>
          <w:lang w:val="uk-UA"/>
        </w:rPr>
        <w:t>Всесвітньою столицею книги</w:t>
      </w:r>
      <w:r w:rsidR="00F32319" w:rsidRPr="001607A0">
        <w:rPr>
          <w:rFonts w:ascii="Arial" w:hAnsi="Arial" w:cs="Arial"/>
          <w:b/>
          <w:bCs/>
          <w:i/>
          <w:iCs/>
          <w:sz w:val="32"/>
          <w:szCs w:val="32"/>
          <w:lang w:val="uk-UA"/>
        </w:rPr>
        <w:t>.</w:t>
      </w:r>
    </w:p>
    <w:p w14:paraId="7207DC61" w14:textId="60627C5D" w:rsidR="00F32319" w:rsidRPr="00F32319" w:rsidRDefault="00F32319" w:rsidP="00F32319">
      <w:pPr>
        <w:spacing w:after="0" w:line="240" w:lineRule="auto"/>
        <w:jc w:val="both"/>
        <w:rPr>
          <w:rFonts w:ascii="Arial" w:eastAsia="Times New Roman" w:hAnsi="Arial" w:cs="Arial"/>
          <w:sz w:val="32"/>
          <w:szCs w:val="32"/>
          <w:lang w:val="ru-UA" w:eastAsia="ru-UA"/>
        </w:rPr>
      </w:pPr>
      <w:r>
        <w:rPr>
          <w:rFonts w:ascii="Arial" w:eastAsia="Times New Roman" w:hAnsi="Arial" w:cs="Arial"/>
          <w:sz w:val="32"/>
          <w:szCs w:val="32"/>
          <w:lang w:val="ru-UA" w:eastAsia="ru-UA"/>
        </w:rPr>
        <w:tab/>
      </w:r>
      <w:r w:rsidRPr="00F32319">
        <w:rPr>
          <w:rFonts w:ascii="Arial" w:eastAsia="Times New Roman" w:hAnsi="Arial" w:cs="Arial"/>
          <w:sz w:val="32"/>
          <w:szCs w:val="32"/>
          <w:lang w:val="ru-UA" w:eastAsia="ru-UA"/>
        </w:rPr>
        <w:t>Генеральним директором ЮНЕСКО Одрі Азулі за рекомендацією Консультативного комітету Всесвітньої столиці книг місто Гвадалахара (Мексика) було визнано </w:t>
      </w:r>
      <w:hyperlink r:id="rId13" w:history="1">
        <w:r w:rsidRPr="00F32319">
          <w:rPr>
            <w:rFonts w:ascii="Arial" w:eastAsia="Times New Roman" w:hAnsi="Arial" w:cs="Arial"/>
            <w:color w:val="0000FF"/>
            <w:sz w:val="32"/>
            <w:szCs w:val="32"/>
            <w:u w:val="single"/>
            <w:lang w:val="ru-UA" w:eastAsia="ru-UA"/>
          </w:rPr>
          <w:t>Світовою столицею книги</w:t>
        </w:r>
      </w:hyperlink>
      <w:r w:rsidRPr="00F32319">
        <w:rPr>
          <w:rFonts w:ascii="Arial" w:eastAsia="Times New Roman" w:hAnsi="Arial" w:cs="Arial"/>
          <w:sz w:val="32"/>
          <w:szCs w:val="32"/>
          <w:lang w:val="ru-UA" w:eastAsia="ru-UA"/>
        </w:rPr>
        <w:t> на 2022 рік. Місто, яке з 2017 року вже є Творчим містом ЮНЕСКО, було обрано для його комплексного плану політики, спрямованої на дотримання прав людини, гендерної рівності і культури світу серед населення, а також використання величезного потенціалу книжок та літератури вцілому як інструментів впливу та змін на краще.</w:t>
      </w:r>
    </w:p>
    <w:p w14:paraId="329E71D8" w14:textId="4AB0BBDE" w:rsidR="00F32319" w:rsidRPr="00F32319" w:rsidRDefault="00781251" w:rsidP="00F32319">
      <w:pPr>
        <w:spacing w:after="0" w:line="240" w:lineRule="auto"/>
        <w:jc w:val="both"/>
        <w:rPr>
          <w:rFonts w:ascii="Arial" w:eastAsia="Times New Roman" w:hAnsi="Arial" w:cs="Arial"/>
          <w:sz w:val="32"/>
          <w:szCs w:val="32"/>
          <w:lang w:val="ru-UA" w:eastAsia="ru-UA"/>
        </w:rPr>
      </w:pPr>
      <w:r>
        <w:rPr>
          <w:rFonts w:ascii="Arial" w:eastAsia="Times New Roman" w:hAnsi="Arial" w:cs="Arial"/>
          <w:sz w:val="32"/>
          <w:szCs w:val="32"/>
          <w:lang w:val="ru-UA" w:eastAsia="ru-UA"/>
        </w:rPr>
        <w:tab/>
      </w:r>
      <w:r w:rsidR="00F32319" w:rsidRPr="00F32319">
        <w:rPr>
          <w:rFonts w:ascii="Arial" w:eastAsia="Times New Roman" w:hAnsi="Arial" w:cs="Arial"/>
          <w:sz w:val="32"/>
          <w:szCs w:val="32"/>
          <w:lang w:val="ru-UA" w:eastAsia="ru-UA"/>
        </w:rPr>
        <w:t>Місто буде використовувати культурні цінності, такі як бібліотеки, книжкові магазини, незалежні видавництва, а також всесвітньо відому міжнародну книжкову виставку, щоб поліпшити політику запобігання насильству.</w:t>
      </w:r>
    </w:p>
    <w:p w14:paraId="03824802" w14:textId="592FB7C6" w:rsidR="00F32319" w:rsidRPr="00F32319" w:rsidRDefault="00F32319" w:rsidP="00F32319">
      <w:pPr>
        <w:spacing w:after="0" w:line="240" w:lineRule="auto"/>
        <w:jc w:val="both"/>
        <w:rPr>
          <w:rFonts w:ascii="Arial" w:eastAsia="Times New Roman" w:hAnsi="Arial" w:cs="Arial"/>
          <w:sz w:val="32"/>
          <w:szCs w:val="32"/>
          <w:lang w:val="ru-UA" w:eastAsia="ru-UA"/>
        </w:rPr>
      </w:pPr>
      <w:r>
        <w:rPr>
          <w:rFonts w:ascii="Arial" w:eastAsia="Times New Roman" w:hAnsi="Arial" w:cs="Arial"/>
          <w:sz w:val="32"/>
          <w:szCs w:val="32"/>
          <w:lang w:val="ru-UA" w:eastAsia="ru-UA"/>
        </w:rPr>
        <w:tab/>
      </w:r>
      <w:r w:rsidRPr="00F32319">
        <w:rPr>
          <w:rFonts w:ascii="Arial" w:eastAsia="Times New Roman" w:hAnsi="Arial" w:cs="Arial"/>
          <w:sz w:val="32"/>
          <w:szCs w:val="32"/>
          <w:lang w:val="ru-UA" w:eastAsia="ru-UA"/>
        </w:rPr>
        <w:t>Програма Гвадалахари зосереджена на трьох стратегічних напрямках: повернення громадського простору за допомогою читацької діяльності в парках та інших доступних місцях; соціальні зв'язки та згуртованість, особливо з дитячою читацькою аудиторією; зміцнення ідентичності сусідства за допомогою зв’язків між поколіннями, розповідей та вуличної поезії.</w:t>
      </w:r>
    </w:p>
    <w:p w14:paraId="7D496037" w14:textId="413E7870" w:rsidR="00C521FF" w:rsidRDefault="00F32319" w:rsidP="00F32319">
      <w:pPr>
        <w:spacing w:after="0" w:line="240" w:lineRule="auto"/>
        <w:jc w:val="both"/>
        <w:rPr>
          <w:rFonts w:ascii="Arial" w:eastAsia="Times New Roman" w:hAnsi="Arial" w:cs="Arial"/>
          <w:b/>
          <w:bCs/>
          <w:sz w:val="36"/>
          <w:szCs w:val="36"/>
          <w:lang w:val="uk-UA" w:eastAsia="uk-UA"/>
        </w:rPr>
      </w:pPr>
      <w:r>
        <w:rPr>
          <w:rFonts w:ascii="Arial" w:eastAsia="Times New Roman" w:hAnsi="Arial" w:cs="Arial"/>
          <w:sz w:val="32"/>
          <w:szCs w:val="32"/>
          <w:lang w:val="ru-UA" w:eastAsia="ru-UA"/>
        </w:rPr>
        <w:tab/>
      </w:r>
      <w:r w:rsidRPr="00F32319">
        <w:rPr>
          <w:rFonts w:ascii="Arial" w:eastAsia="Times New Roman" w:hAnsi="Arial" w:cs="Arial"/>
          <w:sz w:val="32"/>
          <w:szCs w:val="32"/>
          <w:lang w:val="ru-UA" w:eastAsia="ru-UA"/>
        </w:rPr>
        <w:t>Програма книжкової столиці світу включатиме літературні заходи у співпраці з латиноамериканськими письменниками, художній про</w:t>
      </w:r>
      <w:r w:rsidRPr="00F32319">
        <w:rPr>
          <w:rFonts w:ascii="Arial" w:eastAsia="Times New Roman" w:hAnsi="Arial" w:cs="Arial"/>
          <w:sz w:val="32"/>
          <w:szCs w:val="32"/>
          <w:lang w:val="uk-UA" w:eastAsia="ru-UA"/>
        </w:rPr>
        <w:t>є</w:t>
      </w:r>
      <w:r w:rsidRPr="00F32319">
        <w:rPr>
          <w:rFonts w:ascii="Arial" w:eastAsia="Times New Roman" w:hAnsi="Arial" w:cs="Arial"/>
          <w:sz w:val="32"/>
          <w:szCs w:val="32"/>
          <w:lang w:val="ru-UA" w:eastAsia="ru-UA"/>
        </w:rPr>
        <w:t>кт на Вавилонській вежі, події, що пов’язують театр і музику з літературою, а також використання місцевого радіо для читання віршів.</w:t>
      </w:r>
    </w:p>
    <w:p w14:paraId="1C536F76" w14:textId="77777777" w:rsidR="002C5520" w:rsidRPr="008019C8" w:rsidRDefault="002C5520" w:rsidP="008019C8">
      <w:pPr>
        <w:spacing w:after="0" w:line="240" w:lineRule="auto"/>
        <w:jc w:val="center"/>
        <w:rPr>
          <w:rFonts w:ascii="Arial" w:eastAsia="Times New Roman" w:hAnsi="Arial" w:cs="Arial"/>
          <w:sz w:val="16"/>
          <w:szCs w:val="16"/>
          <w:lang w:val="uk-UA" w:eastAsia="uk-UA"/>
        </w:rPr>
      </w:pPr>
    </w:p>
    <w:p w14:paraId="1C328834" w14:textId="77777777" w:rsidR="00967FA7" w:rsidRPr="00967FA7" w:rsidRDefault="00967FA7" w:rsidP="00104837">
      <w:pPr>
        <w:spacing w:after="0" w:line="240" w:lineRule="auto"/>
        <w:jc w:val="both"/>
        <w:rPr>
          <w:rFonts w:ascii="Arial" w:eastAsia="Times New Roman" w:hAnsi="Arial" w:cs="Arial"/>
          <w:sz w:val="16"/>
          <w:szCs w:val="16"/>
          <w:lang w:val="uk-UA" w:eastAsia="uk-UA"/>
        </w:rPr>
      </w:pPr>
    </w:p>
    <w:p w14:paraId="599FF1E7" w14:textId="7F73CA0A" w:rsidR="003034C3" w:rsidRDefault="003034C3" w:rsidP="008019C8">
      <w:pPr>
        <w:spacing w:after="0" w:line="240" w:lineRule="auto"/>
        <w:jc w:val="center"/>
        <w:rPr>
          <w:rFonts w:ascii="Arial" w:eastAsia="Times New Roman" w:hAnsi="Arial" w:cs="Arial"/>
          <w:b/>
          <w:sz w:val="36"/>
          <w:szCs w:val="36"/>
          <w:lang w:val="uk-UA" w:eastAsia="uk-UA"/>
        </w:rPr>
      </w:pPr>
      <w:r w:rsidRPr="00967FA7">
        <w:rPr>
          <w:rFonts w:ascii="Arial" w:eastAsia="Times New Roman" w:hAnsi="Arial" w:cs="Arial"/>
          <w:b/>
          <w:sz w:val="36"/>
          <w:szCs w:val="36"/>
          <w:lang w:val="uk-UA" w:eastAsia="uk-UA"/>
        </w:rPr>
        <w:lastRenderedPageBreak/>
        <w:t>ЄС оголосило:</w:t>
      </w:r>
    </w:p>
    <w:p w14:paraId="181AE7AF" w14:textId="77777777" w:rsidR="00201AB8" w:rsidRPr="00201AB8" w:rsidRDefault="00201AB8" w:rsidP="008019C8">
      <w:pPr>
        <w:spacing w:after="0" w:line="240" w:lineRule="auto"/>
        <w:jc w:val="center"/>
        <w:rPr>
          <w:rFonts w:ascii="Arial" w:eastAsia="Times New Roman" w:hAnsi="Arial" w:cs="Arial"/>
          <w:b/>
          <w:sz w:val="16"/>
          <w:szCs w:val="16"/>
          <w:lang w:val="uk-UA" w:eastAsia="uk-UA"/>
        </w:rPr>
      </w:pPr>
    </w:p>
    <w:p w14:paraId="1FADCA67" w14:textId="7E7E2A85" w:rsidR="004A00B6" w:rsidRDefault="004A00B6" w:rsidP="004A00B6">
      <w:pPr>
        <w:spacing w:after="0" w:line="240" w:lineRule="auto"/>
        <w:jc w:val="both"/>
        <w:rPr>
          <w:rFonts w:ascii="Arial" w:hAnsi="Arial" w:cs="Arial"/>
          <w:b/>
          <w:bCs/>
          <w:i/>
          <w:iCs/>
          <w:sz w:val="32"/>
          <w:szCs w:val="32"/>
          <w:lang w:val="uk-UA"/>
        </w:rPr>
      </w:pPr>
      <w:r w:rsidRPr="00BA1341">
        <w:rPr>
          <w:rFonts w:ascii="Arial" w:hAnsi="Arial" w:cs="Arial"/>
          <w:b/>
          <w:bCs/>
          <w:i/>
          <w:iCs/>
          <w:sz w:val="32"/>
          <w:szCs w:val="32"/>
          <w:lang w:val="uk-UA"/>
        </w:rPr>
        <w:t>• м. Гренобль</w:t>
      </w:r>
      <w:r w:rsidRPr="00210518">
        <w:rPr>
          <w:rFonts w:ascii="Arial" w:hAnsi="Arial" w:cs="Arial"/>
          <w:sz w:val="32"/>
          <w:szCs w:val="32"/>
          <w:lang w:val="uk-UA"/>
        </w:rPr>
        <w:t xml:space="preserve"> (Франція)</w:t>
      </w:r>
      <w:r w:rsidRPr="004A00B6">
        <w:rPr>
          <w:rFonts w:ascii="Arial" w:hAnsi="Arial" w:cs="Arial"/>
          <w:sz w:val="32"/>
          <w:szCs w:val="32"/>
          <w:lang w:val="uk-UA"/>
        </w:rPr>
        <w:t xml:space="preserve"> </w:t>
      </w:r>
      <w:r w:rsidRPr="00BA1341">
        <w:rPr>
          <w:rFonts w:ascii="Arial" w:hAnsi="Arial" w:cs="Arial"/>
          <w:b/>
          <w:bCs/>
          <w:i/>
          <w:iCs/>
          <w:sz w:val="32"/>
          <w:szCs w:val="32"/>
          <w:lang w:val="uk-UA"/>
        </w:rPr>
        <w:t xml:space="preserve">європейською </w:t>
      </w:r>
      <w:r w:rsidRPr="00201AB8">
        <w:rPr>
          <w:rFonts w:ascii="Arial" w:hAnsi="Arial" w:cs="Arial"/>
          <w:b/>
          <w:bCs/>
          <w:i/>
          <w:iCs/>
          <w:sz w:val="32"/>
          <w:szCs w:val="32"/>
          <w:lang w:val="uk-UA"/>
        </w:rPr>
        <w:t>Зеленою столицею</w:t>
      </w:r>
    </w:p>
    <w:p w14:paraId="4932262E" w14:textId="77777777" w:rsidR="00EC799F" w:rsidRPr="00EC799F" w:rsidRDefault="00EC799F" w:rsidP="004A00B6">
      <w:pPr>
        <w:spacing w:after="0" w:line="240" w:lineRule="auto"/>
        <w:jc w:val="both"/>
        <w:rPr>
          <w:rFonts w:ascii="Arial" w:hAnsi="Arial" w:cs="Arial"/>
          <w:sz w:val="16"/>
          <w:szCs w:val="16"/>
          <w:lang w:val="uk-UA"/>
        </w:rPr>
      </w:pPr>
    </w:p>
    <w:p w14:paraId="693A85DE" w14:textId="3EB80618" w:rsidR="004A00B6" w:rsidRPr="00201AB8" w:rsidRDefault="004A00B6" w:rsidP="004A00B6">
      <w:pPr>
        <w:spacing w:after="0" w:line="240" w:lineRule="auto"/>
        <w:jc w:val="both"/>
        <w:rPr>
          <w:rFonts w:ascii="Arial" w:hAnsi="Arial" w:cs="Arial"/>
          <w:b/>
          <w:bCs/>
          <w:i/>
          <w:iCs/>
          <w:sz w:val="32"/>
          <w:szCs w:val="32"/>
          <w:lang w:val="uk-UA"/>
        </w:rPr>
      </w:pPr>
      <w:r w:rsidRPr="00BA1341">
        <w:rPr>
          <w:rFonts w:ascii="Arial" w:hAnsi="Arial" w:cs="Arial"/>
          <w:b/>
          <w:bCs/>
          <w:i/>
          <w:iCs/>
          <w:sz w:val="32"/>
          <w:szCs w:val="32"/>
          <w:lang w:val="uk-UA"/>
        </w:rPr>
        <w:t>• мм. Каунас</w:t>
      </w:r>
      <w:r w:rsidRPr="00210518">
        <w:rPr>
          <w:rFonts w:ascii="Arial" w:hAnsi="Arial" w:cs="Arial"/>
          <w:sz w:val="32"/>
          <w:szCs w:val="32"/>
          <w:lang w:val="uk-UA"/>
        </w:rPr>
        <w:t xml:space="preserve"> (Литва), </w:t>
      </w:r>
      <w:r w:rsidRPr="00BA1341">
        <w:rPr>
          <w:rFonts w:ascii="Arial" w:hAnsi="Arial" w:cs="Arial"/>
          <w:b/>
          <w:bCs/>
          <w:i/>
          <w:iCs/>
          <w:sz w:val="32"/>
          <w:szCs w:val="32"/>
          <w:lang w:val="uk-UA"/>
        </w:rPr>
        <w:t xml:space="preserve">Еш-сюр-Альзетт </w:t>
      </w:r>
      <w:r w:rsidRPr="00210518">
        <w:rPr>
          <w:rFonts w:ascii="Arial" w:hAnsi="Arial" w:cs="Arial"/>
          <w:sz w:val="32"/>
          <w:szCs w:val="32"/>
          <w:lang w:val="uk-UA"/>
        </w:rPr>
        <w:t>(Люксембург)</w:t>
      </w:r>
      <w:r w:rsidRPr="004A00B6">
        <w:rPr>
          <w:rFonts w:ascii="Arial" w:hAnsi="Arial" w:cs="Arial"/>
          <w:sz w:val="32"/>
          <w:szCs w:val="32"/>
          <w:lang w:val="uk-UA"/>
        </w:rPr>
        <w:t xml:space="preserve"> </w:t>
      </w:r>
      <w:r w:rsidRPr="00201AB8">
        <w:rPr>
          <w:rFonts w:ascii="Arial" w:hAnsi="Arial" w:cs="Arial"/>
          <w:b/>
          <w:bCs/>
          <w:i/>
          <w:iCs/>
          <w:sz w:val="32"/>
          <w:szCs w:val="32"/>
          <w:lang w:val="uk-UA"/>
        </w:rPr>
        <w:t>культурними столицями Європи</w:t>
      </w:r>
      <w:r w:rsidR="00410ACC" w:rsidRPr="00201AB8">
        <w:rPr>
          <w:rFonts w:ascii="Arial" w:hAnsi="Arial" w:cs="Arial"/>
          <w:b/>
          <w:bCs/>
          <w:i/>
          <w:iCs/>
          <w:sz w:val="32"/>
          <w:szCs w:val="32"/>
          <w:lang w:val="uk-UA"/>
        </w:rPr>
        <w:t>.</w:t>
      </w:r>
    </w:p>
    <w:p w14:paraId="78325A1D" w14:textId="0A90AE7F" w:rsidR="00410ACC" w:rsidRDefault="00410ACC" w:rsidP="004A00B6">
      <w:pPr>
        <w:spacing w:after="0" w:line="240" w:lineRule="auto"/>
        <w:jc w:val="both"/>
        <w:rPr>
          <w:rFonts w:ascii="Arial" w:hAnsi="Arial" w:cs="Arial"/>
          <w:sz w:val="16"/>
          <w:szCs w:val="16"/>
          <w:lang w:val="uk-UA"/>
        </w:rPr>
      </w:pPr>
    </w:p>
    <w:p w14:paraId="6B82E685" w14:textId="77777777" w:rsidR="00343CF3" w:rsidRPr="00343CF3" w:rsidRDefault="00343CF3" w:rsidP="004A00B6">
      <w:pPr>
        <w:spacing w:after="0" w:line="240" w:lineRule="auto"/>
        <w:jc w:val="both"/>
        <w:rPr>
          <w:rFonts w:ascii="Arial" w:hAnsi="Arial" w:cs="Arial"/>
          <w:sz w:val="16"/>
          <w:szCs w:val="16"/>
          <w:lang w:val="uk-UA"/>
        </w:rPr>
      </w:pPr>
    </w:p>
    <w:p w14:paraId="3B5F22BB" w14:textId="1D993CF0" w:rsidR="008D24A5" w:rsidRDefault="008D24A5" w:rsidP="008D24A5">
      <w:pPr>
        <w:spacing w:after="0" w:line="240" w:lineRule="auto"/>
        <w:jc w:val="center"/>
        <w:rPr>
          <w:rFonts w:ascii="Arial" w:hAnsi="Arial" w:cs="Arial"/>
          <w:b/>
          <w:sz w:val="36"/>
          <w:szCs w:val="36"/>
          <w:lang w:val="uk-UA"/>
        </w:rPr>
      </w:pPr>
      <w:r w:rsidRPr="008D24A5">
        <w:rPr>
          <w:rFonts w:ascii="Arial" w:hAnsi="Arial" w:cs="Arial"/>
          <w:b/>
          <w:sz w:val="36"/>
          <w:szCs w:val="36"/>
          <w:lang w:val="uk-UA"/>
        </w:rPr>
        <w:t xml:space="preserve">Міжнародний олімпійський комітет </w:t>
      </w:r>
      <w:r>
        <w:rPr>
          <w:rFonts w:ascii="Arial" w:hAnsi="Arial" w:cs="Arial"/>
          <w:b/>
          <w:sz w:val="36"/>
          <w:szCs w:val="36"/>
          <w:lang w:val="uk-UA"/>
        </w:rPr>
        <w:t>пр</w:t>
      </w:r>
      <w:r w:rsidRPr="008D24A5">
        <w:rPr>
          <w:rFonts w:ascii="Arial" w:hAnsi="Arial" w:cs="Arial"/>
          <w:b/>
          <w:sz w:val="36"/>
          <w:szCs w:val="36"/>
          <w:lang w:val="uk-UA"/>
        </w:rPr>
        <w:t>оголосив:</w:t>
      </w:r>
    </w:p>
    <w:p w14:paraId="1AC396E3" w14:textId="77777777" w:rsidR="00C97FCE" w:rsidRPr="00BA1341" w:rsidRDefault="00C97FCE" w:rsidP="008D24A5">
      <w:pPr>
        <w:spacing w:after="0" w:line="240" w:lineRule="auto"/>
        <w:jc w:val="center"/>
        <w:rPr>
          <w:rFonts w:ascii="Arial" w:hAnsi="Arial" w:cs="Arial"/>
          <w:b/>
          <w:bCs/>
          <w:i/>
          <w:iCs/>
          <w:sz w:val="16"/>
          <w:szCs w:val="16"/>
          <w:lang w:val="uk-UA"/>
        </w:rPr>
      </w:pPr>
    </w:p>
    <w:p w14:paraId="52FDA2AA" w14:textId="110AB3CC" w:rsidR="008D24A5" w:rsidRPr="00210518" w:rsidRDefault="008D24A5" w:rsidP="00410ACC">
      <w:pPr>
        <w:spacing w:after="0" w:line="240" w:lineRule="auto"/>
        <w:rPr>
          <w:rFonts w:ascii="Arial" w:hAnsi="Arial" w:cs="Arial"/>
          <w:sz w:val="32"/>
          <w:szCs w:val="32"/>
          <w:lang w:val="uk-UA"/>
        </w:rPr>
      </w:pPr>
      <w:r w:rsidRPr="00BA1341">
        <w:rPr>
          <w:rFonts w:ascii="Arial" w:hAnsi="Arial" w:cs="Arial"/>
          <w:b/>
          <w:bCs/>
          <w:i/>
          <w:iCs/>
          <w:sz w:val="32"/>
          <w:szCs w:val="32"/>
          <w:lang w:val="uk-UA"/>
        </w:rPr>
        <w:t>XXIV зимові Олімпійські ігри пройдуть у Пекіні</w:t>
      </w:r>
      <w:r w:rsidRPr="008D24A5">
        <w:rPr>
          <w:rFonts w:ascii="Arial" w:hAnsi="Arial" w:cs="Arial"/>
          <w:sz w:val="32"/>
          <w:szCs w:val="32"/>
          <w:lang w:val="uk-UA"/>
        </w:rPr>
        <w:t xml:space="preserve"> (Китай)</w:t>
      </w:r>
      <w:r w:rsidR="009F282F">
        <w:rPr>
          <w:rFonts w:ascii="Arial" w:hAnsi="Arial" w:cs="Arial"/>
          <w:sz w:val="32"/>
          <w:szCs w:val="32"/>
          <w:lang w:val="uk-UA"/>
        </w:rPr>
        <w:t>.</w:t>
      </w:r>
    </w:p>
    <w:p w14:paraId="681021E7" w14:textId="77777777" w:rsidR="008019C8" w:rsidRPr="008019C8" w:rsidRDefault="008019C8" w:rsidP="008019C8">
      <w:pPr>
        <w:spacing w:after="0" w:line="240" w:lineRule="auto"/>
        <w:jc w:val="center"/>
        <w:rPr>
          <w:rFonts w:ascii="Arial" w:eastAsia="Times New Roman" w:hAnsi="Arial" w:cs="Arial"/>
          <w:b/>
          <w:sz w:val="16"/>
          <w:szCs w:val="16"/>
          <w:lang w:val="uk-UA" w:eastAsia="uk-UA"/>
        </w:rPr>
      </w:pPr>
    </w:p>
    <w:p w14:paraId="568A328E" w14:textId="77777777" w:rsidR="002925BB" w:rsidRPr="002925BB" w:rsidRDefault="002925BB" w:rsidP="00104837">
      <w:pPr>
        <w:spacing w:after="0" w:line="240" w:lineRule="auto"/>
        <w:jc w:val="both"/>
        <w:rPr>
          <w:rFonts w:ascii="Arial" w:eastAsia="Times New Roman" w:hAnsi="Arial" w:cs="Arial"/>
          <w:sz w:val="16"/>
          <w:szCs w:val="16"/>
          <w:lang w:val="uk-UA" w:eastAsia="uk-UA"/>
        </w:rPr>
      </w:pPr>
    </w:p>
    <w:p w14:paraId="0EC2619B" w14:textId="7A4FBC09" w:rsidR="002925BB" w:rsidRDefault="002925BB" w:rsidP="008019C8">
      <w:pPr>
        <w:spacing w:after="0" w:line="240" w:lineRule="auto"/>
        <w:jc w:val="center"/>
        <w:rPr>
          <w:rFonts w:ascii="Arial" w:eastAsia="Times New Roman" w:hAnsi="Arial" w:cs="Arial"/>
          <w:b/>
          <w:bCs/>
          <w:sz w:val="36"/>
          <w:szCs w:val="36"/>
          <w:lang w:val="uk-UA" w:eastAsia="uk-UA"/>
        </w:rPr>
      </w:pPr>
      <w:r w:rsidRPr="002925BB">
        <w:rPr>
          <w:rFonts w:ascii="Arial" w:eastAsia="Times New Roman" w:hAnsi="Arial" w:cs="Arial"/>
          <w:b/>
          <w:bCs/>
          <w:sz w:val="36"/>
          <w:szCs w:val="36"/>
          <w:lang w:val="uk-UA" w:eastAsia="uk-UA"/>
        </w:rPr>
        <w:t>Президентом України проголошено:</w:t>
      </w:r>
    </w:p>
    <w:p w14:paraId="5FEDA133" w14:textId="77777777" w:rsidR="001261B2" w:rsidRPr="001261B2" w:rsidRDefault="001261B2" w:rsidP="008019C8">
      <w:pPr>
        <w:spacing w:after="0" w:line="240" w:lineRule="auto"/>
        <w:jc w:val="center"/>
        <w:rPr>
          <w:rFonts w:ascii="Arial" w:eastAsia="Times New Roman" w:hAnsi="Arial" w:cs="Arial"/>
          <w:b/>
          <w:bCs/>
          <w:sz w:val="16"/>
          <w:szCs w:val="16"/>
          <w:lang w:val="uk-UA" w:eastAsia="uk-UA"/>
        </w:rPr>
      </w:pPr>
    </w:p>
    <w:p w14:paraId="4135815E" w14:textId="3ACF4952" w:rsidR="006474BB" w:rsidRDefault="006474BB" w:rsidP="00D35A6C">
      <w:pPr>
        <w:spacing w:after="0" w:line="240" w:lineRule="auto"/>
        <w:jc w:val="both"/>
        <w:rPr>
          <w:rFonts w:ascii="Arial" w:hAnsi="Arial" w:cs="Arial"/>
          <w:sz w:val="32"/>
          <w:szCs w:val="32"/>
          <w:lang w:val="uk-UA"/>
        </w:rPr>
      </w:pPr>
      <w:r w:rsidRPr="006474BB">
        <w:rPr>
          <w:rFonts w:ascii="Arial" w:hAnsi="Arial" w:cs="Arial"/>
          <w:sz w:val="32"/>
          <w:szCs w:val="32"/>
          <w:lang w:val="uk-UA"/>
        </w:rPr>
        <w:t>•</w:t>
      </w:r>
      <w:r w:rsidR="001261B2" w:rsidRPr="001261B2">
        <w:rPr>
          <w:rFonts w:ascii="Arial" w:hAnsi="Arial" w:cs="Arial"/>
          <w:sz w:val="32"/>
          <w:szCs w:val="32"/>
          <w:lang w:val="uk-UA"/>
        </w:rPr>
        <w:t xml:space="preserve"> </w:t>
      </w:r>
      <w:r w:rsidRPr="00BA1341">
        <w:rPr>
          <w:rFonts w:ascii="Arial" w:hAnsi="Arial" w:cs="Arial"/>
          <w:b/>
          <w:bCs/>
          <w:i/>
          <w:iCs/>
          <w:sz w:val="32"/>
          <w:szCs w:val="32"/>
          <w:lang w:val="uk-UA"/>
        </w:rPr>
        <w:t>2018–2027 – Десятиліття української мови</w:t>
      </w:r>
      <w:r w:rsidRPr="006474BB">
        <w:rPr>
          <w:rFonts w:ascii="Arial" w:hAnsi="Arial" w:cs="Arial"/>
          <w:sz w:val="32"/>
          <w:szCs w:val="32"/>
          <w:lang w:val="uk-UA"/>
        </w:rPr>
        <w:t xml:space="preserve"> (Указ Президента України №156/2018 від 31.05.2018 р.)</w:t>
      </w:r>
    </w:p>
    <w:p w14:paraId="3D13CC3B" w14:textId="77777777" w:rsidR="009F282F" w:rsidRPr="009F282F" w:rsidRDefault="009F282F" w:rsidP="00D35A6C">
      <w:pPr>
        <w:spacing w:after="0" w:line="240" w:lineRule="auto"/>
        <w:jc w:val="both"/>
        <w:rPr>
          <w:rFonts w:ascii="Arial" w:hAnsi="Arial" w:cs="Arial"/>
          <w:sz w:val="16"/>
          <w:szCs w:val="16"/>
          <w:lang w:val="uk-UA"/>
        </w:rPr>
      </w:pPr>
    </w:p>
    <w:p w14:paraId="7D3910FD" w14:textId="77777777" w:rsidR="009F282F" w:rsidRPr="00E3684E" w:rsidRDefault="009F282F" w:rsidP="00104837">
      <w:pPr>
        <w:spacing w:after="0" w:line="240" w:lineRule="auto"/>
        <w:jc w:val="both"/>
        <w:rPr>
          <w:rFonts w:ascii="Arial" w:eastAsia="Times New Roman" w:hAnsi="Arial" w:cs="Arial"/>
          <w:b/>
          <w:i/>
          <w:sz w:val="16"/>
          <w:szCs w:val="16"/>
          <w:lang w:val="uk-UA" w:eastAsia="uk-UA"/>
        </w:rPr>
      </w:pPr>
    </w:p>
    <w:p w14:paraId="5DF33139" w14:textId="4C5DDEBA" w:rsidR="0069766D" w:rsidRDefault="002925BB" w:rsidP="00E3684E">
      <w:pPr>
        <w:spacing w:after="0" w:line="240" w:lineRule="auto"/>
        <w:jc w:val="center"/>
        <w:rPr>
          <w:rFonts w:ascii="Arial" w:eastAsia="Times New Roman" w:hAnsi="Arial" w:cs="Arial"/>
          <w:b/>
          <w:bCs/>
          <w:sz w:val="36"/>
          <w:szCs w:val="36"/>
          <w:lang w:val="uk-UA" w:eastAsia="uk-UA"/>
        </w:rPr>
      </w:pPr>
      <w:r w:rsidRPr="002925BB">
        <w:rPr>
          <w:rFonts w:ascii="Arial" w:eastAsia="Times New Roman" w:hAnsi="Arial" w:cs="Arial"/>
          <w:b/>
          <w:bCs/>
          <w:sz w:val="36"/>
          <w:szCs w:val="36"/>
          <w:lang w:val="uk-UA" w:eastAsia="uk-UA"/>
        </w:rPr>
        <w:t xml:space="preserve">На загальнодержавному рівні </w:t>
      </w:r>
      <w:r w:rsidRPr="00DC727A">
        <w:rPr>
          <w:rFonts w:ascii="Arial" w:eastAsia="Times New Roman" w:hAnsi="Arial" w:cs="Arial"/>
          <w:b/>
          <w:bCs/>
          <w:sz w:val="36"/>
          <w:szCs w:val="36"/>
          <w:lang w:val="uk-UA" w:eastAsia="uk-UA"/>
        </w:rPr>
        <w:t>відзначатим</w:t>
      </w:r>
      <w:r w:rsidR="00C34853">
        <w:rPr>
          <w:rFonts w:ascii="Arial" w:eastAsia="Times New Roman" w:hAnsi="Arial" w:cs="Arial"/>
          <w:b/>
          <w:bCs/>
          <w:sz w:val="36"/>
          <w:szCs w:val="36"/>
          <w:lang w:val="uk-UA" w:eastAsia="uk-UA"/>
        </w:rPr>
        <w:t>е</w:t>
      </w:r>
      <w:r w:rsidRPr="00DC727A">
        <w:rPr>
          <w:rFonts w:ascii="Arial" w:eastAsia="Times New Roman" w:hAnsi="Arial" w:cs="Arial"/>
          <w:b/>
          <w:bCs/>
          <w:sz w:val="36"/>
          <w:szCs w:val="36"/>
          <w:lang w:val="uk-UA" w:eastAsia="uk-UA"/>
        </w:rPr>
        <w:t>ться:</w:t>
      </w:r>
    </w:p>
    <w:p w14:paraId="03D2C0B9" w14:textId="77777777" w:rsidR="00B86A47" w:rsidRPr="00B86A47" w:rsidRDefault="00B86A47" w:rsidP="00E3684E">
      <w:pPr>
        <w:spacing w:after="0" w:line="240" w:lineRule="auto"/>
        <w:jc w:val="center"/>
        <w:rPr>
          <w:rFonts w:ascii="Arial" w:eastAsia="Times New Roman" w:hAnsi="Arial" w:cs="Arial"/>
          <w:b/>
          <w:bCs/>
          <w:sz w:val="16"/>
          <w:szCs w:val="16"/>
          <w:lang w:val="uk-UA" w:eastAsia="uk-UA"/>
        </w:rPr>
      </w:pPr>
    </w:p>
    <w:p w14:paraId="62B5A3CE" w14:textId="1E0B5FE6" w:rsidR="00C34853" w:rsidRDefault="00B86A47" w:rsidP="00B86A47">
      <w:pPr>
        <w:spacing w:after="0" w:line="240" w:lineRule="auto"/>
        <w:jc w:val="both"/>
        <w:rPr>
          <w:rFonts w:ascii="Arial" w:hAnsi="Arial" w:cs="Arial"/>
          <w:sz w:val="32"/>
          <w:szCs w:val="32"/>
          <w:lang w:val="uk-UA"/>
        </w:rPr>
      </w:pPr>
      <w:r w:rsidRPr="00C97FCE">
        <w:rPr>
          <w:rFonts w:ascii="Arial" w:hAnsi="Arial" w:cs="Arial"/>
          <w:b/>
          <w:bCs/>
          <w:i/>
          <w:iCs/>
          <w:sz w:val="32"/>
          <w:szCs w:val="32"/>
          <w:lang w:val="uk-UA"/>
        </w:rPr>
        <w:t>300-річчя від дня народження Григорія Сковороди</w:t>
      </w:r>
      <w:r w:rsidRPr="00B86A47">
        <w:rPr>
          <w:rFonts w:ascii="Arial" w:hAnsi="Arial" w:cs="Arial"/>
          <w:sz w:val="32"/>
          <w:szCs w:val="32"/>
          <w:lang w:val="uk-UA"/>
        </w:rPr>
        <w:t>, видатного українського філософа, просвітителя-гуманіста, поета, педагога</w:t>
      </w:r>
      <w:r w:rsidR="00A52A4B">
        <w:rPr>
          <w:rFonts w:ascii="Arial" w:hAnsi="Arial" w:cs="Arial"/>
          <w:sz w:val="32"/>
          <w:szCs w:val="32"/>
          <w:lang w:val="uk-UA"/>
        </w:rPr>
        <w:t xml:space="preserve"> </w:t>
      </w:r>
      <w:r w:rsidRPr="00B86A47">
        <w:rPr>
          <w:rFonts w:ascii="Arial" w:hAnsi="Arial" w:cs="Arial"/>
          <w:sz w:val="32"/>
          <w:szCs w:val="32"/>
          <w:lang w:val="uk-UA"/>
        </w:rPr>
        <w:t>(Постанова Верховної Ради України № 973–IX від 4.11.2020 р.)</w:t>
      </w:r>
      <w:r w:rsidR="00A52A4B">
        <w:rPr>
          <w:rFonts w:ascii="Arial" w:hAnsi="Arial" w:cs="Arial"/>
          <w:sz w:val="32"/>
          <w:szCs w:val="32"/>
          <w:lang w:val="uk-UA"/>
        </w:rPr>
        <w:t xml:space="preserve"> </w:t>
      </w:r>
      <w:hyperlink r:id="rId14" w:history="1">
        <w:r w:rsidR="0060377C" w:rsidRPr="009177EF">
          <w:rPr>
            <w:rStyle w:val="a9"/>
            <w:rFonts w:ascii="Arial" w:hAnsi="Arial" w:cs="Arial"/>
            <w:sz w:val="32"/>
            <w:szCs w:val="32"/>
            <w:lang w:val="uk-UA"/>
          </w:rPr>
          <w:t>http://w1.c1.rada.gov.ua/pls/zweb2/webproc4_1?pf3511=69908</w:t>
        </w:r>
      </w:hyperlink>
    </w:p>
    <w:p w14:paraId="57ED9559" w14:textId="50875837" w:rsidR="00C34853" w:rsidRPr="00C34853" w:rsidRDefault="00C34853" w:rsidP="00B86A47">
      <w:pPr>
        <w:spacing w:after="0" w:line="240" w:lineRule="auto"/>
        <w:jc w:val="both"/>
        <w:rPr>
          <w:rFonts w:ascii="Arial" w:hAnsi="Arial" w:cs="Arial"/>
          <w:sz w:val="16"/>
          <w:szCs w:val="16"/>
          <w:lang w:val="uk-UA"/>
        </w:rPr>
      </w:pPr>
    </w:p>
    <w:p w14:paraId="4B8DEC0F" w14:textId="599566B5" w:rsidR="00C97FCE" w:rsidRPr="00C97FCE" w:rsidRDefault="00C34853" w:rsidP="00C34853">
      <w:pPr>
        <w:spacing w:after="0" w:line="240" w:lineRule="auto"/>
        <w:jc w:val="both"/>
        <w:rPr>
          <w:rStyle w:val="a9"/>
          <w:rFonts w:ascii="Arial" w:eastAsia="Times New Roman" w:hAnsi="Arial" w:cs="Arial"/>
          <w:sz w:val="16"/>
          <w:szCs w:val="16"/>
          <w:lang w:val="ru-UA" w:eastAsia="ru-UA"/>
        </w:rPr>
      </w:pPr>
      <w:r>
        <w:rPr>
          <w:rFonts w:ascii="Arial" w:eastAsia="Times New Roman" w:hAnsi="Arial" w:cs="Arial"/>
          <w:sz w:val="32"/>
          <w:szCs w:val="32"/>
          <w:lang w:val="ru-UA" w:eastAsia="ru-UA"/>
        </w:rPr>
        <w:tab/>
      </w:r>
      <w:r w:rsidRPr="00C34853">
        <w:rPr>
          <w:rFonts w:ascii="Arial" w:eastAsia="Times New Roman" w:hAnsi="Arial" w:cs="Arial"/>
          <w:sz w:val="32"/>
          <w:szCs w:val="32"/>
          <w:lang w:val="ru-UA" w:eastAsia="ru-UA"/>
        </w:rPr>
        <w:t>Які дати відзначатиме Україна у 2022 році можна подивитися</w:t>
      </w:r>
      <w:r w:rsidR="00410ACC">
        <w:rPr>
          <w:rFonts w:ascii="Arial" w:eastAsia="Times New Roman" w:hAnsi="Arial" w:cs="Arial"/>
          <w:sz w:val="32"/>
          <w:szCs w:val="32"/>
          <w:lang w:val="uk-UA" w:eastAsia="ru-UA"/>
        </w:rPr>
        <w:t xml:space="preserve"> </w:t>
      </w:r>
      <w:r w:rsidRPr="00C34853">
        <w:rPr>
          <w:rFonts w:ascii="Arial" w:eastAsia="Times New Roman" w:hAnsi="Arial" w:cs="Arial"/>
          <w:sz w:val="32"/>
          <w:szCs w:val="32"/>
          <w:lang w:val="ru-UA" w:eastAsia="ru-UA"/>
        </w:rPr>
        <w:t>тут</w:t>
      </w:r>
      <w:r w:rsidR="00410ACC">
        <w:rPr>
          <w:rFonts w:ascii="Arial" w:eastAsia="Times New Roman" w:hAnsi="Arial" w:cs="Arial"/>
          <w:sz w:val="32"/>
          <w:szCs w:val="32"/>
          <w:lang w:val="uk-UA" w:eastAsia="ru-UA"/>
        </w:rPr>
        <w:t xml:space="preserve"> :</w:t>
      </w:r>
      <w:hyperlink r:id="rId15" w:history="1">
        <w:r w:rsidR="00410ACC" w:rsidRPr="00C34853">
          <w:rPr>
            <w:rStyle w:val="a9"/>
            <w:rFonts w:ascii="Arial" w:eastAsia="Times New Roman" w:hAnsi="Arial" w:cs="Arial"/>
            <w:sz w:val="32"/>
            <w:szCs w:val="32"/>
            <w:lang w:val="ru-UA" w:eastAsia="ru-UA"/>
          </w:rPr>
          <w:t>https://uk.wikipedia.org/wiki/2022_%D0%B2_%D0%A3%D0%BA%D1%80%D0%B0%D1%97%D0%BD%D1%96</w:t>
        </w:r>
        <w:r w:rsidR="00410ACC" w:rsidRPr="00E33761">
          <w:rPr>
            <w:rStyle w:val="a9"/>
            <w:rFonts w:ascii="Arial" w:eastAsia="Times New Roman" w:hAnsi="Arial" w:cs="Arial"/>
            <w:sz w:val="32"/>
            <w:szCs w:val="32"/>
            <w:lang w:val="uk-UA" w:eastAsia="ru-UA"/>
          </w:rPr>
          <w:t>.</w:t>
        </w:r>
        <w:r w:rsidR="00410ACC" w:rsidRPr="00C34853">
          <w:rPr>
            <w:rStyle w:val="a9"/>
            <w:rFonts w:ascii="Arial" w:eastAsia="Times New Roman" w:hAnsi="Arial" w:cs="Arial"/>
            <w:sz w:val="32"/>
            <w:szCs w:val="32"/>
            <w:lang w:val="ru-UA" w:eastAsia="ru-UA"/>
          </w:rPr>
          <w:br/>
        </w:r>
      </w:hyperlink>
    </w:p>
    <w:p w14:paraId="7025EA91" w14:textId="5AD160A1" w:rsidR="00BA1341" w:rsidRDefault="00C34853" w:rsidP="00C34853">
      <w:pPr>
        <w:spacing w:after="0" w:line="240" w:lineRule="auto"/>
        <w:jc w:val="both"/>
        <w:rPr>
          <w:rFonts w:ascii="Arial" w:eastAsia="Times New Roman" w:hAnsi="Arial" w:cs="Arial"/>
          <w:sz w:val="32"/>
          <w:szCs w:val="32"/>
          <w:lang w:val="ru-UA" w:eastAsia="ru-UA"/>
        </w:rPr>
      </w:pPr>
      <w:r w:rsidRPr="00C34853">
        <w:rPr>
          <w:rFonts w:ascii="Arial" w:eastAsia="Times New Roman" w:hAnsi="Arial" w:cs="Arial"/>
          <w:sz w:val="32"/>
          <w:szCs w:val="32"/>
          <w:lang w:val="ru-UA" w:eastAsia="ru-UA"/>
        </w:rPr>
        <w:tab/>
      </w:r>
      <w:r>
        <w:rPr>
          <w:rFonts w:ascii="Arial" w:eastAsia="Times New Roman" w:hAnsi="Arial" w:cs="Arial"/>
          <w:sz w:val="32"/>
          <w:szCs w:val="32"/>
          <w:lang w:val="uk-UA" w:eastAsia="ru-UA"/>
        </w:rPr>
        <w:t>З</w:t>
      </w:r>
      <w:r w:rsidRPr="00C34853">
        <w:rPr>
          <w:rFonts w:ascii="Arial" w:eastAsia="Times New Roman" w:hAnsi="Arial" w:cs="Arial"/>
          <w:sz w:val="32"/>
          <w:szCs w:val="32"/>
          <w:lang w:val="uk-UA" w:eastAsia="ru-UA"/>
        </w:rPr>
        <w:t xml:space="preserve">гідно з </w:t>
      </w:r>
      <w:r w:rsidRPr="00C34853">
        <w:rPr>
          <w:rFonts w:ascii="Arial" w:eastAsia="Times New Roman" w:hAnsi="Arial" w:cs="Arial"/>
          <w:sz w:val="32"/>
          <w:szCs w:val="32"/>
          <w:lang w:val="ru-UA" w:eastAsia="ru-UA"/>
        </w:rPr>
        <w:t xml:space="preserve">Указом Президента України </w:t>
      </w:r>
      <w:r w:rsidRPr="00C97FCE">
        <w:rPr>
          <w:rFonts w:ascii="Arial" w:eastAsia="Times New Roman" w:hAnsi="Arial" w:cs="Arial"/>
          <w:b/>
          <w:bCs/>
          <w:i/>
          <w:iCs/>
          <w:sz w:val="32"/>
          <w:szCs w:val="32"/>
          <w:lang w:val="ru-UA" w:eastAsia="ru-UA"/>
        </w:rPr>
        <w:t>День молоді</w:t>
      </w:r>
      <w:r w:rsidRPr="00C34853">
        <w:rPr>
          <w:rFonts w:ascii="Arial" w:eastAsia="Times New Roman" w:hAnsi="Arial" w:cs="Arial"/>
          <w:sz w:val="32"/>
          <w:szCs w:val="32"/>
          <w:lang w:val="ru-UA" w:eastAsia="ru-UA"/>
        </w:rPr>
        <w:t xml:space="preserve"> </w:t>
      </w:r>
      <w:r w:rsidRPr="00C34853">
        <w:rPr>
          <w:rFonts w:ascii="Arial" w:eastAsia="Times New Roman" w:hAnsi="Arial" w:cs="Arial"/>
          <w:sz w:val="32"/>
          <w:szCs w:val="32"/>
          <w:lang w:val="uk-UA" w:eastAsia="ru-UA"/>
        </w:rPr>
        <w:t xml:space="preserve">віднині </w:t>
      </w:r>
      <w:r w:rsidRPr="00497FEA">
        <w:rPr>
          <w:rFonts w:ascii="Arial" w:eastAsia="Times New Roman" w:hAnsi="Arial" w:cs="Arial"/>
          <w:b/>
          <w:bCs/>
          <w:i/>
          <w:iCs/>
          <w:sz w:val="32"/>
          <w:szCs w:val="32"/>
          <w:lang w:val="ru-UA" w:eastAsia="ru-UA"/>
        </w:rPr>
        <w:t>буде відзначатися щорічно 12 серпня</w:t>
      </w:r>
      <w:r w:rsidRPr="00C34853">
        <w:rPr>
          <w:rFonts w:ascii="Arial" w:eastAsia="Times New Roman" w:hAnsi="Arial" w:cs="Arial"/>
          <w:sz w:val="32"/>
          <w:szCs w:val="32"/>
          <w:lang w:val="ru-UA" w:eastAsia="ru-UA"/>
        </w:rPr>
        <w:t>, в Міжнародний день молоді.</w:t>
      </w:r>
    </w:p>
    <w:p w14:paraId="2D74E438" w14:textId="77777777" w:rsidR="00BA1341" w:rsidRPr="00BA1341" w:rsidRDefault="00BA1341" w:rsidP="00C34853">
      <w:pPr>
        <w:spacing w:after="0" w:line="240" w:lineRule="auto"/>
        <w:jc w:val="both"/>
        <w:rPr>
          <w:rFonts w:ascii="Arial" w:eastAsia="Times New Roman" w:hAnsi="Arial" w:cs="Arial"/>
          <w:sz w:val="16"/>
          <w:szCs w:val="16"/>
          <w:lang w:val="ru-UA" w:eastAsia="ru-UA"/>
        </w:rPr>
      </w:pPr>
    </w:p>
    <w:p w14:paraId="7FF520D5" w14:textId="4510D8B1" w:rsidR="005F09D5" w:rsidRDefault="00BA1341" w:rsidP="00C34853">
      <w:pPr>
        <w:spacing w:after="0" w:line="240" w:lineRule="auto"/>
        <w:jc w:val="both"/>
        <w:rPr>
          <w:rFonts w:ascii="Arial" w:eastAsia="Times New Roman" w:hAnsi="Arial" w:cs="Arial"/>
          <w:b/>
          <w:bCs/>
          <w:i/>
          <w:iCs/>
          <w:sz w:val="32"/>
          <w:szCs w:val="32"/>
          <w:lang w:val="uk-UA" w:eastAsia="ru-UA"/>
        </w:rPr>
      </w:pPr>
      <w:r>
        <w:rPr>
          <w:rFonts w:ascii="Arial" w:eastAsia="Times New Roman" w:hAnsi="Arial" w:cs="Arial"/>
          <w:sz w:val="32"/>
          <w:szCs w:val="32"/>
          <w:lang w:val="ru-UA" w:eastAsia="ru-UA"/>
        </w:rPr>
        <w:tab/>
      </w:r>
      <w:r w:rsidRPr="005F09D5">
        <w:rPr>
          <w:rFonts w:ascii="Arial" w:eastAsia="Times New Roman" w:hAnsi="Arial" w:cs="Arial"/>
          <w:b/>
          <w:bCs/>
          <w:i/>
          <w:iCs/>
          <w:sz w:val="32"/>
          <w:szCs w:val="32"/>
          <w:lang w:val="uk-UA" w:eastAsia="ru-UA"/>
        </w:rPr>
        <w:t xml:space="preserve">Зверніть увагу на наступні дати </w:t>
      </w:r>
      <w:r w:rsidR="00A82E3F">
        <w:rPr>
          <w:rFonts w:ascii="Arial" w:eastAsia="Times New Roman" w:hAnsi="Arial" w:cs="Arial"/>
          <w:b/>
          <w:bCs/>
          <w:i/>
          <w:iCs/>
          <w:sz w:val="32"/>
          <w:szCs w:val="32"/>
          <w:lang w:val="uk-UA" w:eastAsia="ru-UA"/>
        </w:rPr>
        <w:t>:</w:t>
      </w:r>
    </w:p>
    <w:p w14:paraId="3255C9FB" w14:textId="77777777" w:rsidR="0060377C" w:rsidRPr="0060377C" w:rsidRDefault="0060377C" w:rsidP="00C34853">
      <w:pPr>
        <w:spacing w:after="0" w:line="240" w:lineRule="auto"/>
        <w:jc w:val="both"/>
        <w:rPr>
          <w:rFonts w:ascii="Arial" w:eastAsia="Times New Roman" w:hAnsi="Arial" w:cs="Arial"/>
          <w:b/>
          <w:bCs/>
          <w:i/>
          <w:iCs/>
          <w:sz w:val="16"/>
          <w:szCs w:val="16"/>
          <w:lang w:val="uk-UA" w:eastAsia="ru-UA"/>
        </w:rPr>
      </w:pPr>
    </w:p>
    <w:p w14:paraId="09CF43F6" w14:textId="220C5B6E" w:rsidR="005F09D5" w:rsidRDefault="005F09D5" w:rsidP="00C34853">
      <w:pPr>
        <w:spacing w:after="0" w:line="240" w:lineRule="auto"/>
        <w:jc w:val="both"/>
        <w:rPr>
          <w:rFonts w:ascii="Arial" w:eastAsia="Times New Roman" w:hAnsi="Arial" w:cs="Arial"/>
          <w:sz w:val="32"/>
          <w:szCs w:val="32"/>
          <w:lang w:val="uk-UA" w:eastAsia="ru-UA"/>
        </w:rPr>
      </w:pPr>
      <w:r w:rsidRPr="005F09D5">
        <w:rPr>
          <w:rFonts w:ascii="Arial" w:eastAsia="Times New Roman" w:hAnsi="Arial" w:cs="Arial"/>
          <w:b/>
          <w:bCs/>
          <w:i/>
          <w:iCs/>
          <w:sz w:val="32"/>
          <w:szCs w:val="32"/>
          <w:lang w:val="uk-UA" w:eastAsia="ru-UA"/>
        </w:rPr>
        <w:t>28 липня</w:t>
      </w:r>
      <w:r>
        <w:rPr>
          <w:rFonts w:ascii="Arial" w:eastAsia="Times New Roman" w:hAnsi="Arial" w:cs="Arial"/>
          <w:sz w:val="32"/>
          <w:szCs w:val="32"/>
          <w:lang w:val="uk-UA" w:eastAsia="ru-UA"/>
        </w:rPr>
        <w:t xml:space="preserve"> – </w:t>
      </w:r>
      <w:r w:rsidR="007157B7">
        <w:rPr>
          <w:rFonts w:ascii="Arial" w:eastAsia="Times New Roman" w:hAnsi="Arial" w:cs="Arial"/>
          <w:b/>
          <w:bCs/>
          <w:i/>
          <w:iCs/>
          <w:sz w:val="32"/>
          <w:szCs w:val="32"/>
          <w:lang w:val="uk-UA" w:eastAsia="ru-UA"/>
        </w:rPr>
        <w:t>Д</w:t>
      </w:r>
      <w:r w:rsidRPr="0060377C">
        <w:rPr>
          <w:rFonts w:ascii="Arial" w:eastAsia="Times New Roman" w:hAnsi="Arial" w:cs="Arial"/>
          <w:b/>
          <w:bCs/>
          <w:i/>
          <w:iCs/>
          <w:sz w:val="32"/>
          <w:szCs w:val="32"/>
          <w:lang w:val="uk-UA" w:eastAsia="ru-UA"/>
        </w:rPr>
        <w:t>ень української державності</w:t>
      </w:r>
    </w:p>
    <w:p w14:paraId="317F3CC7" w14:textId="77777777" w:rsidR="00A82E3F" w:rsidRPr="00A82E3F" w:rsidRDefault="00A82E3F" w:rsidP="00C34853">
      <w:pPr>
        <w:spacing w:after="0" w:line="240" w:lineRule="auto"/>
        <w:jc w:val="both"/>
        <w:rPr>
          <w:rFonts w:ascii="Arial" w:eastAsia="Times New Roman" w:hAnsi="Arial" w:cs="Arial"/>
          <w:sz w:val="16"/>
          <w:szCs w:val="16"/>
          <w:lang w:val="uk-UA" w:eastAsia="ru-UA"/>
        </w:rPr>
      </w:pPr>
    </w:p>
    <w:p w14:paraId="579E8D2F" w14:textId="7F42823B" w:rsidR="005F09D5" w:rsidRPr="0060377C" w:rsidRDefault="005F09D5" w:rsidP="00C34853">
      <w:pPr>
        <w:spacing w:after="0" w:line="240" w:lineRule="auto"/>
        <w:jc w:val="both"/>
        <w:rPr>
          <w:rFonts w:ascii="Arial" w:eastAsia="Times New Roman" w:hAnsi="Arial" w:cs="Arial"/>
          <w:b/>
          <w:bCs/>
          <w:i/>
          <w:iCs/>
          <w:sz w:val="32"/>
          <w:szCs w:val="32"/>
          <w:lang w:val="uk-UA" w:eastAsia="ru-UA"/>
        </w:rPr>
      </w:pPr>
      <w:r w:rsidRPr="005F09D5">
        <w:rPr>
          <w:rFonts w:ascii="Arial" w:eastAsia="Times New Roman" w:hAnsi="Arial" w:cs="Arial"/>
          <w:b/>
          <w:bCs/>
          <w:i/>
          <w:iCs/>
          <w:sz w:val="32"/>
          <w:szCs w:val="32"/>
          <w:lang w:val="uk-UA" w:eastAsia="ru-UA"/>
        </w:rPr>
        <w:t>23 серпня</w:t>
      </w:r>
      <w:r>
        <w:rPr>
          <w:rFonts w:ascii="Arial" w:eastAsia="Times New Roman" w:hAnsi="Arial" w:cs="Arial"/>
          <w:sz w:val="32"/>
          <w:szCs w:val="32"/>
          <w:lang w:val="uk-UA" w:eastAsia="ru-UA"/>
        </w:rPr>
        <w:t xml:space="preserve"> – </w:t>
      </w:r>
      <w:r w:rsidRPr="0060377C">
        <w:rPr>
          <w:rFonts w:ascii="Arial" w:eastAsia="Times New Roman" w:hAnsi="Arial" w:cs="Arial"/>
          <w:b/>
          <w:bCs/>
          <w:i/>
          <w:iCs/>
          <w:sz w:val="32"/>
          <w:szCs w:val="32"/>
          <w:lang w:val="uk-UA" w:eastAsia="ru-UA"/>
        </w:rPr>
        <w:t>Європейський день пам′яті жертв сталінізму та нац</w:t>
      </w:r>
      <w:r w:rsidR="00AB0697">
        <w:rPr>
          <w:rFonts w:ascii="Arial" w:eastAsia="Times New Roman" w:hAnsi="Arial" w:cs="Arial"/>
          <w:b/>
          <w:bCs/>
          <w:i/>
          <w:iCs/>
          <w:sz w:val="32"/>
          <w:szCs w:val="32"/>
          <w:lang w:val="uk-UA" w:eastAsia="ru-UA"/>
        </w:rPr>
        <w:t>изму</w:t>
      </w:r>
      <w:r w:rsidRPr="0060377C">
        <w:rPr>
          <w:rFonts w:ascii="Arial" w:eastAsia="Times New Roman" w:hAnsi="Arial" w:cs="Arial"/>
          <w:b/>
          <w:bCs/>
          <w:i/>
          <w:iCs/>
          <w:sz w:val="32"/>
          <w:szCs w:val="32"/>
          <w:lang w:val="uk-UA" w:eastAsia="ru-UA"/>
        </w:rPr>
        <w:t>.</w:t>
      </w:r>
    </w:p>
    <w:p w14:paraId="06709514" w14:textId="442B9922" w:rsidR="00C34853" w:rsidRPr="005F09D5" w:rsidRDefault="00C34853" w:rsidP="00C34853">
      <w:pPr>
        <w:spacing w:after="0" w:line="240" w:lineRule="auto"/>
        <w:jc w:val="both"/>
        <w:rPr>
          <w:rFonts w:ascii="Arial" w:eastAsia="Times New Roman" w:hAnsi="Arial" w:cs="Arial"/>
          <w:sz w:val="32"/>
          <w:szCs w:val="32"/>
          <w:lang w:val="uk-UA" w:eastAsia="ru-UA"/>
        </w:rPr>
      </w:pPr>
      <w:r w:rsidRPr="00C34853">
        <w:rPr>
          <w:rFonts w:ascii="Arial" w:eastAsia="Times New Roman" w:hAnsi="Arial" w:cs="Arial"/>
          <w:sz w:val="32"/>
          <w:szCs w:val="32"/>
          <w:lang w:val="ru-UA" w:eastAsia="ru-UA"/>
        </w:rPr>
        <w:br/>
      </w:r>
      <w:r w:rsidR="00410ACC">
        <w:rPr>
          <w:rFonts w:ascii="Arial" w:eastAsia="Times New Roman" w:hAnsi="Arial" w:cs="Arial"/>
          <w:sz w:val="32"/>
          <w:szCs w:val="32"/>
          <w:lang w:val="ru-UA" w:eastAsia="ru-UA"/>
        </w:rPr>
        <w:tab/>
      </w:r>
      <w:r w:rsidRPr="00C34853">
        <w:rPr>
          <w:rFonts w:ascii="Arial" w:eastAsia="Times New Roman" w:hAnsi="Arial" w:cs="Arial"/>
          <w:sz w:val="32"/>
          <w:szCs w:val="32"/>
          <w:lang w:val="ru-UA" w:eastAsia="ru-UA"/>
        </w:rPr>
        <w:t xml:space="preserve">Виконавча рада ЮНЕСКО ухвалила рішення щодо </w:t>
      </w:r>
      <w:r w:rsidRPr="00C34853">
        <w:rPr>
          <w:rFonts w:ascii="Arial" w:eastAsia="Times New Roman" w:hAnsi="Arial" w:cs="Arial"/>
          <w:sz w:val="32"/>
          <w:szCs w:val="32"/>
          <w:lang w:val="ru-UA" w:eastAsia="ru-UA"/>
        </w:rPr>
        <w:lastRenderedPageBreak/>
        <w:t xml:space="preserve">відзначення нових пам'ятних дат у 2022-2023 роках, серед яких </w:t>
      </w:r>
      <w:r w:rsidR="00410ACC">
        <w:rPr>
          <w:rFonts w:ascii="Arial" w:eastAsia="Times New Roman" w:hAnsi="Arial" w:cs="Arial"/>
          <w:sz w:val="32"/>
          <w:szCs w:val="32"/>
          <w:lang w:val="uk-UA" w:eastAsia="ru-UA"/>
        </w:rPr>
        <w:t>–</w:t>
      </w:r>
      <w:r w:rsidRPr="00C34853">
        <w:rPr>
          <w:rFonts w:ascii="Arial" w:eastAsia="Times New Roman" w:hAnsi="Arial" w:cs="Arial"/>
          <w:sz w:val="32"/>
          <w:szCs w:val="32"/>
          <w:lang w:val="ru-UA" w:eastAsia="ru-UA"/>
        </w:rPr>
        <w:t xml:space="preserve"> дві ініціативи від України</w:t>
      </w:r>
      <w:r w:rsidR="00410ACC">
        <w:rPr>
          <w:rFonts w:ascii="Arial" w:eastAsia="Times New Roman" w:hAnsi="Arial" w:cs="Arial"/>
          <w:sz w:val="32"/>
          <w:szCs w:val="32"/>
          <w:lang w:val="uk-UA" w:eastAsia="ru-UA"/>
        </w:rPr>
        <w:t xml:space="preserve"> </w:t>
      </w:r>
      <w:r w:rsidRPr="00C34853">
        <w:rPr>
          <w:rFonts w:ascii="Arial" w:eastAsia="Times New Roman" w:hAnsi="Arial" w:cs="Arial"/>
          <w:sz w:val="32"/>
          <w:szCs w:val="32"/>
          <w:lang w:val="ru-UA" w:eastAsia="ru-UA"/>
        </w:rPr>
        <w:t xml:space="preserve">: 150-річчя від дня народження оперної співачки Соломії Крушельницької </w:t>
      </w:r>
      <w:r w:rsidR="00410ACC">
        <w:rPr>
          <w:rFonts w:ascii="Arial" w:eastAsia="Times New Roman" w:hAnsi="Arial" w:cs="Arial"/>
          <w:sz w:val="32"/>
          <w:szCs w:val="32"/>
          <w:lang w:val="uk-UA" w:eastAsia="ru-UA"/>
        </w:rPr>
        <w:t>т</w:t>
      </w:r>
      <w:r w:rsidRPr="00C34853">
        <w:rPr>
          <w:rFonts w:ascii="Arial" w:eastAsia="Times New Roman" w:hAnsi="Arial" w:cs="Arial"/>
          <w:sz w:val="32"/>
          <w:szCs w:val="32"/>
          <w:lang w:val="ru-UA" w:eastAsia="ru-UA"/>
        </w:rPr>
        <w:t>а 300-річчя філософа Григорія Сковороди</w:t>
      </w:r>
      <w:r w:rsidR="00410ACC">
        <w:rPr>
          <w:rFonts w:ascii="Arial" w:eastAsia="Times New Roman" w:hAnsi="Arial" w:cs="Arial"/>
          <w:sz w:val="32"/>
          <w:szCs w:val="32"/>
          <w:lang w:val="uk-UA" w:eastAsia="ru-UA"/>
        </w:rPr>
        <w:t>.</w:t>
      </w:r>
    </w:p>
    <w:p w14:paraId="07939B59" w14:textId="77777777" w:rsidR="00410ACC" w:rsidRPr="00C34853" w:rsidRDefault="00410ACC" w:rsidP="00C34853">
      <w:pPr>
        <w:spacing w:after="0" w:line="240" w:lineRule="auto"/>
        <w:jc w:val="both"/>
        <w:rPr>
          <w:rFonts w:ascii="Arial" w:eastAsia="Times New Roman" w:hAnsi="Arial" w:cs="Arial"/>
          <w:sz w:val="16"/>
          <w:szCs w:val="16"/>
          <w:lang w:val="uk-UA" w:eastAsia="ru-UA"/>
        </w:rPr>
      </w:pPr>
    </w:p>
    <w:p w14:paraId="73500A7F" w14:textId="5C312FDB" w:rsidR="00C34853" w:rsidRPr="00393626" w:rsidRDefault="00C34853" w:rsidP="00C34853">
      <w:pPr>
        <w:spacing w:after="0" w:line="240" w:lineRule="auto"/>
        <w:jc w:val="both"/>
        <w:rPr>
          <w:rFonts w:ascii="Arial" w:hAnsi="Arial" w:cs="Arial"/>
          <w:sz w:val="32"/>
          <w:szCs w:val="32"/>
          <w:lang w:val="uk-UA"/>
        </w:rPr>
      </w:pPr>
      <w:r w:rsidRPr="00C34853">
        <w:rPr>
          <w:rFonts w:ascii="Arial" w:eastAsia="Times New Roman" w:hAnsi="Arial" w:cs="Arial"/>
          <w:sz w:val="32"/>
          <w:szCs w:val="32"/>
          <w:lang w:val="ru-UA" w:eastAsia="ru-UA"/>
        </w:rPr>
        <w:tab/>
        <w:t xml:space="preserve">Працівниками науково-методичного відділу </w:t>
      </w:r>
      <w:hyperlink r:id="rId16" w:history="1">
        <w:r w:rsidRPr="00C34853">
          <w:rPr>
            <w:rFonts w:ascii="Arial" w:eastAsia="Times New Roman" w:hAnsi="Arial" w:cs="Arial"/>
            <w:color w:val="0000FF"/>
            <w:sz w:val="32"/>
            <w:szCs w:val="32"/>
            <w:u w:val="single"/>
            <w:lang w:val="ru-UA" w:eastAsia="ru-UA"/>
          </w:rPr>
          <w:t xml:space="preserve">Публічної бібліотеки імені Лесі Українки </w:t>
        </w:r>
      </w:hyperlink>
      <w:r w:rsidRPr="00C34853">
        <w:rPr>
          <w:rFonts w:ascii="Arial" w:eastAsia="Times New Roman" w:hAnsi="Arial" w:cs="Arial"/>
          <w:sz w:val="32"/>
          <w:szCs w:val="32"/>
          <w:lang w:val="ru-UA" w:eastAsia="ru-UA"/>
        </w:rPr>
        <w:t xml:space="preserve">підготовлено </w:t>
      </w:r>
      <w:hyperlink r:id="rId17" w:history="1">
        <w:r w:rsidRPr="00C34853">
          <w:rPr>
            <w:rFonts w:ascii="Arial" w:eastAsia="Times New Roman" w:hAnsi="Arial" w:cs="Arial"/>
            <w:color w:val="0000FF"/>
            <w:sz w:val="32"/>
            <w:szCs w:val="32"/>
            <w:u w:val="single"/>
            <w:lang w:val="ru-UA" w:eastAsia="ru-UA"/>
          </w:rPr>
          <w:t>ПОСІБНИК до планування</w:t>
        </w:r>
      </w:hyperlink>
      <w:r w:rsidRPr="00C34853">
        <w:rPr>
          <w:rFonts w:ascii="Arial" w:eastAsia="Times New Roman" w:hAnsi="Arial" w:cs="Arial"/>
          <w:sz w:val="32"/>
          <w:szCs w:val="32"/>
          <w:lang w:val="ru-UA" w:eastAsia="ru-UA"/>
        </w:rPr>
        <w:t>, яким рекоменду</w:t>
      </w:r>
      <w:r w:rsidR="005F09D5">
        <w:rPr>
          <w:rFonts w:ascii="Arial" w:eastAsia="Times New Roman" w:hAnsi="Arial" w:cs="Arial"/>
          <w:sz w:val="32"/>
          <w:szCs w:val="32"/>
          <w:lang w:val="uk-UA" w:eastAsia="ru-UA"/>
        </w:rPr>
        <w:t>ємо</w:t>
      </w:r>
      <w:r w:rsidRPr="00C34853">
        <w:rPr>
          <w:rFonts w:ascii="Arial" w:eastAsia="Times New Roman" w:hAnsi="Arial" w:cs="Arial"/>
          <w:sz w:val="32"/>
          <w:szCs w:val="32"/>
          <w:lang w:val="ru-UA" w:eastAsia="ru-UA"/>
        </w:rPr>
        <w:t xml:space="preserve"> скористатися</w:t>
      </w:r>
      <w:r w:rsidR="00393626">
        <w:rPr>
          <w:rFonts w:ascii="Arial" w:eastAsia="Times New Roman" w:hAnsi="Arial" w:cs="Arial"/>
          <w:sz w:val="32"/>
          <w:szCs w:val="32"/>
          <w:lang w:val="uk-UA" w:eastAsia="ru-UA"/>
        </w:rPr>
        <w:t>.</w:t>
      </w:r>
    </w:p>
    <w:p w14:paraId="51EBA175" w14:textId="2810EAF4" w:rsidR="0069766D" w:rsidRDefault="0069766D" w:rsidP="00917719">
      <w:pPr>
        <w:spacing w:after="0" w:line="240" w:lineRule="auto"/>
        <w:jc w:val="center"/>
        <w:rPr>
          <w:rFonts w:ascii="Arial" w:eastAsia="Times New Roman" w:hAnsi="Arial" w:cs="Arial"/>
          <w:i/>
          <w:sz w:val="16"/>
          <w:szCs w:val="16"/>
          <w:lang w:val="uk-UA" w:eastAsia="uk-UA"/>
        </w:rPr>
      </w:pPr>
    </w:p>
    <w:p w14:paraId="2C1261B1" w14:textId="77777777" w:rsidR="00EC027A" w:rsidRPr="0011786C" w:rsidRDefault="00EC027A" w:rsidP="00917719">
      <w:pPr>
        <w:spacing w:after="0" w:line="240" w:lineRule="auto"/>
        <w:jc w:val="center"/>
        <w:rPr>
          <w:rFonts w:ascii="Arial" w:eastAsia="Times New Roman" w:hAnsi="Arial" w:cs="Arial"/>
          <w:i/>
          <w:sz w:val="16"/>
          <w:szCs w:val="16"/>
          <w:lang w:val="uk-UA" w:eastAsia="uk-UA"/>
        </w:rPr>
      </w:pPr>
    </w:p>
    <w:p w14:paraId="48DA2191" w14:textId="77777777" w:rsidR="00917719" w:rsidRDefault="00917719" w:rsidP="00917719">
      <w:pPr>
        <w:spacing w:after="0" w:line="240" w:lineRule="auto"/>
        <w:jc w:val="center"/>
        <w:rPr>
          <w:rFonts w:ascii="Arial" w:hAnsi="Arial" w:cs="Arial"/>
          <w:b/>
          <w:sz w:val="36"/>
          <w:szCs w:val="36"/>
          <w:lang w:val="uk-UA"/>
        </w:rPr>
      </w:pPr>
      <w:r w:rsidRPr="00917719">
        <w:rPr>
          <w:rFonts w:ascii="Arial" w:hAnsi="Arial" w:cs="Arial"/>
          <w:b/>
          <w:sz w:val="36"/>
          <w:szCs w:val="36"/>
          <w:lang w:val="uk-UA"/>
        </w:rPr>
        <w:t>Під час підготовки планів роботи</w:t>
      </w:r>
    </w:p>
    <w:p w14:paraId="38D349C9" w14:textId="11470F42" w:rsidR="00917719" w:rsidRDefault="00917719" w:rsidP="00917719">
      <w:pPr>
        <w:spacing w:after="0" w:line="240" w:lineRule="auto"/>
        <w:jc w:val="center"/>
        <w:rPr>
          <w:rFonts w:ascii="Arial" w:hAnsi="Arial" w:cs="Arial"/>
          <w:b/>
          <w:sz w:val="36"/>
          <w:szCs w:val="36"/>
          <w:lang w:val="uk-UA"/>
        </w:rPr>
      </w:pPr>
      <w:r w:rsidRPr="00917719">
        <w:rPr>
          <w:rFonts w:ascii="Arial" w:hAnsi="Arial" w:cs="Arial"/>
          <w:b/>
          <w:sz w:val="36"/>
          <w:szCs w:val="36"/>
          <w:lang w:val="uk-UA"/>
        </w:rPr>
        <w:t>радимо врахувати, що:</w:t>
      </w:r>
    </w:p>
    <w:p w14:paraId="6E211072" w14:textId="77777777" w:rsidR="003125B3" w:rsidRPr="00917719" w:rsidRDefault="003125B3" w:rsidP="00917719">
      <w:pPr>
        <w:spacing w:after="0" w:line="240" w:lineRule="auto"/>
        <w:jc w:val="center"/>
        <w:rPr>
          <w:rFonts w:ascii="Arial" w:hAnsi="Arial" w:cs="Arial"/>
          <w:b/>
          <w:sz w:val="16"/>
          <w:szCs w:val="16"/>
          <w:lang w:val="uk-UA"/>
        </w:rPr>
      </w:pPr>
    </w:p>
    <w:p w14:paraId="62177BE7" w14:textId="77B42077" w:rsidR="00262C7D" w:rsidRDefault="00917719" w:rsidP="00410ACC">
      <w:pPr>
        <w:spacing w:after="0" w:line="240" w:lineRule="auto"/>
        <w:jc w:val="both"/>
        <w:rPr>
          <w:rFonts w:ascii="Arial" w:hAnsi="Arial" w:cs="Arial"/>
          <w:b/>
          <w:bCs/>
          <w:i/>
          <w:iCs/>
          <w:sz w:val="32"/>
          <w:szCs w:val="32"/>
          <w:lang w:val="uk-UA"/>
        </w:rPr>
      </w:pPr>
      <w:r w:rsidRPr="00917719">
        <w:rPr>
          <w:rFonts w:ascii="Arial" w:hAnsi="Arial" w:cs="Arial"/>
          <w:sz w:val="32"/>
          <w:szCs w:val="32"/>
          <w:lang w:val="uk-UA"/>
        </w:rPr>
        <w:t xml:space="preserve">• </w:t>
      </w:r>
      <w:r w:rsidRPr="00A82E3F">
        <w:rPr>
          <w:rFonts w:ascii="Arial" w:hAnsi="Arial" w:cs="Arial"/>
          <w:b/>
          <w:bCs/>
          <w:i/>
          <w:iCs/>
          <w:sz w:val="32"/>
          <w:szCs w:val="32"/>
          <w:lang w:val="uk-UA"/>
        </w:rPr>
        <w:t xml:space="preserve">м. Острог </w:t>
      </w:r>
      <w:r w:rsidR="00E758F2">
        <w:rPr>
          <w:rFonts w:ascii="Arial" w:hAnsi="Arial" w:cs="Arial"/>
          <w:sz w:val="32"/>
          <w:szCs w:val="32"/>
          <w:lang w:val="uk-UA"/>
        </w:rPr>
        <w:t>у</w:t>
      </w:r>
      <w:r w:rsidRPr="003125B3">
        <w:rPr>
          <w:rFonts w:ascii="Arial" w:hAnsi="Arial" w:cs="Arial"/>
          <w:sz w:val="32"/>
          <w:szCs w:val="32"/>
          <w:lang w:val="uk-UA"/>
        </w:rPr>
        <w:t xml:space="preserve"> 2022 році визначений </w:t>
      </w:r>
      <w:r w:rsidRPr="00C97FCE">
        <w:rPr>
          <w:rFonts w:ascii="Arial" w:hAnsi="Arial" w:cs="Arial"/>
          <w:b/>
          <w:bCs/>
          <w:i/>
          <w:iCs/>
          <w:sz w:val="32"/>
          <w:szCs w:val="32"/>
          <w:lang w:val="uk-UA"/>
        </w:rPr>
        <w:t>молодіжною столицею України</w:t>
      </w:r>
      <w:r w:rsidR="005F3758">
        <w:rPr>
          <w:rFonts w:ascii="Arial" w:hAnsi="Arial" w:cs="Arial"/>
          <w:b/>
          <w:bCs/>
          <w:i/>
          <w:iCs/>
          <w:sz w:val="32"/>
          <w:szCs w:val="32"/>
          <w:lang w:val="uk-UA"/>
        </w:rPr>
        <w:t>.</w:t>
      </w:r>
    </w:p>
    <w:p w14:paraId="544E5A4F" w14:textId="77777777" w:rsidR="00E51042" w:rsidRPr="00E51042" w:rsidRDefault="00E51042" w:rsidP="00410ACC">
      <w:pPr>
        <w:spacing w:after="0" w:line="240" w:lineRule="auto"/>
        <w:jc w:val="both"/>
        <w:rPr>
          <w:rFonts w:ascii="Arial" w:hAnsi="Arial" w:cs="Arial"/>
          <w:b/>
          <w:bCs/>
          <w:i/>
          <w:iCs/>
          <w:sz w:val="16"/>
          <w:szCs w:val="16"/>
          <w:lang w:val="uk-UA"/>
        </w:rPr>
      </w:pPr>
    </w:p>
    <w:p w14:paraId="39F92C87" w14:textId="4C13FF7D" w:rsidR="006E36A9" w:rsidRPr="00B402BC"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 xml:space="preserve">Керівництвом до дії мають стати </w:t>
      </w:r>
      <w:r w:rsidRPr="0059202C">
        <w:rPr>
          <w:rFonts w:ascii="Arial" w:hAnsi="Arial" w:cs="Arial"/>
          <w:sz w:val="32"/>
          <w:szCs w:val="32"/>
          <w:lang w:val="uk-UA" w:eastAsia="ru-RU"/>
        </w:rPr>
        <w:t>стратегічні напрями діяльності бібліотек в контексті реалізації</w:t>
      </w:r>
      <w:r w:rsidRPr="002202D8">
        <w:rPr>
          <w:rFonts w:ascii="Arial" w:hAnsi="Arial" w:cs="Arial"/>
          <w:i/>
          <w:sz w:val="32"/>
          <w:szCs w:val="32"/>
          <w:lang w:val="uk-UA" w:eastAsia="ru-RU"/>
        </w:rPr>
        <w:t xml:space="preserve"> </w:t>
      </w:r>
      <w:r w:rsidRPr="00C97FCE">
        <w:rPr>
          <w:rFonts w:ascii="Arial" w:hAnsi="Arial" w:cs="Arial"/>
          <w:b/>
          <w:i/>
          <w:sz w:val="32"/>
          <w:szCs w:val="32"/>
          <w:lang w:val="uk-UA" w:eastAsia="ru-RU"/>
        </w:rPr>
        <w:t>Цілей</w:t>
      </w:r>
      <w:r w:rsidRPr="00D35A6C">
        <w:rPr>
          <w:rFonts w:ascii="Arial" w:hAnsi="Arial" w:cs="Arial"/>
          <w:b/>
          <w:i/>
          <w:color w:val="C00000"/>
          <w:sz w:val="32"/>
          <w:szCs w:val="32"/>
          <w:lang w:val="uk-UA" w:eastAsia="ru-RU"/>
        </w:rPr>
        <w:t xml:space="preserve"> </w:t>
      </w:r>
      <w:r w:rsidRPr="002202D8">
        <w:rPr>
          <w:rFonts w:ascii="Arial" w:hAnsi="Arial" w:cs="Arial"/>
          <w:b/>
          <w:i/>
          <w:sz w:val="32"/>
          <w:szCs w:val="32"/>
          <w:lang w:val="uk-UA" w:eastAsia="ru-RU"/>
        </w:rPr>
        <w:t>сталого розвитку ООН в Україні (2016-2030 рр</w:t>
      </w:r>
      <w:r w:rsidRPr="00B86A47">
        <w:rPr>
          <w:rFonts w:ascii="Arial" w:hAnsi="Arial" w:cs="Arial"/>
          <w:i/>
          <w:sz w:val="32"/>
          <w:szCs w:val="32"/>
          <w:lang w:val="uk-UA" w:eastAsia="ru-RU"/>
        </w:rPr>
        <w:t>.)</w:t>
      </w:r>
      <w:r w:rsidR="006A46A3">
        <w:rPr>
          <w:rFonts w:ascii="Arial" w:hAnsi="Arial" w:cs="Arial"/>
          <w:i/>
          <w:sz w:val="32"/>
          <w:szCs w:val="32"/>
          <w:lang w:val="uk-UA" w:eastAsia="ru-RU"/>
        </w:rPr>
        <w:t>.</w:t>
      </w:r>
    </w:p>
    <w:p w14:paraId="272E0831" w14:textId="77777777" w:rsidR="006E36A9" w:rsidRDefault="006E36A9" w:rsidP="006E36A9">
      <w:pPr>
        <w:spacing w:after="0" w:line="240" w:lineRule="auto"/>
        <w:jc w:val="both"/>
        <w:rPr>
          <w:rFonts w:ascii="Arial" w:hAnsi="Arial" w:cs="Arial"/>
          <w:sz w:val="32"/>
          <w:szCs w:val="32"/>
          <w:lang w:val="uk-UA" w:eastAsia="ru-RU"/>
        </w:rPr>
      </w:pPr>
      <w:r w:rsidRPr="0059202C">
        <w:rPr>
          <w:rFonts w:ascii="Arial" w:hAnsi="Arial" w:cs="Arial"/>
          <w:sz w:val="32"/>
          <w:szCs w:val="32"/>
          <w:lang w:val="uk-UA" w:eastAsia="ru-RU"/>
        </w:rPr>
        <w:tab/>
        <w:t>Усі Цілі сталого розвитку в діяльності бібліотек реалізуються за допомогою таких завдань, як забезпечення доступу до інформації, охорона культурної спадщини, розш</w:t>
      </w:r>
      <w:r>
        <w:rPr>
          <w:rFonts w:ascii="Arial" w:hAnsi="Arial" w:cs="Arial"/>
          <w:sz w:val="32"/>
          <w:szCs w:val="32"/>
          <w:lang w:val="uk-UA" w:eastAsia="ru-RU"/>
        </w:rPr>
        <w:t>ирення загальної грамотності та</w:t>
      </w:r>
      <w:r w:rsidRPr="0059202C">
        <w:rPr>
          <w:rFonts w:ascii="Arial" w:hAnsi="Arial" w:cs="Arial"/>
          <w:sz w:val="32"/>
          <w:szCs w:val="32"/>
          <w:lang w:val="uk-UA" w:eastAsia="ru-RU"/>
        </w:rPr>
        <w:t xml:space="preserve"> сприяння підвищенню якості освіти, вільний доступ юнацтва та моло</w:t>
      </w:r>
      <w:r>
        <w:rPr>
          <w:rFonts w:ascii="Arial" w:hAnsi="Arial" w:cs="Arial"/>
          <w:sz w:val="32"/>
          <w:szCs w:val="32"/>
          <w:lang w:val="uk-UA" w:eastAsia="ru-RU"/>
        </w:rPr>
        <w:t>ді до комунікаційних технологій.</w:t>
      </w:r>
    </w:p>
    <w:p w14:paraId="2BFD0EC7" w14:textId="52CF2EB8" w:rsidR="006E36A9" w:rsidRPr="009C2CBB" w:rsidRDefault="006E36A9" w:rsidP="006E36A9">
      <w:pPr>
        <w:spacing w:after="0" w:line="240" w:lineRule="auto"/>
        <w:jc w:val="right"/>
        <w:rPr>
          <w:rFonts w:ascii="Arial" w:hAnsi="Arial" w:cs="Arial"/>
          <w:b/>
          <w:i/>
          <w:sz w:val="32"/>
          <w:szCs w:val="32"/>
          <w:u w:val="single"/>
          <w:lang w:val="uk-UA" w:eastAsia="ru-RU"/>
        </w:rPr>
      </w:pPr>
      <w:r>
        <w:rPr>
          <w:rFonts w:ascii="Arial" w:hAnsi="Arial" w:cs="Arial"/>
          <w:sz w:val="32"/>
          <w:szCs w:val="32"/>
          <w:lang w:val="uk-UA" w:eastAsia="ru-RU"/>
        </w:rPr>
        <w:tab/>
      </w:r>
      <w:r w:rsidRPr="009C2CBB">
        <w:rPr>
          <w:rFonts w:ascii="Arial" w:hAnsi="Arial" w:cs="Arial"/>
          <w:b/>
          <w:i/>
          <w:sz w:val="32"/>
          <w:szCs w:val="32"/>
          <w:u w:val="single"/>
          <w:lang w:val="uk-UA" w:eastAsia="ru-RU"/>
        </w:rPr>
        <w:t>Керівництво до дії</w:t>
      </w:r>
      <w:r w:rsidR="00565FDF">
        <w:rPr>
          <w:rFonts w:ascii="Arial" w:hAnsi="Arial" w:cs="Arial"/>
          <w:b/>
          <w:i/>
          <w:sz w:val="32"/>
          <w:szCs w:val="32"/>
          <w:u w:val="single"/>
          <w:lang w:val="uk-UA" w:eastAsia="ru-RU"/>
        </w:rPr>
        <w:t xml:space="preserve"> </w:t>
      </w:r>
      <w:r w:rsidRPr="009C2CBB">
        <w:rPr>
          <w:rFonts w:ascii="Arial" w:hAnsi="Arial" w:cs="Arial"/>
          <w:b/>
          <w:i/>
          <w:sz w:val="32"/>
          <w:szCs w:val="32"/>
          <w:u w:val="single"/>
          <w:lang w:val="uk-UA" w:eastAsia="ru-RU"/>
        </w:rPr>
        <w:t>:</w:t>
      </w:r>
    </w:p>
    <w:p w14:paraId="262CAD01" w14:textId="77777777" w:rsidR="00E75422" w:rsidRPr="00E75422" w:rsidRDefault="00E75422" w:rsidP="006E36A9">
      <w:pPr>
        <w:spacing w:after="0" w:line="240" w:lineRule="auto"/>
        <w:jc w:val="right"/>
        <w:rPr>
          <w:rFonts w:ascii="Arial" w:hAnsi="Arial" w:cs="Arial"/>
          <w:b/>
          <w:i/>
          <w:sz w:val="16"/>
          <w:szCs w:val="16"/>
          <w:lang w:val="uk-UA" w:eastAsia="ru-RU"/>
        </w:rPr>
      </w:pPr>
    </w:p>
    <w:p w14:paraId="1AF5C87F" w14:textId="77777777" w:rsidR="006E36A9" w:rsidRDefault="006E36A9" w:rsidP="006E36A9">
      <w:pPr>
        <w:spacing w:after="0" w:line="240" w:lineRule="auto"/>
        <w:jc w:val="both"/>
        <w:rPr>
          <w:rFonts w:ascii="Arial" w:hAnsi="Arial" w:cs="Arial"/>
          <w:sz w:val="32"/>
          <w:szCs w:val="32"/>
          <w:lang w:val="uk-UA" w:eastAsia="ru-RU"/>
        </w:rPr>
      </w:pPr>
      <w:r>
        <w:rPr>
          <w:rFonts w:ascii="Arial" w:hAnsi="Arial" w:cs="Arial"/>
          <w:b/>
          <w:i/>
          <w:sz w:val="32"/>
          <w:szCs w:val="32"/>
          <w:lang w:val="uk-UA" w:eastAsia="ru-RU"/>
        </w:rPr>
        <w:t>-</w:t>
      </w:r>
      <w:r w:rsidR="007C1BB9">
        <w:rPr>
          <w:rFonts w:ascii="Arial" w:hAnsi="Arial" w:cs="Arial"/>
          <w:b/>
          <w:i/>
          <w:sz w:val="32"/>
          <w:szCs w:val="32"/>
          <w:lang w:val="uk-UA" w:eastAsia="ru-RU"/>
        </w:rPr>
        <w:t xml:space="preserve"> </w:t>
      </w:r>
      <w:r>
        <w:rPr>
          <w:rFonts w:ascii="Arial" w:hAnsi="Arial" w:cs="Arial"/>
          <w:b/>
          <w:i/>
          <w:sz w:val="32"/>
          <w:szCs w:val="32"/>
          <w:lang w:val="uk-UA" w:eastAsia="ru-RU"/>
        </w:rPr>
        <w:t>методичні матеріал</w:t>
      </w:r>
      <w:r w:rsidRPr="0059202C">
        <w:rPr>
          <w:rFonts w:ascii="Arial" w:hAnsi="Arial" w:cs="Arial"/>
          <w:b/>
          <w:i/>
          <w:sz w:val="32"/>
          <w:szCs w:val="32"/>
          <w:lang w:val="uk-UA" w:eastAsia="ru-RU"/>
        </w:rPr>
        <w:t>и</w:t>
      </w:r>
      <w:r w:rsidRPr="0059202C">
        <w:rPr>
          <w:rFonts w:ascii="Arial" w:hAnsi="Arial" w:cs="Arial"/>
          <w:sz w:val="32"/>
          <w:szCs w:val="32"/>
          <w:lang w:val="uk-UA" w:eastAsia="ru-RU"/>
        </w:rPr>
        <w:t xml:space="preserve">, </w:t>
      </w:r>
      <w:r>
        <w:rPr>
          <w:rFonts w:ascii="Arial" w:hAnsi="Arial" w:cs="Arial"/>
          <w:sz w:val="32"/>
          <w:szCs w:val="32"/>
          <w:lang w:val="uk-UA" w:eastAsia="ru-RU"/>
        </w:rPr>
        <w:t>підготовлені</w:t>
      </w:r>
      <w:r w:rsidRPr="0059202C">
        <w:rPr>
          <w:rFonts w:ascii="Arial" w:hAnsi="Arial" w:cs="Arial"/>
          <w:sz w:val="32"/>
          <w:szCs w:val="32"/>
          <w:lang w:val="uk-UA" w:eastAsia="ru-RU"/>
        </w:rPr>
        <w:t xml:space="preserve"> Державною бібліотекою України для юнацтва </w:t>
      </w:r>
      <w:r w:rsidRPr="0059202C">
        <w:rPr>
          <w:rFonts w:ascii="Arial" w:hAnsi="Arial" w:cs="Arial"/>
          <w:b/>
          <w:i/>
          <w:sz w:val="32"/>
          <w:szCs w:val="32"/>
          <w:lang w:val="uk-UA" w:eastAsia="ru-RU"/>
        </w:rPr>
        <w:t>«Впровадження в роботу бібліотек України для юнацтва, молоді Цілей сталого розвитку»</w:t>
      </w:r>
      <w:r w:rsidRPr="0059202C">
        <w:rPr>
          <w:rFonts w:ascii="Arial" w:hAnsi="Arial" w:cs="Arial"/>
          <w:sz w:val="32"/>
          <w:szCs w:val="32"/>
          <w:lang w:val="uk-UA" w:eastAsia="ru-RU"/>
        </w:rPr>
        <w:t xml:space="preserve"> (Київ, 2017. – 52 с.; сайт ДБУ для юнацтва</w:t>
      </w:r>
      <w:r w:rsidRPr="00650020">
        <w:rPr>
          <w:rFonts w:ascii="Arial" w:hAnsi="Arial" w:cs="Arial"/>
          <w:sz w:val="32"/>
          <w:szCs w:val="32"/>
          <w:lang w:val="uk-UA" w:eastAsia="ru-RU"/>
        </w:rPr>
        <w:t xml:space="preserve"> – </w:t>
      </w:r>
      <w:hyperlink r:id="rId18" w:history="1">
        <w:r w:rsidRPr="005762AA">
          <w:rPr>
            <w:rStyle w:val="a9"/>
            <w:rFonts w:ascii="Arial" w:hAnsi="Arial" w:cs="Arial"/>
            <w:sz w:val="32"/>
            <w:szCs w:val="32"/>
            <w:lang w:val="en-US" w:eastAsia="ru-RU"/>
          </w:rPr>
          <w:t>http</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profy</w:t>
        </w:r>
        <w:r w:rsidRPr="00650020">
          <w:rPr>
            <w:rStyle w:val="a9"/>
            <w:rFonts w:ascii="Arial" w:hAnsi="Arial" w:cs="Arial"/>
            <w:sz w:val="32"/>
            <w:szCs w:val="32"/>
            <w:lang w:val="uk-UA" w:eastAsia="ru-RU"/>
          </w:rPr>
          <w:t>.4</w:t>
        </w:r>
        <w:r w:rsidRPr="005762AA">
          <w:rPr>
            <w:rStyle w:val="a9"/>
            <w:rFonts w:ascii="Arial" w:hAnsi="Arial" w:cs="Arial"/>
            <w:sz w:val="32"/>
            <w:szCs w:val="32"/>
            <w:lang w:val="en-US" w:eastAsia="ru-RU"/>
          </w:rPr>
          <w:t>uth</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gov</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ua</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methodical</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work</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of</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the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state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library</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of</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ukraine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for</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youth</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metodicni</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rekomendaciie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Implementation</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in</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the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work</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of</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libraries</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of</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Ukraine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for</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youth</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young</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people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Sustainable</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Development</w:t>
        </w:r>
        <w:r w:rsidRPr="00650020">
          <w:rPr>
            <w:rStyle w:val="a9"/>
            <w:rFonts w:ascii="Arial" w:hAnsi="Arial" w:cs="Arial"/>
            <w:sz w:val="32"/>
            <w:szCs w:val="32"/>
            <w:lang w:val="uk-UA" w:eastAsia="ru-RU"/>
          </w:rPr>
          <w:t>-</w:t>
        </w:r>
        <w:r w:rsidRPr="005762AA">
          <w:rPr>
            <w:rStyle w:val="a9"/>
            <w:rFonts w:ascii="Arial" w:hAnsi="Arial" w:cs="Arial"/>
            <w:sz w:val="32"/>
            <w:szCs w:val="32"/>
            <w:lang w:val="en-US" w:eastAsia="ru-RU"/>
          </w:rPr>
          <w:t>Goals</w:t>
        </w:r>
      </w:hyperlink>
      <w:r w:rsidRPr="00FC298A">
        <w:rPr>
          <w:rFonts w:ascii="Arial" w:hAnsi="Arial" w:cs="Arial"/>
          <w:sz w:val="32"/>
          <w:szCs w:val="32"/>
          <w:lang w:val="uk-UA" w:eastAsia="ru-RU"/>
        </w:rPr>
        <w:t>).</w:t>
      </w:r>
    </w:p>
    <w:p w14:paraId="22BBF203" w14:textId="77777777" w:rsidR="00E24F1F" w:rsidRPr="009110DF" w:rsidRDefault="00E24F1F" w:rsidP="006E36A9">
      <w:pPr>
        <w:spacing w:after="0" w:line="240" w:lineRule="auto"/>
        <w:jc w:val="both"/>
        <w:rPr>
          <w:rFonts w:ascii="Arial" w:hAnsi="Arial" w:cs="Arial"/>
          <w:sz w:val="16"/>
          <w:szCs w:val="16"/>
          <w:lang w:val="uk-UA" w:eastAsia="ru-RU"/>
        </w:rPr>
      </w:pPr>
    </w:p>
    <w:p w14:paraId="0DC96FA4" w14:textId="51FAD70C" w:rsidR="009A269E" w:rsidRDefault="006E36A9" w:rsidP="006E36A9">
      <w:pPr>
        <w:spacing w:after="0" w:line="240" w:lineRule="auto"/>
        <w:jc w:val="both"/>
        <w:rPr>
          <w:rFonts w:ascii="Arial" w:hAnsi="Arial" w:cs="Arial"/>
          <w:sz w:val="32"/>
          <w:szCs w:val="32"/>
          <w:lang w:val="uk-UA" w:eastAsia="ru-RU"/>
        </w:rPr>
      </w:pPr>
      <w:r>
        <w:rPr>
          <w:rFonts w:ascii="Arial" w:hAnsi="Arial" w:cs="Arial"/>
          <w:b/>
          <w:sz w:val="32"/>
          <w:szCs w:val="32"/>
          <w:lang w:val="uk-UA" w:eastAsia="ru-RU"/>
        </w:rPr>
        <w:tab/>
      </w:r>
      <w:r w:rsidRPr="00917961">
        <w:rPr>
          <w:rFonts w:ascii="Arial" w:hAnsi="Arial" w:cs="Arial"/>
          <w:b/>
          <w:sz w:val="32"/>
          <w:szCs w:val="32"/>
          <w:lang w:val="uk-UA" w:eastAsia="ru-RU"/>
        </w:rPr>
        <w:t>Пандемія</w:t>
      </w:r>
      <w:r>
        <w:rPr>
          <w:rFonts w:ascii="Arial" w:hAnsi="Arial" w:cs="Arial"/>
          <w:b/>
          <w:sz w:val="32"/>
          <w:szCs w:val="32"/>
          <w:lang w:val="uk-UA" w:eastAsia="ru-RU"/>
        </w:rPr>
        <w:t xml:space="preserve"> </w:t>
      </w:r>
      <w:r w:rsidRPr="004B5EA0">
        <w:rPr>
          <w:rFonts w:ascii="Arial" w:hAnsi="Arial" w:cs="Arial"/>
          <w:b/>
          <w:sz w:val="32"/>
          <w:szCs w:val="32"/>
          <w:lang w:val="en-US" w:eastAsia="ru-RU"/>
        </w:rPr>
        <w:t>COVID</w:t>
      </w:r>
      <w:r w:rsidRPr="004B5EA0">
        <w:rPr>
          <w:rFonts w:ascii="Arial" w:hAnsi="Arial" w:cs="Arial"/>
          <w:b/>
          <w:sz w:val="32"/>
          <w:szCs w:val="32"/>
          <w:lang w:val="uk-UA" w:eastAsia="ru-RU"/>
        </w:rPr>
        <w:t>-19</w:t>
      </w:r>
      <w:r>
        <w:rPr>
          <w:rFonts w:ascii="Arial" w:hAnsi="Arial" w:cs="Arial"/>
          <w:sz w:val="32"/>
          <w:szCs w:val="32"/>
          <w:lang w:val="uk-UA" w:eastAsia="ru-RU"/>
        </w:rPr>
        <w:t xml:space="preserve"> внесла свої корективи в роботу ПБ. Через карантин скасовуються масові заходи та обмежується обслуговування користувачів.</w:t>
      </w:r>
    </w:p>
    <w:p w14:paraId="1E6FB01E" w14:textId="61927446" w:rsidR="009A269E" w:rsidRPr="009A269E" w:rsidRDefault="009A269E" w:rsidP="009A269E">
      <w:pPr>
        <w:spacing w:after="0" w:line="240" w:lineRule="auto"/>
        <w:jc w:val="both"/>
        <w:rPr>
          <w:rFonts w:ascii="Arial" w:hAnsi="Arial" w:cs="Arial"/>
          <w:sz w:val="32"/>
          <w:szCs w:val="32"/>
          <w:lang w:val="ru-UA"/>
        </w:rPr>
      </w:pPr>
      <w:r>
        <w:rPr>
          <w:rFonts w:ascii="Arial" w:hAnsi="Arial" w:cs="Arial"/>
          <w:sz w:val="32"/>
          <w:szCs w:val="32"/>
          <w:lang w:val="ru-UA"/>
        </w:rPr>
        <w:lastRenderedPageBreak/>
        <w:tab/>
      </w:r>
      <w:r w:rsidR="00BF708F">
        <w:rPr>
          <w:rFonts w:ascii="Arial" w:hAnsi="Arial" w:cs="Arial"/>
          <w:sz w:val="32"/>
          <w:szCs w:val="32"/>
          <w:lang w:val="uk-UA"/>
        </w:rPr>
        <w:t>Тому б</w:t>
      </w:r>
      <w:r w:rsidRPr="009A269E">
        <w:rPr>
          <w:rFonts w:ascii="Arial" w:hAnsi="Arial" w:cs="Arial"/>
          <w:sz w:val="32"/>
          <w:szCs w:val="32"/>
          <w:lang w:val="ru-UA"/>
        </w:rPr>
        <w:t>ібліотеки можуть підтримати молодь в умовах пандемії COVID-19</w:t>
      </w:r>
      <w:r w:rsidRPr="009A269E">
        <w:rPr>
          <w:rFonts w:ascii="Arial" w:hAnsi="Arial" w:cs="Arial"/>
          <w:sz w:val="32"/>
          <w:szCs w:val="32"/>
          <w:lang w:val="uk-UA"/>
        </w:rPr>
        <w:t xml:space="preserve"> </w:t>
      </w:r>
      <w:r w:rsidRPr="009A269E">
        <w:rPr>
          <w:rFonts w:ascii="Arial" w:hAnsi="Arial" w:cs="Arial"/>
          <w:sz w:val="32"/>
          <w:szCs w:val="32"/>
          <w:lang w:val="ru-UA"/>
        </w:rPr>
        <w:t>шляхом</w:t>
      </w:r>
      <w:r>
        <w:rPr>
          <w:rFonts w:ascii="Arial" w:hAnsi="Arial" w:cs="Arial"/>
          <w:sz w:val="32"/>
          <w:szCs w:val="32"/>
          <w:lang w:val="uk-UA"/>
        </w:rPr>
        <w:t xml:space="preserve"> </w:t>
      </w:r>
      <w:r w:rsidRPr="009A269E">
        <w:rPr>
          <w:rFonts w:ascii="Arial" w:hAnsi="Arial" w:cs="Arial"/>
          <w:sz w:val="32"/>
          <w:szCs w:val="32"/>
          <w:lang w:val="ru-UA"/>
        </w:rPr>
        <w:t>:</w:t>
      </w:r>
    </w:p>
    <w:p w14:paraId="3DC42BE4" w14:textId="1D8378D2" w:rsidR="009A269E" w:rsidRPr="009A269E" w:rsidRDefault="009A269E" w:rsidP="009A269E">
      <w:pPr>
        <w:spacing w:after="0" w:line="240" w:lineRule="auto"/>
        <w:jc w:val="both"/>
        <w:rPr>
          <w:rFonts w:ascii="Arial" w:hAnsi="Arial" w:cs="Arial"/>
          <w:sz w:val="32"/>
          <w:szCs w:val="32"/>
          <w:lang w:val="ru-UA"/>
        </w:rPr>
      </w:pPr>
      <w:r w:rsidRPr="009A269E">
        <w:rPr>
          <w:rFonts w:ascii="Arial" w:hAnsi="Arial" w:cs="Arial"/>
          <w:sz w:val="32"/>
          <w:szCs w:val="32"/>
          <w:lang w:val="ru-UA"/>
        </w:rPr>
        <w:t>• розшир</w:t>
      </w:r>
      <w:r w:rsidR="00B127EA">
        <w:rPr>
          <w:rFonts w:ascii="Arial" w:hAnsi="Arial" w:cs="Arial"/>
          <w:sz w:val="32"/>
          <w:szCs w:val="32"/>
          <w:lang w:val="uk-UA"/>
        </w:rPr>
        <w:t>ення</w:t>
      </w:r>
      <w:r w:rsidRPr="009A269E">
        <w:rPr>
          <w:rFonts w:ascii="Arial" w:hAnsi="Arial" w:cs="Arial"/>
          <w:sz w:val="32"/>
          <w:szCs w:val="32"/>
          <w:lang w:val="ru-UA"/>
        </w:rPr>
        <w:t xml:space="preserve"> діапазон</w:t>
      </w:r>
      <w:r w:rsidR="00B127EA">
        <w:rPr>
          <w:rFonts w:ascii="Arial" w:hAnsi="Arial" w:cs="Arial"/>
          <w:sz w:val="32"/>
          <w:szCs w:val="32"/>
          <w:lang w:val="uk-UA"/>
        </w:rPr>
        <w:t>у</w:t>
      </w:r>
      <w:r w:rsidRPr="009A269E">
        <w:rPr>
          <w:rFonts w:ascii="Arial" w:hAnsi="Arial" w:cs="Arial"/>
          <w:sz w:val="32"/>
          <w:szCs w:val="32"/>
          <w:lang w:val="ru-UA"/>
        </w:rPr>
        <w:t xml:space="preserve"> послуг та ресурсів, які можуть отримувати</w:t>
      </w:r>
      <w:r w:rsidRPr="009A269E">
        <w:rPr>
          <w:rFonts w:ascii="Arial" w:hAnsi="Arial" w:cs="Arial"/>
          <w:sz w:val="32"/>
          <w:szCs w:val="32"/>
          <w:lang w:val="uk-UA"/>
        </w:rPr>
        <w:t xml:space="preserve"> </w:t>
      </w:r>
      <w:r w:rsidRPr="009A269E">
        <w:rPr>
          <w:rFonts w:ascii="Arial" w:hAnsi="Arial" w:cs="Arial"/>
          <w:sz w:val="32"/>
          <w:szCs w:val="32"/>
          <w:lang w:val="ru-UA"/>
        </w:rPr>
        <w:t>користувачі віддалено, – онлайн чи на телефон;</w:t>
      </w:r>
    </w:p>
    <w:p w14:paraId="29D4A9A0" w14:textId="1EC3D2E2" w:rsidR="009A269E" w:rsidRPr="009A269E" w:rsidRDefault="009A269E" w:rsidP="009A269E">
      <w:pPr>
        <w:spacing w:after="0" w:line="240" w:lineRule="auto"/>
        <w:jc w:val="both"/>
        <w:rPr>
          <w:rFonts w:ascii="Arial" w:hAnsi="Arial" w:cs="Arial"/>
          <w:sz w:val="32"/>
          <w:szCs w:val="32"/>
          <w:lang w:val="uk-UA"/>
        </w:rPr>
      </w:pPr>
      <w:r w:rsidRPr="009A269E">
        <w:rPr>
          <w:rFonts w:ascii="Arial" w:hAnsi="Arial" w:cs="Arial"/>
          <w:sz w:val="32"/>
          <w:szCs w:val="32"/>
          <w:lang w:val="ru-UA"/>
        </w:rPr>
        <w:t>• забезпеч</w:t>
      </w:r>
      <w:r w:rsidR="00B127EA">
        <w:rPr>
          <w:rFonts w:ascii="Arial" w:hAnsi="Arial" w:cs="Arial"/>
          <w:sz w:val="32"/>
          <w:szCs w:val="32"/>
          <w:lang w:val="uk-UA"/>
        </w:rPr>
        <w:t>ення</w:t>
      </w:r>
      <w:r w:rsidRPr="009A269E">
        <w:rPr>
          <w:rFonts w:ascii="Arial" w:hAnsi="Arial" w:cs="Arial"/>
          <w:sz w:val="32"/>
          <w:szCs w:val="32"/>
          <w:lang w:val="ru-UA"/>
        </w:rPr>
        <w:t xml:space="preserve"> онлайн-доступ</w:t>
      </w:r>
      <w:r w:rsidR="00B127EA">
        <w:rPr>
          <w:rFonts w:ascii="Arial" w:hAnsi="Arial" w:cs="Arial"/>
          <w:sz w:val="32"/>
          <w:szCs w:val="32"/>
          <w:lang w:val="uk-UA"/>
        </w:rPr>
        <w:t>у</w:t>
      </w:r>
      <w:r w:rsidRPr="009A269E">
        <w:rPr>
          <w:rFonts w:ascii="Arial" w:hAnsi="Arial" w:cs="Arial"/>
          <w:sz w:val="32"/>
          <w:szCs w:val="32"/>
          <w:lang w:val="ru-UA"/>
        </w:rPr>
        <w:t xml:space="preserve"> до бібліографічних і фактографічних даних</w:t>
      </w:r>
      <w:r w:rsidRPr="009A269E">
        <w:rPr>
          <w:rFonts w:ascii="Arial" w:hAnsi="Arial" w:cs="Arial"/>
          <w:sz w:val="32"/>
          <w:szCs w:val="32"/>
          <w:lang w:val="uk-UA"/>
        </w:rPr>
        <w:t xml:space="preserve"> </w:t>
      </w:r>
      <w:r w:rsidRPr="009A269E">
        <w:rPr>
          <w:rFonts w:ascii="Arial" w:hAnsi="Arial" w:cs="Arial"/>
          <w:sz w:val="32"/>
          <w:szCs w:val="32"/>
          <w:lang w:val="ru-UA"/>
        </w:rPr>
        <w:t>на Web-сайті бібліотеки, організ</w:t>
      </w:r>
      <w:r w:rsidR="00317DAC">
        <w:rPr>
          <w:rFonts w:ascii="Arial" w:hAnsi="Arial" w:cs="Arial"/>
          <w:sz w:val="32"/>
          <w:szCs w:val="32"/>
          <w:lang w:val="uk-UA"/>
        </w:rPr>
        <w:t>ації</w:t>
      </w:r>
      <w:r w:rsidRPr="009A269E">
        <w:rPr>
          <w:rFonts w:ascii="Arial" w:hAnsi="Arial" w:cs="Arial"/>
          <w:sz w:val="32"/>
          <w:szCs w:val="32"/>
          <w:lang w:val="ru-UA"/>
        </w:rPr>
        <w:t xml:space="preserve"> інформування і зворотн</w:t>
      </w:r>
      <w:r w:rsidR="00317DAC">
        <w:rPr>
          <w:rFonts w:ascii="Arial" w:hAnsi="Arial" w:cs="Arial"/>
          <w:sz w:val="32"/>
          <w:szCs w:val="32"/>
          <w:lang w:val="uk-UA"/>
        </w:rPr>
        <w:t>ого</w:t>
      </w:r>
      <w:r w:rsidRPr="009A269E">
        <w:rPr>
          <w:rFonts w:ascii="Arial" w:hAnsi="Arial" w:cs="Arial"/>
          <w:sz w:val="32"/>
          <w:szCs w:val="32"/>
          <w:lang w:val="ru-UA"/>
        </w:rPr>
        <w:t xml:space="preserve"> зв’язк</w:t>
      </w:r>
      <w:r w:rsidR="00317DAC">
        <w:rPr>
          <w:rFonts w:ascii="Arial" w:hAnsi="Arial" w:cs="Arial"/>
          <w:sz w:val="32"/>
          <w:szCs w:val="32"/>
          <w:lang w:val="uk-UA"/>
        </w:rPr>
        <w:t>у</w:t>
      </w:r>
      <w:r w:rsidRPr="009A269E">
        <w:rPr>
          <w:rFonts w:ascii="Arial" w:hAnsi="Arial" w:cs="Arial"/>
          <w:sz w:val="32"/>
          <w:szCs w:val="32"/>
          <w:lang w:val="uk-UA"/>
        </w:rPr>
        <w:t xml:space="preserve"> </w:t>
      </w:r>
      <w:r w:rsidRPr="009A269E">
        <w:rPr>
          <w:rFonts w:ascii="Arial" w:hAnsi="Arial" w:cs="Arial"/>
          <w:sz w:val="32"/>
          <w:szCs w:val="32"/>
          <w:lang w:val="ru-UA"/>
        </w:rPr>
        <w:t>із користувачами через соціальні мережі, електронною поштою, чере</w:t>
      </w:r>
      <w:r w:rsidRPr="009A269E">
        <w:rPr>
          <w:rFonts w:ascii="Arial" w:hAnsi="Arial" w:cs="Arial"/>
          <w:sz w:val="32"/>
          <w:szCs w:val="32"/>
          <w:lang w:val="uk-UA"/>
        </w:rPr>
        <w:t xml:space="preserve">з </w:t>
      </w:r>
      <w:r w:rsidRPr="009A269E">
        <w:rPr>
          <w:rFonts w:ascii="Arial" w:hAnsi="Arial" w:cs="Arial"/>
          <w:sz w:val="32"/>
          <w:szCs w:val="32"/>
          <w:lang w:val="ru-UA"/>
        </w:rPr>
        <w:t>інтерактивні форми спілкування Zoom, Skype, Viber, Telegram, SMS-</w:t>
      </w:r>
      <w:r w:rsidRPr="009A269E">
        <w:rPr>
          <w:rFonts w:ascii="Arial" w:hAnsi="Arial" w:cs="Arial"/>
          <w:sz w:val="32"/>
          <w:szCs w:val="32"/>
          <w:lang w:val="uk-UA"/>
        </w:rPr>
        <w:t xml:space="preserve"> </w:t>
      </w:r>
      <w:r w:rsidRPr="009A269E">
        <w:rPr>
          <w:rFonts w:ascii="Arial" w:hAnsi="Arial" w:cs="Arial"/>
          <w:sz w:val="32"/>
          <w:szCs w:val="32"/>
          <w:lang w:val="ru-UA"/>
        </w:rPr>
        <w:t>розсилку;</w:t>
      </w:r>
    </w:p>
    <w:p w14:paraId="5E7C2E8C" w14:textId="39BC517F" w:rsidR="009A269E" w:rsidRPr="009A269E" w:rsidRDefault="009A269E" w:rsidP="009A269E">
      <w:pPr>
        <w:spacing w:after="0" w:line="240" w:lineRule="auto"/>
        <w:jc w:val="both"/>
        <w:rPr>
          <w:rFonts w:ascii="Arial" w:hAnsi="Arial" w:cs="Arial"/>
          <w:sz w:val="32"/>
          <w:szCs w:val="32"/>
          <w:lang w:val="ru-UA"/>
        </w:rPr>
      </w:pPr>
      <w:r w:rsidRPr="009A269E">
        <w:rPr>
          <w:rFonts w:ascii="Arial" w:hAnsi="Arial" w:cs="Arial"/>
          <w:sz w:val="32"/>
          <w:szCs w:val="32"/>
          <w:lang w:val="ru-UA"/>
        </w:rPr>
        <w:t>• організ</w:t>
      </w:r>
      <w:r w:rsidR="00317DAC">
        <w:rPr>
          <w:rFonts w:ascii="Arial" w:hAnsi="Arial" w:cs="Arial"/>
          <w:sz w:val="32"/>
          <w:szCs w:val="32"/>
          <w:lang w:val="uk-UA"/>
        </w:rPr>
        <w:t>аці</w:t>
      </w:r>
      <w:r w:rsidR="00D740F2">
        <w:rPr>
          <w:rFonts w:ascii="Arial" w:hAnsi="Arial" w:cs="Arial"/>
          <w:sz w:val="32"/>
          <w:szCs w:val="32"/>
          <w:lang w:val="uk-UA"/>
        </w:rPr>
        <w:t>є</w:t>
      </w:r>
      <w:r w:rsidR="00317DAC">
        <w:rPr>
          <w:rFonts w:ascii="Arial" w:hAnsi="Arial" w:cs="Arial"/>
          <w:sz w:val="32"/>
          <w:szCs w:val="32"/>
          <w:lang w:val="uk-UA"/>
        </w:rPr>
        <w:t>ю</w:t>
      </w:r>
      <w:r w:rsidRPr="009A269E">
        <w:rPr>
          <w:rFonts w:ascii="Arial" w:hAnsi="Arial" w:cs="Arial"/>
          <w:sz w:val="32"/>
          <w:szCs w:val="32"/>
          <w:lang w:val="ru-UA"/>
        </w:rPr>
        <w:t xml:space="preserve"> дистанційн</w:t>
      </w:r>
      <w:r w:rsidR="00317DAC">
        <w:rPr>
          <w:rFonts w:ascii="Arial" w:hAnsi="Arial" w:cs="Arial"/>
          <w:sz w:val="32"/>
          <w:szCs w:val="32"/>
          <w:lang w:val="uk-UA"/>
        </w:rPr>
        <w:t>ого</w:t>
      </w:r>
      <w:r w:rsidRPr="009A269E">
        <w:rPr>
          <w:rFonts w:ascii="Arial" w:hAnsi="Arial" w:cs="Arial"/>
          <w:sz w:val="32"/>
          <w:szCs w:val="32"/>
          <w:lang w:val="ru-UA"/>
        </w:rPr>
        <w:t xml:space="preserve"> навчання через проведення онлайн-заходів;</w:t>
      </w:r>
    </w:p>
    <w:p w14:paraId="5D129F61" w14:textId="7A147152" w:rsidR="009A269E" w:rsidRPr="009A269E" w:rsidRDefault="009A269E" w:rsidP="009A269E">
      <w:pPr>
        <w:spacing w:after="0" w:line="240" w:lineRule="auto"/>
        <w:jc w:val="both"/>
        <w:rPr>
          <w:rFonts w:ascii="Arial" w:hAnsi="Arial" w:cs="Arial"/>
          <w:sz w:val="32"/>
          <w:szCs w:val="32"/>
          <w:lang w:val="ru-UA"/>
        </w:rPr>
      </w:pPr>
      <w:r w:rsidRPr="009A269E">
        <w:rPr>
          <w:rFonts w:ascii="Arial" w:hAnsi="Arial" w:cs="Arial"/>
          <w:sz w:val="32"/>
          <w:szCs w:val="32"/>
          <w:lang w:val="ru-UA"/>
        </w:rPr>
        <w:t>• постійн</w:t>
      </w:r>
      <w:r w:rsidR="00D740F2">
        <w:rPr>
          <w:rFonts w:ascii="Arial" w:hAnsi="Arial" w:cs="Arial"/>
          <w:sz w:val="32"/>
          <w:szCs w:val="32"/>
          <w:lang w:val="uk-UA"/>
        </w:rPr>
        <w:t>ого</w:t>
      </w:r>
      <w:r w:rsidRPr="009A269E">
        <w:rPr>
          <w:rFonts w:ascii="Arial" w:hAnsi="Arial" w:cs="Arial"/>
          <w:sz w:val="32"/>
          <w:szCs w:val="32"/>
          <w:lang w:val="ru-UA"/>
        </w:rPr>
        <w:t xml:space="preserve"> оновл</w:t>
      </w:r>
      <w:r w:rsidR="00317DAC">
        <w:rPr>
          <w:rFonts w:ascii="Arial" w:hAnsi="Arial" w:cs="Arial"/>
          <w:sz w:val="32"/>
          <w:szCs w:val="32"/>
          <w:lang w:val="uk-UA"/>
        </w:rPr>
        <w:t>ення</w:t>
      </w:r>
      <w:r w:rsidRPr="009A269E">
        <w:rPr>
          <w:rFonts w:ascii="Arial" w:hAnsi="Arial" w:cs="Arial"/>
          <w:sz w:val="32"/>
          <w:szCs w:val="32"/>
          <w:lang w:val="ru-UA"/>
        </w:rPr>
        <w:t xml:space="preserve"> новинн</w:t>
      </w:r>
      <w:r w:rsidR="00317DAC">
        <w:rPr>
          <w:rFonts w:ascii="Arial" w:hAnsi="Arial" w:cs="Arial"/>
          <w:sz w:val="32"/>
          <w:szCs w:val="32"/>
          <w:lang w:val="uk-UA"/>
        </w:rPr>
        <w:t>ого</w:t>
      </w:r>
      <w:r w:rsidRPr="009A269E">
        <w:rPr>
          <w:rFonts w:ascii="Arial" w:hAnsi="Arial" w:cs="Arial"/>
          <w:sz w:val="32"/>
          <w:szCs w:val="32"/>
          <w:lang w:val="ru-UA"/>
        </w:rPr>
        <w:t xml:space="preserve"> контен</w:t>
      </w:r>
      <w:r w:rsidR="00317DAC">
        <w:rPr>
          <w:rFonts w:ascii="Arial" w:hAnsi="Arial" w:cs="Arial"/>
          <w:sz w:val="32"/>
          <w:szCs w:val="32"/>
          <w:lang w:val="uk-UA"/>
        </w:rPr>
        <w:t>ту</w:t>
      </w:r>
      <w:r w:rsidRPr="009A269E">
        <w:rPr>
          <w:rFonts w:ascii="Arial" w:hAnsi="Arial" w:cs="Arial"/>
          <w:sz w:val="32"/>
          <w:szCs w:val="32"/>
          <w:lang w:val="ru-UA"/>
        </w:rPr>
        <w:t xml:space="preserve"> на веб-сайті бібліотеки, в</w:t>
      </w:r>
      <w:r w:rsidRPr="009A269E">
        <w:rPr>
          <w:rFonts w:ascii="Arial" w:hAnsi="Arial" w:cs="Arial"/>
          <w:sz w:val="32"/>
          <w:szCs w:val="32"/>
          <w:lang w:val="uk-UA"/>
        </w:rPr>
        <w:t xml:space="preserve"> </w:t>
      </w:r>
      <w:r w:rsidRPr="009A269E">
        <w:rPr>
          <w:rFonts w:ascii="Arial" w:hAnsi="Arial" w:cs="Arial"/>
          <w:sz w:val="32"/>
          <w:szCs w:val="32"/>
          <w:lang w:val="ru-UA"/>
        </w:rPr>
        <w:t>соціальних мережах: Facebook, Instagram;</w:t>
      </w:r>
    </w:p>
    <w:p w14:paraId="2E792302" w14:textId="2BEE56C0" w:rsidR="009A269E" w:rsidRPr="009A269E" w:rsidRDefault="009A269E" w:rsidP="009A269E">
      <w:pPr>
        <w:spacing w:after="0" w:line="240" w:lineRule="auto"/>
        <w:jc w:val="both"/>
        <w:rPr>
          <w:rFonts w:ascii="Arial" w:hAnsi="Arial" w:cs="Arial"/>
          <w:sz w:val="32"/>
          <w:szCs w:val="32"/>
          <w:lang w:val="ru-UA"/>
        </w:rPr>
      </w:pPr>
      <w:r w:rsidRPr="009A269E">
        <w:rPr>
          <w:rFonts w:ascii="Arial" w:hAnsi="Arial" w:cs="Arial"/>
          <w:sz w:val="32"/>
          <w:szCs w:val="32"/>
          <w:lang w:val="ru-UA"/>
        </w:rPr>
        <w:t xml:space="preserve">• </w:t>
      </w:r>
      <w:r w:rsidR="00317DAC">
        <w:rPr>
          <w:rFonts w:ascii="Arial" w:hAnsi="Arial" w:cs="Arial"/>
          <w:sz w:val="32"/>
          <w:szCs w:val="32"/>
          <w:lang w:val="uk-UA"/>
        </w:rPr>
        <w:t xml:space="preserve">розміщення </w:t>
      </w:r>
      <w:r w:rsidRPr="009A269E">
        <w:rPr>
          <w:rFonts w:ascii="Arial" w:hAnsi="Arial" w:cs="Arial"/>
          <w:sz w:val="32"/>
          <w:szCs w:val="32"/>
          <w:lang w:val="ru-UA"/>
        </w:rPr>
        <w:t>у соціальних мережах публікацій про книги,</w:t>
      </w:r>
      <w:r w:rsidRPr="009A269E">
        <w:rPr>
          <w:rFonts w:ascii="Arial" w:hAnsi="Arial" w:cs="Arial"/>
          <w:sz w:val="32"/>
          <w:szCs w:val="32"/>
          <w:lang w:val="uk-UA"/>
        </w:rPr>
        <w:t xml:space="preserve"> </w:t>
      </w:r>
      <w:r w:rsidRPr="009A269E">
        <w:rPr>
          <w:rFonts w:ascii="Arial" w:hAnsi="Arial" w:cs="Arial"/>
          <w:sz w:val="32"/>
          <w:szCs w:val="32"/>
          <w:lang w:val="ru-UA"/>
        </w:rPr>
        <w:t>письменників,</w:t>
      </w:r>
      <w:r w:rsidRPr="009A269E">
        <w:rPr>
          <w:rFonts w:ascii="Arial" w:hAnsi="Arial" w:cs="Arial"/>
          <w:sz w:val="32"/>
          <w:szCs w:val="32"/>
          <w:lang w:val="uk-UA"/>
        </w:rPr>
        <w:t xml:space="preserve"> </w:t>
      </w:r>
      <w:r w:rsidRPr="009A269E">
        <w:rPr>
          <w:rFonts w:ascii="Arial" w:hAnsi="Arial" w:cs="Arial"/>
          <w:sz w:val="32"/>
          <w:szCs w:val="32"/>
          <w:lang w:val="ru-UA"/>
        </w:rPr>
        <w:t>читання та рекомендаці</w:t>
      </w:r>
      <w:r w:rsidR="00317DAC">
        <w:rPr>
          <w:rFonts w:ascii="Arial" w:hAnsi="Arial" w:cs="Arial"/>
          <w:sz w:val="32"/>
          <w:szCs w:val="32"/>
          <w:lang w:val="uk-UA"/>
        </w:rPr>
        <w:t>й</w:t>
      </w:r>
      <w:r w:rsidRPr="009A269E">
        <w:rPr>
          <w:rFonts w:ascii="Arial" w:hAnsi="Arial" w:cs="Arial"/>
          <w:sz w:val="32"/>
          <w:szCs w:val="32"/>
          <w:lang w:val="ru-UA"/>
        </w:rPr>
        <w:t>, що прочитати цікавого на карантині; віртуальн</w:t>
      </w:r>
      <w:r w:rsidR="00317DAC">
        <w:rPr>
          <w:rFonts w:ascii="Arial" w:hAnsi="Arial" w:cs="Arial"/>
          <w:sz w:val="32"/>
          <w:szCs w:val="32"/>
          <w:lang w:val="uk-UA"/>
        </w:rPr>
        <w:t>их</w:t>
      </w:r>
      <w:r w:rsidRPr="009A269E">
        <w:rPr>
          <w:rFonts w:ascii="Arial" w:hAnsi="Arial" w:cs="Arial"/>
          <w:sz w:val="32"/>
          <w:szCs w:val="32"/>
          <w:lang w:val="ru-UA"/>
        </w:rPr>
        <w:t xml:space="preserve"> вистав</w:t>
      </w:r>
      <w:r w:rsidR="00317DAC">
        <w:rPr>
          <w:rFonts w:ascii="Arial" w:hAnsi="Arial" w:cs="Arial"/>
          <w:sz w:val="32"/>
          <w:szCs w:val="32"/>
          <w:lang w:val="uk-UA"/>
        </w:rPr>
        <w:t>ок</w:t>
      </w:r>
      <w:r w:rsidRPr="009A269E">
        <w:rPr>
          <w:rFonts w:ascii="Arial" w:hAnsi="Arial" w:cs="Arial"/>
          <w:sz w:val="32"/>
          <w:szCs w:val="32"/>
          <w:lang w:val="ru-UA"/>
        </w:rPr>
        <w:t>; перелік</w:t>
      </w:r>
      <w:r w:rsidR="00317DAC">
        <w:rPr>
          <w:rFonts w:ascii="Arial" w:hAnsi="Arial" w:cs="Arial"/>
          <w:sz w:val="32"/>
          <w:szCs w:val="32"/>
          <w:lang w:val="uk-UA"/>
        </w:rPr>
        <w:t>у</w:t>
      </w:r>
      <w:r w:rsidRPr="009A269E">
        <w:rPr>
          <w:rFonts w:ascii="Arial" w:hAnsi="Arial" w:cs="Arial"/>
          <w:sz w:val="32"/>
          <w:szCs w:val="32"/>
          <w:lang w:val="ru-UA"/>
        </w:rPr>
        <w:t xml:space="preserve"> сервісів з відкритим доступом до</w:t>
      </w:r>
      <w:r w:rsidRPr="009A269E">
        <w:rPr>
          <w:rFonts w:ascii="Arial" w:hAnsi="Arial" w:cs="Arial"/>
          <w:sz w:val="32"/>
          <w:szCs w:val="32"/>
          <w:lang w:val="uk-UA"/>
        </w:rPr>
        <w:t xml:space="preserve"> </w:t>
      </w:r>
      <w:r w:rsidRPr="009A269E">
        <w:rPr>
          <w:rFonts w:ascii="Arial" w:hAnsi="Arial" w:cs="Arial"/>
          <w:sz w:val="32"/>
          <w:szCs w:val="32"/>
          <w:lang w:val="ru-UA"/>
        </w:rPr>
        <w:t>повнотекстових версій книг; майстер-клас</w:t>
      </w:r>
      <w:r w:rsidR="00317DAC">
        <w:rPr>
          <w:rFonts w:ascii="Arial" w:hAnsi="Arial" w:cs="Arial"/>
          <w:sz w:val="32"/>
          <w:szCs w:val="32"/>
          <w:lang w:val="uk-UA"/>
        </w:rPr>
        <w:t>ів</w:t>
      </w:r>
      <w:r w:rsidRPr="009A269E">
        <w:rPr>
          <w:rFonts w:ascii="Arial" w:hAnsi="Arial" w:cs="Arial"/>
          <w:sz w:val="32"/>
          <w:szCs w:val="32"/>
          <w:lang w:val="ru-UA"/>
        </w:rPr>
        <w:t xml:space="preserve"> та відеоурок</w:t>
      </w:r>
      <w:r w:rsidR="00FA150B">
        <w:rPr>
          <w:rFonts w:ascii="Arial" w:hAnsi="Arial" w:cs="Arial"/>
          <w:sz w:val="32"/>
          <w:szCs w:val="32"/>
          <w:lang w:val="uk-UA"/>
        </w:rPr>
        <w:t>ів</w:t>
      </w:r>
      <w:r w:rsidRPr="009A269E">
        <w:rPr>
          <w:rFonts w:ascii="Arial" w:hAnsi="Arial" w:cs="Arial"/>
          <w:sz w:val="32"/>
          <w:szCs w:val="32"/>
          <w:lang w:val="ru-UA"/>
        </w:rPr>
        <w:t xml:space="preserve"> від творчих</w:t>
      </w:r>
      <w:r w:rsidRPr="009A269E">
        <w:rPr>
          <w:rFonts w:ascii="Arial" w:hAnsi="Arial" w:cs="Arial"/>
          <w:sz w:val="32"/>
          <w:szCs w:val="32"/>
          <w:lang w:val="uk-UA"/>
        </w:rPr>
        <w:t xml:space="preserve"> </w:t>
      </w:r>
      <w:r w:rsidRPr="009A269E">
        <w:rPr>
          <w:rFonts w:ascii="Arial" w:hAnsi="Arial" w:cs="Arial"/>
          <w:sz w:val="32"/>
          <w:szCs w:val="32"/>
          <w:lang w:val="ru-UA"/>
        </w:rPr>
        <w:t>майстринь-бібліотекарів, тест</w:t>
      </w:r>
      <w:r w:rsidR="00FA150B">
        <w:rPr>
          <w:rFonts w:ascii="Arial" w:hAnsi="Arial" w:cs="Arial"/>
          <w:sz w:val="32"/>
          <w:szCs w:val="32"/>
          <w:lang w:val="uk-UA"/>
        </w:rPr>
        <w:t>ів</w:t>
      </w:r>
      <w:r w:rsidRPr="009A269E">
        <w:rPr>
          <w:rFonts w:ascii="Arial" w:hAnsi="Arial" w:cs="Arial"/>
          <w:sz w:val="32"/>
          <w:szCs w:val="32"/>
          <w:lang w:val="ru-UA"/>
        </w:rPr>
        <w:t>, іг</w:t>
      </w:r>
      <w:r w:rsidR="00FA150B">
        <w:rPr>
          <w:rFonts w:ascii="Arial" w:hAnsi="Arial" w:cs="Arial"/>
          <w:sz w:val="32"/>
          <w:szCs w:val="32"/>
          <w:lang w:val="uk-UA"/>
        </w:rPr>
        <w:t>о</w:t>
      </w:r>
      <w:r w:rsidRPr="009A269E">
        <w:rPr>
          <w:rFonts w:ascii="Arial" w:hAnsi="Arial" w:cs="Arial"/>
          <w:sz w:val="32"/>
          <w:szCs w:val="32"/>
          <w:lang w:val="ru-UA"/>
        </w:rPr>
        <w:t>р, інтернет-вікторин різноманітної</w:t>
      </w:r>
      <w:r w:rsidRPr="009A269E">
        <w:rPr>
          <w:rFonts w:ascii="Arial" w:hAnsi="Arial" w:cs="Arial"/>
          <w:sz w:val="32"/>
          <w:szCs w:val="32"/>
          <w:lang w:val="uk-UA"/>
        </w:rPr>
        <w:t xml:space="preserve"> </w:t>
      </w:r>
      <w:r w:rsidRPr="009A269E">
        <w:rPr>
          <w:rFonts w:ascii="Arial" w:hAnsi="Arial" w:cs="Arial"/>
          <w:sz w:val="32"/>
          <w:szCs w:val="32"/>
          <w:lang w:val="ru-UA"/>
        </w:rPr>
        <w:t>тематики з представленням цих заходів через канал YouTube.</w:t>
      </w:r>
    </w:p>
    <w:p w14:paraId="4A281E02" w14:textId="316B403B" w:rsidR="003F0C08" w:rsidRDefault="003F0C08" w:rsidP="003F0C08">
      <w:pPr>
        <w:jc w:val="center"/>
        <w:rPr>
          <w:rFonts w:ascii="Arial" w:hAnsi="Arial" w:cs="Arial"/>
          <w:b/>
          <w:bCs/>
          <w:sz w:val="32"/>
          <w:szCs w:val="32"/>
          <w:u w:val="single"/>
          <w:lang w:val="uk-UA"/>
        </w:rPr>
      </w:pPr>
      <w:r w:rsidRPr="00B264B5">
        <w:rPr>
          <w:rFonts w:ascii="Arial" w:hAnsi="Arial" w:cs="Arial"/>
          <w:b/>
          <w:bCs/>
          <w:sz w:val="32"/>
          <w:szCs w:val="32"/>
          <w:u w:val="single"/>
          <w:lang w:val="uk-UA"/>
        </w:rPr>
        <w:t xml:space="preserve">Проєкт «Діти </w:t>
      </w:r>
      <w:r w:rsidRPr="00B264B5">
        <w:rPr>
          <w:rFonts w:ascii="Arial" w:hAnsi="Arial" w:cs="Arial"/>
          <w:b/>
          <w:bCs/>
          <w:sz w:val="32"/>
          <w:szCs w:val="32"/>
          <w:u w:val="single"/>
          <w:lang w:val="en-US"/>
        </w:rPr>
        <w:t>COVID</w:t>
      </w:r>
      <w:r w:rsidRPr="00B264B5">
        <w:rPr>
          <w:rFonts w:ascii="Arial" w:hAnsi="Arial" w:cs="Arial"/>
          <w:b/>
          <w:bCs/>
          <w:sz w:val="32"/>
          <w:szCs w:val="32"/>
          <w:u w:val="single"/>
          <w:lang w:val="uk-UA"/>
        </w:rPr>
        <w:t>-19»</w:t>
      </w:r>
    </w:p>
    <w:p w14:paraId="3A5B5A7B" w14:textId="7E882FD3" w:rsidR="002D50F3" w:rsidRDefault="00B264B5" w:rsidP="003F0C08">
      <w:pPr>
        <w:spacing w:after="160" w:line="259" w:lineRule="auto"/>
        <w:jc w:val="both"/>
        <w:rPr>
          <w:rFonts w:ascii="Arial" w:hAnsi="Arial" w:cs="Arial"/>
          <w:sz w:val="32"/>
          <w:szCs w:val="32"/>
          <w:lang w:val="ru-UA"/>
        </w:rPr>
      </w:pPr>
      <w:r>
        <w:rPr>
          <w:rFonts w:ascii="Arial" w:hAnsi="Arial" w:cs="Arial"/>
          <w:sz w:val="32"/>
          <w:szCs w:val="32"/>
          <w:lang w:val="uk-UA"/>
        </w:rPr>
        <w:tab/>
        <w:t>Н</w:t>
      </w:r>
      <w:r w:rsidRPr="003F0C08">
        <w:rPr>
          <w:rFonts w:ascii="Arial" w:hAnsi="Arial" w:cs="Arial"/>
          <w:sz w:val="32"/>
          <w:szCs w:val="32"/>
          <w:lang w:val="ru-UA"/>
        </w:rPr>
        <w:t>а замовлення ГО «Культурні географії», за фінансової підтримки Українського культурного фонду</w:t>
      </w:r>
      <w:r w:rsidR="008B2661">
        <w:rPr>
          <w:rFonts w:ascii="Arial" w:hAnsi="Arial" w:cs="Arial"/>
          <w:sz w:val="32"/>
          <w:szCs w:val="32"/>
          <w:lang w:val="uk-UA"/>
        </w:rPr>
        <w:t xml:space="preserve"> розроблений проєкт</w:t>
      </w:r>
      <w:r w:rsidR="008B2661" w:rsidRPr="008B2661">
        <w:rPr>
          <w:rFonts w:ascii="Arial" w:hAnsi="Arial" w:cs="Arial"/>
          <w:sz w:val="32"/>
          <w:szCs w:val="32"/>
          <w:lang w:val="ru-UA"/>
        </w:rPr>
        <w:t xml:space="preserve"> </w:t>
      </w:r>
      <w:r w:rsidR="008B2661" w:rsidRPr="003F0C08">
        <w:rPr>
          <w:rFonts w:ascii="Arial" w:hAnsi="Arial" w:cs="Arial"/>
          <w:b/>
          <w:bCs/>
          <w:sz w:val="32"/>
          <w:szCs w:val="32"/>
          <w:lang w:val="ru-UA"/>
        </w:rPr>
        <w:t>«Діти Covid-19»</w:t>
      </w:r>
      <w:r w:rsidR="008B2661">
        <w:rPr>
          <w:rFonts w:ascii="Arial" w:hAnsi="Arial" w:cs="Arial"/>
          <w:b/>
          <w:bCs/>
          <w:sz w:val="32"/>
          <w:szCs w:val="32"/>
          <w:lang w:val="uk-UA"/>
        </w:rPr>
        <w:t xml:space="preserve">. </w:t>
      </w:r>
      <w:r w:rsidR="008B2661" w:rsidRPr="008B2661">
        <w:rPr>
          <w:rFonts w:ascii="Arial" w:hAnsi="Arial" w:cs="Arial"/>
          <w:sz w:val="32"/>
          <w:szCs w:val="32"/>
          <w:lang w:val="uk-UA"/>
        </w:rPr>
        <w:t>В рамках проєкту</w:t>
      </w:r>
      <w:r w:rsidR="008B2661" w:rsidRPr="003F0C08">
        <w:rPr>
          <w:rFonts w:ascii="Arial" w:hAnsi="Arial" w:cs="Arial"/>
          <w:sz w:val="32"/>
          <w:szCs w:val="32"/>
          <w:lang w:val="ru-UA"/>
        </w:rPr>
        <w:t xml:space="preserve"> </w:t>
      </w:r>
      <w:r w:rsidR="008B2661">
        <w:rPr>
          <w:rFonts w:ascii="Arial" w:hAnsi="Arial" w:cs="Arial"/>
          <w:sz w:val="32"/>
          <w:szCs w:val="32"/>
          <w:lang w:val="uk-UA"/>
        </w:rPr>
        <w:t xml:space="preserve">проведені </w:t>
      </w:r>
      <w:r w:rsidR="008B2661" w:rsidRPr="003F0C08">
        <w:rPr>
          <w:rFonts w:ascii="Arial" w:hAnsi="Arial" w:cs="Arial"/>
          <w:b/>
          <w:bCs/>
          <w:sz w:val="32"/>
          <w:szCs w:val="32"/>
          <w:lang w:val="ru-UA"/>
        </w:rPr>
        <w:t>соціо-антропологічн</w:t>
      </w:r>
      <w:r w:rsidR="00AC78D3">
        <w:rPr>
          <w:rFonts w:ascii="Arial" w:hAnsi="Arial" w:cs="Arial"/>
          <w:b/>
          <w:bCs/>
          <w:sz w:val="32"/>
          <w:szCs w:val="32"/>
          <w:lang w:val="uk-UA"/>
        </w:rPr>
        <w:t>і</w:t>
      </w:r>
      <w:r w:rsidR="008B2661" w:rsidRPr="003F0C08">
        <w:rPr>
          <w:rFonts w:ascii="Arial" w:hAnsi="Arial" w:cs="Arial"/>
          <w:b/>
          <w:bCs/>
          <w:sz w:val="32"/>
          <w:szCs w:val="32"/>
          <w:lang w:val="ru-UA"/>
        </w:rPr>
        <w:t xml:space="preserve"> дослідження</w:t>
      </w:r>
      <w:r w:rsidR="008B2661" w:rsidRPr="003F0C08">
        <w:rPr>
          <w:rFonts w:ascii="Arial" w:hAnsi="Arial" w:cs="Arial"/>
          <w:sz w:val="32"/>
          <w:szCs w:val="32"/>
          <w:lang w:val="ru-UA"/>
        </w:rPr>
        <w:t xml:space="preserve"> впливу пандемії коронавірусу на дитинство в Україні.</w:t>
      </w:r>
    </w:p>
    <w:p w14:paraId="55D26D2F" w14:textId="6B8270CD" w:rsidR="003F0C08" w:rsidRPr="003F0C08" w:rsidRDefault="002D50F3" w:rsidP="003F0C08">
      <w:pPr>
        <w:spacing w:after="160" w:line="259" w:lineRule="auto"/>
        <w:jc w:val="both"/>
        <w:rPr>
          <w:rFonts w:ascii="Arial" w:hAnsi="Arial" w:cs="Arial"/>
          <w:sz w:val="32"/>
          <w:szCs w:val="32"/>
          <w:lang w:val="uk-UA"/>
        </w:rPr>
      </w:pPr>
      <w:r>
        <w:rPr>
          <w:rFonts w:ascii="Arial" w:hAnsi="Arial" w:cs="Arial"/>
          <w:sz w:val="32"/>
          <w:szCs w:val="32"/>
          <w:lang w:val="ru-UA"/>
        </w:rPr>
        <w:tab/>
      </w:r>
      <w:r w:rsidR="003F0C08" w:rsidRPr="003F0C08">
        <w:rPr>
          <w:rFonts w:ascii="Arial" w:hAnsi="Arial" w:cs="Arial"/>
          <w:sz w:val="32"/>
          <w:szCs w:val="32"/>
          <w:lang w:val="ru-UA"/>
        </w:rPr>
        <w:t xml:space="preserve">Дослідники дізналися, </w:t>
      </w:r>
      <w:r w:rsidR="003F0C08" w:rsidRPr="003F0C08">
        <w:rPr>
          <w:rFonts w:ascii="Arial" w:hAnsi="Arial" w:cs="Arial"/>
          <w:b/>
          <w:bCs/>
          <w:sz w:val="32"/>
          <w:szCs w:val="32"/>
          <w:lang w:val="ru-UA"/>
        </w:rPr>
        <w:t>як COVID-19 вплинув на життя дітей в Україні</w:t>
      </w:r>
      <w:r>
        <w:rPr>
          <w:rFonts w:ascii="Arial" w:hAnsi="Arial" w:cs="Arial"/>
          <w:b/>
          <w:bCs/>
          <w:sz w:val="32"/>
          <w:szCs w:val="32"/>
          <w:lang w:val="uk-UA"/>
        </w:rPr>
        <w:t xml:space="preserve">, </w:t>
      </w:r>
      <w:r w:rsidR="003F0C08" w:rsidRPr="003F0C08">
        <w:rPr>
          <w:rFonts w:ascii="Arial" w:hAnsi="Arial" w:cs="Arial"/>
          <w:sz w:val="32"/>
          <w:szCs w:val="32"/>
          <w:lang w:val="ru-UA"/>
        </w:rPr>
        <w:t xml:space="preserve">як саме українські </w:t>
      </w:r>
      <w:r w:rsidR="003F0C08" w:rsidRPr="003F0C08">
        <w:rPr>
          <w:rFonts w:ascii="Arial" w:hAnsi="Arial" w:cs="Arial"/>
          <w:b/>
          <w:bCs/>
          <w:sz w:val="32"/>
          <w:szCs w:val="32"/>
          <w:lang w:val="ru-UA"/>
        </w:rPr>
        <w:t>діти 9–16 років</w:t>
      </w:r>
      <w:r w:rsidR="003F0C08" w:rsidRPr="003F0C08">
        <w:rPr>
          <w:rFonts w:ascii="Arial" w:hAnsi="Arial" w:cs="Arial"/>
          <w:sz w:val="32"/>
          <w:szCs w:val="32"/>
          <w:lang w:val="ru-UA"/>
        </w:rPr>
        <w:t xml:space="preserve"> проживали пандемію: про що вони думали, чим займались і про що турбувались.</w:t>
      </w:r>
    </w:p>
    <w:p w14:paraId="7867A3D8" w14:textId="20EFAD9E"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r>
      <w:r w:rsidR="002D50F3">
        <w:rPr>
          <w:rFonts w:ascii="Arial" w:hAnsi="Arial" w:cs="Arial"/>
          <w:sz w:val="32"/>
          <w:szCs w:val="32"/>
          <w:lang w:val="uk-UA"/>
        </w:rPr>
        <w:t xml:space="preserve">Дослідження проходили у </w:t>
      </w:r>
      <w:r w:rsidRPr="003F0C08">
        <w:rPr>
          <w:rFonts w:ascii="Arial" w:hAnsi="Arial" w:cs="Arial"/>
          <w:b/>
          <w:bCs/>
          <w:sz w:val="32"/>
          <w:szCs w:val="32"/>
          <w:lang w:val="ru-UA"/>
        </w:rPr>
        <w:t>3 етапи:</w:t>
      </w:r>
      <w:r w:rsidRPr="003F0C08">
        <w:rPr>
          <w:rFonts w:ascii="Arial" w:hAnsi="Arial" w:cs="Arial"/>
          <w:sz w:val="32"/>
          <w:szCs w:val="32"/>
          <w:lang w:val="ru-UA"/>
        </w:rPr>
        <w:t xml:space="preserve"> кабінетне дослідження, якісний етап: віддалена етнографія (аналіз фотографій, фото- та описові асоціації, відео-екскурсії) та </w:t>
      </w:r>
      <w:r w:rsidRPr="003F0C08">
        <w:rPr>
          <w:rFonts w:ascii="Arial" w:hAnsi="Arial" w:cs="Arial"/>
          <w:sz w:val="32"/>
          <w:szCs w:val="32"/>
          <w:lang w:val="ru-UA"/>
        </w:rPr>
        <w:lastRenderedPageBreak/>
        <w:t>глибинні інтерв’ю, а також кількісний етап: телефонне опитування</w:t>
      </w:r>
      <w:r w:rsidR="002D50F3">
        <w:rPr>
          <w:rFonts w:ascii="Arial" w:hAnsi="Arial" w:cs="Arial"/>
          <w:sz w:val="32"/>
          <w:szCs w:val="32"/>
          <w:lang w:val="uk-UA"/>
        </w:rPr>
        <w:t>.</w:t>
      </w:r>
      <w:r w:rsidRPr="003F0C08">
        <w:rPr>
          <w:rFonts w:ascii="Arial" w:hAnsi="Arial" w:cs="Arial"/>
          <w:sz w:val="32"/>
          <w:szCs w:val="32"/>
          <w:lang w:val="ru-UA"/>
        </w:rPr>
        <w:t xml:space="preserve"> </w:t>
      </w:r>
    </w:p>
    <w:p w14:paraId="3B0591ED" w14:textId="41B4FF37"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t xml:space="preserve">Переважна більшість опитаних дітей (80.5%) вважають, що пандемія вплинула на їхнє життя. З них 53.4% вважають цей вплив помірним, а 27.1% </w:t>
      </w:r>
      <w:r w:rsidR="002D50F3">
        <w:rPr>
          <w:rFonts w:ascii="Arial" w:hAnsi="Arial" w:cs="Arial"/>
          <w:sz w:val="32"/>
          <w:szCs w:val="32"/>
          <w:lang w:val="uk-UA"/>
        </w:rPr>
        <w:t>–</w:t>
      </w:r>
      <w:r w:rsidRPr="003F0C08">
        <w:rPr>
          <w:rFonts w:ascii="Arial" w:hAnsi="Arial" w:cs="Arial"/>
          <w:sz w:val="32"/>
          <w:szCs w:val="32"/>
          <w:lang w:val="ru-UA"/>
        </w:rPr>
        <w:t xml:space="preserve"> помітним. Кожен п’ятий респондент (19.3%) вважає, що пандемія зовсім не вплинула на їхнє життя або він був дуже незначним.</w:t>
      </w:r>
    </w:p>
    <w:p w14:paraId="5FBBFFB2" w14:textId="77777777"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t>Кожна десята дитина описує свій емоційний стан під час карантину як пригнічений, кожен сьомий каже про піднесений. 74% респондентів оцінюють свій емоційний стан нейтрально. Однак важливо розуміти, що при цьому більшість дітей зазначила, що одержувала підтримку від батьків. Водночас лише 1,5% отримували підтримку з боку вчителів.</w:t>
      </w:r>
    </w:p>
    <w:p w14:paraId="4A4D3E42" w14:textId="597EF379"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t>За даними опитування, кожна друга дитина не хотіла б дистанційного навчання взагалі. 27 % розглядають його як додатковий спосіб, за потреби, 11.5 % як основний спосіб навчання та 8.2 % говорять про додатковий регулярний спосіб навчання.</w:t>
      </w:r>
    </w:p>
    <w:p w14:paraId="105A47B7" w14:textId="5D10145F"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t xml:space="preserve">Під час пандемії значно зросло користування гаджетами — смартфоном, комп’ютером та ноутбуком, планшетом тощо. Вони </w:t>
      </w:r>
      <w:r w:rsidR="00152878">
        <w:rPr>
          <w:rFonts w:ascii="Arial" w:hAnsi="Arial" w:cs="Arial"/>
          <w:sz w:val="32"/>
          <w:szCs w:val="32"/>
          <w:lang w:val="uk-UA"/>
        </w:rPr>
        <w:t>–</w:t>
      </w:r>
      <w:r w:rsidRPr="003F0C08">
        <w:rPr>
          <w:rFonts w:ascii="Arial" w:hAnsi="Arial" w:cs="Arial"/>
          <w:sz w:val="32"/>
          <w:szCs w:val="32"/>
          <w:lang w:val="ru-UA"/>
        </w:rPr>
        <w:t xml:space="preserve"> не лише інструменти для навчання, а й засоби для проведення вільного часу (44%</w:t>
      </w:r>
      <w:r w:rsidR="003F09B5">
        <w:rPr>
          <w:rFonts w:ascii="Arial" w:hAnsi="Arial" w:cs="Arial"/>
          <w:sz w:val="32"/>
          <w:szCs w:val="32"/>
          <w:lang w:val="uk-UA"/>
        </w:rPr>
        <w:t>)</w:t>
      </w:r>
      <w:r w:rsidRPr="003F0C08">
        <w:rPr>
          <w:rFonts w:ascii="Arial" w:hAnsi="Arial" w:cs="Arial"/>
          <w:sz w:val="32"/>
          <w:szCs w:val="32"/>
          <w:lang w:val="ru-UA"/>
        </w:rPr>
        <w:t xml:space="preserve"> обрали гру/перегляд цікавого на телефоні як спосіб проведення вільного часу, 36,5% </w:t>
      </w:r>
      <w:r w:rsidR="00152878">
        <w:rPr>
          <w:rFonts w:ascii="Arial" w:hAnsi="Arial" w:cs="Arial"/>
          <w:sz w:val="32"/>
          <w:szCs w:val="32"/>
          <w:lang w:val="uk-UA"/>
        </w:rPr>
        <w:t>–</w:t>
      </w:r>
      <w:r w:rsidRPr="003F0C08">
        <w:rPr>
          <w:rFonts w:ascii="Arial" w:hAnsi="Arial" w:cs="Arial"/>
          <w:sz w:val="32"/>
          <w:szCs w:val="32"/>
          <w:lang w:val="ru-UA"/>
        </w:rPr>
        <w:t xml:space="preserve"> перегляд фільмів або</w:t>
      </w:r>
      <w:r w:rsidR="00152878">
        <w:rPr>
          <w:rFonts w:ascii="Arial" w:hAnsi="Arial" w:cs="Arial"/>
          <w:sz w:val="32"/>
          <w:szCs w:val="32"/>
          <w:lang w:val="uk-UA"/>
        </w:rPr>
        <w:t xml:space="preserve"> </w:t>
      </w:r>
      <w:r w:rsidRPr="003F0C08">
        <w:rPr>
          <w:rFonts w:ascii="Arial" w:hAnsi="Arial" w:cs="Arial"/>
          <w:sz w:val="32"/>
          <w:szCs w:val="32"/>
          <w:lang w:val="ru-UA"/>
        </w:rPr>
        <w:t>що (</w:t>
      </w:r>
      <w:r w:rsidR="00152878">
        <w:rPr>
          <w:rFonts w:ascii="Arial" w:hAnsi="Arial" w:cs="Arial"/>
          <w:sz w:val="32"/>
          <w:szCs w:val="32"/>
          <w:lang w:val="uk-UA"/>
        </w:rPr>
        <w:t>це</w:t>
      </w:r>
      <w:r w:rsidRPr="003F0C08">
        <w:rPr>
          <w:rFonts w:ascii="Arial" w:hAnsi="Arial" w:cs="Arial"/>
          <w:sz w:val="32"/>
          <w:szCs w:val="32"/>
          <w:lang w:val="ru-UA"/>
        </w:rPr>
        <w:t xml:space="preserve">, вочевидь, також є екранним часом), 28% </w:t>
      </w:r>
      <w:r w:rsidR="00152878">
        <w:rPr>
          <w:rFonts w:ascii="Arial" w:hAnsi="Arial" w:cs="Arial"/>
          <w:sz w:val="32"/>
          <w:szCs w:val="32"/>
          <w:lang w:val="uk-UA"/>
        </w:rPr>
        <w:t>–</w:t>
      </w:r>
      <w:r w:rsidRPr="003F0C08">
        <w:rPr>
          <w:rFonts w:ascii="Arial" w:hAnsi="Arial" w:cs="Arial"/>
          <w:sz w:val="32"/>
          <w:szCs w:val="32"/>
          <w:lang w:val="ru-UA"/>
        </w:rPr>
        <w:t xml:space="preserve"> читання, що здебільшого також відбувається з екранів (з огляду на відповіді дітей під час глибинних інтерв’ю). Крім цього, гаджети </w:t>
      </w:r>
      <w:r w:rsidR="00152878">
        <w:rPr>
          <w:rFonts w:ascii="Arial" w:hAnsi="Arial" w:cs="Arial"/>
          <w:sz w:val="32"/>
          <w:szCs w:val="32"/>
          <w:lang w:val="uk-UA"/>
        </w:rPr>
        <w:t>–</w:t>
      </w:r>
      <w:r w:rsidRPr="003F0C08">
        <w:rPr>
          <w:rFonts w:ascii="Arial" w:hAnsi="Arial" w:cs="Arial"/>
          <w:sz w:val="32"/>
          <w:szCs w:val="32"/>
          <w:lang w:val="ru-UA"/>
        </w:rPr>
        <w:t xml:space="preserve"> це спосіб комунікації з друзями, 61% опитаних використовує соціальні мережі з метою спілкування з друзями.</w:t>
      </w:r>
    </w:p>
    <w:p w14:paraId="727DF3DF" w14:textId="1D9E777E"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r>
      <w:r w:rsidRPr="00E11BF6">
        <w:rPr>
          <w:rFonts w:ascii="Arial" w:hAnsi="Arial" w:cs="Arial"/>
          <w:b/>
          <w:bCs/>
          <w:i/>
          <w:iCs/>
          <w:sz w:val="32"/>
          <w:szCs w:val="32"/>
          <w:lang w:val="ru-UA"/>
        </w:rPr>
        <w:t>Майже третина дітей (28,1%) обирає читання як дозвілля наодинці</w:t>
      </w:r>
      <w:r w:rsidR="00152878" w:rsidRPr="00E11BF6">
        <w:rPr>
          <w:rFonts w:ascii="Arial" w:hAnsi="Arial" w:cs="Arial"/>
          <w:b/>
          <w:bCs/>
          <w:i/>
          <w:iCs/>
          <w:sz w:val="32"/>
          <w:szCs w:val="32"/>
          <w:lang w:val="uk-UA"/>
        </w:rPr>
        <w:t>.</w:t>
      </w:r>
      <w:r w:rsidRPr="003F0C08">
        <w:rPr>
          <w:rFonts w:ascii="Arial" w:hAnsi="Arial" w:cs="Arial"/>
          <w:sz w:val="32"/>
          <w:szCs w:val="32"/>
          <w:lang w:val="ru-UA"/>
        </w:rPr>
        <w:t xml:space="preserve"> </w:t>
      </w:r>
      <w:r w:rsidR="00152878">
        <w:rPr>
          <w:rFonts w:ascii="Arial" w:hAnsi="Arial" w:cs="Arial"/>
          <w:sz w:val="32"/>
          <w:szCs w:val="32"/>
          <w:lang w:val="uk-UA"/>
        </w:rPr>
        <w:t>І</w:t>
      </w:r>
      <w:r w:rsidRPr="003F0C08">
        <w:rPr>
          <w:rFonts w:ascii="Arial" w:hAnsi="Arial" w:cs="Arial"/>
          <w:sz w:val="32"/>
          <w:szCs w:val="32"/>
          <w:lang w:val="ru-UA"/>
        </w:rPr>
        <w:t xml:space="preserve">гри (44,2%) </w:t>
      </w:r>
      <w:r w:rsidR="00152878">
        <w:rPr>
          <w:rFonts w:ascii="Arial" w:hAnsi="Arial" w:cs="Arial"/>
          <w:sz w:val="32"/>
          <w:szCs w:val="32"/>
          <w:lang w:val="uk-UA"/>
        </w:rPr>
        <w:t>–</w:t>
      </w:r>
      <w:r w:rsidRPr="003F0C08">
        <w:rPr>
          <w:rFonts w:ascii="Arial" w:hAnsi="Arial" w:cs="Arial"/>
          <w:sz w:val="32"/>
          <w:szCs w:val="32"/>
          <w:lang w:val="ru-UA"/>
        </w:rPr>
        <w:t xml:space="preserve"> на першому місці, потім </w:t>
      </w:r>
      <w:r w:rsidRPr="003F0C08">
        <w:rPr>
          <w:rFonts w:ascii="Arial" w:hAnsi="Arial" w:cs="Arial"/>
          <w:sz w:val="32"/>
          <w:szCs w:val="32"/>
          <w:lang w:val="ru-UA"/>
        </w:rPr>
        <w:lastRenderedPageBreak/>
        <w:t>фільми та аніме (36,5%). Спорт (23,7%) та малювання (23%) завершують ТОП-5. Так, змінюються інструменти та формати для читання, але зацікавлення в сюжетах, відчуттях та історіях нікуди не поділось, а лише трансформувалось.</w:t>
      </w:r>
    </w:p>
    <w:p w14:paraId="65019B49" w14:textId="635ADC89"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t>За даними інтерв’ю, а також за результатами національного опитування можна сказати, що діти частіше проводили час із батьками: ті допомагали їм у навчанні, проводили вільний час разом, і така тісніша взаємодія</w:t>
      </w:r>
      <w:r w:rsidR="00152878">
        <w:rPr>
          <w:rFonts w:ascii="Arial" w:hAnsi="Arial" w:cs="Arial"/>
          <w:sz w:val="32"/>
          <w:szCs w:val="32"/>
          <w:lang w:val="uk-UA"/>
        </w:rPr>
        <w:t>,</w:t>
      </w:r>
      <w:r w:rsidRPr="003F0C08">
        <w:rPr>
          <w:rFonts w:ascii="Arial" w:hAnsi="Arial" w:cs="Arial"/>
          <w:sz w:val="32"/>
          <w:szCs w:val="32"/>
          <w:lang w:val="ru-UA"/>
        </w:rPr>
        <w:t xml:space="preserve"> переважно була дітям до вподоби.</w:t>
      </w:r>
    </w:p>
    <w:p w14:paraId="09AF214E" w14:textId="77777777"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t>Також діти загалом вказали на достатність особистого простору під час карантину — спостерігалася висока забезпеченість власним фізичним простором (своя кімната або кімната, яку діти ділять із братами або сестрами) серед дітей у містах із населенням 50 тисяч людей та більше. Діти також не відзначили фактор відволікання з боку домашніх під час навчання з дому.</w:t>
      </w:r>
    </w:p>
    <w:p w14:paraId="1E9D6263" w14:textId="77777777" w:rsidR="003F0C08" w:rsidRPr="003F0C08" w:rsidRDefault="003F0C08" w:rsidP="003F0C08">
      <w:pPr>
        <w:spacing w:after="160" w:line="259" w:lineRule="auto"/>
        <w:jc w:val="both"/>
        <w:rPr>
          <w:rFonts w:ascii="Arial" w:hAnsi="Arial" w:cs="Arial"/>
          <w:sz w:val="32"/>
          <w:szCs w:val="32"/>
          <w:lang w:val="ru-UA"/>
        </w:rPr>
      </w:pPr>
      <w:r w:rsidRPr="003F0C08">
        <w:rPr>
          <w:rFonts w:ascii="Arial" w:hAnsi="Arial" w:cs="Arial"/>
          <w:sz w:val="32"/>
          <w:szCs w:val="32"/>
          <w:lang w:val="ru-UA"/>
        </w:rPr>
        <w:tab/>
        <w:t>Можна простежити певний позитивний вплив пандемії на спортивні звички. Якщо у 36% дітей вони не змінилися, то 38,5% опитаних почали займатися спортом або збільшили його присутність у своєму житті. Спорт також був спільним заняттям із батьками для 11% опитаних.</w:t>
      </w:r>
    </w:p>
    <w:p w14:paraId="0AC2B3F0" w14:textId="43E79D01" w:rsidR="006E36A9" w:rsidRPr="00A82E3F" w:rsidRDefault="006E36A9" w:rsidP="006E36A9">
      <w:pPr>
        <w:spacing w:after="0" w:line="240" w:lineRule="auto"/>
        <w:jc w:val="both"/>
        <w:rPr>
          <w:rFonts w:ascii="Arial" w:hAnsi="Arial" w:cs="Arial"/>
          <w:sz w:val="32"/>
          <w:szCs w:val="32"/>
          <w:lang w:val="uk-UA" w:eastAsia="ru-RU"/>
        </w:rPr>
      </w:pPr>
    </w:p>
    <w:p w14:paraId="6A7DA72C" w14:textId="1F005077" w:rsidR="006E36A9" w:rsidRPr="004935BD" w:rsidRDefault="006E36A9" w:rsidP="006E36A9">
      <w:pPr>
        <w:spacing w:after="0" w:line="240" w:lineRule="auto"/>
        <w:jc w:val="right"/>
        <w:rPr>
          <w:rFonts w:ascii="Arial" w:hAnsi="Arial" w:cs="Arial"/>
          <w:b/>
          <w:i/>
          <w:sz w:val="32"/>
          <w:szCs w:val="32"/>
          <w:lang w:val="uk-UA" w:eastAsia="ru-RU"/>
        </w:rPr>
      </w:pPr>
      <w:r w:rsidRPr="004935BD">
        <w:rPr>
          <w:rFonts w:ascii="Arial" w:hAnsi="Arial" w:cs="Arial"/>
          <w:b/>
          <w:i/>
          <w:sz w:val="32"/>
          <w:szCs w:val="32"/>
          <w:lang w:val="uk-UA" w:eastAsia="ru-RU"/>
        </w:rPr>
        <w:tab/>
        <w:t xml:space="preserve">Радимо </w:t>
      </w:r>
      <w:r w:rsidR="00AB5D31">
        <w:rPr>
          <w:rFonts w:ascii="Arial" w:hAnsi="Arial" w:cs="Arial"/>
          <w:b/>
          <w:i/>
          <w:sz w:val="32"/>
          <w:szCs w:val="32"/>
          <w:lang w:val="uk-UA" w:eastAsia="ru-RU"/>
        </w:rPr>
        <w:t xml:space="preserve">також </w:t>
      </w:r>
      <w:r w:rsidRPr="004935BD">
        <w:rPr>
          <w:rFonts w:ascii="Arial" w:hAnsi="Arial" w:cs="Arial"/>
          <w:b/>
          <w:i/>
          <w:sz w:val="32"/>
          <w:szCs w:val="32"/>
          <w:lang w:val="uk-UA" w:eastAsia="ru-RU"/>
        </w:rPr>
        <w:t>звернутися</w:t>
      </w:r>
    </w:p>
    <w:p w14:paraId="71832A88" w14:textId="77777777" w:rsidR="006E36A9" w:rsidRPr="004935BD" w:rsidRDefault="006E36A9" w:rsidP="006E36A9">
      <w:pPr>
        <w:spacing w:after="0" w:line="240" w:lineRule="auto"/>
        <w:jc w:val="right"/>
        <w:rPr>
          <w:rFonts w:ascii="Arial" w:hAnsi="Arial" w:cs="Arial"/>
          <w:b/>
          <w:i/>
          <w:sz w:val="32"/>
          <w:szCs w:val="32"/>
          <w:lang w:val="uk-UA" w:eastAsia="ru-RU"/>
        </w:rPr>
      </w:pPr>
      <w:r w:rsidRPr="004935BD">
        <w:rPr>
          <w:rFonts w:ascii="Arial" w:hAnsi="Arial" w:cs="Arial"/>
          <w:b/>
          <w:i/>
          <w:sz w:val="32"/>
          <w:szCs w:val="32"/>
          <w:lang w:val="uk-UA" w:eastAsia="ru-RU"/>
        </w:rPr>
        <w:t>на сторінку у «</w:t>
      </w:r>
      <w:r w:rsidRPr="004935BD">
        <w:rPr>
          <w:rFonts w:ascii="Arial" w:hAnsi="Arial" w:cs="Arial"/>
          <w:b/>
          <w:i/>
          <w:sz w:val="32"/>
          <w:szCs w:val="32"/>
          <w:lang w:val="en-US" w:eastAsia="ru-RU"/>
        </w:rPr>
        <w:t>Facebook</w:t>
      </w:r>
      <w:r w:rsidRPr="004935BD">
        <w:rPr>
          <w:rFonts w:ascii="Arial" w:hAnsi="Arial" w:cs="Arial"/>
          <w:b/>
          <w:i/>
          <w:sz w:val="32"/>
          <w:szCs w:val="32"/>
          <w:lang w:val="uk-UA" w:eastAsia="ru-RU"/>
        </w:rPr>
        <w:t>»</w:t>
      </w:r>
    </w:p>
    <w:p w14:paraId="5003A4A8" w14:textId="77777777" w:rsidR="006E36A9" w:rsidRDefault="006E36A9" w:rsidP="006E36A9">
      <w:pPr>
        <w:spacing w:after="0" w:line="240" w:lineRule="auto"/>
        <w:jc w:val="right"/>
        <w:rPr>
          <w:rFonts w:ascii="Arial" w:hAnsi="Arial" w:cs="Arial"/>
          <w:b/>
          <w:i/>
          <w:sz w:val="32"/>
          <w:szCs w:val="32"/>
          <w:lang w:val="uk-UA" w:eastAsia="ru-RU"/>
        </w:rPr>
      </w:pPr>
      <w:r w:rsidRPr="004935BD">
        <w:rPr>
          <w:rFonts w:ascii="Arial" w:hAnsi="Arial" w:cs="Arial"/>
          <w:b/>
          <w:i/>
          <w:sz w:val="32"/>
          <w:szCs w:val="32"/>
          <w:lang w:val="uk-UA" w:eastAsia="ru-RU"/>
        </w:rPr>
        <w:t>під хештегом</w:t>
      </w:r>
    </w:p>
    <w:p w14:paraId="36D0A79C" w14:textId="77777777" w:rsidR="00A15B03" w:rsidRDefault="006E36A9" w:rsidP="00F0412B">
      <w:pPr>
        <w:spacing w:after="0" w:line="240" w:lineRule="auto"/>
        <w:jc w:val="right"/>
        <w:rPr>
          <w:rFonts w:ascii="Arial" w:hAnsi="Arial" w:cs="Arial"/>
          <w:b/>
          <w:i/>
          <w:sz w:val="32"/>
          <w:szCs w:val="32"/>
          <w:lang w:val="uk-UA" w:eastAsia="ru-RU"/>
        </w:rPr>
      </w:pPr>
      <w:r w:rsidRPr="004935BD">
        <w:rPr>
          <w:rFonts w:ascii="Arial" w:hAnsi="Arial" w:cs="Arial"/>
          <w:b/>
          <w:i/>
          <w:sz w:val="32"/>
          <w:szCs w:val="32"/>
          <w:lang w:eastAsia="ru-RU"/>
        </w:rPr>
        <w:t xml:space="preserve"> #</w:t>
      </w:r>
      <w:r w:rsidRPr="004935BD">
        <w:rPr>
          <w:rFonts w:ascii="Arial" w:hAnsi="Arial" w:cs="Arial"/>
          <w:b/>
          <w:i/>
          <w:sz w:val="32"/>
          <w:szCs w:val="32"/>
          <w:lang w:val="uk-UA" w:eastAsia="ru-RU"/>
        </w:rPr>
        <w:t xml:space="preserve"> Читання. Карантин. Бібліотека.</w:t>
      </w:r>
    </w:p>
    <w:p w14:paraId="04181A61" w14:textId="77777777" w:rsidR="003E7A04" w:rsidRPr="00F0412B" w:rsidRDefault="003E7A04" w:rsidP="00F0412B">
      <w:pPr>
        <w:spacing w:after="0" w:line="240" w:lineRule="auto"/>
        <w:jc w:val="right"/>
        <w:rPr>
          <w:rFonts w:ascii="Arial" w:hAnsi="Arial" w:cs="Arial"/>
          <w:b/>
          <w:i/>
          <w:sz w:val="32"/>
          <w:szCs w:val="32"/>
          <w:lang w:val="uk-UA" w:eastAsia="ru-RU"/>
        </w:rPr>
      </w:pPr>
    </w:p>
    <w:p w14:paraId="2BB8BC81" w14:textId="77777777"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Враховуючи вимоги часу, запити молоді та молодіжну політику в умовах децентралізації, бібліотекам необхідно реорганізувати свою діяльність</w:t>
      </w:r>
      <w:r w:rsidRPr="00566C40">
        <w:rPr>
          <w:rFonts w:ascii="Arial" w:hAnsi="Arial" w:cs="Arial"/>
          <w:sz w:val="32"/>
          <w:szCs w:val="32"/>
          <w:lang w:val="uk-UA" w:eastAsia="ru-RU"/>
        </w:rPr>
        <w:t xml:space="preserve"> – </w:t>
      </w:r>
      <w:r w:rsidRPr="00185893">
        <w:rPr>
          <w:rFonts w:ascii="Arial" w:hAnsi="Arial" w:cs="Arial"/>
          <w:b/>
          <w:i/>
          <w:sz w:val="32"/>
          <w:szCs w:val="32"/>
          <w:lang w:val="uk-UA" w:eastAsia="ru-RU"/>
        </w:rPr>
        <w:t>від «роботи з</w:t>
      </w:r>
      <w:r>
        <w:rPr>
          <w:rFonts w:ascii="Arial" w:hAnsi="Arial" w:cs="Arial"/>
          <w:b/>
          <w:i/>
          <w:sz w:val="32"/>
          <w:szCs w:val="32"/>
          <w:lang w:val="uk-UA" w:eastAsia="ru-RU"/>
        </w:rPr>
        <w:t xml:space="preserve"> молоддю» до «молодіжної участі», </w:t>
      </w:r>
      <w:r w:rsidRPr="00B13404">
        <w:rPr>
          <w:rFonts w:ascii="Arial" w:hAnsi="Arial" w:cs="Arial"/>
          <w:sz w:val="32"/>
          <w:szCs w:val="32"/>
          <w:lang w:val="uk-UA" w:eastAsia="ru-RU"/>
        </w:rPr>
        <w:t>що</w:t>
      </w:r>
      <w:r>
        <w:rPr>
          <w:rFonts w:ascii="Arial" w:hAnsi="Arial" w:cs="Arial"/>
          <w:sz w:val="32"/>
          <w:szCs w:val="32"/>
          <w:lang w:val="uk-UA" w:eastAsia="ru-RU"/>
        </w:rPr>
        <w:t xml:space="preserve"> ґрунтується на взаємодії і координації зусиль усіх зацікавлених сторін, враховує </w:t>
      </w:r>
      <w:r>
        <w:rPr>
          <w:rFonts w:ascii="Arial" w:hAnsi="Arial" w:cs="Arial"/>
          <w:sz w:val="32"/>
          <w:szCs w:val="32"/>
          <w:lang w:val="uk-UA" w:eastAsia="ru-RU"/>
        </w:rPr>
        <w:lastRenderedPageBreak/>
        <w:t>територіальні особливості молодіжної роботи відповідно конкретних потреб молоді.</w:t>
      </w:r>
    </w:p>
    <w:p w14:paraId="69245C5B" w14:textId="20CDE058" w:rsidR="006E36A9" w:rsidRPr="00A061E7" w:rsidRDefault="006E36A9" w:rsidP="006E36A9">
      <w:pPr>
        <w:spacing w:after="0" w:line="240" w:lineRule="auto"/>
        <w:jc w:val="both"/>
        <w:rPr>
          <w:rFonts w:ascii="Arial" w:hAnsi="Arial" w:cs="Arial"/>
          <w:b/>
          <w:bCs/>
          <w:i/>
          <w:iCs/>
          <w:sz w:val="32"/>
          <w:szCs w:val="32"/>
          <w:lang w:val="uk-UA" w:eastAsia="ru-RU"/>
        </w:rPr>
      </w:pPr>
      <w:r>
        <w:rPr>
          <w:rFonts w:ascii="Arial" w:hAnsi="Arial" w:cs="Arial"/>
          <w:sz w:val="32"/>
          <w:szCs w:val="32"/>
          <w:lang w:val="uk-UA" w:eastAsia="ru-RU"/>
        </w:rPr>
        <w:tab/>
      </w:r>
      <w:r w:rsidRPr="00A061E7">
        <w:rPr>
          <w:rFonts w:ascii="Arial" w:hAnsi="Arial" w:cs="Arial"/>
          <w:b/>
          <w:bCs/>
          <w:i/>
          <w:iCs/>
          <w:sz w:val="32"/>
          <w:szCs w:val="32"/>
          <w:lang w:val="uk-UA" w:eastAsia="ru-RU"/>
        </w:rPr>
        <w:t>За результатами соціологічних досліджень майже 50% молодих людей, які мешкають в ТГ, вказують, що не відчувають змін для молоді після створення громад, і вважають, що місцева влада не враховує їхню думку при ухваленні рішень.</w:t>
      </w:r>
    </w:p>
    <w:p w14:paraId="32F7F171" w14:textId="74A4CE1F" w:rsidR="006E36A9" w:rsidRDefault="006E36A9" w:rsidP="006E36A9">
      <w:pPr>
        <w:spacing w:after="0"/>
        <w:jc w:val="both"/>
        <w:rPr>
          <w:rFonts w:ascii="Arial" w:hAnsi="Arial" w:cs="Arial"/>
          <w:sz w:val="32"/>
          <w:szCs w:val="32"/>
          <w:lang w:val="uk-UA" w:eastAsia="ru-RU"/>
        </w:rPr>
      </w:pPr>
      <w:r>
        <w:rPr>
          <w:rFonts w:ascii="Arial" w:hAnsi="Arial" w:cs="Arial"/>
          <w:sz w:val="32"/>
          <w:szCs w:val="32"/>
          <w:lang w:val="uk-UA" w:eastAsia="ru-RU"/>
        </w:rPr>
        <w:tab/>
        <w:t xml:space="preserve">Тому, основним кроком, що підтвердить спроможність громади ефективно реалізувати молодіжну політику, передбачено </w:t>
      </w:r>
      <w:r w:rsidRPr="00185893">
        <w:rPr>
          <w:rFonts w:ascii="Arial" w:hAnsi="Arial" w:cs="Arial"/>
          <w:b/>
          <w:i/>
          <w:sz w:val="32"/>
          <w:szCs w:val="32"/>
          <w:lang w:val="uk-UA" w:eastAsia="ru-RU"/>
        </w:rPr>
        <w:t>створення молодіжного</w:t>
      </w:r>
      <w:r w:rsidR="00A82E3F">
        <w:rPr>
          <w:rFonts w:ascii="Arial" w:hAnsi="Arial" w:cs="Arial"/>
          <w:b/>
          <w:i/>
          <w:sz w:val="32"/>
          <w:szCs w:val="32"/>
          <w:lang w:val="uk-UA" w:eastAsia="ru-RU"/>
        </w:rPr>
        <w:t xml:space="preserve"> центру/ </w:t>
      </w:r>
      <w:r w:rsidRPr="00185893">
        <w:rPr>
          <w:rFonts w:ascii="Arial" w:hAnsi="Arial" w:cs="Arial"/>
          <w:b/>
          <w:i/>
          <w:sz w:val="32"/>
          <w:szCs w:val="32"/>
          <w:lang w:val="uk-UA" w:eastAsia="ru-RU"/>
        </w:rPr>
        <w:t xml:space="preserve">молодіжного простору, </w:t>
      </w:r>
      <w:r>
        <w:rPr>
          <w:rFonts w:ascii="Arial" w:hAnsi="Arial" w:cs="Arial"/>
          <w:sz w:val="32"/>
          <w:szCs w:val="32"/>
          <w:lang w:val="uk-UA" w:eastAsia="ru-RU"/>
        </w:rPr>
        <w:t>що зосереджував би необхідні для молоді послуги, можливості проведення вільного часу та всебічного розвитку.</w:t>
      </w:r>
    </w:p>
    <w:p w14:paraId="5C81BA5B" w14:textId="6D036B7F" w:rsidR="008F2D49" w:rsidRPr="00523EC2" w:rsidRDefault="006E36A9" w:rsidP="006E36A9">
      <w:pPr>
        <w:spacing w:after="0" w:line="240" w:lineRule="auto"/>
        <w:jc w:val="both"/>
        <w:rPr>
          <w:rFonts w:ascii="Arial" w:hAnsi="Arial" w:cs="Arial"/>
          <w:b/>
          <w:i/>
          <w:sz w:val="32"/>
          <w:szCs w:val="32"/>
          <w:lang w:val="uk-UA" w:eastAsia="ru-RU"/>
        </w:rPr>
      </w:pPr>
      <w:r>
        <w:rPr>
          <w:rFonts w:ascii="Arial" w:hAnsi="Arial" w:cs="Arial"/>
          <w:sz w:val="32"/>
          <w:szCs w:val="32"/>
          <w:lang w:val="uk-UA" w:eastAsia="ru-RU"/>
        </w:rPr>
        <w:tab/>
        <w:t xml:space="preserve">Створення такого молодіжного центру/молодіжного простору може відбуватися на базі об’єктів існуючої молодіжної інфраструктури, що не використовуються або мало використовуються населенням ТГ. Серед цих об’єктів – </w:t>
      </w:r>
      <w:r w:rsidRPr="00355610">
        <w:rPr>
          <w:rFonts w:ascii="Arial" w:hAnsi="Arial" w:cs="Arial"/>
          <w:b/>
          <w:i/>
          <w:sz w:val="32"/>
          <w:szCs w:val="32"/>
          <w:lang w:val="uk-UA" w:eastAsia="ru-RU"/>
        </w:rPr>
        <w:t>бібліотека.</w:t>
      </w:r>
    </w:p>
    <w:p w14:paraId="3A4D7EEE" w14:textId="77777777" w:rsidR="00523EC2" w:rsidRPr="00A026CF" w:rsidRDefault="00523EC2" w:rsidP="00523EC2">
      <w:pPr>
        <w:spacing w:after="0" w:line="240" w:lineRule="auto"/>
        <w:jc w:val="center"/>
        <w:rPr>
          <w:rFonts w:ascii="Arial" w:hAnsi="Arial" w:cs="Arial"/>
          <w:sz w:val="16"/>
          <w:szCs w:val="16"/>
          <w:lang w:val="uk-UA" w:eastAsia="ru-RU"/>
        </w:rPr>
      </w:pPr>
    </w:p>
    <w:p w14:paraId="4A0B322C" w14:textId="6A7386B3"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Pr>
          <w:rFonts w:ascii="Arial" w:hAnsi="Arial" w:cs="Arial"/>
          <w:b/>
          <w:i/>
          <w:sz w:val="32"/>
          <w:szCs w:val="32"/>
          <w:lang w:val="uk-UA" w:eastAsia="ru-RU"/>
        </w:rPr>
        <w:t>М</w:t>
      </w:r>
      <w:r w:rsidRPr="00964559">
        <w:rPr>
          <w:rFonts w:ascii="Arial" w:hAnsi="Arial" w:cs="Arial"/>
          <w:b/>
          <w:i/>
          <w:sz w:val="32"/>
          <w:szCs w:val="32"/>
          <w:lang w:val="uk-UA" w:eastAsia="ru-RU"/>
        </w:rPr>
        <w:t>одернізаці</w:t>
      </w:r>
      <w:r>
        <w:rPr>
          <w:rFonts w:ascii="Arial" w:hAnsi="Arial" w:cs="Arial"/>
          <w:b/>
          <w:i/>
          <w:sz w:val="32"/>
          <w:szCs w:val="32"/>
          <w:lang w:val="uk-UA" w:eastAsia="ru-RU"/>
        </w:rPr>
        <w:t>я</w:t>
      </w:r>
      <w:r w:rsidRPr="00964559">
        <w:rPr>
          <w:rFonts w:ascii="Arial" w:hAnsi="Arial" w:cs="Arial"/>
          <w:b/>
          <w:i/>
          <w:sz w:val="32"/>
          <w:szCs w:val="32"/>
          <w:lang w:val="uk-UA" w:eastAsia="ru-RU"/>
        </w:rPr>
        <w:t xml:space="preserve"> бібліотечного </w:t>
      </w:r>
      <w:r w:rsidRPr="008C43A8">
        <w:rPr>
          <w:rFonts w:ascii="Arial" w:hAnsi="Arial" w:cs="Arial"/>
          <w:b/>
          <w:i/>
          <w:sz w:val="32"/>
          <w:szCs w:val="32"/>
          <w:lang w:val="uk-UA" w:eastAsia="ru-RU"/>
        </w:rPr>
        <w:t>простору</w:t>
      </w:r>
      <w:r>
        <w:rPr>
          <w:rFonts w:ascii="Arial" w:hAnsi="Arial" w:cs="Arial"/>
          <w:sz w:val="32"/>
          <w:szCs w:val="32"/>
          <w:lang w:val="uk-UA" w:eastAsia="ru-RU"/>
        </w:rPr>
        <w:t xml:space="preserve"> дозволить організувати певне культурне середовище та створити зонування для молодіжних «тусовок».</w:t>
      </w:r>
    </w:p>
    <w:p w14:paraId="2A90A74A" w14:textId="77777777"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Щоб обслуговувати молодь на сучасному рівні, бібліотеки повинні надати їй привабливий та доступний простір (як фізичний, так і віртуальний).</w:t>
      </w:r>
    </w:p>
    <w:p w14:paraId="0A6E8B8A" w14:textId="77777777"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При облаштуванні такого простору доцільно врахувати кілька факторів :</w:t>
      </w:r>
    </w:p>
    <w:p w14:paraId="4DEBF5D0" w14:textId="77777777"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 місце для друкованого фонду,</w:t>
      </w:r>
    </w:p>
    <w:p w14:paraId="70420DBE" w14:textId="77777777"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 місце для цифрової інформації,</w:t>
      </w:r>
    </w:p>
    <w:p w14:paraId="3116226B" w14:textId="77777777"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 комфортні робочі місця,</w:t>
      </w:r>
    </w:p>
    <w:p w14:paraId="39332808" w14:textId="77777777"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 місце для громадського спілкування.</w:t>
      </w:r>
    </w:p>
    <w:p w14:paraId="7A93877B" w14:textId="367865F7" w:rsidR="00523EC2" w:rsidRDefault="00523EC2" w:rsidP="00523EC2">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t>Особливу увагу варто звернути на організацію тематичних та фокус-зон, адже бібліотечний дизайн – це престиж бібліотеки в очах користувачів, особливо молодих.</w:t>
      </w:r>
    </w:p>
    <w:p w14:paraId="43EC7DC9" w14:textId="62A265AE" w:rsidR="00D95D63" w:rsidRDefault="00D95D63" w:rsidP="00523EC2">
      <w:pPr>
        <w:spacing w:after="0" w:line="240" w:lineRule="auto"/>
        <w:jc w:val="both"/>
        <w:rPr>
          <w:rFonts w:ascii="Arial" w:hAnsi="Arial" w:cs="Arial"/>
          <w:sz w:val="32"/>
          <w:szCs w:val="32"/>
          <w:lang w:val="uk-UA" w:eastAsia="ru-RU"/>
        </w:rPr>
      </w:pPr>
    </w:p>
    <w:p w14:paraId="0B23A000" w14:textId="70BDE708" w:rsidR="00D95D63" w:rsidRDefault="00D95D63" w:rsidP="00523EC2">
      <w:pPr>
        <w:spacing w:after="0" w:line="240" w:lineRule="auto"/>
        <w:jc w:val="both"/>
        <w:rPr>
          <w:rFonts w:ascii="Arial" w:hAnsi="Arial" w:cs="Arial"/>
          <w:sz w:val="32"/>
          <w:szCs w:val="32"/>
          <w:lang w:val="uk-UA" w:eastAsia="ru-RU"/>
        </w:rPr>
      </w:pPr>
    </w:p>
    <w:p w14:paraId="4054FF3D" w14:textId="77777777" w:rsidR="00D95D63" w:rsidRPr="00307FC8" w:rsidRDefault="00D95D63" w:rsidP="00523EC2">
      <w:pPr>
        <w:spacing w:after="0" w:line="240" w:lineRule="auto"/>
        <w:jc w:val="both"/>
        <w:rPr>
          <w:rFonts w:ascii="Arial" w:hAnsi="Arial" w:cs="Arial"/>
          <w:sz w:val="32"/>
          <w:szCs w:val="32"/>
          <w:lang w:eastAsia="ru-RU"/>
        </w:rPr>
      </w:pPr>
    </w:p>
    <w:p w14:paraId="08C16BF4" w14:textId="77777777" w:rsidR="00523EC2" w:rsidRPr="00307FC8" w:rsidRDefault="00523EC2" w:rsidP="00523EC2">
      <w:pPr>
        <w:spacing w:after="0" w:line="240" w:lineRule="auto"/>
        <w:jc w:val="both"/>
        <w:rPr>
          <w:rFonts w:ascii="Arial" w:hAnsi="Arial" w:cs="Arial"/>
          <w:sz w:val="16"/>
          <w:szCs w:val="16"/>
          <w:lang w:eastAsia="ru-RU"/>
        </w:rPr>
      </w:pPr>
    </w:p>
    <w:p w14:paraId="7F572343" w14:textId="77777777" w:rsidR="00523EC2" w:rsidRPr="006E337F" w:rsidRDefault="00523EC2" w:rsidP="00523EC2">
      <w:pPr>
        <w:spacing w:after="0" w:line="240" w:lineRule="auto"/>
        <w:jc w:val="both"/>
        <w:rPr>
          <w:rFonts w:ascii="Arial" w:hAnsi="Arial" w:cs="Arial"/>
          <w:b/>
          <w:i/>
          <w:sz w:val="32"/>
          <w:szCs w:val="32"/>
          <w:u w:val="single"/>
          <w:lang w:val="uk-UA" w:eastAsia="ru-RU"/>
        </w:rPr>
      </w:pPr>
      <w:r w:rsidRPr="006E337F">
        <w:rPr>
          <w:rFonts w:ascii="Arial" w:hAnsi="Arial" w:cs="Arial"/>
          <w:b/>
          <w:i/>
          <w:sz w:val="32"/>
          <w:szCs w:val="32"/>
          <w:u w:val="single"/>
          <w:lang w:val="uk-UA" w:eastAsia="ru-RU"/>
        </w:rPr>
        <w:lastRenderedPageBreak/>
        <w:t>Керівництво до дії:</w:t>
      </w:r>
    </w:p>
    <w:p w14:paraId="4CF0C750" w14:textId="77777777" w:rsidR="00523EC2" w:rsidRPr="006E337F" w:rsidRDefault="00523EC2" w:rsidP="00523EC2">
      <w:pPr>
        <w:spacing w:after="0" w:line="240" w:lineRule="auto"/>
        <w:jc w:val="both"/>
        <w:rPr>
          <w:rFonts w:ascii="Arial" w:hAnsi="Arial" w:cs="Arial"/>
          <w:b/>
          <w:i/>
          <w:sz w:val="16"/>
          <w:szCs w:val="16"/>
          <w:lang w:val="uk-UA" w:eastAsia="ru-RU"/>
        </w:rPr>
      </w:pPr>
    </w:p>
    <w:p w14:paraId="4C1B1936" w14:textId="77777777" w:rsidR="00523EC2" w:rsidRPr="00711ABA" w:rsidRDefault="00523EC2" w:rsidP="00523EC2">
      <w:pPr>
        <w:spacing w:after="0" w:line="240" w:lineRule="auto"/>
        <w:jc w:val="both"/>
        <w:rPr>
          <w:rFonts w:ascii="Arial" w:hAnsi="Arial" w:cs="Arial"/>
          <w:i/>
          <w:sz w:val="32"/>
          <w:szCs w:val="32"/>
          <w:lang w:val="uk-UA" w:eastAsia="ru-RU"/>
        </w:rPr>
      </w:pPr>
      <w:r w:rsidRPr="009F4FB9">
        <w:rPr>
          <w:rFonts w:ascii="Arial" w:hAnsi="Arial" w:cs="Arial"/>
          <w:sz w:val="32"/>
          <w:szCs w:val="32"/>
          <w:lang w:val="uk-UA" w:eastAsia="ru-RU"/>
        </w:rPr>
        <w:t xml:space="preserve">- Українська бібліотечна асоціація та Асоціація молодіжних центрів України підготувала методичні рекомендації </w:t>
      </w:r>
      <w:r w:rsidRPr="009F4FB9">
        <w:rPr>
          <w:rFonts w:ascii="Arial" w:hAnsi="Arial" w:cs="Arial"/>
          <w:b/>
          <w:i/>
          <w:sz w:val="32"/>
          <w:szCs w:val="32"/>
          <w:lang w:val="uk-UA" w:eastAsia="ru-RU"/>
        </w:rPr>
        <w:t>«Молодіжні простори в бібліотеках</w:t>
      </w:r>
      <w:r w:rsidRPr="009F4FB9">
        <w:rPr>
          <w:rFonts w:ascii="Arial" w:hAnsi="Arial" w:cs="Arial"/>
          <w:sz w:val="32"/>
          <w:szCs w:val="32"/>
          <w:lang w:val="uk-UA" w:eastAsia="ru-RU"/>
        </w:rPr>
        <w:t xml:space="preserve">» </w:t>
      </w:r>
      <w:r w:rsidRPr="00711ABA">
        <w:rPr>
          <w:rFonts w:ascii="Arial" w:hAnsi="Arial" w:cs="Arial"/>
          <w:sz w:val="32"/>
          <w:szCs w:val="32"/>
          <w:lang w:val="uk-UA" w:eastAsia="ru-RU"/>
        </w:rPr>
        <w:t>(</w:t>
      </w:r>
      <w:hyperlink r:id="rId19" w:history="1">
        <w:r w:rsidRPr="00711ABA">
          <w:rPr>
            <w:rFonts w:ascii="Arial" w:hAnsi="Arial" w:cs="Arial"/>
            <w:color w:val="0000FF"/>
            <w:sz w:val="32"/>
            <w:szCs w:val="32"/>
            <w:u w:val="single"/>
            <w:lang w:val="uk-UA" w:eastAsia="ru-RU"/>
          </w:rPr>
          <w:t>https://www.prostir.ua/?library=posibnyk-molodizhni-prostory-v-bibliotekah</w:t>
        </w:r>
      </w:hyperlink>
      <w:r w:rsidRPr="00711ABA">
        <w:rPr>
          <w:rFonts w:ascii="Arial" w:hAnsi="Arial" w:cs="Arial"/>
          <w:i/>
          <w:sz w:val="32"/>
          <w:szCs w:val="32"/>
          <w:lang w:val="uk-UA" w:eastAsia="ru-RU"/>
        </w:rPr>
        <w:t>).</w:t>
      </w:r>
    </w:p>
    <w:p w14:paraId="46A2FB97" w14:textId="77777777" w:rsidR="00523EC2" w:rsidRPr="009F4FB9" w:rsidRDefault="00523EC2" w:rsidP="00523EC2">
      <w:pPr>
        <w:spacing w:after="0" w:line="240" w:lineRule="auto"/>
        <w:jc w:val="both"/>
        <w:rPr>
          <w:rFonts w:ascii="Arial" w:hAnsi="Arial" w:cs="Arial"/>
          <w:b/>
          <w:i/>
          <w:sz w:val="16"/>
          <w:szCs w:val="16"/>
          <w:lang w:val="uk-UA" w:eastAsia="ru-RU"/>
        </w:rPr>
      </w:pPr>
    </w:p>
    <w:p w14:paraId="76604444" w14:textId="530988D2" w:rsidR="00A76CFD" w:rsidRDefault="00523EC2" w:rsidP="006E36A9">
      <w:pPr>
        <w:spacing w:after="0" w:line="240" w:lineRule="auto"/>
        <w:jc w:val="both"/>
        <w:rPr>
          <w:rFonts w:ascii="Arial" w:hAnsi="Arial" w:cs="Arial"/>
          <w:sz w:val="32"/>
          <w:szCs w:val="32"/>
          <w:lang w:val="uk-UA" w:eastAsia="ru-RU"/>
        </w:rPr>
      </w:pPr>
      <w:r w:rsidRPr="009F4FB9">
        <w:rPr>
          <w:rFonts w:ascii="Arial" w:hAnsi="Arial" w:cs="Arial"/>
          <w:sz w:val="32"/>
          <w:szCs w:val="32"/>
          <w:lang w:val="uk-UA" w:eastAsia="ru-RU"/>
        </w:rPr>
        <w:t xml:space="preserve">- Офіційний вебпортал навчальної програми </w:t>
      </w:r>
      <w:r w:rsidRPr="009F4FB9">
        <w:rPr>
          <w:rFonts w:ascii="Arial" w:hAnsi="Arial" w:cs="Arial"/>
          <w:b/>
          <w:i/>
          <w:sz w:val="32"/>
          <w:szCs w:val="32"/>
          <w:lang w:val="uk-UA" w:eastAsia="ru-RU"/>
        </w:rPr>
        <w:t>«Молодіжний працівник»</w:t>
      </w:r>
      <w:r w:rsidRPr="009F4FB9">
        <w:rPr>
          <w:rFonts w:ascii="Arial" w:hAnsi="Arial" w:cs="Arial"/>
          <w:sz w:val="32"/>
          <w:szCs w:val="32"/>
          <w:lang w:val="uk-UA" w:eastAsia="ru-RU"/>
        </w:rPr>
        <w:t xml:space="preserve"> </w:t>
      </w:r>
      <w:r w:rsidRPr="00711ABA">
        <w:rPr>
          <w:rFonts w:ascii="Arial" w:hAnsi="Arial" w:cs="Arial"/>
          <w:sz w:val="32"/>
          <w:szCs w:val="32"/>
          <w:lang w:val="uk-UA" w:eastAsia="ru-RU"/>
        </w:rPr>
        <w:t>(</w:t>
      </w:r>
      <w:hyperlink r:id="rId20" w:history="1">
        <w:r w:rsidRPr="00711ABA">
          <w:rPr>
            <w:rFonts w:ascii="Arial" w:hAnsi="Arial" w:cs="Arial"/>
            <w:color w:val="0000FF"/>
            <w:sz w:val="32"/>
            <w:szCs w:val="32"/>
            <w:u w:val="single"/>
            <w:lang w:val="en-US" w:eastAsia="ru-RU"/>
          </w:rPr>
          <w:t>http</w:t>
        </w:r>
        <w:r w:rsidRPr="00711ABA">
          <w:rPr>
            <w:rFonts w:ascii="Arial" w:hAnsi="Arial" w:cs="Arial"/>
            <w:color w:val="0000FF"/>
            <w:sz w:val="32"/>
            <w:szCs w:val="32"/>
            <w:u w:val="single"/>
            <w:lang w:val="uk-UA" w:eastAsia="ru-RU"/>
          </w:rPr>
          <w:t>://</w:t>
        </w:r>
        <w:r w:rsidRPr="00711ABA">
          <w:rPr>
            <w:rFonts w:ascii="Arial" w:hAnsi="Arial" w:cs="Arial"/>
            <w:color w:val="0000FF"/>
            <w:sz w:val="32"/>
            <w:szCs w:val="32"/>
            <w:u w:val="single"/>
            <w:lang w:val="en-US" w:eastAsia="ru-RU"/>
          </w:rPr>
          <w:t>youth</w:t>
        </w:r>
        <w:r w:rsidRPr="00711ABA">
          <w:rPr>
            <w:rFonts w:ascii="Arial" w:hAnsi="Arial" w:cs="Arial"/>
            <w:color w:val="0000FF"/>
            <w:sz w:val="32"/>
            <w:szCs w:val="32"/>
            <w:u w:val="single"/>
            <w:lang w:eastAsia="ru-RU"/>
          </w:rPr>
          <w:t>-</w:t>
        </w:r>
        <w:r w:rsidRPr="00711ABA">
          <w:rPr>
            <w:rFonts w:ascii="Arial" w:hAnsi="Arial" w:cs="Arial"/>
            <w:color w:val="0000FF"/>
            <w:sz w:val="32"/>
            <w:szCs w:val="32"/>
            <w:u w:val="single"/>
            <w:lang w:val="en-US" w:eastAsia="ru-RU"/>
          </w:rPr>
          <w:t>worker</w:t>
        </w:r>
        <w:r w:rsidRPr="00711ABA">
          <w:rPr>
            <w:rFonts w:ascii="Arial" w:hAnsi="Arial" w:cs="Arial"/>
            <w:color w:val="0000FF"/>
            <w:sz w:val="32"/>
            <w:szCs w:val="32"/>
            <w:u w:val="single"/>
            <w:lang w:eastAsia="ru-RU"/>
          </w:rPr>
          <w:t>.</w:t>
        </w:r>
        <w:r w:rsidRPr="00711ABA">
          <w:rPr>
            <w:rFonts w:ascii="Arial" w:hAnsi="Arial" w:cs="Arial"/>
            <w:color w:val="0000FF"/>
            <w:sz w:val="32"/>
            <w:szCs w:val="32"/>
            <w:u w:val="single"/>
            <w:lang w:val="en-US" w:eastAsia="ru-RU"/>
          </w:rPr>
          <w:t>org</w:t>
        </w:r>
        <w:r w:rsidRPr="00711ABA">
          <w:rPr>
            <w:rFonts w:ascii="Arial" w:hAnsi="Arial" w:cs="Arial"/>
            <w:color w:val="0000FF"/>
            <w:sz w:val="32"/>
            <w:szCs w:val="32"/>
            <w:u w:val="single"/>
            <w:lang w:eastAsia="ru-RU"/>
          </w:rPr>
          <w:t>.</w:t>
        </w:r>
        <w:r w:rsidRPr="00711ABA">
          <w:rPr>
            <w:rFonts w:ascii="Arial" w:hAnsi="Arial" w:cs="Arial"/>
            <w:color w:val="0000FF"/>
            <w:sz w:val="32"/>
            <w:szCs w:val="32"/>
            <w:u w:val="single"/>
            <w:lang w:val="en-US" w:eastAsia="ru-RU"/>
          </w:rPr>
          <w:t>ua</w:t>
        </w:r>
      </w:hyperlink>
      <w:r w:rsidRPr="00711ABA">
        <w:rPr>
          <w:rFonts w:ascii="Arial" w:hAnsi="Arial" w:cs="Arial"/>
          <w:sz w:val="32"/>
          <w:szCs w:val="32"/>
          <w:lang w:val="uk-UA" w:eastAsia="ru-RU"/>
        </w:rPr>
        <w:t>)</w:t>
      </w:r>
      <w:r w:rsidRPr="009F4FB9">
        <w:rPr>
          <w:rFonts w:ascii="Arial" w:hAnsi="Arial" w:cs="Arial"/>
          <w:b/>
          <w:sz w:val="32"/>
          <w:szCs w:val="32"/>
          <w:lang w:val="uk-UA" w:eastAsia="ru-RU"/>
        </w:rPr>
        <w:t xml:space="preserve"> та </w:t>
      </w:r>
      <w:hyperlink r:id="rId21" w:history="1">
        <w:r w:rsidRPr="00F77A6C">
          <w:rPr>
            <w:rFonts w:ascii="Arial" w:hAnsi="Arial" w:cs="Arial"/>
            <w:color w:val="0000FF"/>
            <w:sz w:val="32"/>
            <w:szCs w:val="32"/>
            <w:u w:val="single"/>
            <w:lang w:val="uk-UA" w:eastAsia="ru-RU"/>
          </w:rPr>
          <w:t>https://www.ua.undp.org/content/dam/ukraine/docs/%D0%9F%D0%BE%D1%81%D1%96%D0%B1%D0%BD%D0%B8%D0%BA%20%D0%B4%D0%BB%D1%8F%20%D1%82%D1%80%D0%B5%D0%BD%D0%B5%D1%80%D1%96%D0%B2_%D0%A4%D1%96%D0%BD%D0%B0%D0%BB%D1%8C%D0%BD%D0%B0%20%D0%B2%D0%B5%D1%80%D1%81%D1%96%D1%8F.pdf</w:t>
        </w:r>
      </w:hyperlink>
      <w:r w:rsidRPr="00F77A6C">
        <w:rPr>
          <w:rFonts w:ascii="Arial" w:hAnsi="Arial" w:cs="Arial"/>
          <w:sz w:val="32"/>
          <w:szCs w:val="32"/>
          <w:lang w:val="uk-UA" w:eastAsia="ru-RU"/>
        </w:rPr>
        <w:t>.</w:t>
      </w:r>
    </w:p>
    <w:p w14:paraId="2FD2B269" w14:textId="77777777" w:rsidR="00FE3964" w:rsidRPr="006B086D" w:rsidRDefault="00FE3964" w:rsidP="006E36A9">
      <w:pPr>
        <w:spacing w:after="0" w:line="240" w:lineRule="auto"/>
        <w:jc w:val="both"/>
        <w:rPr>
          <w:rFonts w:ascii="Arial" w:hAnsi="Arial" w:cs="Arial"/>
          <w:sz w:val="16"/>
          <w:szCs w:val="16"/>
          <w:lang w:val="uk-UA" w:eastAsia="ru-RU"/>
        </w:rPr>
      </w:pPr>
    </w:p>
    <w:p w14:paraId="4A57851D" w14:textId="4C4732C1" w:rsidR="00FE3964" w:rsidRDefault="00FE3964" w:rsidP="006E36A9">
      <w:pPr>
        <w:spacing w:after="0" w:line="240" w:lineRule="auto"/>
        <w:jc w:val="both"/>
        <w:rPr>
          <w:rFonts w:ascii="Arial" w:hAnsi="Arial" w:cs="Arial"/>
          <w:sz w:val="32"/>
          <w:szCs w:val="32"/>
          <w:lang w:val="uk-UA" w:eastAsia="ru-RU"/>
        </w:rPr>
      </w:pPr>
      <w:r w:rsidRPr="006D1C5B">
        <w:rPr>
          <w:rFonts w:ascii="Arial" w:hAnsi="Arial" w:cs="Arial"/>
          <w:b/>
          <w:i/>
          <w:sz w:val="32"/>
          <w:szCs w:val="32"/>
          <w:lang w:val="uk-UA" w:eastAsia="ru-RU"/>
        </w:rPr>
        <w:tab/>
        <w:t xml:space="preserve">Фахівцеві </w:t>
      </w:r>
      <w:r w:rsidRPr="006D1C5B">
        <w:rPr>
          <w:rFonts w:ascii="Arial" w:hAnsi="Arial" w:cs="Arial"/>
          <w:sz w:val="32"/>
          <w:szCs w:val="32"/>
          <w:lang w:val="uk-UA" w:eastAsia="ru-RU"/>
        </w:rPr>
        <w:t>[Електронний ресурс</w:t>
      </w:r>
      <w:r w:rsidRPr="006D1C5B">
        <w:rPr>
          <w:rFonts w:ascii="Arial" w:hAnsi="Arial" w:cs="Arial"/>
          <w:sz w:val="32"/>
          <w:szCs w:val="32"/>
          <w:lang w:eastAsia="ru-RU"/>
        </w:rPr>
        <w:t>]</w:t>
      </w:r>
      <w:r w:rsidRPr="006D1C5B">
        <w:rPr>
          <w:rFonts w:ascii="Arial" w:hAnsi="Arial" w:cs="Arial"/>
          <w:sz w:val="32"/>
          <w:szCs w:val="32"/>
          <w:lang w:val="uk-UA" w:eastAsia="ru-RU"/>
        </w:rPr>
        <w:t xml:space="preserve"> // Державна бібліотека України для юнацтва</w:t>
      </w:r>
      <w:r>
        <w:rPr>
          <w:rFonts w:ascii="Arial" w:hAnsi="Arial" w:cs="Arial"/>
          <w:sz w:val="32"/>
          <w:szCs w:val="32"/>
          <w:lang w:val="uk-UA" w:eastAsia="ru-RU"/>
        </w:rPr>
        <w:t xml:space="preserve"> </w:t>
      </w:r>
      <w:r w:rsidRPr="006D1C5B">
        <w:rPr>
          <w:rFonts w:ascii="Arial" w:hAnsi="Arial" w:cs="Arial"/>
          <w:sz w:val="32"/>
          <w:szCs w:val="32"/>
          <w:lang w:val="uk-UA" w:eastAsia="ru-RU"/>
        </w:rPr>
        <w:t xml:space="preserve">: сайт. – Текст. дані. – Режим доступу : </w:t>
      </w:r>
      <w:hyperlink r:id="rId22" w:history="1">
        <w:r w:rsidRPr="006D1C5B">
          <w:rPr>
            <w:rStyle w:val="a9"/>
            <w:rFonts w:ascii="Arial" w:hAnsi="Arial" w:cs="Arial"/>
            <w:sz w:val="32"/>
            <w:szCs w:val="32"/>
            <w:lang w:val="uk-UA" w:eastAsia="ru-RU"/>
          </w:rPr>
          <w:t>http://profy.4uth.gov.ua/</w:t>
        </w:r>
      </w:hyperlink>
      <w:r w:rsidRPr="006D1C5B">
        <w:rPr>
          <w:rFonts w:ascii="Arial" w:hAnsi="Arial" w:cs="Arial"/>
          <w:sz w:val="32"/>
          <w:szCs w:val="32"/>
          <w:lang w:val="uk-UA" w:eastAsia="ru-RU"/>
        </w:rPr>
        <w:t xml:space="preserve"> (дата звернення : 29.10.2019). – Назва з екрана.</w:t>
      </w:r>
    </w:p>
    <w:p w14:paraId="28A6D053" w14:textId="77777777" w:rsidR="006E36A9" w:rsidRPr="006D1C5B" w:rsidRDefault="006E36A9" w:rsidP="006E36A9">
      <w:pPr>
        <w:spacing w:after="0" w:line="240" w:lineRule="auto"/>
        <w:jc w:val="both"/>
        <w:rPr>
          <w:rFonts w:ascii="Arial" w:hAnsi="Arial" w:cs="Arial"/>
          <w:sz w:val="16"/>
          <w:szCs w:val="16"/>
          <w:highlight w:val="yellow"/>
          <w:lang w:val="uk-UA" w:eastAsia="ru-RU"/>
        </w:rPr>
      </w:pPr>
    </w:p>
    <w:p w14:paraId="2292D054" w14:textId="77777777" w:rsidR="006E36A9" w:rsidRPr="00B26046" w:rsidRDefault="006E36A9" w:rsidP="006E36A9">
      <w:pPr>
        <w:spacing w:after="0" w:line="240" w:lineRule="auto"/>
        <w:jc w:val="both"/>
        <w:rPr>
          <w:rFonts w:ascii="Arial" w:hAnsi="Arial" w:cs="Arial"/>
          <w:sz w:val="32"/>
          <w:szCs w:val="32"/>
          <w:lang w:val="uk-UA" w:eastAsia="ru-RU"/>
        </w:rPr>
      </w:pPr>
      <w:r w:rsidRPr="00B26046">
        <w:rPr>
          <w:rFonts w:ascii="Arial" w:hAnsi="Arial" w:cs="Arial"/>
          <w:sz w:val="32"/>
          <w:szCs w:val="32"/>
          <w:lang w:val="uk-UA" w:eastAsia="ru-RU"/>
        </w:rPr>
        <w:tab/>
      </w:r>
      <w:r w:rsidRPr="00B26046">
        <w:rPr>
          <w:rFonts w:ascii="Arial" w:hAnsi="Arial" w:cs="Arial"/>
          <w:b/>
          <w:i/>
          <w:sz w:val="32"/>
          <w:szCs w:val="32"/>
          <w:lang w:val="uk-UA" w:eastAsia="ru-RU"/>
        </w:rPr>
        <w:t>Молодіжна секція УБА</w:t>
      </w:r>
      <w:r w:rsidRPr="00B26046">
        <w:rPr>
          <w:rFonts w:ascii="Arial" w:hAnsi="Arial" w:cs="Arial"/>
          <w:sz w:val="32"/>
          <w:szCs w:val="32"/>
          <w:lang w:val="uk-UA" w:eastAsia="ru-RU"/>
        </w:rPr>
        <w:t xml:space="preserve"> [Електронний ресурс</w:t>
      </w:r>
      <w:r w:rsidRPr="00B26046">
        <w:rPr>
          <w:rFonts w:ascii="Arial" w:hAnsi="Arial" w:cs="Arial"/>
          <w:sz w:val="32"/>
          <w:szCs w:val="32"/>
          <w:lang w:eastAsia="ru-RU"/>
        </w:rPr>
        <w:t>]</w:t>
      </w:r>
      <w:r w:rsidRPr="00B26046">
        <w:rPr>
          <w:rFonts w:ascii="Arial" w:hAnsi="Arial" w:cs="Arial"/>
          <w:sz w:val="32"/>
          <w:szCs w:val="32"/>
          <w:lang w:val="uk-UA" w:eastAsia="ru-RU"/>
        </w:rPr>
        <w:t xml:space="preserve">. – Текст. дані. – Режим доступу : // </w:t>
      </w:r>
      <w:hyperlink r:id="rId23" w:history="1">
        <w:r w:rsidRPr="00B26046">
          <w:rPr>
            <w:rStyle w:val="a9"/>
            <w:rFonts w:ascii="Arial" w:hAnsi="Arial" w:cs="Arial"/>
            <w:sz w:val="32"/>
            <w:szCs w:val="32"/>
            <w:lang w:val="uk-UA" w:eastAsia="ru-RU"/>
          </w:rPr>
          <w:t>https://molod.ula.org.ua/</w:t>
        </w:r>
      </w:hyperlink>
      <w:r w:rsidRPr="00B26046">
        <w:rPr>
          <w:rFonts w:ascii="Arial" w:hAnsi="Arial" w:cs="Arial"/>
          <w:sz w:val="32"/>
          <w:szCs w:val="32"/>
          <w:lang w:val="uk-UA" w:eastAsia="ru-RU"/>
        </w:rPr>
        <w:t xml:space="preserve"> (дата звернення : 29.10.2018). – Назва з екрана.</w:t>
      </w:r>
    </w:p>
    <w:p w14:paraId="283F8368" w14:textId="77777777" w:rsidR="00EB4CBA" w:rsidRPr="00EB4CBA" w:rsidRDefault="00EB4CBA" w:rsidP="006E36A9">
      <w:pPr>
        <w:spacing w:after="0" w:line="240" w:lineRule="auto"/>
        <w:jc w:val="both"/>
        <w:rPr>
          <w:rFonts w:ascii="Arial" w:hAnsi="Arial" w:cs="Arial"/>
          <w:sz w:val="16"/>
          <w:szCs w:val="16"/>
          <w:lang w:val="uk-UA" w:eastAsia="ru-RU"/>
        </w:rPr>
      </w:pPr>
    </w:p>
    <w:p w14:paraId="1EC778BA" w14:textId="5EE65C9A" w:rsidR="00C55391" w:rsidRDefault="006B086D" w:rsidP="006E36A9">
      <w:pPr>
        <w:spacing w:after="0" w:line="240" w:lineRule="auto"/>
        <w:jc w:val="both"/>
        <w:rPr>
          <w:rFonts w:ascii="Arial" w:hAnsi="Arial" w:cs="Arial"/>
          <w:bCs/>
          <w:sz w:val="32"/>
          <w:szCs w:val="32"/>
          <w:lang w:val="uk-UA" w:eastAsia="ru-RU"/>
        </w:rPr>
      </w:pPr>
      <w:r>
        <w:rPr>
          <w:rFonts w:ascii="Arial" w:hAnsi="Arial" w:cs="Arial"/>
          <w:b/>
          <w:sz w:val="32"/>
          <w:szCs w:val="32"/>
          <w:lang w:val="uk-UA" w:eastAsia="ru-RU"/>
        </w:rPr>
        <w:tab/>
      </w:r>
      <w:r w:rsidRPr="006B086D">
        <w:rPr>
          <w:rFonts w:ascii="Arial" w:hAnsi="Arial" w:cs="Arial"/>
          <w:b/>
          <w:i/>
          <w:iCs/>
          <w:sz w:val="32"/>
          <w:szCs w:val="32"/>
          <w:lang w:val="uk-UA" w:eastAsia="ru-RU"/>
        </w:rPr>
        <w:t>Абрамова Ю.</w:t>
      </w:r>
      <w:r>
        <w:rPr>
          <w:rFonts w:ascii="Arial" w:hAnsi="Arial" w:cs="Arial"/>
          <w:b/>
          <w:sz w:val="32"/>
          <w:szCs w:val="32"/>
          <w:lang w:val="uk-UA" w:eastAsia="ru-RU"/>
        </w:rPr>
        <w:t xml:space="preserve"> </w:t>
      </w:r>
      <w:r w:rsidRPr="006B086D">
        <w:rPr>
          <w:rFonts w:ascii="Arial" w:hAnsi="Arial" w:cs="Arial"/>
          <w:bCs/>
          <w:sz w:val="32"/>
          <w:szCs w:val="32"/>
          <w:lang w:val="uk-UA" w:eastAsia="ru-RU"/>
        </w:rPr>
        <w:t>Лайфхаки бібліотечного декору / Юлія Абрамова // Трансформація діяльності</w:t>
      </w:r>
      <w:r w:rsidR="006C529C">
        <w:rPr>
          <w:rFonts w:ascii="Arial" w:hAnsi="Arial" w:cs="Arial"/>
          <w:bCs/>
          <w:sz w:val="32"/>
          <w:szCs w:val="32"/>
          <w:lang w:val="uk-UA" w:eastAsia="ru-RU"/>
        </w:rPr>
        <w:t xml:space="preserve"> бібліотек у реаліях сьогодення : (матеріали обл. семінару-практикуму). – Кропивницький, 2020. – С. 16-24.</w:t>
      </w:r>
    </w:p>
    <w:p w14:paraId="467B60FA" w14:textId="77777777" w:rsidR="0059068A" w:rsidRPr="0059068A" w:rsidRDefault="0059068A" w:rsidP="006E36A9">
      <w:pPr>
        <w:spacing w:after="0" w:line="240" w:lineRule="auto"/>
        <w:jc w:val="both"/>
        <w:rPr>
          <w:rFonts w:ascii="Arial" w:hAnsi="Arial" w:cs="Arial"/>
          <w:bCs/>
          <w:sz w:val="16"/>
          <w:szCs w:val="16"/>
          <w:lang w:val="uk-UA" w:eastAsia="ru-RU"/>
        </w:rPr>
      </w:pPr>
    </w:p>
    <w:p w14:paraId="50DAF3BA" w14:textId="2C9566F2" w:rsidR="00C7058C" w:rsidRDefault="00C7058C" w:rsidP="006E36A9">
      <w:pPr>
        <w:spacing w:after="0" w:line="240" w:lineRule="auto"/>
        <w:jc w:val="both"/>
        <w:rPr>
          <w:rFonts w:ascii="Arial" w:hAnsi="Arial" w:cs="Arial"/>
          <w:bCs/>
          <w:sz w:val="32"/>
          <w:szCs w:val="32"/>
          <w:lang w:val="uk-UA" w:eastAsia="ru-RU"/>
        </w:rPr>
      </w:pPr>
      <w:r>
        <w:rPr>
          <w:rFonts w:ascii="Arial" w:hAnsi="Arial" w:cs="Arial"/>
          <w:bCs/>
          <w:sz w:val="32"/>
          <w:szCs w:val="32"/>
          <w:lang w:val="uk-UA" w:eastAsia="ru-RU"/>
        </w:rPr>
        <w:tab/>
      </w:r>
      <w:r w:rsidRPr="00C7058C">
        <w:rPr>
          <w:rFonts w:ascii="Arial" w:hAnsi="Arial" w:cs="Arial"/>
          <w:b/>
          <w:i/>
          <w:iCs/>
          <w:sz w:val="32"/>
          <w:szCs w:val="32"/>
          <w:lang w:val="uk-UA" w:eastAsia="ru-RU"/>
        </w:rPr>
        <w:t>Єфремова В.</w:t>
      </w:r>
      <w:r>
        <w:rPr>
          <w:rFonts w:ascii="Arial" w:hAnsi="Arial" w:cs="Arial"/>
          <w:bCs/>
          <w:sz w:val="32"/>
          <w:szCs w:val="32"/>
          <w:lang w:val="uk-UA" w:eastAsia="ru-RU"/>
        </w:rPr>
        <w:t xml:space="preserve"> Бібліохаб як сучасний креативний простір для молоді : [досвід роботи Смілянської центр. міської б-ки ім. Олени Журливої] / Валентина Єфремова // Бібліосвіт. – 2020. – №2. – С. 46-48.</w:t>
      </w:r>
    </w:p>
    <w:p w14:paraId="7A9B2EAC" w14:textId="302BBF0C" w:rsidR="0059068A" w:rsidRDefault="0059068A" w:rsidP="006E36A9">
      <w:pPr>
        <w:spacing w:after="0" w:line="240" w:lineRule="auto"/>
        <w:jc w:val="both"/>
        <w:rPr>
          <w:rFonts w:ascii="Arial" w:hAnsi="Arial" w:cs="Arial"/>
          <w:bCs/>
          <w:sz w:val="32"/>
          <w:szCs w:val="32"/>
          <w:lang w:val="uk-UA" w:eastAsia="ru-RU"/>
        </w:rPr>
      </w:pPr>
      <w:r>
        <w:rPr>
          <w:rFonts w:ascii="Arial" w:hAnsi="Arial" w:cs="Arial"/>
          <w:bCs/>
          <w:sz w:val="32"/>
          <w:szCs w:val="32"/>
          <w:lang w:val="uk-UA" w:eastAsia="ru-RU"/>
        </w:rPr>
        <w:tab/>
      </w:r>
      <w:r w:rsidRPr="0059068A">
        <w:rPr>
          <w:rFonts w:ascii="Arial" w:hAnsi="Arial" w:cs="Arial"/>
          <w:b/>
          <w:i/>
          <w:iCs/>
          <w:sz w:val="32"/>
          <w:szCs w:val="32"/>
          <w:lang w:val="uk-UA" w:eastAsia="ru-RU"/>
        </w:rPr>
        <w:t>Чотири простори бібліотеки</w:t>
      </w:r>
      <w:r>
        <w:rPr>
          <w:rFonts w:ascii="Arial" w:hAnsi="Arial" w:cs="Arial"/>
          <w:bCs/>
          <w:sz w:val="32"/>
          <w:szCs w:val="32"/>
          <w:lang w:val="uk-UA" w:eastAsia="ru-RU"/>
        </w:rPr>
        <w:t xml:space="preserve"> : модель діяльності : практ. посіб. / Українська бібліотечна асоціація. – Київ, 2020. – 104 с.</w:t>
      </w:r>
    </w:p>
    <w:p w14:paraId="194CEDA1" w14:textId="77777777" w:rsidR="00CD7094" w:rsidRPr="00D268BF" w:rsidRDefault="00CD7094" w:rsidP="006E36A9">
      <w:pPr>
        <w:spacing w:after="0" w:line="240" w:lineRule="auto"/>
        <w:jc w:val="both"/>
        <w:rPr>
          <w:rFonts w:cs="Arial"/>
          <w:bCs/>
          <w:sz w:val="32"/>
          <w:szCs w:val="32"/>
          <w:lang w:val="uk-UA" w:eastAsia="ru-RU"/>
        </w:rPr>
      </w:pPr>
    </w:p>
    <w:p w14:paraId="754984DB" w14:textId="77777777" w:rsidR="006E36A9" w:rsidRPr="006B086D" w:rsidRDefault="006E36A9" w:rsidP="006E36A9">
      <w:pPr>
        <w:spacing w:after="0" w:line="240" w:lineRule="auto"/>
        <w:jc w:val="both"/>
        <w:rPr>
          <w:rFonts w:ascii="Arial" w:hAnsi="Arial" w:cs="Arial"/>
          <w:bCs/>
          <w:sz w:val="16"/>
          <w:szCs w:val="16"/>
          <w:lang w:val="uk-UA" w:eastAsia="ru-RU"/>
        </w:rPr>
      </w:pPr>
    </w:p>
    <w:p w14:paraId="207AC7B6" w14:textId="39CCFB7D" w:rsidR="006E36A9" w:rsidRDefault="006E36A9" w:rsidP="006E36A9">
      <w:pPr>
        <w:spacing w:after="0" w:line="240" w:lineRule="auto"/>
        <w:jc w:val="both"/>
        <w:rPr>
          <w:rFonts w:ascii="Arial" w:hAnsi="Arial" w:cs="Arial"/>
          <w:b/>
          <w:i/>
          <w:sz w:val="32"/>
          <w:szCs w:val="32"/>
          <w:u w:val="single"/>
          <w:lang w:val="uk-UA" w:eastAsia="ru-RU"/>
        </w:rPr>
      </w:pPr>
      <w:r>
        <w:rPr>
          <w:rFonts w:ascii="Arial" w:hAnsi="Arial" w:cs="Arial"/>
          <w:sz w:val="32"/>
          <w:szCs w:val="32"/>
          <w:lang w:val="uk-UA" w:eastAsia="ru-RU"/>
        </w:rPr>
        <w:lastRenderedPageBreak/>
        <w:tab/>
      </w:r>
      <w:r w:rsidR="00EB4CBA" w:rsidRPr="00EB4CBA">
        <w:rPr>
          <w:rFonts w:ascii="Arial" w:hAnsi="Arial" w:cs="Arial"/>
          <w:b/>
          <w:i/>
          <w:sz w:val="32"/>
          <w:szCs w:val="32"/>
          <w:u w:val="single"/>
          <w:lang w:val="uk-UA" w:eastAsia="ru-RU"/>
        </w:rPr>
        <w:t>Важливо!</w:t>
      </w:r>
      <w:r w:rsidR="00F3272C">
        <w:rPr>
          <w:rFonts w:ascii="Arial" w:hAnsi="Arial" w:cs="Arial"/>
          <w:b/>
          <w:i/>
          <w:sz w:val="32"/>
          <w:szCs w:val="32"/>
          <w:u w:val="single"/>
          <w:lang w:val="uk-UA" w:eastAsia="ru-RU"/>
        </w:rPr>
        <w:t>!!</w:t>
      </w:r>
    </w:p>
    <w:p w14:paraId="07D8B8A4" w14:textId="77777777" w:rsidR="001638D7" w:rsidRPr="001638D7" w:rsidRDefault="001638D7" w:rsidP="006E36A9">
      <w:pPr>
        <w:spacing w:after="0" w:line="240" w:lineRule="auto"/>
        <w:jc w:val="both"/>
        <w:rPr>
          <w:rFonts w:ascii="Arial" w:hAnsi="Arial" w:cs="Arial"/>
          <w:sz w:val="16"/>
          <w:szCs w:val="16"/>
          <w:u w:val="single"/>
          <w:lang w:val="uk-UA" w:eastAsia="ru-RU"/>
        </w:rPr>
      </w:pPr>
    </w:p>
    <w:p w14:paraId="214C583A" w14:textId="6AFD6E65" w:rsidR="006E36A9" w:rsidRPr="001638D7" w:rsidRDefault="00EB4CBA" w:rsidP="005C6F62">
      <w:pPr>
        <w:spacing w:after="0" w:line="240" w:lineRule="auto"/>
        <w:rPr>
          <w:rFonts w:ascii="Arial" w:hAnsi="Arial" w:cs="Arial"/>
          <w:b/>
          <w:bCs/>
          <w:i/>
          <w:iCs/>
          <w:sz w:val="32"/>
          <w:szCs w:val="32"/>
          <w:u w:val="single"/>
          <w:lang w:val="uk-UA" w:eastAsia="ru-RU"/>
        </w:rPr>
      </w:pPr>
      <w:r w:rsidRPr="001638D7">
        <w:rPr>
          <w:rFonts w:ascii="Arial" w:hAnsi="Arial" w:cs="Arial"/>
          <w:b/>
          <w:bCs/>
          <w:i/>
          <w:iCs/>
          <w:sz w:val="32"/>
          <w:szCs w:val="32"/>
          <w:u w:val="single"/>
          <w:lang w:val="uk-UA" w:eastAsia="ru-RU"/>
        </w:rPr>
        <w:t>У</w:t>
      </w:r>
      <w:r w:rsidR="006E36A9" w:rsidRPr="001638D7">
        <w:rPr>
          <w:rFonts w:ascii="Arial" w:hAnsi="Arial" w:cs="Arial"/>
          <w:b/>
          <w:bCs/>
          <w:i/>
          <w:iCs/>
          <w:sz w:val="32"/>
          <w:szCs w:val="32"/>
          <w:u w:val="single"/>
          <w:lang w:val="uk-UA" w:eastAsia="ru-RU"/>
        </w:rPr>
        <w:t xml:space="preserve"> бібліотеках, що відійшли до ТГ,</w:t>
      </w:r>
    </w:p>
    <w:p w14:paraId="42158C1B" w14:textId="5E4936ED" w:rsidR="005C6F62" w:rsidRPr="001638D7" w:rsidRDefault="006E36A9" w:rsidP="005C6F62">
      <w:pPr>
        <w:spacing w:after="0" w:line="240" w:lineRule="auto"/>
        <w:rPr>
          <w:rFonts w:ascii="Arial" w:hAnsi="Arial" w:cs="Arial"/>
          <w:b/>
          <w:bCs/>
          <w:i/>
          <w:iCs/>
          <w:sz w:val="32"/>
          <w:szCs w:val="32"/>
          <w:lang w:val="uk-UA" w:eastAsia="ru-RU"/>
        </w:rPr>
      </w:pPr>
      <w:r w:rsidRPr="001638D7">
        <w:rPr>
          <w:rFonts w:ascii="Arial" w:hAnsi="Arial" w:cs="Arial"/>
          <w:b/>
          <w:bCs/>
          <w:i/>
          <w:iCs/>
          <w:sz w:val="32"/>
          <w:szCs w:val="32"/>
          <w:u w:val="single"/>
          <w:lang w:val="uk-UA" w:eastAsia="ru-RU"/>
        </w:rPr>
        <w:t>повинні зберегтися юнацькі структурні підрозділи</w:t>
      </w:r>
      <w:r w:rsidR="005C6F62" w:rsidRPr="001638D7">
        <w:rPr>
          <w:rFonts w:ascii="Arial" w:hAnsi="Arial" w:cs="Arial"/>
          <w:b/>
          <w:bCs/>
          <w:i/>
          <w:iCs/>
          <w:sz w:val="32"/>
          <w:szCs w:val="32"/>
          <w:lang w:val="uk-UA" w:eastAsia="ru-RU"/>
        </w:rPr>
        <w:t xml:space="preserve"> :</w:t>
      </w:r>
    </w:p>
    <w:p w14:paraId="08E16B03" w14:textId="07799B9B" w:rsidR="006E36A9" w:rsidRPr="001638D7" w:rsidRDefault="005C6F62" w:rsidP="005C6F62">
      <w:pPr>
        <w:spacing w:after="0" w:line="240" w:lineRule="auto"/>
        <w:rPr>
          <w:rFonts w:ascii="Arial" w:hAnsi="Arial" w:cs="Arial"/>
          <w:b/>
          <w:bCs/>
          <w:i/>
          <w:iCs/>
          <w:sz w:val="32"/>
          <w:szCs w:val="32"/>
          <w:u w:val="single"/>
          <w:lang w:val="uk-UA" w:eastAsia="ru-RU"/>
        </w:rPr>
      </w:pPr>
      <w:r w:rsidRPr="001638D7">
        <w:rPr>
          <w:rFonts w:ascii="Arial" w:hAnsi="Arial" w:cs="Arial"/>
          <w:b/>
          <w:bCs/>
          <w:i/>
          <w:iCs/>
          <w:sz w:val="32"/>
          <w:szCs w:val="32"/>
          <w:u w:val="single"/>
          <w:lang w:val="uk-UA" w:eastAsia="ru-RU"/>
        </w:rPr>
        <w:t>юнацькі сектори, юнацькі абонементи, юнацькі кафедри. Там, де вони відсутні обов′язково повинні виділятися юнацькі групи.</w:t>
      </w:r>
    </w:p>
    <w:p w14:paraId="1BA367B2" w14:textId="77777777" w:rsidR="007D72E2" w:rsidRPr="001E1CA2" w:rsidRDefault="007D72E2" w:rsidP="006E36A9">
      <w:pPr>
        <w:spacing w:after="0" w:line="240" w:lineRule="auto"/>
        <w:jc w:val="both"/>
        <w:rPr>
          <w:rFonts w:ascii="Arial" w:hAnsi="Arial" w:cs="Arial"/>
          <w:sz w:val="16"/>
          <w:szCs w:val="16"/>
          <w:lang w:val="uk-UA" w:eastAsia="ru-RU"/>
        </w:rPr>
      </w:pPr>
    </w:p>
    <w:p w14:paraId="66CDE177" w14:textId="0811CCC1" w:rsidR="006E36A9"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eastAsia="ru-RU"/>
        </w:rPr>
        <w:tab/>
      </w:r>
      <w:r w:rsidRPr="0059202C">
        <w:rPr>
          <w:rFonts w:ascii="Arial" w:hAnsi="Arial" w:cs="Arial"/>
          <w:sz w:val="32"/>
          <w:szCs w:val="32"/>
          <w:lang w:val="uk-UA" w:eastAsia="ru-RU"/>
        </w:rPr>
        <w:t xml:space="preserve">Нові інформаційні, культурні та просвітні запити молодих користувачів потребують </w:t>
      </w:r>
      <w:r w:rsidRPr="00ED3099">
        <w:rPr>
          <w:rFonts w:ascii="Arial" w:hAnsi="Arial" w:cs="Arial"/>
          <w:b/>
          <w:sz w:val="32"/>
          <w:szCs w:val="32"/>
          <w:lang w:val="uk-UA" w:eastAsia="ru-RU"/>
        </w:rPr>
        <w:t xml:space="preserve">вдосконалених </w:t>
      </w:r>
      <w:r w:rsidRPr="00611699">
        <w:rPr>
          <w:rFonts w:ascii="Arial" w:hAnsi="Arial" w:cs="Arial"/>
          <w:b/>
          <w:sz w:val="32"/>
          <w:szCs w:val="32"/>
          <w:lang w:val="uk-UA" w:eastAsia="ru-RU"/>
        </w:rPr>
        <w:t>форм роботи</w:t>
      </w:r>
      <w:r w:rsidR="0059068A">
        <w:rPr>
          <w:rFonts w:ascii="Arial" w:hAnsi="Arial" w:cs="Arial"/>
          <w:sz w:val="32"/>
          <w:szCs w:val="32"/>
          <w:lang w:val="uk-UA" w:eastAsia="ru-RU"/>
        </w:rPr>
        <w:t>.</w:t>
      </w:r>
      <w:r w:rsidRPr="0059202C">
        <w:rPr>
          <w:rFonts w:ascii="Arial" w:hAnsi="Arial" w:cs="Arial"/>
          <w:sz w:val="32"/>
          <w:szCs w:val="32"/>
          <w:lang w:val="uk-UA" w:eastAsia="ru-RU"/>
        </w:rPr>
        <w:t xml:space="preserve"> </w:t>
      </w:r>
      <w:r>
        <w:rPr>
          <w:rFonts w:ascii="Arial" w:hAnsi="Arial" w:cs="Arial"/>
          <w:sz w:val="32"/>
          <w:szCs w:val="32"/>
          <w:lang w:val="uk-UA" w:eastAsia="ru-RU"/>
        </w:rPr>
        <w:t>При цьому у</w:t>
      </w:r>
      <w:r w:rsidRPr="0059202C">
        <w:rPr>
          <w:rFonts w:ascii="Arial" w:hAnsi="Arial" w:cs="Arial"/>
          <w:sz w:val="32"/>
          <w:szCs w:val="32"/>
          <w:lang w:val="uk-UA" w:eastAsia="ru-RU"/>
        </w:rPr>
        <w:t xml:space="preserve"> бібліотечній діяльності важливо враховувати питання інтелектуально-емоційного, психологічного та фізичного комфорту молодих користувачів як важливу складову конкурентоздатності бібліотек в умовах динамічного розвитку науково-інформаційної інфраструктури сучасного </w:t>
      </w:r>
      <w:r w:rsidRPr="005B285E">
        <w:rPr>
          <w:rFonts w:ascii="Arial" w:hAnsi="Arial" w:cs="Arial"/>
          <w:sz w:val="32"/>
          <w:szCs w:val="32"/>
          <w:lang w:val="uk-UA" w:eastAsia="ru-RU"/>
        </w:rPr>
        <w:t>суспільства.</w:t>
      </w:r>
    </w:p>
    <w:p w14:paraId="04178E9D" w14:textId="77777777" w:rsidR="00611699" w:rsidRPr="00611699" w:rsidRDefault="00611699" w:rsidP="006E36A9">
      <w:pPr>
        <w:spacing w:after="0" w:line="240" w:lineRule="auto"/>
        <w:jc w:val="both"/>
        <w:rPr>
          <w:rFonts w:ascii="Arial" w:hAnsi="Arial" w:cs="Arial"/>
          <w:sz w:val="16"/>
          <w:szCs w:val="16"/>
          <w:lang w:val="uk-UA" w:eastAsia="ru-RU"/>
        </w:rPr>
      </w:pPr>
    </w:p>
    <w:p w14:paraId="034F8F37" w14:textId="7F577BA0" w:rsidR="006E36A9" w:rsidRPr="00071012" w:rsidRDefault="00800B58" w:rsidP="006E36A9">
      <w:pPr>
        <w:shd w:val="clear" w:color="auto" w:fill="FFFFFF"/>
        <w:spacing w:after="0" w:line="231" w:lineRule="atLeast"/>
        <w:jc w:val="both"/>
        <w:rPr>
          <w:rFonts w:ascii="Arial" w:hAnsi="Arial" w:cs="Arial"/>
          <w:sz w:val="32"/>
          <w:szCs w:val="32"/>
          <w:lang w:val="uk-UA"/>
        </w:rPr>
      </w:pPr>
      <w:r>
        <w:rPr>
          <w:rFonts w:ascii="Arial" w:hAnsi="Arial" w:cs="Arial"/>
          <w:sz w:val="32"/>
          <w:szCs w:val="32"/>
          <w:lang w:val="uk-UA"/>
        </w:rPr>
        <w:tab/>
      </w:r>
      <w:r w:rsidR="006E36A9" w:rsidRPr="00071012">
        <w:rPr>
          <w:rFonts w:ascii="Arial" w:hAnsi="Arial" w:cs="Arial"/>
          <w:sz w:val="32"/>
          <w:szCs w:val="32"/>
          <w:lang w:val="uk-UA"/>
        </w:rPr>
        <w:t>Якщо в бібліо</w:t>
      </w:r>
      <w:r w:rsidR="006E36A9">
        <w:rPr>
          <w:rFonts w:ascii="Arial" w:hAnsi="Arial" w:cs="Arial"/>
          <w:sz w:val="32"/>
          <w:szCs w:val="32"/>
          <w:lang w:val="uk-UA"/>
        </w:rPr>
        <w:t>теку не йдуть нові читачі, то її</w:t>
      </w:r>
      <w:r w:rsidR="006E36A9" w:rsidRPr="00071012">
        <w:rPr>
          <w:rFonts w:ascii="Arial" w:hAnsi="Arial" w:cs="Arial"/>
          <w:sz w:val="32"/>
          <w:szCs w:val="32"/>
          <w:lang w:val="uk-UA"/>
        </w:rPr>
        <w:t xml:space="preserve"> значимість поставлена під сумнів. Бібліотека сьогодні це центр</w:t>
      </w:r>
      <w:r w:rsidR="0059068A">
        <w:rPr>
          <w:rFonts w:ascii="Arial" w:hAnsi="Arial" w:cs="Arial"/>
          <w:sz w:val="32"/>
          <w:szCs w:val="32"/>
          <w:lang w:val="uk-UA"/>
        </w:rPr>
        <w:t xml:space="preserve"> </w:t>
      </w:r>
      <w:r w:rsidR="006E36A9" w:rsidRPr="00071012">
        <w:rPr>
          <w:rFonts w:ascii="Arial" w:hAnsi="Arial" w:cs="Arial"/>
          <w:sz w:val="32"/>
          <w:szCs w:val="32"/>
          <w:lang w:val="uk-UA"/>
        </w:rPr>
        <w:t>: пізнавально-просвітницький, інформаційно-ресурсний, рекреаційно</w:t>
      </w:r>
      <w:r w:rsidR="00C425D2">
        <w:rPr>
          <w:rFonts w:ascii="Arial" w:hAnsi="Arial" w:cs="Arial"/>
          <w:sz w:val="32"/>
          <w:szCs w:val="32"/>
          <w:lang w:val="uk-UA"/>
        </w:rPr>
        <w:t>-</w:t>
      </w:r>
      <w:r w:rsidR="006E36A9" w:rsidRPr="00071012">
        <w:rPr>
          <w:rFonts w:ascii="Arial" w:hAnsi="Arial" w:cs="Arial"/>
          <w:sz w:val="32"/>
          <w:szCs w:val="32"/>
          <w:lang w:val="uk-UA"/>
        </w:rPr>
        <w:t>дозвіллєвий, когнітивно-освітній,</w:t>
      </w:r>
      <w:r w:rsidR="005C6F62">
        <w:rPr>
          <w:rFonts w:ascii="Arial" w:hAnsi="Arial" w:cs="Arial"/>
          <w:sz w:val="32"/>
          <w:szCs w:val="32"/>
          <w:lang w:val="uk-UA"/>
        </w:rPr>
        <w:t xml:space="preserve"> </w:t>
      </w:r>
      <w:r w:rsidR="006E36A9" w:rsidRPr="00071012">
        <w:rPr>
          <w:rFonts w:ascii="Arial" w:hAnsi="Arial" w:cs="Arial"/>
          <w:sz w:val="32"/>
          <w:szCs w:val="32"/>
          <w:lang w:val="uk-UA"/>
        </w:rPr>
        <w:t>соціокультурний, організаційно-комунікаційний.</w:t>
      </w:r>
    </w:p>
    <w:p w14:paraId="1E35E38F" w14:textId="77777777" w:rsidR="006E36A9" w:rsidRDefault="006E36A9" w:rsidP="006E36A9">
      <w:pPr>
        <w:shd w:val="clear" w:color="auto" w:fill="FFFFFF"/>
        <w:spacing w:after="0" w:line="231" w:lineRule="atLeast"/>
        <w:jc w:val="both"/>
        <w:rPr>
          <w:rFonts w:ascii="Arial" w:hAnsi="Arial" w:cs="Arial"/>
          <w:i/>
          <w:sz w:val="32"/>
          <w:szCs w:val="32"/>
          <w:lang w:val="uk-UA"/>
        </w:rPr>
      </w:pPr>
      <w:r w:rsidRPr="00071012">
        <w:rPr>
          <w:rFonts w:ascii="Arial" w:hAnsi="Arial" w:cs="Arial"/>
          <w:sz w:val="32"/>
          <w:szCs w:val="32"/>
          <w:lang w:val="uk-UA"/>
        </w:rPr>
        <w:tab/>
        <w:t xml:space="preserve">Промоція книги та читання вимагає використання найсучасніших технологій, особливо коли мова йде про молодих читачів. Тобто, </w:t>
      </w:r>
      <w:r w:rsidRPr="00783F6B">
        <w:rPr>
          <w:rFonts w:ascii="Arial" w:hAnsi="Arial" w:cs="Arial"/>
          <w:b/>
          <w:bCs/>
          <w:i/>
          <w:iCs/>
          <w:sz w:val="32"/>
          <w:szCs w:val="32"/>
          <w:lang w:val="uk-UA"/>
        </w:rPr>
        <w:t>завдання сьогодення – поєднати віртуальний світ і бібліотеку.</w:t>
      </w:r>
      <w:r w:rsidRPr="00071012">
        <w:rPr>
          <w:rFonts w:ascii="Arial" w:hAnsi="Arial" w:cs="Arial"/>
          <w:sz w:val="32"/>
          <w:szCs w:val="32"/>
          <w:lang w:val="uk-UA"/>
        </w:rPr>
        <w:t xml:space="preserve"> А це: </w:t>
      </w:r>
      <w:r w:rsidRPr="00046B6A">
        <w:rPr>
          <w:rFonts w:ascii="Arial" w:hAnsi="Arial" w:cs="Arial"/>
          <w:i/>
          <w:sz w:val="32"/>
          <w:szCs w:val="32"/>
          <w:lang w:val="uk-UA"/>
        </w:rPr>
        <w:t xml:space="preserve">зони </w:t>
      </w:r>
      <w:r w:rsidRPr="00046B6A">
        <w:rPr>
          <w:rFonts w:ascii="Arial" w:hAnsi="Arial" w:cs="Arial"/>
          <w:i/>
          <w:sz w:val="32"/>
          <w:szCs w:val="32"/>
          <w:lang w:val="en-US"/>
        </w:rPr>
        <w:t>WI</w:t>
      </w:r>
      <w:r w:rsidRPr="00046B6A">
        <w:rPr>
          <w:rFonts w:ascii="Arial" w:hAnsi="Arial" w:cs="Arial"/>
          <w:i/>
          <w:sz w:val="32"/>
          <w:szCs w:val="32"/>
          <w:lang w:val="uk-UA"/>
        </w:rPr>
        <w:t>-</w:t>
      </w:r>
      <w:r w:rsidRPr="00046B6A">
        <w:rPr>
          <w:rFonts w:ascii="Arial" w:hAnsi="Arial" w:cs="Arial"/>
          <w:i/>
          <w:sz w:val="32"/>
          <w:szCs w:val="32"/>
          <w:lang w:val="en-US"/>
        </w:rPr>
        <w:t>FI</w:t>
      </w:r>
      <w:r w:rsidRPr="00046B6A">
        <w:rPr>
          <w:rFonts w:ascii="Arial" w:hAnsi="Arial" w:cs="Arial"/>
          <w:i/>
          <w:sz w:val="32"/>
          <w:szCs w:val="32"/>
          <w:lang w:val="uk-UA"/>
        </w:rPr>
        <w:t>, інтернет–центри, сайти та блоги, соціальні мережі, заходи з використанням ІТ-технологій.</w:t>
      </w:r>
    </w:p>
    <w:p w14:paraId="57C343C1" w14:textId="77777777" w:rsidR="005C6F62" w:rsidRPr="007600A6" w:rsidRDefault="005C6F62" w:rsidP="006E36A9">
      <w:pPr>
        <w:shd w:val="clear" w:color="auto" w:fill="FFFFFF"/>
        <w:spacing w:after="0" w:line="231" w:lineRule="atLeast"/>
        <w:jc w:val="both"/>
        <w:rPr>
          <w:rFonts w:ascii="Arial" w:hAnsi="Arial" w:cs="Arial"/>
          <w:sz w:val="16"/>
          <w:szCs w:val="16"/>
          <w:lang w:val="uk-UA"/>
        </w:rPr>
      </w:pPr>
    </w:p>
    <w:p w14:paraId="68CD6E0D" w14:textId="77777777" w:rsidR="00F3272C" w:rsidRDefault="006E36A9" w:rsidP="006E36A9">
      <w:pPr>
        <w:shd w:val="clear" w:color="auto" w:fill="FFFFFF"/>
        <w:spacing w:after="0" w:line="231" w:lineRule="atLeast"/>
        <w:jc w:val="both"/>
        <w:rPr>
          <w:rFonts w:ascii="Arial" w:hAnsi="Arial" w:cs="Arial"/>
          <w:b/>
          <w:i/>
          <w:sz w:val="32"/>
          <w:szCs w:val="32"/>
          <w:lang w:val="uk-UA"/>
        </w:rPr>
      </w:pPr>
      <w:r w:rsidRPr="00071012">
        <w:rPr>
          <w:rFonts w:ascii="Arial" w:hAnsi="Arial" w:cs="Arial"/>
          <w:sz w:val="32"/>
          <w:szCs w:val="32"/>
          <w:lang w:val="uk-UA"/>
        </w:rPr>
        <w:tab/>
      </w:r>
      <w:r w:rsidR="00F3272C">
        <w:rPr>
          <w:rFonts w:ascii="Arial" w:hAnsi="Arial" w:cs="Arial"/>
          <w:b/>
          <w:i/>
          <w:sz w:val="32"/>
          <w:szCs w:val="32"/>
          <w:lang w:val="uk-UA"/>
        </w:rPr>
        <w:t>Форми віртуального</w:t>
      </w:r>
    </w:p>
    <w:p w14:paraId="2C03CFC0" w14:textId="77777777" w:rsidR="006E36A9" w:rsidRPr="00555504" w:rsidRDefault="006E36A9" w:rsidP="006E36A9">
      <w:pPr>
        <w:shd w:val="clear" w:color="auto" w:fill="FFFFFF"/>
        <w:spacing w:after="0" w:line="231" w:lineRule="atLeast"/>
        <w:jc w:val="both"/>
        <w:rPr>
          <w:rFonts w:ascii="Arial" w:hAnsi="Arial" w:cs="Arial"/>
          <w:b/>
          <w:i/>
          <w:sz w:val="32"/>
          <w:szCs w:val="32"/>
          <w:lang w:val="uk-UA"/>
        </w:rPr>
      </w:pPr>
      <w:r w:rsidRPr="00555504">
        <w:rPr>
          <w:rFonts w:ascii="Arial" w:hAnsi="Arial" w:cs="Arial"/>
          <w:b/>
          <w:i/>
          <w:sz w:val="32"/>
          <w:szCs w:val="32"/>
          <w:lang w:val="uk-UA"/>
        </w:rPr>
        <w:t>масово-комунікаційного простору:</w:t>
      </w:r>
    </w:p>
    <w:p w14:paraId="2945C93A"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електронні презентації,</w:t>
      </w:r>
    </w:p>
    <w:p w14:paraId="75456CB1"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віртуальні виставки,</w:t>
      </w:r>
    </w:p>
    <w:p w14:paraId="0367AC1B"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віртуальні екскурсії і подорожі,</w:t>
      </w:r>
    </w:p>
    <w:p w14:paraId="3B422734"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xml:space="preserve">- вікторини в режимі </w:t>
      </w:r>
      <w:r w:rsidRPr="00AB3711">
        <w:rPr>
          <w:rFonts w:ascii="Arial" w:hAnsi="Arial" w:cs="Arial"/>
          <w:i/>
          <w:sz w:val="32"/>
          <w:szCs w:val="32"/>
          <w:lang w:val="en-US"/>
        </w:rPr>
        <w:t>on</w:t>
      </w:r>
      <w:r w:rsidRPr="00AB3711">
        <w:rPr>
          <w:rFonts w:ascii="Arial" w:hAnsi="Arial" w:cs="Arial"/>
          <w:i/>
          <w:sz w:val="32"/>
          <w:szCs w:val="32"/>
        </w:rPr>
        <w:t>-</w:t>
      </w:r>
      <w:r w:rsidRPr="00AB3711">
        <w:rPr>
          <w:rFonts w:ascii="Arial" w:hAnsi="Arial" w:cs="Arial"/>
          <w:i/>
          <w:sz w:val="32"/>
          <w:szCs w:val="32"/>
          <w:lang w:val="en-US"/>
        </w:rPr>
        <w:t>line</w:t>
      </w:r>
      <w:r w:rsidRPr="00AB3711">
        <w:rPr>
          <w:rFonts w:ascii="Arial" w:hAnsi="Arial" w:cs="Arial"/>
          <w:i/>
          <w:sz w:val="32"/>
          <w:szCs w:val="32"/>
          <w:lang w:val="uk-UA"/>
        </w:rPr>
        <w:t>,</w:t>
      </w:r>
    </w:p>
    <w:p w14:paraId="73E6D3D9" w14:textId="77777777" w:rsidR="006E36A9" w:rsidRPr="00AB3711" w:rsidRDefault="006E36A9" w:rsidP="006E36A9">
      <w:pPr>
        <w:shd w:val="clear" w:color="auto" w:fill="FFFFFF"/>
        <w:spacing w:after="0" w:line="231" w:lineRule="atLeast"/>
        <w:jc w:val="both"/>
        <w:rPr>
          <w:rFonts w:ascii="Arial" w:hAnsi="Arial" w:cs="Arial"/>
          <w:i/>
          <w:sz w:val="32"/>
          <w:szCs w:val="32"/>
          <w:lang w:val="uk-UA"/>
        </w:rPr>
      </w:pPr>
      <w:r w:rsidRPr="00AB3711">
        <w:rPr>
          <w:rFonts w:ascii="Arial" w:hAnsi="Arial" w:cs="Arial"/>
          <w:i/>
          <w:sz w:val="32"/>
          <w:szCs w:val="32"/>
          <w:lang w:val="uk-UA"/>
        </w:rPr>
        <w:t>- масові заходи у бібліотечних блогах, форумах, на веб-сайтах,</w:t>
      </w:r>
    </w:p>
    <w:p w14:paraId="795A237D" w14:textId="36B991EF" w:rsidR="006E36A9" w:rsidRDefault="006E36A9" w:rsidP="006E36A9">
      <w:pPr>
        <w:shd w:val="clear" w:color="auto" w:fill="FFFFFF"/>
        <w:spacing w:after="0" w:line="231" w:lineRule="atLeast"/>
        <w:jc w:val="both"/>
        <w:rPr>
          <w:rFonts w:ascii="Arial" w:hAnsi="Arial" w:cs="Arial"/>
          <w:sz w:val="32"/>
          <w:szCs w:val="32"/>
          <w:lang w:val="uk-UA"/>
        </w:rPr>
      </w:pPr>
      <w:r w:rsidRPr="00AB3711">
        <w:rPr>
          <w:rFonts w:ascii="Arial" w:hAnsi="Arial" w:cs="Arial"/>
          <w:i/>
          <w:sz w:val="32"/>
          <w:szCs w:val="32"/>
          <w:lang w:val="uk-UA"/>
        </w:rPr>
        <w:t>- бук</w:t>
      </w:r>
      <w:r w:rsidR="00332941">
        <w:rPr>
          <w:rFonts w:ascii="Arial" w:hAnsi="Arial" w:cs="Arial"/>
          <w:i/>
          <w:sz w:val="32"/>
          <w:szCs w:val="32"/>
          <w:lang w:val="uk-UA"/>
        </w:rPr>
        <w:t>-к</w:t>
      </w:r>
      <w:r w:rsidRPr="00AB3711">
        <w:rPr>
          <w:rFonts w:ascii="Arial" w:hAnsi="Arial" w:cs="Arial"/>
          <w:i/>
          <w:sz w:val="32"/>
          <w:szCs w:val="32"/>
          <w:lang w:val="uk-UA"/>
        </w:rPr>
        <w:t>россинг</w:t>
      </w:r>
      <w:r w:rsidR="00332941">
        <w:rPr>
          <w:rFonts w:ascii="Arial" w:hAnsi="Arial" w:cs="Arial"/>
          <w:i/>
          <w:sz w:val="32"/>
          <w:szCs w:val="32"/>
          <w:lang w:val="uk-UA"/>
        </w:rPr>
        <w:t>и</w:t>
      </w:r>
      <w:r w:rsidRPr="00071012">
        <w:rPr>
          <w:rFonts w:ascii="Arial" w:hAnsi="Arial" w:cs="Arial"/>
          <w:sz w:val="32"/>
          <w:szCs w:val="32"/>
          <w:lang w:val="uk-UA"/>
        </w:rPr>
        <w:t xml:space="preserve"> тощо.</w:t>
      </w:r>
    </w:p>
    <w:p w14:paraId="563CB313" w14:textId="77777777" w:rsidR="007D72E2" w:rsidRPr="00287461" w:rsidRDefault="007D72E2" w:rsidP="006E36A9">
      <w:pPr>
        <w:spacing w:after="0" w:line="240" w:lineRule="auto"/>
        <w:jc w:val="both"/>
        <w:rPr>
          <w:rFonts w:ascii="Arial" w:hAnsi="Arial" w:cs="Arial"/>
          <w:sz w:val="16"/>
          <w:szCs w:val="16"/>
          <w:lang w:val="uk-UA" w:eastAsia="ru-RU"/>
        </w:rPr>
      </w:pPr>
    </w:p>
    <w:p w14:paraId="71AEB192" w14:textId="27493E51" w:rsidR="006E36A9" w:rsidRPr="0059202C" w:rsidRDefault="006E36A9" w:rsidP="006E36A9">
      <w:pPr>
        <w:spacing w:after="0" w:line="240" w:lineRule="auto"/>
        <w:jc w:val="both"/>
        <w:rPr>
          <w:rFonts w:ascii="Arial" w:hAnsi="Arial" w:cs="Arial"/>
          <w:sz w:val="32"/>
          <w:szCs w:val="32"/>
          <w:lang w:val="uk-UA" w:eastAsia="ru-RU"/>
        </w:rPr>
      </w:pPr>
      <w:r>
        <w:rPr>
          <w:rFonts w:ascii="Arial" w:hAnsi="Arial" w:cs="Arial"/>
          <w:sz w:val="32"/>
          <w:szCs w:val="32"/>
          <w:lang w:val="uk-UA"/>
        </w:rPr>
        <w:lastRenderedPageBreak/>
        <w:tab/>
        <w:t xml:space="preserve">Одним </w:t>
      </w:r>
      <w:r w:rsidRPr="004F5A2B">
        <w:rPr>
          <w:rFonts w:ascii="Arial" w:hAnsi="Arial" w:cs="Arial"/>
          <w:sz w:val="32"/>
          <w:szCs w:val="32"/>
          <w:lang w:val="uk-UA"/>
        </w:rPr>
        <w:t xml:space="preserve">з ефективних засобів просування бібліотечних послуг є проведення </w:t>
      </w:r>
      <w:r w:rsidRPr="004F5A2B">
        <w:rPr>
          <w:rFonts w:ascii="Arial" w:hAnsi="Arial" w:cs="Arial"/>
          <w:b/>
          <w:i/>
          <w:sz w:val="32"/>
          <w:szCs w:val="32"/>
          <w:lang w:val="uk-UA"/>
        </w:rPr>
        <w:t xml:space="preserve">промоакцій. </w:t>
      </w:r>
      <w:r w:rsidRPr="004F5A2B">
        <w:rPr>
          <w:rFonts w:ascii="Arial" w:hAnsi="Arial" w:cs="Arial"/>
          <w:sz w:val="32"/>
          <w:szCs w:val="32"/>
          <w:lang w:val="uk-UA"/>
        </w:rPr>
        <w:t xml:space="preserve">Вони повинні стати </w:t>
      </w:r>
      <w:r>
        <w:rPr>
          <w:rFonts w:ascii="Arial" w:hAnsi="Arial" w:cs="Arial"/>
          <w:sz w:val="32"/>
          <w:szCs w:val="32"/>
          <w:lang w:val="uk-UA"/>
        </w:rPr>
        <w:t>візитівкою публічної бібліотеки</w:t>
      </w:r>
      <w:r w:rsidR="006E360A">
        <w:rPr>
          <w:rFonts w:ascii="Arial" w:hAnsi="Arial" w:cs="Arial"/>
          <w:sz w:val="32"/>
          <w:szCs w:val="32"/>
          <w:lang w:val="uk-UA"/>
        </w:rPr>
        <w:t>.</w:t>
      </w:r>
    </w:p>
    <w:p w14:paraId="6DEC930B" w14:textId="77777777" w:rsidR="007D72E2" w:rsidRPr="0079187A" w:rsidRDefault="007D72E2" w:rsidP="006E36A9">
      <w:pPr>
        <w:shd w:val="clear" w:color="auto" w:fill="FFFFFF"/>
        <w:spacing w:after="0" w:line="231" w:lineRule="atLeast"/>
        <w:jc w:val="both"/>
        <w:rPr>
          <w:rFonts w:ascii="Arial" w:hAnsi="Arial" w:cs="Arial"/>
          <w:sz w:val="16"/>
          <w:szCs w:val="16"/>
          <w:lang w:val="uk-UA"/>
        </w:rPr>
      </w:pPr>
    </w:p>
    <w:p w14:paraId="27D20615" w14:textId="77777777" w:rsidR="006E36A9" w:rsidRDefault="006E36A9" w:rsidP="006E36A9">
      <w:pPr>
        <w:spacing w:after="0" w:line="240" w:lineRule="auto"/>
        <w:ind w:firstLine="709"/>
        <w:jc w:val="both"/>
        <w:rPr>
          <w:rFonts w:ascii="Times New Roman" w:hAnsi="Times New Roman"/>
          <w:sz w:val="24"/>
          <w:szCs w:val="24"/>
          <w:lang w:val="uk-UA" w:eastAsia="ru-RU"/>
        </w:rPr>
      </w:pPr>
      <w:r>
        <w:rPr>
          <w:rFonts w:ascii="Arial" w:hAnsi="Arial" w:cs="Arial"/>
          <w:sz w:val="32"/>
          <w:szCs w:val="32"/>
          <w:lang w:val="uk-UA"/>
        </w:rPr>
        <w:t>Рекомендуємо при плануванні роботи з читачами юнацького віку звернути увагу на таку форму як</w:t>
      </w:r>
      <w:r w:rsidRPr="00D35A6C">
        <w:rPr>
          <w:rFonts w:ascii="Arial" w:hAnsi="Arial" w:cs="Arial"/>
          <w:color w:val="C00000"/>
          <w:sz w:val="32"/>
          <w:szCs w:val="32"/>
          <w:lang w:val="uk-UA"/>
        </w:rPr>
        <w:t xml:space="preserve"> </w:t>
      </w:r>
      <w:r w:rsidRPr="00806979">
        <w:rPr>
          <w:rFonts w:ascii="Arial" w:hAnsi="Arial" w:cs="Arial"/>
          <w:b/>
          <w:i/>
          <w:sz w:val="32"/>
          <w:szCs w:val="32"/>
          <w:lang w:val="uk-UA"/>
        </w:rPr>
        <w:t>бібліотерапія</w:t>
      </w:r>
      <w:r w:rsidRPr="00FA317E">
        <w:rPr>
          <w:rFonts w:ascii="Arial" w:hAnsi="Arial" w:cs="Arial"/>
          <w:b/>
          <w:i/>
          <w:sz w:val="32"/>
          <w:szCs w:val="32"/>
          <w:lang w:val="uk-UA"/>
        </w:rPr>
        <w:t>.</w:t>
      </w:r>
      <w:r>
        <w:rPr>
          <w:rFonts w:ascii="Arial" w:hAnsi="Arial" w:cs="Arial"/>
          <w:sz w:val="32"/>
          <w:szCs w:val="32"/>
          <w:lang w:val="uk-UA"/>
        </w:rPr>
        <w:t xml:space="preserve"> У термінологічному значенні під бібліотерапією розуміють метод психотерапії, який використовує літературу як одну з форм лікування словом. В наш час бібліотерапія виступає як напрямок роботи сучасного бібліотекаря, як засіб впливу на формування читацьких потреб, спосіб впливу на духовне здоров’я та засіб розкриття творчого потенціалу читачів. Бібліотерапія – це одна з найефективніших форм просвітницької діяльності бібліотекаря.</w:t>
      </w:r>
    </w:p>
    <w:p w14:paraId="3F401B7C" w14:textId="77777777" w:rsidR="006E36A9" w:rsidRPr="00551B06" w:rsidRDefault="006E36A9" w:rsidP="006E36A9">
      <w:pPr>
        <w:spacing w:after="0" w:line="240" w:lineRule="auto"/>
        <w:ind w:firstLine="709"/>
        <w:jc w:val="both"/>
        <w:rPr>
          <w:rFonts w:ascii="Times New Roman" w:hAnsi="Times New Roman"/>
          <w:sz w:val="24"/>
          <w:szCs w:val="24"/>
          <w:lang w:val="uk-UA" w:eastAsia="ru-RU"/>
        </w:rPr>
      </w:pPr>
      <w:r w:rsidRPr="00B344BB">
        <w:rPr>
          <w:rFonts w:ascii="Arial" w:hAnsi="Arial" w:cs="Arial"/>
          <w:sz w:val="32"/>
          <w:szCs w:val="32"/>
          <w:lang w:val="uk-UA" w:eastAsia="ru-RU"/>
        </w:rPr>
        <w:t>Депресію, стрес, страх перед змінами й десятки інших розладів лікують за допомогою ретельно підібраних художніх творів</w:t>
      </w:r>
      <w:r>
        <w:rPr>
          <w:rFonts w:ascii="Arial" w:hAnsi="Arial" w:cs="Arial"/>
          <w:sz w:val="32"/>
          <w:szCs w:val="32"/>
          <w:lang w:val="uk-UA" w:eastAsia="ru-RU"/>
        </w:rPr>
        <w:t>.</w:t>
      </w:r>
    </w:p>
    <w:p w14:paraId="196B454E" w14:textId="5F2F4ED6" w:rsidR="006E36A9" w:rsidRDefault="006E36A9" w:rsidP="006E36A9">
      <w:pPr>
        <w:spacing w:after="0" w:line="240" w:lineRule="auto"/>
        <w:ind w:firstLine="709"/>
        <w:jc w:val="both"/>
        <w:rPr>
          <w:rFonts w:ascii="Arial" w:hAnsi="Arial" w:cs="Arial"/>
          <w:sz w:val="32"/>
          <w:szCs w:val="32"/>
          <w:lang w:val="uk-UA" w:eastAsia="ru-RU"/>
        </w:rPr>
      </w:pPr>
      <w:r>
        <w:rPr>
          <w:rFonts w:ascii="Arial" w:hAnsi="Arial" w:cs="Arial"/>
          <w:sz w:val="32"/>
          <w:szCs w:val="32"/>
          <w:lang w:val="uk-UA" w:eastAsia="ru-RU"/>
        </w:rPr>
        <w:t>Рекомендуємо використати елементи бібліотерапії в роботі з юнацтвом. Можна розробити програми : «Бібліотерапія, або Література як мікстура», «Бібліотерапія</w:t>
      </w:r>
      <w:r w:rsidR="000708DA">
        <w:rPr>
          <w:rFonts w:ascii="Arial" w:hAnsi="Arial" w:cs="Arial"/>
          <w:sz w:val="32"/>
          <w:szCs w:val="32"/>
          <w:lang w:val="uk-UA" w:eastAsia="ru-RU"/>
        </w:rPr>
        <w:t xml:space="preserve"> </w:t>
      </w:r>
      <w:r>
        <w:rPr>
          <w:rFonts w:ascii="Arial" w:hAnsi="Arial" w:cs="Arial"/>
          <w:sz w:val="32"/>
          <w:szCs w:val="32"/>
          <w:lang w:val="uk-UA" w:eastAsia="ru-RU"/>
        </w:rPr>
        <w:t>: твоя книга щастя», «Поетична аптека» «Лікування романами</w:t>
      </w:r>
      <w:r w:rsidR="000708DA">
        <w:rPr>
          <w:rFonts w:ascii="Arial" w:hAnsi="Arial" w:cs="Arial"/>
          <w:sz w:val="32"/>
          <w:szCs w:val="32"/>
          <w:lang w:val="uk-UA" w:eastAsia="ru-RU"/>
        </w:rPr>
        <w:t xml:space="preserve"> </w:t>
      </w:r>
      <w:r>
        <w:rPr>
          <w:rFonts w:ascii="Arial" w:hAnsi="Arial" w:cs="Arial"/>
          <w:sz w:val="32"/>
          <w:szCs w:val="32"/>
          <w:lang w:val="uk-UA" w:eastAsia="ru-RU"/>
        </w:rPr>
        <w:t>: літературні ліки від А до Я» та ін</w:t>
      </w:r>
      <w:r w:rsidR="00000214">
        <w:rPr>
          <w:rFonts w:ascii="Arial" w:hAnsi="Arial" w:cs="Arial"/>
          <w:sz w:val="32"/>
          <w:szCs w:val="32"/>
          <w:lang w:val="uk-UA" w:eastAsia="ru-RU"/>
        </w:rPr>
        <w:t>.</w:t>
      </w:r>
    </w:p>
    <w:p w14:paraId="22A7023E" w14:textId="77777777" w:rsidR="00996DD6" w:rsidRPr="00996DD6" w:rsidRDefault="00996DD6" w:rsidP="006E36A9">
      <w:pPr>
        <w:spacing w:after="0" w:line="240" w:lineRule="auto"/>
        <w:ind w:firstLine="709"/>
        <w:jc w:val="both"/>
        <w:rPr>
          <w:rFonts w:ascii="Arial" w:hAnsi="Arial" w:cs="Arial"/>
          <w:sz w:val="16"/>
          <w:szCs w:val="16"/>
          <w:lang w:val="uk-UA" w:eastAsia="ru-RU"/>
        </w:rPr>
      </w:pPr>
    </w:p>
    <w:p w14:paraId="02361D41" w14:textId="77777777" w:rsidR="00996DD6" w:rsidRPr="00996DD6" w:rsidRDefault="00996DD6" w:rsidP="00996DD6">
      <w:pPr>
        <w:spacing w:after="0" w:line="240" w:lineRule="auto"/>
        <w:jc w:val="both"/>
        <w:rPr>
          <w:rFonts w:ascii="Arial" w:hAnsi="Arial" w:cs="Arial"/>
          <w:sz w:val="32"/>
          <w:szCs w:val="32"/>
          <w:lang w:val="uk-UA" w:eastAsia="ru-RU"/>
        </w:rPr>
      </w:pPr>
      <w:r w:rsidRPr="00996DD6">
        <w:rPr>
          <w:rFonts w:ascii="Arial" w:hAnsi="Arial" w:cs="Arial"/>
          <w:sz w:val="32"/>
          <w:szCs w:val="32"/>
          <w:lang w:val="uk-UA" w:eastAsia="ru-RU"/>
        </w:rPr>
        <w:tab/>
        <w:t xml:space="preserve">Київська ПБ імені Лесі Українки розробила </w:t>
      </w:r>
      <w:r w:rsidRPr="00996DD6">
        <w:rPr>
          <w:rFonts w:ascii="Arial" w:hAnsi="Arial" w:cs="Arial"/>
          <w:b/>
          <w:bCs/>
          <w:i/>
          <w:iCs/>
          <w:sz w:val="32"/>
          <w:szCs w:val="32"/>
          <w:lang w:val="uk-UA" w:eastAsia="ru-RU"/>
        </w:rPr>
        <w:t>проєкт «Бібліотерапія : твоя книга щастя».</w:t>
      </w:r>
      <w:r w:rsidRPr="00996DD6">
        <w:rPr>
          <w:rFonts w:ascii="Arial" w:hAnsi="Arial" w:cs="Arial"/>
          <w:sz w:val="32"/>
          <w:szCs w:val="32"/>
          <w:lang w:val="uk-UA" w:eastAsia="ru-RU"/>
        </w:rPr>
        <w:t xml:space="preserve"> Він передбачає списки літератури за темами :</w:t>
      </w:r>
    </w:p>
    <w:p w14:paraId="710D0134" w14:textId="77777777" w:rsidR="00996DD6" w:rsidRPr="00996DD6" w:rsidRDefault="00996DD6" w:rsidP="00996DD6">
      <w:pPr>
        <w:numPr>
          <w:ilvl w:val="0"/>
          <w:numId w:val="31"/>
        </w:numPr>
        <w:spacing w:after="0" w:line="240" w:lineRule="auto"/>
        <w:contextualSpacing/>
        <w:jc w:val="both"/>
        <w:rPr>
          <w:rFonts w:ascii="Arial" w:hAnsi="Arial" w:cs="Arial"/>
          <w:sz w:val="32"/>
          <w:szCs w:val="32"/>
          <w:lang w:val="uk-UA" w:eastAsia="ru-RU"/>
        </w:rPr>
      </w:pPr>
      <w:r w:rsidRPr="00996DD6">
        <w:rPr>
          <w:rFonts w:ascii="Arial" w:hAnsi="Arial" w:cs="Arial"/>
          <w:sz w:val="32"/>
          <w:szCs w:val="32"/>
          <w:lang w:val="uk-UA" w:eastAsia="ru-RU"/>
        </w:rPr>
        <w:t>при депресивних станах,</w:t>
      </w:r>
    </w:p>
    <w:p w14:paraId="1AF429BF" w14:textId="77777777" w:rsidR="00996DD6" w:rsidRPr="00996DD6" w:rsidRDefault="00996DD6" w:rsidP="00996DD6">
      <w:pPr>
        <w:numPr>
          <w:ilvl w:val="0"/>
          <w:numId w:val="31"/>
        </w:numPr>
        <w:spacing w:after="0" w:line="240" w:lineRule="auto"/>
        <w:contextualSpacing/>
        <w:jc w:val="both"/>
        <w:rPr>
          <w:rFonts w:ascii="Arial" w:hAnsi="Arial" w:cs="Arial"/>
          <w:sz w:val="32"/>
          <w:szCs w:val="32"/>
          <w:lang w:val="uk-UA" w:eastAsia="ru-RU"/>
        </w:rPr>
      </w:pPr>
      <w:r w:rsidRPr="00996DD6">
        <w:rPr>
          <w:rFonts w:ascii="Arial" w:hAnsi="Arial" w:cs="Arial"/>
          <w:sz w:val="32"/>
          <w:szCs w:val="32"/>
          <w:lang w:val="uk-UA" w:eastAsia="ru-RU"/>
        </w:rPr>
        <w:t>при станах тривожності,</w:t>
      </w:r>
    </w:p>
    <w:p w14:paraId="23F2468D" w14:textId="77777777" w:rsidR="00996DD6" w:rsidRPr="00996DD6" w:rsidRDefault="00996DD6" w:rsidP="00996DD6">
      <w:pPr>
        <w:numPr>
          <w:ilvl w:val="0"/>
          <w:numId w:val="31"/>
        </w:numPr>
        <w:spacing w:after="0" w:line="240" w:lineRule="auto"/>
        <w:contextualSpacing/>
        <w:jc w:val="both"/>
        <w:rPr>
          <w:rFonts w:ascii="Arial" w:hAnsi="Arial" w:cs="Arial"/>
          <w:sz w:val="32"/>
          <w:szCs w:val="32"/>
          <w:lang w:val="uk-UA" w:eastAsia="ru-RU"/>
        </w:rPr>
      </w:pPr>
      <w:r w:rsidRPr="00996DD6">
        <w:rPr>
          <w:rFonts w:ascii="Arial" w:hAnsi="Arial" w:cs="Arial"/>
          <w:sz w:val="32"/>
          <w:szCs w:val="32"/>
          <w:lang w:val="uk-UA" w:eastAsia="ru-RU"/>
        </w:rPr>
        <w:t>відчуття самотності,</w:t>
      </w:r>
    </w:p>
    <w:p w14:paraId="2089519D" w14:textId="77777777" w:rsidR="00996DD6" w:rsidRPr="00996DD6" w:rsidRDefault="00996DD6" w:rsidP="00996DD6">
      <w:pPr>
        <w:numPr>
          <w:ilvl w:val="0"/>
          <w:numId w:val="31"/>
        </w:numPr>
        <w:spacing w:after="0" w:line="240" w:lineRule="auto"/>
        <w:contextualSpacing/>
        <w:jc w:val="both"/>
        <w:rPr>
          <w:rFonts w:ascii="Arial" w:hAnsi="Arial" w:cs="Arial"/>
          <w:sz w:val="32"/>
          <w:szCs w:val="32"/>
          <w:lang w:val="uk-UA" w:eastAsia="ru-RU"/>
        </w:rPr>
      </w:pPr>
      <w:r w:rsidRPr="00996DD6">
        <w:rPr>
          <w:rFonts w:ascii="Arial" w:hAnsi="Arial" w:cs="Arial"/>
          <w:sz w:val="32"/>
          <w:szCs w:val="32"/>
          <w:lang w:val="uk-UA" w:eastAsia="ru-RU"/>
        </w:rPr>
        <w:t>в стресових ситуаціях та при неврозах,</w:t>
      </w:r>
    </w:p>
    <w:p w14:paraId="4F0CA4F6" w14:textId="77777777" w:rsidR="00996DD6" w:rsidRPr="00996DD6" w:rsidRDefault="00996DD6" w:rsidP="00996DD6">
      <w:pPr>
        <w:numPr>
          <w:ilvl w:val="0"/>
          <w:numId w:val="31"/>
        </w:numPr>
        <w:spacing w:after="0" w:line="240" w:lineRule="auto"/>
        <w:contextualSpacing/>
        <w:jc w:val="both"/>
        <w:rPr>
          <w:rFonts w:ascii="Arial" w:hAnsi="Arial" w:cs="Arial"/>
          <w:sz w:val="32"/>
          <w:szCs w:val="32"/>
          <w:lang w:val="uk-UA" w:eastAsia="ru-RU"/>
        </w:rPr>
      </w:pPr>
      <w:r w:rsidRPr="00996DD6">
        <w:rPr>
          <w:rFonts w:ascii="Arial" w:hAnsi="Arial" w:cs="Arial"/>
          <w:sz w:val="32"/>
          <w:szCs w:val="32"/>
          <w:lang w:val="uk-UA" w:eastAsia="ru-RU"/>
        </w:rPr>
        <w:t>при станах безвиході,</w:t>
      </w:r>
    </w:p>
    <w:p w14:paraId="332162A9" w14:textId="77777777" w:rsidR="00996DD6" w:rsidRPr="00996DD6" w:rsidRDefault="00996DD6" w:rsidP="00996DD6">
      <w:pPr>
        <w:numPr>
          <w:ilvl w:val="0"/>
          <w:numId w:val="31"/>
        </w:numPr>
        <w:spacing w:after="0" w:line="240" w:lineRule="auto"/>
        <w:contextualSpacing/>
        <w:jc w:val="both"/>
        <w:rPr>
          <w:rFonts w:ascii="Arial" w:hAnsi="Arial" w:cs="Arial"/>
          <w:sz w:val="32"/>
          <w:szCs w:val="32"/>
          <w:lang w:val="uk-UA" w:eastAsia="ru-RU"/>
        </w:rPr>
      </w:pPr>
      <w:r w:rsidRPr="00996DD6">
        <w:rPr>
          <w:rFonts w:ascii="Arial" w:hAnsi="Arial" w:cs="Arial"/>
          <w:sz w:val="32"/>
          <w:szCs w:val="32"/>
          <w:lang w:val="uk-UA" w:eastAsia="ru-RU"/>
        </w:rPr>
        <w:t>при відчуттях страху,</w:t>
      </w:r>
    </w:p>
    <w:p w14:paraId="22D2B973" w14:textId="77777777" w:rsidR="00996DD6" w:rsidRPr="00996DD6" w:rsidRDefault="00996DD6" w:rsidP="00996DD6">
      <w:pPr>
        <w:numPr>
          <w:ilvl w:val="0"/>
          <w:numId w:val="31"/>
        </w:numPr>
        <w:spacing w:after="0" w:line="240" w:lineRule="auto"/>
        <w:contextualSpacing/>
        <w:jc w:val="both"/>
        <w:rPr>
          <w:rFonts w:ascii="Arial" w:hAnsi="Arial" w:cs="Arial"/>
          <w:sz w:val="32"/>
          <w:szCs w:val="32"/>
          <w:lang w:val="uk-UA" w:eastAsia="ru-RU"/>
        </w:rPr>
      </w:pPr>
      <w:r w:rsidRPr="00996DD6">
        <w:rPr>
          <w:rFonts w:ascii="Arial" w:hAnsi="Arial" w:cs="Arial"/>
          <w:sz w:val="32"/>
          <w:szCs w:val="32"/>
          <w:lang w:val="uk-UA" w:eastAsia="ru-RU"/>
        </w:rPr>
        <w:t>коли конфліктні ситуації в сім′ї,</w:t>
      </w:r>
    </w:p>
    <w:p w14:paraId="1B797D4C" w14:textId="766B48C1" w:rsidR="00996DD6" w:rsidRPr="00996DD6" w:rsidRDefault="00996DD6" w:rsidP="00996DD6">
      <w:pPr>
        <w:numPr>
          <w:ilvl w:val="0"/>
          <w:numId w:val="31"/>
        </w:numPr>
        <w:spacing w:after="0" w:line="240" w:lineRule="auto"/>
        <w:contextualSpacing/>
        <w:jc w:val="both"/>
        <w:rPr>
          <w:rFonts w:ascii="Arial" w:hAnsi="Arial" w:cs="Arial"/>
          <w:sz w:val="32"/>
          <w:szCs w:val="32"/>
          <w:lang w:val="uk-UA" w:eastAsia="ru-RU"/>
        </w:rPr>
      </w:pPr>
      <w:r w:rsidRPr="00996DD6">
        <w:rPr>
          <w:rFonts w:ascii="Arial" w:hAnsi="Arial" w:cs="Arial"/>
          <w:sz w:val="32"/>
          <w:szCs w:val="32"/>
          <w:lang w:val="uk-UA" w:eastAsia="ru-RU"/>
        </w:rPr>
        <w:t>книжки, що рекомендуються для людей з особливими потребами.</w:t>
      </w:r>
    </w:p>
    <w:p w14:paraId="3850AE48" w14:textId="77777777" w:rsidR="007D72E2" w:rsidRPr="00A161B6" w:rsidRDefault="007D72E2" w:rsidP="006E36A9">
      <w:pPr>
        <w:spacing w:after="0" w:line="240" w:lineRule="auto"/>
        <w:ind w:firstLine="709"/>
        <w:jc w:val="both"/>
        <w:rPr>
          <w:rFonts w:ascii="Arial" w:hAnsi="Arial" w:cs="Arial"/>
          <w:sz w:val="16"/>
          <w:szCs w:val="16"/>
          <w:lang w:val="uk-UA" w:eastAsia="ru-RU"/>
        </w:rPr>
      </w:pPr>
    </w:p>
    <w:p w14:paraId="0A3ACD1C" w14:textId="218ACA31" w:rsidR="006E36A9" w:rsidRPr="00650F90" w:rsidRDefault="006E36A9" w:rsidP="006E36A9">
      <w:pPr>
        <w:spacing w:after="0" w:line="240" w:lineRule="auto"/>
        <w:jc w:val="both"/>
        <w:rPr>
          <w:rFonts w:ascii="Arial" w:hAnsi="Arial" w:cs="Arial"/>
          <w:sz w:val="24"/>
          <w:szCs w:val="24"/>
          <w:lang w:val="uk-UA" w:eastAsia="ru-RU"/>
        </w:rPr>
      </w:pPr>
      <w:r>
        <w:rPr>
          <w:rFonts w:ascii="Arial" w:hAnsi="Arial" w:cs="Arial"/>
          <w:sz w:val="32"/>
          <w:szCs w:val="32"/>
          <w:lang w:val="uk-UA" w:eastAsia="ru-RU"/>
        </w:rPr>
        <w:tab/>
      </w:r>
      <w:r w:rsidRPr="00650F90">
        <w:rPr>
          <w:rFonts w:ascii="Arial" w:hAnsi="Arial" w:cs="Arial"/>
          <w:b/>
          <w:sz w:val="32"/>
          <w:szCs w:val="32"/>
          <w:lang w:val="uk-UA" w:eastAsia="ru-RU"/>
        </w:rPr>
        <w:t>Клуби та об’єднання за інтересами</w:t>
      </w:r>
      <w:r w:rsidRPr="00650F90">
        <w:rPr>
          <w:rFonts w:ascii="Arial" w:hAnsi="Arial" w:cs="Arial"/>
          <w:sz w:val="32"/>
          <w:szCs w:val="32"/>
          <w:lang w:val="uk-UA" w:eastAsia="ru-RU"/>
        </w:rPr>
        <w:t xml:space="preserve"> – </w:t>
      </w:r>
      <w:r w:rsidR="00434094">
        <w:rPr>
          <w:rFonts w:ascii="Arial" w:hAnsi="Arial" w:cs="Arial"/>
          <w:sz w:val="32"/>
          <w:szCs w:val="32"/>
          <w:lang w:val="uk-UA" w:eastAsia="ru-RU"/>
        </w:rPr>
        <w:t xml:space="preserve">також </w:t>
      </w:r>
      <w:r w:rsidRPr="00650F90">
        <w:rPr>
          <w:rFonts w:ascii="Arial" w:hAnsi="Arial" w:cs="Arial"/>
          <w:sz w:val="32"/>
          <w:szCs w:val="32"/>
          <w:lang w:val="uk-UA" w:eastAsia="ru-RU"/>
        </w:rPr>
        <w:t xml:space="preserve">одна з найбільш важливих форм диференційованої роботи з </w:t>
      </w:r>
      <w:r w:rsidRPr="00650F90">
        <w:rPr>
          <w:rFonts w:ascii="Arial" w:hAnsi="Arial" w:cs="Arial"/>
          <w:sz w:val="32"/>
          <w:szCs w:val="32"/>
          <w:lang w:val="uk-UA" w:eastAsia="ru-RU"/>
        </w:rPr>
        <w:lastRenderedPageBreak/>
        <w:t>молодіжною аудиторією по задоволенню їх читацьких потреб.</w:t>
      </w:r>
    </w:p>
    <w:p w14:paraId="59ECD3E5" w14:textId="77777777" w:rsidR="006E36A9" w:rsidRPr="00650F90" w:rsidRDefault="006E36A9" w:rsidP="006E36A9">
      <w:pPr>
        <w:spacing w:after="0" w:line="240" w:lineRule="auto"/>
        <w:ind w:firstLine="700"/>
        <w:jc w:val="both"/>
        <w:rPr>
          <w:rFonts w:ascii="Arial" w:hAnsi="Arial" w:cs="Arial"/>
          <w:sz w:val="24"/>
          <w:szCs w:val="24"/>
          <w:lang w:eastAsia="ru-RU"/>
        </w:rPr>
      </w:pPr>
      <w:r w:rsidRPr="00650F90">
        <w:rPr>
          <w:rFonts w:ascii="Arial" w:hAnsi="Arial" w:cs="Arial"/>
          <w:sz w:val="32"/>
          <w:szCs w:val="32"/>
          <w:lang w:val="uk-UA" w:eastAsia="ru-RU"/>
        </w:rPr>
        <w:t>Клуб створюється для спілкування молодих людей, які мають єдину мету, завдання, інтереси для обміну думками, удосконалення знань в тій чи іншій галузі науки, літератури, людської діяльності, сприяє становленню особистості.</w:t>
      </w:r>
    </w:p>
    <w:p w14:paraId="6D89D2B4" w14:textId="77777777" w:rsidR="006E36A9" w:rsidRPr="00650F90" w:rsidRDefault="006E36A9" w:rsidP="006E36A9">
      <w:pPr>
        <w:tabs>
          <w:tab w:val="num" w:pos="720"/>
        </w:tabs>
        <w:spacing w:after="0" w:line="240" w:lineRule="auto"/>
        <w:ind w:firstLine="700"/>
        <w:jc w:val="both"/>
        <w:rPr>
          <w:rFonts w:ascii="Arial" w:hAnsi="Arial" w:cs="Arial"/>
          <w:sz w:val="16"/>
          <w:szCs w:val="16"/>
          <w:lang w:eastAsia="ru-RU"/>
        </w:rPr>
      </w:pPr>
    </w:p>
    <w:p w14:paraId="5B652D6A" w14:textId="77777777" w:rsidR="006E36A9" w:rsidRPr="00650F90" w:rsidRDefault="006E36A9" w:rsidP="006E36A9">
      <w:pPr>
        <w:spacing w:after="0" w:line="240" w:lineRule="auto"/>
        <w:ind w:firstLine="700"/>
        <w:jc w:val="both"/>
        <w:rPr>
          <w:rFonts w:ascii="Arial" w:hAnsi="Arial" w:cs="Arial"/>
          <w:sz w:val="24"/>
          <w:szCs w:val="24"/>
          <w:lang w:eastAsia="ru-RU"/>
        </w:rPr>
      </w:pPr>
      <w:r w:rsidRPr="00650F90">
        <w:rPr>
          <w:rFonts w:ascii="Arial" w:hAnsi="Arial" w:cs="Arial"/>
          <w:sz w:val="32"/>
          <w:szCs w:val="32"/>
          <w:lang w:val="uk-UA" w:eastAsia="ru-RU"/>
        </w:rPr>
        <w:t>Особлива роль клубів полягає в організації інтелектуального спілкування, створення атмосфери колективізму, виробленні навичок громадської діяльності, в наданні можливості емоційної, психологічної розрядки. Для молодих читачів клуби за інтересами особливо корисні тим, що сприяють розкриттю та формуванню особистості, створюють умови для самовираження та самоутвердження.</w:t>
      </w:r>
    </w:p>
    <w:p w14:paraId="538C163F" w14:textId="77777777" w:rsidR="006E36A9" w:rsidRPr="00650F90" w:rsidRDefault="006E36A9" w:rsidP="006E36A9">
      <w:pPr>
        <w:spacing w:after="0" w:line="240" w:lineRule="auto"/>
        <w:ind w:firstLine="700"/>
        <w:jc w:val="both"/>
        <w:rPr>
          <w:rFonts w:ascii="Arial" w:hAnsi="Arial" w:cs="Arial"/>
          <w:sz w:val="24"/>
          <w:szCs w:val="24"/>
          <w:lang w:val="uk-UA" w:eastAsia="ru-RU"/>
        </w:rPr>
      </w:pPr>
      <w:r w:rsidRPr="00650F90">
        <w:rPr>
          <w:rFonts w:ascii="Arial" w:hAnsi="Arial" w:cs="Arial"/>
          <w:sz w:val="32"/>
          <w:szCs w:val="32"/>
          <w:lang w:val="uk-UA" w:eastAsia="ru-RU"/>
        </w:rPr>
        <w:t>Книга в клубі за інтересом є джерелом різноманітної інформації з усіх напрямів людської діяльності і в той же час є засобом задоволення різних культурних запитів. До того ж, діяльність клубу дозволяє бібліотеці прищепити читачам смак до читання, до самоосвіти, розширити бібліотечно-бібліографічні знання.</w:t>
      </w:r>
    </w:p>
    <w:p w14:paraId="3047FB71" w14:textId="17E351BB" w:rsidR="006E36A9" w:rsidRDefault="006E36A9" w:rsidP="00650F90">
      <w:pPr>
        <w:spacing w:after="0" w:line="240" w:lineRule="auto"/>
        <w:jc w:val="both"/>
        <w:rPr>
          <w:rFonts w:ascii="Arial" w:hAnsi="Arial" w:cs="Arial"/>
          <w:sz w:val="16"/>
          <w:szCs w:val="16"/>
          <w:lang w:val="uk-UA" w:eastAsia="ru-RU"/>
        </w:rPr>
      </w:pPr>
      <w:r w:rsidRPr="00650F90">
        <w:rPr>
          <w:rFonts w:ascii="Arial" w:hAnsi="Arial" w:cs="Arial"/>
          <w:sz w:val="32"/>
          <w:szCs w:val="32"/>
          <w:lang w:val="uk-UA" w:eastAsia="ru-RU"/>
        </w:rPr>
        <w:tab/>
        <w:t>На зустрічах учасників клубів і об’єднань перевага надається активним формам спілкування: колективним обговоренням, диспутам і дискусіям</w:t>
      </w:r>
      <w:r w:rsidR="00123F7A">
        <w:rPr>
          <w:rFonts w:ascii="Arial" w:hAnsi="Arial" w:cs="Arial"/>
          <w:sz w:val="32"/>
          <w:szCs w:val="32"/>
          <w:lang w:val="uk-UA" w:eastAsia="ru-RU"/>
        </w:rPr>
        <w:t>.</w:t>
      </w:r>
    </w:p>
    <w:p w14:paraId="5485F0C5" w14:textId="77777777" w:rsidR="007D72E2" w:rsidRPr="004A0C81" w:rsidRDefault="007D72E2" w:rsidP="006E36A9">
      <w:pPr>
        <w:spacing w:after="0" w:line="240" w:lineRule="auto"/>
        <w:ind w:firstLine="700"/>
        <w:jc w:val="both"/>
        <w:rPr>
          <w:rFonts w:ascii="Arial" w:hAnsi="Arial" w:cs="Arial"/>
          <w:sz w:val="16"/>
          <w:szCs w:val="16"/>
          <w:lang w:val="uk-UA" w:eastAsia="ru-RU"/>
        </w:rPr>
      </w:pPr>
    </w:p>
    <w:p w14:paraId="3172A3CA" w14:textId="77777777" w:rsidR="006E36A9" w:rsidRPr="000501F3" w:rsidRDefault="006E36A9" w:rsidP="006E36A9">
      <w:pPr>
        <w:spacing w:after="0" w:line="240" w:lineRule="auto"/>
        <w:ind w:firstLine="700"/>
        <w:jc w:val="both"/>
        <w:rPr>
          <w:rFonts w:ascii="Arial" w:hAnsi="Arial" w:cs="Arial"/>
          <w:b/>
          <w:i/>
          <w:sz w:val="32"/>
          <w:szCs w:val="32"/>
          <w:lang w:val="uk-UA" w:eastAsia="ru-RU"/>
        </w:rPr>
      </w:pPr>
      <w:r>
        <w:rPr>
          <w:rFonts w:ascii="Arial" w:hAnsi="Arial" w:cs="Arial"/>
          <w:sz w:val="32"/>
          <w:szCs w:val="32"/>
          <w:lang w:val="uk-UA" w:eastAsia="ru-RU"/>
        </w:rPr>
        <w:t xml:space="preserve">З метою залучення юнацтва до бібліотеки та читання рекомендуємо запроваджувати в практику різноманітні </w:t>
      </w:r>
      <w:r w:rsidRPr="000501F3">
        <w:rPr>
          <w:rFonts w:ascii="Arial" w:hAnsi="Arial" w:cs="Arial"/>
          <w:b/>
          <w:i/>
          <w:sz w:val="32"/>
          <w:szCs w:val="32"/>
          <w:lang w:val="uk-UA" w:eastAsia="ru-RU"/>
        </w:rPr>
        <w:t>акції, практики, проєкти, програми:</w:t>
      </w:r>
    </w:p>
    <w:p w14:paraId="16023748"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xml:space="preserve">- </w:t>
      </w:r>
      <w:r>
        <w:rPr>
          <w:rFonts w:ascii="Arial" w:hAnsi="Arial" w:cs="Arial"/>
          <w:i/>
          <w:sz w:val="32"/>
          <w:szCs w:val="32"/>
          <w:lang w:val="uk-UA" w:eastAsia="ru-RU"/>
        </w:rPr>
        <w:t>Візьми літературу на канікули</w:t>
      </w:r>
    </w:p>
    <w:p w14:paraId="6E0F6FCA"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Дівочі тусовки</w:t>
      </w:r>
    </w:p>
    <w:p w14:paraId="61407FC8"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Книгодні з……(назва видавництва)</w:t>
      </w:r>
    </w:p>
    <w:p w14:paraId="02730EFA"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Книгосуботи</w:t>
      </w:r>
    </w:p>
    <w:p w14:paraId="13122ED7" w14:textId="77777777" w:rsidR="006E36A9" w:rsidRPr="00E73C8D" w:rsidRDefault="006E36A9" w:rsidP="006E36A9">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Он-лайн розмови з письменником</w:t>
      </w:r>
    </w:p>
    <w:p w14:paraId="611455B4" w14:textId="77777777" w:rsidR="001C48B2" w:rsidRDefault="006E36A9" w:rsidP="00CC521A">
      <w:pPr>
        <w:spacing w:after="0" w:line="240" w:lineRule="auto"/>
        <w:ind w:firstLine="700"/>
        <w:jc w:val="both"/>
        <w:rPr>
          <w:rFonts w:ascii="Arial" w:hAnsi="Arial" w:cs="Arial"/>
          <w:i/>
          <w:sz w:val="32"/>
          <w:szCs w:val="32"/>
          <w:lang w:val="uk-UA" w:eastAsia="ru-RU"/>
        </w:rPr>
      </w:pPr>
      <w:r w:rsidRPr="00E73C8D">
        <w:rPr>
          <w:rFonts w:ascii="Arial" w:hAnsi="Arial" w:cs="Arial"/>
          <w:i/>
          <w:sz w:val="32"/>
          <w:szCs w:val="32"/>
          <w:lang w:val="uk-UA" w:eastAsia="ru-RU"/>
        </w:rPr>
        <w:t>- Молодіжні вечірки просто неба тощо</w:t>
      </w:r>
      <w:r>
        <w:rPr>
          <w:rFonts w:ascii="Arial" w:hAnsi="Arial" w:cs="Arial"/>
          <w:i/>
          <w:sz w:val="32"/>
          <w:szCs w:val="32"/>
          <w:lang w:val="uk-UA" w:eastAsia="ru-RU"/>
        </w:rPr>
        <w:t>.</w:t>
      </w:r>
      <w:bookmarkStart w:id="1" w:name="_Hlk88131328"/>
      <w:bookmarkStart w:id="2" w:name="_Hlk88130968"/>
    </w:p>
    <w:p w14:paraId="2BC2AA86" w14:textId="2BFB41B4" w:rsidR="00254D0C" w:rsidRPr="001C48B2" w:rsidRDefault="002436AC" w:rsidP="00CC521A">
      <w:pPr>
        <w:spacing w:after="0" w:line="240" w:lineRule="auto"/>
        <w:ind w:firstLine="700"/>
        <w:jc w:val="both"/>
        <w:rPr>
          <w:rFonts w:ascii="Arial" w:hAnsi="Arial" w:cs="Arial"/>
          <w:i/>
          <w:sz w:val="32"/>
          <w:szCs w:val="32"/>
          <w:lang w:val="uk-UA" w:eastAsia="ru-RU"/>
        </w:rPr>
      </w:pPr>
      <w:r>
        <w:rPr>
          <w:rFonts w:ascii="Arial" w:hAnsi="Arial" w:cs="Arial"/>
          <w:sz w:val="32"/>
          <w:szCs w:val="32"/>
          <w:lang w:val="uk-UA" w:eastAsia="ru-RU"/>
        </w:rPr>
        <w:t xml:space="preserve">Заслуговує на увагу </w:t>
      </w:r>
      <w:r>
        <w:rPr>
          <w:rFonts w:ascii="Arial" w:hAnsi="Arial" w:cs="Arial"/>
          <w:b/>
          <w:i/>
          <w:sz w:val="32"/>
          <w:szCs w:val="32"/>
          <w:lang w:val="uk-UA" w:eastAsia="ru-RU"/>
        </w:rPr>
        <w:t>популяризація</w:t>
      </w:r>
      <w:r w:rsidRPr="00DD5B51">
        <w:rPr>
          <w:rFonts w:ascii="Arial" w:hAnsi="Arial" w:cs="Arial"/>
          <w:b/>
          <w:i/>
          <w:sz w:val="32"/>
          <w:szCs w:val="32"/>
          <w:lang w:val="uk-UA" w:eastAsia="ru-RU"/>
        </w:rPr>
        <w:t xml:space="preserve"> підліткової літератури, творів лауреатів</w:t>
      </w:r>
      <w:r w:rsidRPr="00DD5B51">
        <w:rPr>
          <w:rFonts w:ascii="Arial" w:hAnsi="Arial" w:cs="Arial"/>
          <w:sz w:val="32"/>
          <w:szCs w:val="32"/>
          <w:lang w:val="uk-UA" w:eastAsia="ru-RU"/>
        </w:rPr>
        <w:t xml:space="preserve"> </w:t>
      </w:r>
      <w:r w:rsidRPr="00DD5B51">
        <w:rPr>
          <w:rFonts w:ascii="Arial" w:hAnsi="Arial" w:cs="Arial"/>
          <w:b/>
          <w:i/>
          <w:sz w:val="32"/>
          <w:szCs w:val="32"/>
          <w:lang w:val="uk-UA" w:eastAsia="ru-RU"/>
        </w:rPr>
        <w:t xml:space="preserve">підліткової премії «Навиворіт» </w:t>
      </w:r>
      <w:r w:rsidRPr="0052295F">
        <w:rPr>
          <w:rFonts w:ascii="Arial" w:hAnsi="Arial" w:cs="Arial"/>
          <w:i/>
          <w:sz w:val="32"/>
          <w:szCs w:val="32"/>
          <w:lang w:val="uk-UA" w:eastAsia="ru-RU"/>
        </w:rPr>
        <w:t xml:space="preserve">(сайт </w:t>
      </w:r>
      <w:hyperlink r:id="rId24" w:history="1">
        <w:r w:rsidRPr="0052295F">
          <w:rPr>
            <w:rFonts w:ascii="Arial" w:hAnsi="Arial" w:cs="Arial"/>
            <w:color w:val="0000FF"/>
            <w:sz w:val="32"/>
            <w:szCs w:val="32"/>
            <w:u w:val="single"/>
            <w:lang w:val="uk-UA" w:eastAsia="ru-RU"/>
          </w:rPr>
          <w:t>http://litakcent.com/2019/04/14/literaturna-premiya-navivorit-pidlitki-obirayut-naykrashhi-knizhki-foto-1/</w:t>
        </w:r>
      </w:hyperlink>
      <w:r w:rsidRPr="0052295F">
        <w:rPr>
          <w:rFonts w:ascii="Arial" w:hAnsi="Arial" w:cs="Arial"/>
          <w:sz w:val="32"/>
          <w:szCs w:val="32"/>
          <w:lang w:val="uk-UA" w:eastAsia="ru-RU"/>
        </w:rPr>
        <w:t>).</w:t>
      </w:r>
    </w:p>
    <w:p w14:paraId="6614AD85" w14:textId="77777777" w:rsidR="002D6164" w:rsidRPr="00CC521A" w:rsidRDefault="002D6164" w:rsidP="00CC521A">
      <w:pPr>
        <w:spacing w:after="0" w:line="240" w:lineRule="auto"/>
        <w:ind w:firstLine="700"/>
        <w:jc w:val="both"/>
        <w:rPr>
          <w:rFonts w:ascii="Arial" w:hAnsi="Arial" w:cs="Arial"/>
          <w:b/>
          <w:sz w:val="32"/>
          <w:szCs w:val="32"/>
          <w:lang w:val="uk-UA" w:eastAsia="ru-RU"/>
        </w:rPr>
      </w:pPr>
    </w:p>
    <w:p w14:paraId="4251B529" w14:textId="77777777" w:rsidR="00E4350F" w:rsidRPr="00895A85" w:rsidRDefault="00254D0C" w:rsidP="00E3684E">
      <w:pPr>
        <w:shd w:val="clear" w:color="auto" w:fill="FFFFFF"/>
        <w:spacing w:after="0" w:line="231" w:lineRule="atLeast"/>
        <w:jc w:val="right"/>
        <w:rPr>
          <w:rFonts w:ascii="Arial" w:hAnsi="Arial" w:cs="Arial"/>
          <w:b/>
          <w:spacing w:val="-6"/>
          <w:sz w:val="32"/>
          <w:szCs w:val="32"/>
          <w:u w:val="single"/>
          <w:lang w:val="uk-UA"/>
        </w:rPr>
      </w:pPr>
      <w:r w:rsidRPr="00895A85">
        <w:rPr>
          <w:rFonts w:ascii="Arial" w:hAnsi="Arial" w:cs="Arial"/>
          <w:b/>
          <w:spacing w:val="-6"/>
          <w:sz w:val="32"/>
          <w:szCs w:val="32"/>
          <w:u w:val="single"/>
          <w:lang w:val="uk-UA"/>
        </w:rPr>
        <w:lastRenderedPageBreak/>
        <w:t>Р</w:t>
      </w:r>
      <w:r w:rsidR="00E4350F" w:rsidRPr="00895A85">
        <w:rPr>
          <w:rFonts w:ascii="Arial" w:hAnsi="Arial" w:cs="Arial"/>
          <w:b/>
          <w:spacing w:val="-6"/>
          <w:sz w:val="32"/>
          <w:szCs w:val="32"/>
          <w:u w:val="single"/>
          <w:lang w:val="uk-UA"/>
        </w:rPr>
        <w:t>оботу з читачами юнацького віку</w:t>
      </w:r>
    </w:p>
    <w:p w14:paraId="539FCAAC" w14:textId="77777777" w:rsidR="00E4350F" w:rsidRPr="00895A85" w:rsidRDefault="00E4350F" w:rsidP="00E3684E">
      <w:pPr>
        <w:shd w:val="clear" w:color="auto" w:fill="FFFFFF"/>
        <w:spacing w:after="0" w:line="231" w:lineRule="atLeast"/>
        <w:jc w:val="right"/>
        <w:rPr>
          <w:rFonts w:ascii="Arial" w:hAnsi="Arial" w:cs="Arial"/>
          <w:b/>
          <w:spacing w:val="-6"/>
          <w:sz w:val="32"/>
          <w:szCs w:val="32"/>
          <w:u w:val="single"/>
          <w:lang w:val="uk-UA"/>
        </w:rPr>
      </w:pPr>
      <w:r w:rsidRPr="00895A85">
        <w:rPr>
          <w:rFonts w:ascii="Arial" w:hAnsi="Arial" w:cs="Arial"/>
          <w:b/>
          <w:spacing w:val="-6"/>
          <w:sz w:val="32"/>
          <w:szCs w:val="32"/>
          <w:u w:val="single"/>
          <w:lang w:val="uk-UA"/>
        </w:rPr>
        <w:t>рекомендуємо планувати</w:t>
      </w:r>
    </w:p>
    <w:p w14:paraId="342F0E17" w14:textId="3C8CFA9E" w:rsidR="00254D0C" w:rsidRPr="00385964" w:rsidRDefault="00254D0C" w:rsidP="00E3684E">
      <w:pPr>
        <w:shd w:val="clear" w:color="auto" w:fill="FFFFFF"/>
        <w:spacing w:after="0" w:line="231" w:lineRule="atLeast"/>
        <w:jc w:val="right"/>
        <w:rPr>
          <w:rFonts w:ascii="Arial" w:hAnsi="Arial" w:cs="Arial"/>
          <w:b/>
          <w:spacing w:val="-6"/>
          <w:sz w:val="32"/>
          <w:szCs w:val="32"/>
          <w:lang w:val="uk-UA"/>
        </w:rPr>
      </w:pPr>
      <w:r w:rsidRPr="00385964">
        <w:rPr>
          <w:rFonts w:ascii="Arial" w:hAnsi="Arial" w:cs="Arial"/>
          <w:b/>
          <w:spacing w:val="-6"/>
          <w:sz w:val="32"/>
          <w:szCs w:val="32"/>
          <w:u w:val="single"/>
          <w:lang w:val="uk-UA"/>
        </w:rPr>
        <w:t>за основними напрямками</w:t>
      </w:r>
      <w:r w:rsidR="00385964">
        <w:rPr>
          <w:rFonts w:ascii="Arial" w:hAnsi="Arial" w:cs="Arial"/>
          <w:b/>
          <w:spacing w:val="-6"/>
          <w:sz w:val="32"/>
          <w:szCs w:val="32"/>
          <w:u w:val="single"/>
          <w:lang w:val="uk-UA"/>
        </w:rPr>
        <w:t xml:space="preserve"> </w:t>
      </w:r>
      <w:r w:rsidRPr="00385964">
        <w:rPr>
          <w:rFonts w:ascii="Arial" w:hAnsi="Arial" w:cs="Arial"/>
          <w:b/>
          <w:spacing w:val="-6"/>
          <w:sz w:val="32"/>
          <w:szCs w:val="32"/>
          <w:lang w:val="uk-UA"/>
        </w:rPr>
        <w:t>:</w:t>
      </w:r>
    </w:p>
    <w:p w14:paraId="0C3C4786" w14:textId="77777777" w:rsidR="00254D0C" w:rsidRPr="00BB7D3C" w:rsidRDefault="00254D0C" w:rsidP="00254D0C">
      <w:pPr>
        <w:shd w:val="clear" w:color="auto" w:fill="FFFFFF"/>
        <w:spacing w:after="0" w:line="231" w:lineRule="atLeast"/>
        <w:jc w:val="both"/>
        <w:rPr>
          <w:rFonts w:ascii="Arial" w:hAnsi="Arial" w:cs="Arial"/>
          <w:b/>
          <w:i/>
          <w:spacing w:val="-6"/>
          <w:sz w:val="16"/>
          <w:szCs w:val="16"/>
          <w:lang w:val="uk-UA"/>
        </w:rPr>
      </w:pPr>
    </w:p>
    <w:p w14:paraId="6F3A6A5D" w14:textId="7E6CEB8E" w:rsidR="004A719F" w:rsidRDefault="00254D0C" w:rsidP="004A719F">
      <w:pPr>
        <w:numPr>
          <w:ilvl w:val="0"/>
          <w:numId w:val="18"/>
        </w:numPr>
        <w:shd w:val="clear" w:color="auto" w:fill="FFFFFF"/>
        <w:spacing w:after="0" w:line="240" w:lineRule="auto"/>
        <w:ind w:left="0" w:firstLine="705"/>
        <w:jc w:val="both"/>
        <w:rPr>
          <w:rFonts w:ascii="Arial" w:hAnsi="Arial" w:cs="Arial"/>
          <w:b/>
          <w:spacing w:val="-6"/>
          <w:sz w:val="32"/>
          <w:szCs w:val="32"/>
          <w:lang w:val="uk-UA"/>
        </w:rPr>
      </w:pPr>
      <w:r w:rsidRPr="00E3116C">
        <w:rPr>
          <w:rFonts w:ascii="Arial" w:hAnsi="Arial" w:cs="Arial"/>
          <w:b/>
          <w:spacing w:val="-6"/>
          <w:sz w:val="32"/>
          <w:szCs w:val="32"/>
          <w:lang w:val="uk-UA"/>
        </w:rPr>
        <w:t>Патріотичне виховання</w:t>
      </w:r>
      <w:r w:rsidRPr="00BB7D3C">
        <w:rPr>
          <w:rFonts w:ascii="Arial" w:hAnsi="Arial" w:cs="Arial"/>
          <w:b/>
          <w:i/>
          <w:spacing w:val="-6"/>
          <w:sz w:val="32"/>
          <w:szCs w:val="32"/>
          <w:lang w:val="uk-UA"/>
        </w:rPr>
        <w:t>.</w:t>
      </w:r>
      <w:r>
        <w:rPr>
          <w:rFonts w:ascii="Arial" w:hAnsi="Arial" w:cs="Arial"/>
          <w:b/>
          <w:spacing w:val="-6"/>
          <w:sz w:val="32"/>
          <w:szCs w:val="32"/>
          <w:lang w:val="uk-UA"/>
        </w:rPr>
        <w:t xml:space="preserve"> </w:t>
      </w:r>
      <w:r>
        <w:rPr>
          <w:rFonts w:ascii="Arial" w:hAnsi="Arial" w:cs="Arial"/>
          <w:spacing w:val="-6"/>
          <w:sz w:val="32"/>
          <w:szCs w:val="32"/>
          <w:lang w:val="uk-UA"/>
        </w:rPr>
        <w:t xml:space="preserve">Процес патріотичного виховання </w:t>
      </w:r>
      <w:r w:rsidRPr="00624A78">
        <w:rPr>
          <w:rFonts w:ascii="Arial" w:hAnsi="Arial" w:cs="Arial"/>
          <w:spacing w:val="-6"/>
          <w:sz w:val="32"/>
          <w:szCs w:val="32"/>
          <w:lang w:val="uk-UA"/>
        </w:rPr>
        <w:t>складний</w:t>
      </w:r>
      <w:r>
        <w:rPr>
          <w:rFonts w:ascii="Arial" w:hAnsi="Arial" w:cs="Arial"/>
          <w:b/>
          <w:spacing w:val="-6"/>
          <w:sz w:val="32"/>
          <w:szCs w:val="32"/>
          <w:lang w:val="uk-UA"/>
        </w:rPr>
        <w:t xml:space="preserve">. </w:t>
      </w:r>
      <w:r w:rsidRPr="00342788">
        <w:rPr>
          <w:rFonts w:ascii="Arial" w:hAnsi="Arial" w:cs="Arial"/>
          <w:spacing w:val="-6"/>
          <w:sz w:val="32"/>
          <w:szCs w:val="32"/>
          <w:lang w:val="uk-UA"/>
        </w:rPr>
        <w:t xml:space="preserve">Тому бажано обирати такі форми роботи, </w:t>
      </w:r>
      <w:r w:rsidR="00434CBB">
        <w:rPr>
          <w:rFonts w:ascii="Arial" w:hAnsi="Arial" w:cs="Arial"/>
          <w:spacing w:val="-6"/>
          <w:sz w:val="32"/>
          <w:szCs w:val="32"/>
          <w:lang w:val="uk-UA"/>
        </w:rPr>
        <w:t>що</w:t>
      </w:r>
      <w:r>
        <w:rPr>
          <w:rFonts w:ascii="Arial" w:hAnsi="Arial" w:cs="Arial"/>
          <w:spacing w:val="-6"/>
          <w:sz w:val="32"/>
          <w:szCs w:val="32"/>
          <w:lang w:val="uk-UA"/>
        </w:rPr>
        <w:t xml:space="preserve"> зацікавлять юнацьку аудиторію – інтерактивні, діалогові, клубні з використанням ІТ-технологій: </w:t>
      </w:r>
      <w:r w:rsidRPr="000935DE">
        <w:rPr>
          <w:rFonts w:ascii="Arial" w:hAnsi="Arial" w:cs="Arial"/>
          <w:i/>
          <w:spacing w:val="-6"/>
          <w:sz w:val="32"/>
          <w:szCs w:val="32"/>
          <w:lang w:val="uk-UA"/>
        </w:rPr>
        <w:t>флеш-опитування, тайм-діалоги, квести, віртуальні подорожі, презентації книг, виставки-інсталяції, відкриті мікрофони, ерудит-лото, слайд-огляди</w:t>
      </w:r>
      <w:r>
        <w:rPr>
          <w:rFonts w:ascii="Arial" w:hAnsi="Arial" w:cs="Arial"/>
          <w:spacing w:val="-6"/>
          <w:sz w:val="32"/>
          <w:szCs w:val="32"/>
          <w:lang w:val="uk-UA"/>
        </w:rPr>
        <w:t xml:space="preserve"> тощо.</w:t>
      </w:r>
    </w:p>
    <w:p w14:paraId="33959D33" w14:textId="77777777" w:rsidR="004A719F" w:rsidRPr="00EC32B9" w:rsidRDefault="004A719F" w:rsidP="004A719F">
      <w:pPr>
        <w:shd w:val="clear" w:color="auto" w:fill="FFFFFF"/>
        <w:spacing w:after="0" w:line="240" w:lineRule="auto"/>
        <w:ind w:left="705"/>
        <w:jc w:val="both"/>
        <w:rPr>
          <w:rFonts w:ascii="Arial" w:hAnsi="Arial" w:cs="Arial"/>
          <w:b/>
          <w:spacing w:val="-6"/>
          <w:sz w:val="16"/>
          <w:szCs w:val="16"/>
          <w:lang w:val="uk-UA"/>
        </w:rPr>
      </w:pPr>
    </w:p>
    <w:p w14:paraId="691F4F0E" w14:textId="2205456D" w:rsidR="0073390B" w:rsidRDefault="00DE324C" w:rsidP="00C917E5">
      <w:pPr>
        <w:shd w:val="clear" w:color="auto" w:fill="FFFFFF"/>
        <w:spacing w:after="0" w:line="240" w:lineRule="auto"/>
        <w:jc w:val="both"/>
        <w:rPr>
          <w:rFonts w:ascii="Arial" w:hAnsi="Arial" w:cs="Arial"/>
          <w:b/>
          <w:i/>
          <w:sz w:val="32"/>
          <w:szCs w:val="32"/>
          <w:lang w:val="uk-UA" w:eastAsia="ru-RU"/>
        </w:rPr>
      </w:pPr>
      <w:r>
        <w:rPr>
          <w:rFonts w:ascii="Arial" w:hAnsi="Arial" w:cs="Arial"/>
          <w:sz w:val="32"/>
          <w:szCs w:val="32"/>
          <w:lang w:val="uk-UA" w:eastAsia="ru-RU"/>
        </w:rPr>
        <w:tab/>
        <w:t>П</w:t>
      </w:r>
      <w:r w:rsidR="0073390B" w:rsidRPr="0073390B">
        <w:rPr>
          <w:rFonts w:ascii="Arial" w:hAnsi="Arial" w:cs="Arial"/>
          <w:sz w:val="32"/>
          <w:szCs w:val="32"/>
          <w:lang w:val="uk-UA" w:eastAsia="ru-RU"/>
        </w:rPr>
        <w:t>ри форму</w:t>
      </w:r>
      <w:r w:rsidR="008168DB">
        <w:rPr>
          <w:rFonts w:ascii="Arial" w:hAnsi="Arial" w:cs="Arial"/>
          <w:sz w:val="32"/>
          <w:szCs w:val="32"/>
          <w:lang w:val="uk-UA" w:eastAsia="ru-RU"/>
        </w:rPr>
        <w:t>ванні роботи з даного питання варто керуватися</w:t>
      </w:r>
      <w:r w:rsidR="0073390B" w:rsidRPr="0073390B">
        <w:rPr>
          <w:rFonts w:ascii="Arial" w:hAnsi="Arial" w:cs="Arial"/>
          <w:sz w:val="32"/>
          <w:szCs w:val="32"/>
          <w:lang w:val="uk-UA" w:eastAsia="ru-RU"/>
        </w:rPr>
        <w:t xml:space="preserve"> </w:t>
      </w:r>
      <w:r w:rsidR="0073390B" w:rsidRPr="0073390B">
        <w:rPr>
          <w:rFonts w:ascii="Arial" w:hAnsi="Arial" w:cs="Arial"/>
          <w:b/>
          <w:i/>
          <w:sz w:val="32"/>
          <w:szCs w:val="32"/>
          <w:lang w:val="uk-UA" w:eastAsia="ru-RU"/>
        </w:rPr>
        <w:t xml:space="preserve">Стратегією національно-патріотичного виховання </w:t>
      </w:r>
      <w:r w:rsidR="0073390B" w:rsidRPr="003B2EA2">
        <w:rPr>
          <w:rFonts w:ascii="Arial" w:hAnsi="Arial" w:cs="Arial"/>
          <w:b/>
          <w:i/>
          <w:sz w:val="32"/>
          <w:szCs w:val="32"/>
          <w:lang w:eastAsia="ru-RU"/>
        </w:rPr>
        <w:t>на 2020-2025 роки</w:t>
      </w:r>
      <w:r w:rsidR="0073390B" w:rsidRPr="003B2EA2">
        <w:rPr>
          <w:rFonts w:ascii="Arial" w:hAnsi="Arial" w:cs="Arial"/>
          <w:b/>
          <w:i/>
          <w:sz w:val="32"/>
          <w:szCs w:val="32"/>
          <w:lang w:val="uk-UA" w:eastAsia="ru-RU"/>
        </w:rPr>
        <w:t>.</w:t>
      </w:r>
    </w:p>
    <w:p w14:paraId="3F452863" w14:textId="77777777" w:rsidR="00EC32B9" w:rsidRPr="00EC32B9" w:rsidRDefault="00EC32B9" w:rsidP="00C917E5">
      <w:pPr>
        <w:shd w:val="clear" w:color="auto" w:fill="FFFFFF"/>
        <w:spacing w:after="0" w:line="240" w:lineRule="auto"/>
        <w:jc w:val="both"/>
        <w:rPr>
          <w:rFonts w:ascii="Arial" w:hAnsi="Arial" w:cs="Arial"/>
          <w:b/>
          <w:spacing w:val="-6"/>
          <w:sz w:val="16"/>
          <w:szCs w:val="16"/>
          <w:lang w:val="uk-UA"/>
        </w:rPr>
      </w:pPr>
    </w:p>
    <w:p w14:paraId="7128AE77" w14:textId="5B1BA33E" w:rsidR="0073390B" w:rsidRDefault="0073390B" w:rsidP="004D0536">
      <w:pPr>
        <w:spacing w:after="0"/>
        <w:ind w:firstLine="708"/>
        <w:jc w:val="both"/>
        <w:rPr>
          <w:rFonts w:ascii="Arial" w:eastAsia="Times New Roman" w:hAnsi="Arial" w:cs="Arial"/>
          <w:sz w:val="32"/>
          <w:szCs w:val="32"/>
          <w:lang w:val="uk-UA" w:eastAsia="uk-UA"/>
        </w:rPr>
      </w:pPr>
      <w:r w:rsidRPr="0073390B">
        <w:rPr>
          <w:rFonts w:ascii="Arial" w:eastAsia="Times New Roman" w:hAnsi="Arial" w:cs="Arial"/>
          <w:sz w:val="32"/>
          <w:szCs w:val="32"/>
          <w:lang w:val="uk-UA" w:eastAsia="uk-UA"/>
        </w:rPr>
        <w:t>Основними складовими національно-патріотичного виховання мають стати громадянсько-патріотичне, військово-патріотичне, духовно-моральне виховання.</w:t>
      </w:r>
    </w:p>
    <w:p w14:paraId="4E526421" w14:textId="77777777" w:rsidR="00CA6758" w:rsidRPr="00CA6758" w:rsidRDefault="00CA6758" w:rsidP="004D0536">
      <w:pPr>
        <w:spacing w:after="0"/>
        <w:ind w:firstLine="708"/>
        <w:jc w:val="both"/>
        <w:rPr>
          <w:rFonts w:ascii="Arial" w:eastAsia="Times New Roman" w:hAnsi="Arial" w:cs="Arial"/>
          <w:sz w:val="16"/>
          <w:szCs w:val="16"/>
          <w:lang w:val="uk-UA" w:eastAsia="uk-UA"/>
        </w:rPr>
      </w:pPr>
    </w:p>
    <w:p w14:paraId="396CF47E" w14:textId="3D961CE0" w:rsidR="003E5F4B" w:rsidRDefault="003E5F4B" w:rsidP="0023155C">
      <w:pPr>
        <w:spacing w:after="0" w:line="240" w:lineRule="auto"/>
        <w:ind w:firstLine="708"/>
        <w:jc w:val="both"/>
        <w:rPr>
          <w:rFonts w:ascii="Arial" w:hAnsi="Arial" w:cs="Arial"/>
          <w:sz w:val="32"/>
          <w:szCs w:val="32"/>
          <w:u w:val="single"/>
          <w:lang w:val="uk-UA" w:eastAsia="ru-RU"/>
        </w:rPr>
      </w:pPr>
      <w:r w:rsidRPr="003E5F4B">
        <w:rPr>
          <w:rFonts w:ascii="Arial" w:hAnsi="Arial" w:cs="Arial"/>
          <w:sz w:val="32"/>
          <w:szCs w:val="32"/>
          <w:lang w:val="uk-UA" w:eastAsia="ru-RU"/>
        </w:rPr>
        <w:t>В нагоді стануть інформаційні матеріали, підготовлені для бібліотекарів Українським інститутом національної пам’яті (</w:t>
      </w:r>
      <w:hyperlink r:id="rId25" w:history="1">
        <w:r w:rsidR="00A039F2" w:rsidRPr="007C1899">
          <w:rPr>
            <w:rStyle w:val="a9"/>
            <w:rFonts w:ascii="Arial" w:hAnsi="Arial" w:cs="Arial"/>
            <w:sz w:val="32"/>
            <w:szCs w:val="32"/>
            <w:lang w:val="uk-UA" w:eastAsia="ru-RU"/>
          </w:rPr>
          <w:t>https://uinp.gov.ua/informaciyni-materialy/bibliotekarya</w:t>
        </w:r>
        <w:r w:rsidR="00A039F2" w:rsidRPr="007C1899">
          <w:rPr>
            <w:rStyle w:val="a9"/>
            <w:rFonts w:ascii="Arial" w:hAnsi="Arial" w:cs="Arial"/>
            <w:sz w:val="32"/>
            <w:szCs w:val="32"/>
            <w:lang w:val="en-US" w:eastAsia="ru-RU"/>
          </w:rPr>
          <w:t>m</w:t>
        </w:r>
      </w:hyperlink>
      <w:r w:rsidR="00A039F2" w:rsidRPr="00A039F2">
        <w:rPr>
          <w:rFonts w:ascii="Arial" w:hAnsi="Arial" w:cs="Arial"/>
          <w:sz w:val="32"/>
          <w:szCs w:val="32"/>
          <w:u w:val="single"/>
          <w:lang w:val="uk-UA" w:eastAsia="ru-RU"/>
        </w:rPr>
        <w:t>)</w:t>
      </w:r>
      <w:r w:rsidR="00A039F2">
        <w:rPr>
          <w:rFonts w:ascii="Arial" w:hAnsi="Arial" w:cs="Arial"/>
          <w:sz w:val="32"/>
          <w:szCs w:val="32"/>
          <w:u w:val="single"/>
          <w:lang w:val="uk-UA" w:eastAsia="ru-RU"/>
        </w:rPr>
        <w:t>.</w:t>
      </w:r>
    </w:p>
    <w:p w14:paraId="42DE9784" w14:textId="77777777" w:rsidR="003E3843" w:rsidRPr="003E3843" w:rsidRDefault="003E3843" w:rsidP="0023155C">
      <w:pPr>
        <w:spacing w:after="0" w:line="240" w:lineRule="auto"/>
        <w:ind w:firstLine="708"/>
        <w:jc w:val="both"/>
        <w:rPr>
          <w:rFonts w:ascii="Arial" w:hAnsi="Arial" w:cs="Arial"/>
          <w:sz w:val="16"/>
          <w:szCs w:val="16"/>
          <w:u w:val="single"/>
          <w:lang w:val="uk-UA" w:eastAsia="ru-RU"/>
        </w:rPr>
      </w:pPr>
    </w:p>
    <w:p w14:paraId="1942E74E" w14:textId="7024570E" w:rsidR="003E3843" w:rsidRPr="003E3843" w:rsidRDefault="003E3843" w:rsidP="003E3843">
      <w:pPr>
        <w:spacing w:after="0" w:line="240" w:lineRule="auto"/>
        <w:ind w:firstLine="708"/>
        <w:jc w:val="both"/>
        <w:rPr>
          <w:rFonts w:ascii="Arial" w:hAnsi="Arial" w:cs="Arial"/>
          <w:sz w:val="32"/>
          <w:szCs w:val="32"/>
          <w:lang w:val="uk-UA" w:eastAsia="ru-RU"/>
        </w:rPr>
      </w:pPr>
      <w:r w:rsidRPr="003E3843">
        <w:rPr>
          <w:rFonts w:ascii="Arial" w:hAnsi="Arial" w:cs="Arial"/>
          <w:sz w:val="32"/>
          <w:szCs w:val="32"/>
          <w:lang w:val="uk-UA" w:eastAsia="ru-RU"/>
        </w:rPr>
        <w:t xml:space="preserve">На Фейсбуці – є сторінка </w:t>
      </w:r>
      <w:r w:rsidR="00434094">
        <w:rPr>
          <w:rFonts w:ascii="Arial" w:hAnsi="Arial" w:cs="Arial"/>
          <w:sz w:val="32"/>
          <w:szCs w:val="32"/>
          <w:lang w:val="uk-UA" w:eastAsia="ru-RU"/>
        </w:rPr>
        <w:t xml:space="preserve">– </w:t>
      </w:r>
      <w:r w:rsidRPr="003E3843">
        <w:rPr>
          <w:rFonts w:ascii="Arial" w:hAnsi="Arial" w:cs="Arial"/>
          <w:sz w:val="32"/>
          <w:szCs w:val="32"/>
          <w:lang w:val="uk-UA" w:eastAsia="ru-RU"/>
        </w:rPr>
        <w:t>Форум військових письменників. Можна замовляти книги письменників та онлайн зустрічі з ними.</w:t>
      </w:r>
    </w:p>
    <w:p w14:paraId="36B04E37" w14:textId="77777777" w:rsidR="003E3843" w:rsidRPr="003E3843" w:rsidRDefault="003E3843" w:rsidP="003E3843">
      <w:pPr>
        <w:spacing w:after="0" w:line="240" w:lineRule="auto"/>
        <w:ind w:firstLine="708"/>
        <w:jc w:val="both"/>
        <w:rPr>
          <w:rFonts w:ascii="Arial" w:hAnsi="Arial" w:cs="Arial"/>
          <w:sz w:val="16"/>
          <w:szCs w:val="16"/>
          <w:lang w:val="uk-UA" w:eastAsia="ru-RU"/>
        </w:rPr>
      </w:pPr>
    </w:p>
    <w:p w14:paraId="24B55445" w14:textId="77777777" w:rsidR="003E3843" w:rsidRPr="003E3843" w:rsidRDefault="003E3843" w:rsidP="003E3843">
      <w:pPr>
        <w:spacing w:after="0" w:line="240" w:lineRule="auto"/>
        <w:ind w:firstLine="708"/>
        <w:jc w:val="both"/>
        <w:rPr>
          <w:rFonts w:ascii="Arial" w:hAnsi="Arial" w:cs="Arial"/>
          <w:b/>
          <w:bCs/>
          <w:i/>
          <w:iCs/>
          <w:sz w:val="32"/>
          <w:szCs w:val="32"/>
          <w:lang w:val="uk-UA" w:eastAsia="ru-RU"/>
        </w:rPr>
      </w:pPr>
      <w:r w:rsidRPr="003E3843">
        <w:rPr>
          <w:rFonts w:ascii="Arial" w:hAnsi="Arial" w:cs="Arial"/>
          <w:sz w:val="32"/>
          <w:szCs w:val="32"/>
          <w:lang w:val="uk-UA" w:eastAsia="ru-RU"/>
        </w:rPr>
        <w:t xml:space="preserve">Використовуйте таку форму роботи як </w:t>
      </w:r>
      <w:r w:rsidRPr="003E3843">
        <w:rPr>
          <w:rFonts w:ascii="Arial" w:hAnsi="Arial" w:cs="Arial"/>
          <w:b/>
          <w:bCs/>
          <w:i/>
          <w:iCs/>
          <w:sz w:val="32"/>
          <w:szCs w:val="32"/>
          <w:lang w:val="uk-UA" w:eastAsia="ru-RU"/>
        </w:rPr>
        <w:t>Тижні національних культур.</w:t>
      </w:r>
    </w:p>
    <w:p w14:paraId="0DF5BECD" w14:textId="77777777" w:rsidR="00CA6758" w:rsidRPr="003E5F4B" w:rsidRDefault="00CA6758" w:rsidP="0023155C">
      <w:pPr>
        <w:spacing w:after="0" w:line="240" w:lineRule="auto"/>
        <w:ind w:firstLine="708"/>
        <w:jc w:val="both"/>
        <w:rPr>
          <w:rFonts w:ascii="Arial" w:hAnsi="Arial" w:cs="Arial"/>
          <w:sz w:val="32"/>
          <w:szCs w:val="32"/>
          <w:lang w:val="uk-UA" w:eastAsia="ru-RU"/>
        </w:rPr>
      </w:pPr>
    </w:p>
    <w:p w14:paraId="23EC5859" w14:textId="77777777" w:rsidR="00254D0C" w:rsidRPr="009C3CEE" w:rsidRDefault="00254D0C" w:rsidP="0073390B">
      <w:pPr>
        <w:pStyle w:val="a8"/>
        <w:shd w:val="clear" w:color="auto" w:fill="FFFFFF"/>
        <w:spacing w:after="0" w:line="231" w:lineRule="atLeast"/>
        <w:jc w:val="both"/>
        <w:rPr>
          <w:rFonts w:ascii="Arial" w:hAnsi="Arial" w:cs="Arial"/>
          <w:b/>
          <w:spacing w:val="-6"/>
          <w:sz w:val="16"/>
          <w:szCs w:val="16"/>
          <w:lang w:val="uk-UA"/>
        </w:rPr>
      </w:pPr>
    </w:p>
    <w:p w14:paraId="3D060841" w14:textId="77777777"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b/>
          <w:spacing w:val="-6"/>
          <w:sz w:val="32"/>
          <w:szCs w:val="32"/>
          <w:lang w:val="uk-UA"/>
        </w:rPr>
        <w:tab/>
      </w:r>
      <w:r w:rsidRPr="00E3116C">
        <w:rPr>
          <w:rFonts w:ascii="Arial" w:hAnsi="Arial" w:cs="Arial"/>
          <w:b/>
          <w:spacing w:val="-6"/>
          <w:sz w:val="32"/>
          <w:szCs w:val="32"/>
          <w:lang w:val="uk-UA"/>
        </w:rPr>
        <w:t>2. Виховання любові до рідного краю.</w:t>
      </w:r>
      <w:r w:rsidRPr="0059202C">
        <w:rPr>
          <w:rFonts w:ascii="Arial" w:hAnsi="Arial" w:cs="Arial"/>
          <w:b/>
          <w:spacing w:val="-6"/>
          <w:sz w:val="32"/>
          <w:szCs w:val="32"/>
          <w:lang w:val="uk-UA"/>
        </w:rPr>
        <w:t xml:space="preserve"> </w:t>
      </w:r>
      <w:r w:rsidRPr="009F464C">
        <w:rPr>
          <w:rFonts w:ascii="Arial" w:hAnsi="Arial" w:cs="Arial"/>
          <w:spacing w:val="-6"/>
          <w:sz w:val="32"/>
          <w:szCs w:val="32"/>
          <w:lang w:val="uk-UA"/>
        </w:rPr>
        <w:t>Популяризація історичного, літературного, екологічно</w:t>
      </w:r>
      <w:r>
        <w:rPr>
          <w:rFonts w:ascii="Arial" w:hAnsi="Arial" w:cs="Arial"/>
          <w:spacing w:val="-6"/>
          <w:sz w:val="32"/>
          <w:szCs w:val="32"/>
          <w:lang w:val="uk-UA"/>
        </w:rPr>
        <w:t>го, народознавчого краєзнавства.</w:t>
      </w:r>
    </w:p>
    <w:bookmarkEnd w:id="1"/>
    <w:p w14:paraId="4EFC4C23" w14:textId="77777777" w:rsidR="0020053A" w:rsidRPr="0020053A" w:rsidRDefault="0020053A" w:rsidP="000C7806">
      <w:pPr>
        <w:spacing w:after="0" w:line="240" w:lineRule="auto"/>
        <w:rPr>
          <w:rFonts w:ascii="Arial" w:eastAsia="Times New Roman" w:hAnsi="Arial" w:cs="Arial"/>
          <w:bCs/>
          <w:sz w:val="16"/>
          <w:szCs w:val="16"/>
          <w:lang w:val="uk-UA" w:eastAsia="uk-UA"/>
        </w:rPr>
      </w:pPr>
    </w:p>
    <w:p w14:paraId="4001BE72" w14:textId="7C6F2817" w:rsidR="00254D0C" w:rsidRDefault="00254D0C" w:rsidP="00254D0C">
      <w:pPr>
        <w:shd w:val="clear" w:color="auto" w:fill="FFFFFF"/>
        <w:spacing w:after="0" w:line="231" w:lineRule="atLeast"/>
        <w:jc w:val="both"/>
        <w:rPr>
          <w:rFonts w:ascii="Arial" w:hAnsi="Arial" w:cs="Arial"/>
          <w:spacing w:val="-6"/>
          <w:sz w:val="32"/>
          <w:szCs w:val="32"/>
          <w:lang w:val="uk-UA"/>
        </w:rPr>
      </w:pPr>
      <w:r w:rsidRPr="006A5C54">
        <w:rPr>
          <w:rFonts w:ascii="Arial" w:hAnsi="Arial" w:cs="Arial"/>
          <w:spacing w:val="-6"/>
          <w:sz w:val="32"/>
          <w:szCs w:val="32"/>
          <w:lang w:val="uk-UA"/>
        </w:rPr>
        <w:tab/>
      </w:r>
      <w:bookmarkStart w:id="3" w:name="_Hlk88131568"/>
      <w:r w:rsidRPr="006A5C54">
        <w:rPr>
          <w:rFonts w:ascii="Arial" w:hAnsi="Arial" w:cs="Arial"/>
          <w:spacing w:val="-6"/>
          <w:sz w:val="32"/>
          <w:szCs w:val="32"/>
          <w:lang w:val="uk-UA"/>
        </w:rPr>
        <w:t xml:space="preserve">З метою популяризації </w:t>
      </w:r>
      <w:r w:rsidRPr="006A5C54">
        <w:rPr>
          <w:rFonts w:ascii="Arial" w:hAnsi="Arial" w:cs="Arial"/>
          <w:b/>
          <w:i/>
          <w:spacing w:val="-6"/>
          <w:sz w:val="32"/>
          <w:szCs w:val="32"/>
          <w:lang w:val="uk-UA"/>
        </w:rPr>
        <w:t>творчості черкаських літераторів</w:t>
      </w:r>
      <w:r w:rsidR="00131F6C">
        <w:rPr>
          <w:rFonts w:ascii="Arial" w:hAnsi="Arial" w:cs="Arial"/>
          <w:spacing w:val="-6"/>
          <w:sz w:val="32"/>
          <w:szCs w:val="32"/>
          <w:lang w:val="uk-UA"/>
        </w:rPr>
        <w:t xml:space="preserve"> радимо організову</w:t>
      </w:r>
      <w:r w:rsidRPr="006A5C54">
        <w:rPr>
          <w:rFonts w:ascii="Arial" w:hAnsi="Arial" w:cs="Arial"/>
          <w:spacing w:val="-6"/>
          <w:sz w:val="32"/>
          <w:szCs w:val="32"/>
          <w:lang w:val="uk-UA"/>
        </w:rPr>
        <w:t xml:space="preserve">вати </w:t>
      </w:r>
      <w:r>
        <w:rPr>
          <w:rFonts w:ascii="Arial" w:hAnsi="Arial" w:cs="Arial"/>
          <w:i/>
          <w:spacing w:val="-6"/>
          <w:sz w:val="32"/>
          <w:szCs w:val="32"/>
          <w:lang w:val="uk-UA"/>
        </w:rPr>
        <w:t>літературні</w:t>
      </w:r>
      <w:r w:rsidRPr="003150C2">
        <w:rPr>
          <w:rFonts w:ascii="Arial" w:hAnsi="Arial" w:cs="Arial"/>
          <w:i/>
          <w:spacing w:val="-6"/>
          <w:sz w:val="32"/>
          <w:szCs w:val="32"/>
          <w:lang w:val="uk-UA"/>
        </w:rPr>
        <w:t xml:space="preserve"> календар</w:t>
      </w:r>
      <w:r>
        <w:rPr>
          <w:rFonts w:ascii="Arial" w:hAnsi="Arial" w:cs="Arial"/>
          <w:i/>
          <w:spacing w:val="-6"/>
          <w:sz w:val="32"/>
          <w:szCs w:val="32"/>
          <w:lang w:val="uk-UA"/>
        </w:rPr>
        <w:t>і</w:t>
      </w:r>
      <w:r w:rsidRPr="003150C2">
        <w:rPr>
          <w:rFonts w:ascii="Arial" w:hAnsi="Arial" w:cs="Arial"/>
          <w:spacing w:val="-6"/>
          <w:sz w:val="32"/>
          <w:szCs w:val="32"/>
          <w:lang w:val="uk-UA"/>
        </w:rPr>
        <w:t xml:space="preserve">, </w:t>
      </w:r>
      <w:r w:rsidRPr="003150C2">
        <w:rPr>
          <w:rFonts w:ascii="Arial" w:hAnsi="Arial" w:cs="Arial"/>
          <w:i/>
          <w:spacing w:val="-6"/>
          <w:sz w:val="32"/>
          <w:szCs w:val="32"/>
          <w:lang w:val="uk-UA"/>
        </w:rPr>
        <w:t>проведення циклів</w:t>
      </w:r>
      <w:r w:rsidRPr="003150C2">
        <w:rPr>
          <w:rFonts w:ascii="Times New Roman" w:hAnsi="Times New Roman"/>
          <w:i/>
          <w:spacing w:val="-6"/>
          <w:sz w:val="32"/>
          <w:szCs w:val="32"/>
          <w:lang w:val="uk-UA"/>
        </w:rPr>
        <w:t xml:space="preserve"> </w:t>
      </w:r>
      <w:r w:rsidRPr="003150C2">
        <w:rPr>
          <w:rFonts w:ascii="Arial" w:hAnsi="Arial" w:cs="Arial"/>
          <w:i/>
          <w:spacing w:val="-6"/>
          <w:sz w:val="32"/>
          <w:szCs w:val="32"/>
          <w:lang w:val="uk-UA"/>
        </w:rPr>
        <w:t>зустрічей, вечорів</w:t>
      </w:r>
      <w:r w:rsidR="00CE74FE">
        <w:rPr>
          <w:rFonts w:ascii="Arial" w:hAnsi="Arial" w:cs="Arial"/>
          <w:i/>
          <w:spacing w:val="-6"/>
          <w:sz w:val="32"/>
          <w:szCs w:val="32"/>
          <w:lang w:val="uk-UA"/>
        </w:rPr>
        <w:t xml:space="preserve"> у</w:t>
      </w:r>
      <w:r w:rsidRPr="003150C2">
        <w:rPr>
          <w:rFonts w:ascii="Arial" w:hAnsi="Arial" w:cs="Arial"/>
          <w:i/>
          <w:spacing w:val="-6"/>
          <w:sz w:val="32"/>
          <w:szCs w:val="32"/>
          <w:lang w:val="uk-UA"/>
        </w:rPr>
        <w:t xml:space="preserve">шанувань, віртуальних презентацій, скайп-спілкувань, </w:t>
      </w:r>
      <w:r w:rsidRPr="00A62B01">
        <w:rPr>
          <w:rFonts w:ascii="Arial" w:hAnsi="Arial" w:cs="Arial"/>
          <w:spacing w:val="-6"/>
          <w:sz w:val="32"/>
          <w:szCs w:val="32"/>
          <w:lang w:val="uk-UA"/>
        </w:rPr>
        <w:t xml:space="preserve">при цьому враховуючи ювілеї </w:t>
      </w:r>
      <w:r w:rsidRPr="00A62B01">
        <w:rPr>
          <w:rFonts w:ascii="Arial" w:hAnsi="Arial" w:cs="Arial"/>
          <w:spacing w:val="-6"/>
          <w:sz w:val="32"/>
          <w:szCs w:val="32"/>
          <w:lang w:val="uk-UA"/>
        </w:rPr>
        <w:lastRenderedPageBreak/>
        <w:t>письменників</w:t>
      </w:r>
      <w:r w:rsidR="00B23759">
        <w:rPr>
          <w:rFonts w:ascii="Arial" w:hAnsi="Arial" w:cs="Arial"/>
          <w:spacing w:val="-6"/>
          <w:sz w:val="32"/>
          <w:szCs w:val="32"/>
          <w:lang w:val="uk-UA"/>
        </w:rPr>
        <w:t xml:space="preserve"> та їх видань</w:t>
      </w:r>
      <w:r w:rsidRPr="00A62B01">
        <w:rPr>
          <w:rFonts w:ascii="Arial" w:hAnsi="Arial" w:cs="Arial"/>
          <w:spacing w:val="-6"/>
          <w:sz w:val="32"/>
          <w:szCs w:val="32"/>
          <w:lang w:val="uk-UA"/>
        </w:rPr>
        <w:t>, уродженців області та жит</w:t>
      </w:r>
      <w:r>
        <w:rPr>
          <w:rFonts w:ascii="Arial" w:hAnsi="Arial" w:cs="Arial"/>
          <w:spacing w:val="-6"/>
          <w:sz w:val="32"/>
          <w:szCs w:val="32"/>
          <w:lang w:val="uk-UA"/>
        </w:rPr>
        <w:t>тя яких пов’язане з Черкащиною</w:t>
      </w:r>
      <w:r w:rsidR="00EC32B9">
        <w:rPr>
          <w:rFonts w:ascii="Arial" w:hAnsi="Arial" w:cs="Arial"/>
          <w:spacing w:val="-6"/>
          <w:sz w:val="32"/>
          <w:szCs w:val="32"/>
          <w:lang w:val="uk-UA"/>
        </w:rPr>
        <w:t>.</w:t>
      </w:r>
    </w:p>
    <w:p w14:paraId="1DF3EC30" w14:textId="77777777" w:rsidR="00AF4469" w:rsidRPr="00AF4469" w:rsidRDefault="00AF4469" w:rsidP="00254D0C">
      <w:pPr>
        <w:shd w:val="clear" w:color="auto" w:fill="FFFFFF"/>
        <w:spacing w:after="0" w:line="231" w:lineRule="atLeast"/>
        <w:jc w:val="both"/>
        <w:rPr>
          <w:rFonts w:ascii="Arial" w:hAnsi="Arial" w:cs="Arial"/>
          <w:spacing w:val="-6"/>
          <w:sz w:val="16"/>
          <w:szCs w:val="16"/>
          <w:lang w:val="uk-UA"/>
        </w:rPr>
      </w:pPr>
    </w:p>
    <w:p w14:paraId="31B8BFEF" w14:textId="77777777" w:rsidR="00254D0C" w:rsidRPr="00AF4469" w:rsidRDefault="00254D0C" w:rsidP="00254D0C">
      <w:pPr>
        <w:shd w:val="clear" w:color="auto" w:fill="FFFFFF"/>
        <w:spacing w:after="0" w:line="231" w:lineRule="atLeast"/>
        <w:jc w:val="both"/>
        <w:rPr>
          <w:rFonts w:ascii="Arial" w:hAnsi="Arial" w:cs="Arial"/>
          <w:b/>
          <w:i/>
          <w:spacing w:val="-6"/>
          <w:sz w:val="32"/>
          <w:szCs w:val="32"/>
          <w:u w:val="single"/>
          <w:lang w:val="uk-UA"/>
        </w:rPr>
      </w:pPr>
      <w:r>
        <w:rPr>
          <w:rFonts w:ascii="Times New Roman" w:hAnsi="Times New Roman"/>
          <w:b/>
          <w:i/>
          <w:spacing w:val="-6"/>
          <w:sz w:val="32"/>
          <w:szCs w:val="32"/>
          <w:lang w:val="uk-UA"/>
        </w:rPr>
        <w:tab/>
      </w:r>
      <w:bookmarkStart w:id="4" w:name="_Hlk88131785"/>
      <w:r w:rsidRPr="00AF4469">
        <w:rPr>
          <w:rFonts w:ascii="Arial" w:hAnsi="Arial" w:cs="Arial"/>
          <w:b/>
          <w:i/>
          <w:spacing w:val="-6"/>
          <w:sz w:val="32"/>
          <w:szCs w:val="32"/>
          <w:u w:val="single"/>
          <w:lang w:val="uk-UA"/>
        </w:rPr>
        <w:t>Детальніше див.:</w:t>
      </w:r>
    </w:p>
    <w:p w14:paraId="17A80D24" w14:textId="77777777" w:rsidR="00AF4469" w:rsidRPr="00AF4469" w:rsidRDefault="00AF4469" w:rsidP="00254D0C">
      <w:pPr>
        <w:shd w:val="clear" w:color="auto" w:fill="FFFFFF"/>
        <w:spacing w:after="0" w:line="231" w:lineRule="atLeast"/>
        <w:jc w:val="both"/>
        <w:rPr>
          <w:rFonts w:ascii="Arial" w:hAnsi="Arial" w:cs="Arial"/>
          <w:spacing w:val="-6"/>
          <w:sz w:val="16"/>
          <w:szCs w:val="16"/>
          <w:u w:val="single"/>
          <w:lang w:val="uk-UA"/>
        </w:rPr>
      </w:pPr>
    </w:p>
    <w:p w14:paraId="250CE556" w14:textId="297D6A5A" w:rsidR="00254D0C" w:rsidRPr="00414E97" w:rsidRDefault="00254D0C" w:rsidP="00254D0C">
      <w:pPr>
        <w:shd w:val="clear" w:color="auto" w:fill="FFFFFF"/>
        <w:spacing w:after="0" w:line="231" w:lineRule="atLeast"/>
        <w:jc w:val="both"/>
        <w:rPr>
          <w:rFonts w:ascii="Arial" w:hAnsi="Arial" w:cs="Arial"/>
          <w:b/>
          <w:spacing w:val="-6"/>
          <w:sz w:val="32"/>
          <w:szCs w:val="32"/>
          <w:lang w:val="uk-UA"/>
        </w:rPr>
      </w:pPr>
      <w:r w:rsidRPr="00414E97">
        <w:rPr>
          <w:rFonts w:ascii="Arial" w:hAnsi="Arial" w:cs="Arial"/>
          <w:b/>
          <w:i/>
          <w:spacing w:val="-6"/>
          <w:sz w:val="32"/>
          <w:szCs w:val="32"/>
          <w:lang w:val="uk-UA"/>
        </w:rPr>
        <w:t>- «Пам’ятні дати Черкащини у 2021 році»</w:t>
      </w:r>
      <w:r w:rsidRPr="00414E97">
        <w:rPr>
          <w:rFonts w:ascii="Arial" w:hAnsi="Arial" w:cs="Arial"/>
          <w:spacing w:val="-6"/>
          <w:sz w:val="32"/>
          <w:szCs w:val="32"/>
          <w:lang w:val="uk-UA"/>
        </w:rPr>
        <w:t xml:space="preserve"> (сайт ЧОУНБ імені Тараса Шевченка</w:t>
      </w:r>
      <w:r w:rsidR="00414E97" w:rsidRPr="00414E97">
        <w:rPr>
          <w:rFonts w:ascii="Arial" w:hAnsi="Arial" w:cs="Arial"/>
          <w:spacing w:val="-6"/>
          <w:sz w:val="32"/>
          <w:szCs w:val="32"/>
          <w:lang w:val="uk-UA"/>
        </w:rPr>
        <w:t>).</w:t>
      </w:r>
    </w:p>
    <w:p w14:paraId="7AC6E41D" w14:textId="77777777" w:rsidR="00254D0C" w:rsidRPr="00E44599" w:rsidRDefault="00254D0C" w:rsidP="00254D0C">
      <w:pPr>
        <w:shd w:val="clear" w:color="auto" w:fill="FFFFFF"/>
        <w:spacing w:after="0" w:line="231" w:lineRule="atLeast"/>
        <w:jc w:val="both"/>
        <w:rPr>
          <w:rFonts w:ascii="Arial" w:hAnsi="Arial" w:cs="Arial"/>
          <w:spacing w:val="-6"/>
          <w:sz w:val="16"/>
          <w:szCs w:val="16"/>
          <w:highlight w:val="yellow"/>
          <w:lang w:val="uk-UA"/>
        </w:rPr>
      </w:pPr>
    </w:p>
    <w:p w14:paraId="3B2A1E80" w14:textId="60B5A805" w:rsidR="00254D0C" w:rsidRDefault="00254D0C" w:rsidP="00254D0C">
      <w:pPr>
        <w:shd w:val="clear" w:color="auto" w:fill="FFFFFF"/>
        <w:spacing w:after="0" w:line="231" w:lineRule="atLeast"/>
        <w:jc w:val="both"/>
        <w:rPr>
          <w:rFonts w:ascii="Arial" w:hAnsi="Arial" w:cs="Arial"/>
          <w:spacing w:val="-6"/>
          <w:sz w:val="32"/>
          <w:szCs w:val="32"/>
          <w:lang w:val="uk-UA"/>
        </w:rPr>
      </w:pPr>
      <w:r w:rsidRPr="00F83012">
        <w:rPr>
          <w:rFonts w:ascii="Arial" w:hAnsi="Arial" w:cs="Arial"/>
          <w:b/>
          <w:i/>
          <w:spacing w:val="-6"/>
          <w:sz w:val="32"/>
          <w:szCs w:val="32"/>
          <w:lang w:val="uk-UA"/>
        </w:rPr>
        <w:t>- «Пам’ятні літературні дати Черкащини 2021 року»</w:t>
      </w:r>
      <w:r w:rsidRPr="00F83012">
        <w:rPr>
          <w:rFonts w:ascii="Arial" w:hAnsi="Arial" w:cs="Arial"/>
          <w:spacing w:val="-6"/>
          <w:sz w:val="32"/>
          <w:szCs w:val="32"/>
          <w:lang w:val="uk-UA"/>
        </w:rPr>
        <w:t xml:space="preserve"> (сайт обласної бібліотеки для дітей</w:t>
      </w:r>
      <w:r w:rsidR="00F83012" w:rsidRPr="00F83012">
        <w:rPr>
          <w:rFonts w:ascii="Arial" w:hAnsi="Arial" w:cs="Arial"/>
          <w:spacing w:val="-6"/>
          <w:sz w:val="32"/>
          <w:szCs w:val="32"/>
          <w:lang w:val="uk-UA"/>
        </w:rPr>
        <w:t>).</w:t>
      </w:r>
    </w:p>
    <w:p w14:paraId="4BFA515B" w14:textId="77777777" w:rsidR="00F83012" w:rsidRPr="00F83012" w:rsidRDefault="00F83012" w:rsidP="00254D0C">
      <w:pPr>
        <w:shd w:val="clear" w:color="auto" w:fill="FFFFFF"/>
        <w:spacing w:after="0" w:line="231" w:lineRule="atLeast"/>
        <w:jc w:val="both"/>
        <w:rPr>
          <w:rFonts w:ascii="Arial" w:hAnsi="Arial" w:cs="Arial"/>
          <w:spacing w:val="-6"/>
          <w:sz w:val="16"/>
          <w:szCs w:val="16"/>
        </w:rPr>
      </w:pPr>
    </w:p>
    <w:p w14:paraId="285DA6A9" w14:textId="14FD9659" w:rsidR="00B73E9C" w:rsidRDefault="00B73E9C" w:rsidP="00B73E9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Pr="000C2A54">
        <w:rPr>
          <w:rFonts w:ascii="Arial" w:hAnsi="Arial" w:cs="Arial"/>
          <w:spacing w:val="-6"/>
          <w:sz w:val="32"/>
          <w:szCs w:val="32"/>
          <w:lang w:val="uk-UA"/>
        </w:rPr>
        <w:t>Зв</w:t>
      </w:r>
      <w:r w:rsidR="000C2A54">
        <w:rPr>
          <w:rFonts w:ascii="Arial" w:hAnsi="Arial" w:cs="Arial"/>
          <w:spacing w:val="-6"/>
          <w:sz w:val="32"/>
          <w:szCs w:val="32"/>
          <w:lang w:val="uk-UA"/>
        </w:rPr>
        <w:t>ерніть</w:t>
      </w:r>
      <w:r w:rsidRPr="000C2A54">
        <w:rPr>
          <w:rFonts w:ascii="Arial" w:hAnsi="Arial" w:cs="Arial"/>
          <w:spacing w:val="-6"/>
          <w:sz w:val="32"/>
          <w:szCs w:val="32"/>
          <w:lang w:val="uk-UA"/>
        </w:rPr>
        <w:t xml:space="preserve"> увагу на </w:t>
      </w:r>
      <w:r w:rsidR="00B029C4">
        <w:rPr>
          <w:rFonts w:ascii="Arial" w:hAnsi="Arial" w:cs="Arial"/>
          <w:spacing w:val="-6"/>
          <w:sz w:val="32"/>
          <w:szCs w:val="32"/>
          <w:lang w:val="uk-UA"/>
        </w:rPr>
        <w:t>відзначення у 202</w:t>
      </w:r>
      <w:r w:rsidR="00E44599">
        <w:rPr>
          <w:rFonts w:ascii="Arial" w:hAnsi="Arial" w:cs="Arial"/>
          <w:spacing w:val="-6"/>
          <w:sz w:val="32"/>
          <w:szCs w:val="32"/>
          <w:lang w:val="uk-UA"/>
        </w:rPr>
        <w:t>2</w:t>
      </w:r>
      <w:r w:rsidR="00B029C4">
        <w:rPr>
          <w:rFonts w:ascii="Arial" w:hAnsi="Arial" w:cs="Arial"/>
          <w:spacing w:val="-6"/>
          <w:sz w:val="32"/>
          <w:szCs w:val="32"/>
          <w:lang w:val="uk-UA"/>
        </w:rPr>
        <w:t xml:space="preserve"> році пам’ятних та ювілейних дат</w:t>
      </w:r>
      <w:r w:rsidRPr="000C2A54">
        <w:rPr>
          <w:rFonts w:ascii="Arial" w:hAnsi="Arial" w:cs="Arial"/>
          <w:spacing w:val="-6"/>
          <w:sz w:val="32"/>
          <w:szCs w:val="32"/>
          <w:lang w:val="uk-UA"/>
        </w:rPr>
        <w:t xml:space="preserve"> життя, творчості і вшанування пам’яті </w:t>
      </w:r>
      <w:r w:rsidRPr="00923C1A">
        <w:rPr>
          <w:rFonts w:ascii="Arial" w:hAnsi="Arial" w:cs="Arial"/>
          <w:b/>
          <w:bCs/>
          <w:i/>
          <w:iCs/>
          <w:spacing w:val="-6"/>
          <w:sz w:val="32"/>
          <w:szCs w:val="32"/>
          <w:lang w:val="uk-UA"/>
        </w:rPr>
        <w:t>В</w:t>
      </w:r>
      <w:r w:rsidR="00923C1A" w:rsidRPr="00923C1A">
        <w:rPr>
          <w:rFonts w:ascii="Arial" w:hAnsi="Arial" w:cs="Arial"/>
          <w:b/>
          <w:bCs/>
          <w:i/>
          <w:iCs/>
          <w:spacing w:val="-6"/>
          <w:sz w:val="32"/>
          <w:szCs w:val="32"/>
          <w:lang w:val="uk-UA"/>
        </w:rPr>
        <w:t>асиля</w:t>
      </w:r>
      <w:r w:rsidRPr="00923C1A">
        <w:rPr>
          <w:rFonts w:ascii="Arial" w:hAnsi="Arial" w:cs="Arial"/>
          <w:b/>
          <w:bCs/>
          <w:i/>
          <w:iCs/>
          <w:spacing w:val="-6"/>
          <w:sz w:val="32"/>
          <w:szCs w:val="32"/>
          <w:lang w:val="uk-UA"/>
        </w:rPr>
        <w:t xml:space="preserve"> Симоненка,</w:t>
      </w:r>
      <w:r w:rsidRPr="000C2A54">
        <w:rPr>
          <w:rFonts w:ascii="Arial" w:hAnsi="Arial" w:cs="Arial"/>
          <w:spacing w:val="-6"/>
          <w:sz w:val="32"/>
          <w:szCs w:val="32"/>
          <w:lang w:val="uk-UA"/>
        </w:rPr>
        <w:t xml:space="preserve"> виходу творів письменника та ви</w:t>
      </w:r>
      <w:r w:rsidR="003D7C29">
        <w:rPr>
          <w:rFonts w:ascii="Arial" w:hAnsi="Arial" w:cs="Arial"/>
          <w:spacing w:val="-6"/>
          <w:sz w:val="32"/>
          <w:szCs w:val="32"/>
          <w:lang w:val="uk-UA"/>
        </w:rPr>
        <w:t>дань про нього, а також ювілейних дат</w:t>
      </w:r>
      <w:r w:rsidRPr="000C2A54">
        <w:rPr>
          <w:rFonts w:ascii="Arial" w:hAnsi="Arial" w:cs="Arial"/>
          <w:spacing w:val="-6"/>
          <w:sz w:val="32"/>
          <w:szCs w:val="32"/>
          <w:lang w:val="uk-UA"/>
        </w:rPr>
        <w:t xml:space="preserve"> літераторів – лауреатів Всеукраїнської та обласної літературних премій імені Василя </w:t>
      </w:r>
      <w:r w:rsidR="003D7C29">
        <w:rPr>
          <w:rFonts w:ascii="Arial" w:hAnsi="Arial" w:cs="Arial"/>
          <w:spacing w:val="-6"/>
          <w:sz w:val="32"/>
          <w:szCs w:val="32"/>
          <w:lang w:val="uk-UA"/>
        </w:rPr>
        <w:t>Симоненка.</w:t>
      </w:r>
    </w:p>
    <w:p w14:paraId="5F7D7E5D" w14:textId="77777777" w:rsidR="003E3843" w:rsidRPr="003E3843" w:rsidRDefault="003E3843" w:rsidP="00B73E9C">
      <w:pPr>
        <w:shd w:val="clear" w:color="auto" w:fill="FFFFFF"/>
        <w:spacing w:after="0" w:line="231" w:lineRule="atLeast"/>
        <w:jc w:val="both"/>
        <w:rPr>
          <w:rFonts w:ascii="Arial" w:hAnsi="Arial" w:cs="Arial"/>
          <w:spacing w:val="-6"/>
          <w:sz w:val="16"/>
          <w:szCs w:val="16"/>
          <w:lang w:val="uk-UA"/>
        </w:rPr>
      </w:pPr>
    </w:p>
    <w:p w14:paraId="045E6D7B" w14:textId="754309F1" w:rsidR="00941117" w:rsidRDefault="00941117" w:rsidP="00B73E9C">
      <w:pPr>
        <w:shd w:val="clear" w:color="auto" w:fill="FFFFFF"/>
        <w:spacing w:after="0" w:line="231" w:lineRule="atLeast"/>
        <w:jc w:val="both"/>
        <w:rPr>
          <w:rFonts w:ascii="Arial" w:hAnsi="Arial" w:cs="Arial"/>
          <w:b/>
          <w:bCs/>
          <w:i/>
          <w:iCs/>
          <w:spacing w:val="-6"/>
          <w:sz w:val="32"/>
          <w:szCs w:val="32"/>
          <w:lang w:val="uk-UA"/>
        </w:rPr>
      </w:pPr>
      <w:r>
        <w:rPr>
          <w:rFonts w:ascii="Arial" w:hAnsi="Arial" w:cs="Arial"/>
          <w:spacing w:val="-6"/>
          <w:sz w:val="32"/>
          <w:szCs w:val="32"/>
          <w:lang w:val="uk-UA"/>
        </w:rPr>
        <w:tab/>
      </w:r>
      <w:r w:rsidRPr="00941117">
        <w:rPr>
          <w:rFonts w:ascii="Arial" w:hAnsi="Arial" w:cs="Arial"/>
          <w:b/>
          <w:bCs/>
          <w:i/>
          <w:iCs/>
          <w:spacing w:val="-6"/>
          <w:sz w:val="32"/>
          <w:szCs w:val="32"/>
          <w:lang w:val="uk-UA"/>
        </w:rPr>
        <w:t>У 2022 році минає :</w:t>
      </w:r>
    </w:p>
    <w:p w14:paraId="27E16A3F" w14:textId="77777777" w:rsidR="00EC32B9" w:rsidRPr="00EC32B9" w:rsidRDefault="00EC32B9" w:rsidP="00B73E9C">
      <w:pPr>
        <w:shd w:val="clear" w:color="auto" w:fill="FFFFFF"/>
        <w:spacing w:after="0" w:line="231" w:lineRule="atLeast"/>
        <w:jc w:val="both"/>
        <w:rPr>
          <w:rFonts w:ascii="Arial" w:hAnsi="Arial" w:cs="Arial"/>
          <w:b/>
          <w:bCs/>
          <w:i/>
          <w:iCs/>
          <w:spacing w:val="-6"/>
          <w:sz w:val="16"/>
          <w:szCs w:val="16"/>
          <w:lang w:val="uk-UA"/>
        </w:rPr>
      </w:pPr>
    </w:p>
    <w:p w14:paraId="5BB12AF2" w14:textId="6B0436B2" w:rsidR="00F83012" w:rsidRDefault="00F83012" w:rsidP="00B73E9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25 років з часу створення музею Василя Симоненка в редакції газети «Черкаський край»</w:t>
      </w:r>
    </w:p>
    <w:p w14:paraId="1BB33716" w14:textId="10F9DFE4" w:rsidR="00F83012" w:rsidRDefault="00F83012" w:rsidP="00B73E9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60 років з часу виходу у світ першої прижиттєвої збірки Василя Симоненка «Тиша і грім»</w:t>
      </w:r>
    </w:p>
    <w:p w14:paraId="5D0EEECA" w14:textId="481113B2" w:rsidR="00F83012" w:rsidRDefault="00F83012" w:rsidP="00B73E9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30 років з часу виходу</w:t>
      </w:r>
      <w:r w:rsidR="007525CB">
        <w:rPr>
          <w:rFonts w:ascii="Arial" w:hAnsi="Arial" w:cs="Arial"/>
          <w:spacing w:val="-6"/>
          <w:sz w:val="32"/>
          <w:szCs w:val="32"/>
          <w:lang w:val="uk-UA"/>
        </w:rPr>
        <w:t xml:space="preserve"> у Львові збірки прози Василя Симоненка «Півні на рушниках».</w:t>
      </w:r>
    </w:p>
    <w:p w14:paraId="2BCF5818" w14:textId="77777777" w:rsidR="00440447" w:rsidRPr="00440447" w:rsidRDefault="00440447" w:rsidP="00B73E9C">
      <w:pPr>
        <w:shd w:val="clear" w:color="auto" w:fill="FFFFFF"/>
        <w:spacing w:after="0" w:line="231" w:lineRule="atLeast"/>
        <w:jc w:val="both"/>
        <w:rPr>
          <w:rFonts w:ascii="Arial" w:hAnsi="Arial" w:cs="Arial"/>
          <w:spacing w:val="-6"/>
          <w:sz w:val="16"/>
          <w:szCs w:val="16"/>
          <w:lang w:val="uk-UA"/>
        </w:rPr>
      </w:pPr>
    </w:p>
    <w:p w14:paraId="4C735B1F" w14:textId="77777777" w:rsidR="00440447" w:rsidRDefault="00B73E9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Pr="006A5C54">
        <w:rPr>
          <w:rFonts w:ascii="Arial" w:hAnsi="Arial" w:cs="Arial"/>
          <w:b/>
          <w:i/>
          <w:spacing w:val="-6"/>
          <w:sz w:val="32"/>
          <w:szCs w:val="32"/>
          <w:lang w:val="uk-UA"/>
        </w:rPr>
        <w:t>Детальніше</w:t>
      </w:r>
      <w:r w:rsidRPr="006A5C54">
        <w:rPr>
          <w:rFonts w:ascii="Arial" w:hAnsi="Arial" w:cs="Arial"/>
          <w:spacing w:val="-6"/>
          <w:sz w:val="32"/>
          <w:szCs w:val="32"/>
          <w:lang w:val="uk-UA"/>
        </w:rPr>
        <w:t xml:space="preserve"> </w:t>
      </w:r>
      <w:r w:rsidRPr="006A5C54">
        <w:rPr>
          <w:rFonts w:ascii="Arial" w:hAnsi="Arial" w:cs="Arial"/>
          <w:b/>
          <w:i/>
          <w:spacing w:val="-6"/>
          <w:sz w:val="32"/>
          <w:szCs w:val="32"/>
          <w:lang w:val="uk-UA"/>
        </w:rPr>
        <w:t>див.</w:t>
      </w:r>
      <w:r w:rsidRPr="006A5C54">
        <w:rPr>
          <w:rFonts w:ascii="Arial" w:hAnsi="Arial" w:cs="Arial"/>
          <w:spacing w:val="-6"/>
          <w:sz w:val="32"/>
          <w:szCs w:val="32"/>
          <w:lang w:val="uk-UA"/>
        </w:rPr>
        <w:t xml:space="preserve"> </w:t>
      </w:r>
      <w:r>
        <w:rPr>
          <w:rFonts w:ascii="Arial" w:hAnsi="Arial" w:cs="Arial"/>
          <w:spacing w:val="-6"/>
          <w:sz w:val="32"/>
          <w:szCs w:val="32"/>
          <w:lang w:val="uk-UA"/>
        </w:rPr>
        <w:t>:</w:t>
      </w:r>
    </w:p>
    <w:p w14:paraId="007B9C44" w14:textId="77777777" w:rsidR="00440447" w:rsidRPr="00440447" w:rsidRDefault="00440447" w:rsidP="00254D0C">
      <w:pPr>
        <w:shd w:val="clear" w:color="auto" w:fill="FFFFFF"/>
        <w:spacing w:after="0" w:line="231" w:lineRule="atLeast"/>
        <w:jc w:val="both"/>
        <w:rPr>
          <w:rFonts w:ascii="Arial" w:hAnsi="Arial" w:cs="Arial"/>
          <w:spacing w:val="-6"/>
          <w:sz w:val="16"/>
          <w:szCs w:val="16"/>
          <w:lang w:val="uk-UA"/>
        </w:rPr>
      </w:pPr>
    </w:p>
    <w:p w14:paraId="212694AD" w14:textId="5EC27FC5" w:rsidR="00965267" w:rsidRDefault="00B73E9C" w:rsidP="00254D0C">
      <w:pPr>
        <w:shd w:val="clear" w:color="auto" w:fill="FFFFFF"/>
        <w:spacing w:after="0" w:line="231" w:lineRule="atLeast"/>
        <w:jc w:val="both"/>
        <w:rPr>
          <w:rFonts w:ascii="Arial" w:hAnsi="Arial" w:cs="Arial"/>
          <w:sz w:val="32"/>
          <w:szCs w:val="32"/>
          <w:lang w:val="uk-UA"/>
        </w:rPr>
      </w:pPr>
      <w:r>
        <w:rPr>
          <w:rFonts w:ascii="Arial" w:hAnsi="Arial" w:cs="Arial"/>
          <w:spacing w:val="-6"/>
          <w:sz w:val="32"/>
          <w:szCs w:val="32"/>
          <w:lang w:val="uk-UA"/>
        </w:rPr>
        <w:t xml:space="preserve"> </w:t>
      </w:r>
      <w:r w:rsidRPr="006A5C54">
        <w:rPr>
          <w:rFonts w:ascii="Arial" w:hAnsi="Arial" w:cs="Arial"/>
          <w:b/>
          <w:i/>
          <w:spacing w:val="-6"/>
          <w:sz w:val="32"/>
          <w:szCs w:val="32"/>
          <w:lang w:val="uk-UA"/>
        </w:rPr>
        <w:t>«Симо</w:t>
      </w:r>
      <w:r>
        <w:rPr>
          <w:rFonts w:ascii="Arial" w:hAnsi="Arial" w:cs="Arial"/>
          <w:b/>
          <w:i/>
          <w:spacing w:val="-6"/>
          <w:sz w:val="32"/>
          <w:szCs w:val="32"/>
          <w:lang w:val="uk-UA"/>
        </w:rPr>
        <w:t>ненківський хронограф-202</w:t>
      </w:r>
      <w:r w:rsidR="00E44599">
        <w:rPr>
          <w:rFonts w:ascii="Arial" w:hAnsi="Arial" w:cs="Arial"/>
          <w:b/>
          <w:i/>
          <w:spacing w:val="-6"/>
          <w:sz w:val="32"/>
          <w:szCs w:val="32"/>
          <w:lang w:val="uk-UA"/>
        </w:rPr>
        <w:t>2</w:t>
      </w:r>
      <w:r w:rsidRPr="006A5C54">
        <w:rPr>
          <w:rFonts w:ascii="Arial" w:hAnsi="Arial" w:cs="Arial"/>
          <w:b/>
          <w:i/>
          <w:spacing w:val="-6"/>
          <w:sz w:val="32"/>
          <w:szCs w:val="32"/>
          <w:lang w:val="uk-UA"/>
        </w:rPr>
        <w:t>»</w:t>
      </w:r>
      <w:r w:rsidRPr="006A5C54">
        <w:rPr>
          <w:rFonts w:ascii="Arial" w:hAnsi="Arial" w:cs="Arial"/>
          <w:spacing w:val="-6"/>
          <w:sz w:val="32"/>
          <w:szCs w:val="32"/>
          <w:lang w:val="uk-UA"/>
        </w:rPr>
        <w:t xml:space="preserve"> на сайті </w:t>
      </w:r>
      <w:r w:rsidR="004E732A">
        <w:rPr>
          <w:rFonts w:ascii="Arial" w:hAnsi="Arial" w:cs="Arial"/>
          <w:spacing w:val="-6"/>
          <w:sz w:val="32"/>
          <w:szCs w:val="32"/>
          <w:lang w:val="uk-UA"/>
        </w:rPr>
        <w:t xml:space="preserve">Черкаської обласної </w:t>
      </w:r>
      <w:r w:rsidRPr="006A5C54">
        <w:rPr>
          <w:rFonts w:ascii="Arial" w:hAnsi="Arial" w:cs="Arial"/>
          <w:spacing w:val="-6"/>
          <w:sz w:val="32"/>
          <w:szCs w:val="32"/>
          <w:lang w:val="uk-UA"/>
        </w:rPr>
        <w:t>бібліотеки для</w:t>
      </w:r>
      <w:r>
        <w:rPr>
          <w:rFonts w:ascii="Arial" w:hAnsi="Arial" w:cs="Arial"/>
          <w:spacing w:val="-6"/>
          <w:sz w:val="32"/>
          <w:szCs w:val="32"/>
          <w:lang w:val="uk-UA"/>
        </w:rPr>
        <w:t xml:space="preserve"> юнацтва імені Василя Симоненка</w:t>
      </w:r>
      <w:r w:rsidR="004D27F6">
        <w:rPr>
          <w:lang w:val="uk-UA"/>
        </w:rPr>
        <w:t xml:space="preserve"> </w:t>
      </w:r>
      <w:r w:rsidR="004D27F6" w:rsidRPr="004D27F6">
        <w:rPr>
          <w:rFonts w:ascii="Arial" w:hAnsi="Arial" w:cs="Arial"/>
          <w:sz w:val="32"/>
          <w:szCs w:val="32"/>
          <w:lang w:val="uk-UA"/>
        </w:rPr>
        <w:t>(розділ «Наші видання»).</w:t>
      </w:r>
    </w:p>
    <w:p w14:paraId="33DBAB57" w14:textId="77777777" w:rsidR="006208EE" w:rsidRPr="006208EE" w:rsidRDefault="006208EE" w:rsidP="00254D0C">
      <w:pPr>
        <w:shd w:val="clear" w:color="auto" w:fill="FFFFFF"/>
        <w:spacing w:after="0" w:line="231" w:lineRule="atLeast"/>
        <w:jc w:val="both"/>
        <w:rPr>
          <w:rFonts w:ascii="Arial" w:hAnsi="Arial" w:cs="Arial"/>
          <w:sz w:val="16"/>
          <w:szCs w:val="16"/>
          <w:lang w:val="uk-UA"/>
        </w:rPr>
      </w:pPr>
    </w:p>
    <w:p w14:paraId="241C1A75" w14:textId="19C9121F" w:rsidR="006208EE" w:rsidRPr="006208EE" w:rsidRDefault="006208EE" w:rsidP="006208EE">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Pr="006208EE">
        <w:rPr>
          <w:rFonts w:ascii="Arial" w:hAnsi="Arial" w:cs="Arial"/>
          <w:spacing w:val="-6"/>
          <w:sz w:val="32"/>
          <w:szCs w:val="32"/>
          <w:lang w:val="uk-UA"/>
        </w:rPr>
        <w:t>Нині особливо зростає попит на краєзнавчу інформацію. Кожна публічна бібліотека має вважати цей напрямок роботи одним із пріоритетних, адже краєзнавча діяльність дозволяє виділити книгозбірню із числа схожих, зробити її унікальною, особливою.</w:t>
      </w:r>
    </w:p>
    <w:p w14:paraId="652FB732" w14:textId="61FC65BB" w:rsidR="006208EE" w:rsidRPr="006208EE" w:rsidRDefault="006208EE" w:rsidP="006208EE">
      <w:pPr>
        <w:shd w:val="clear" w:color="auto" w:fill="FFFFFF"/>
        <w:spacing w:after="0" w:line="231" w:lineRule="atLeast"/>
        <w:jc w:val="both"/>
        <w:rPr>
          <w:rFonts w:ascii="Arial" w:hAnsi="Arial" w:cs="Arial"/>
          <w:spacing w:val="-6"/>
          <w:sz w:val="32"/>
          <w:szCs w:val="32"/>
          <w:lang w:val="uk-UA"/>
        </w:rPr>
      </w:pPr>
      <w:r w:rsidRPr="006208EE">
        <w:rPr>
          <w:rFonts w:ascii="Arial" w:hAnsi="Arial" w:cs="Arial"/>
          <w:spacing w:val="-6"/>
          <w:sz w:val="32"/>
          <w:szCs w:val="32"/>
          <w:lang w:val="uk-UA"/>
        </w:rPr>
        <w:tab/>
        <w:t xml:space="preserve">ПБ мають представити найбільш виразних письменників різних поколінь, стилів на літературній ниві Черкащини. </w:t>
      </w:r>
    </w:p>
    <w:p w14:paraId="7293D7F2" w14:textId="77777777" w:rsidR="006208EE" w:rsidRPr="006208EE" w:rsidRDefault="006208EE" w:rsidP="006208EE">
      <w:pPr>
        <w:shd w:val="clear" w:color="auto" w:fill="FFFFFF"/>
        <w:spacing w:after="0" w:line="231" w:lineRule="atLeast"/>
        <w:jc w:val="both"/>
        <w:rPr>
          <w:rFonts w:ascii="Arial" w:hAnsi="Arial" w:cs="Arial"/>
          <w:spacing w:val="-6"/>
          <w:sz w:val="32"/>
          <w:szCs w:val="32"/>
          <w:lang w:val="uk-UA"/>
        </w:rPr>
      </w:pPr>
      <w:r w:rsidRPr="006208EE">
        <w:rPr>
          <w:rFonts w:ascii="Arial" w:hAnsi="Arial" w:cs="Arial"/>
          <w:spacing w:val="-6"/>
          <w:sz w:val="32"/>
          <w:szCs w:val="32"/>
          <w:lang w:val="uk-UA"/>
        </w:rPr>
        <w:tab/>
        <w:t>Пропонуємо організовувати цикли :</w:t>
      </w:r>
    </w:p>
    <w:p w14:paraId="2CD05680" w14:textId="77777777" w:rsidR="006208EE" w:rsidRPr="006208EE" w:rsidRDefault="006208EE" w:rsidP="006208EE">
      <w:pPr>
        <w:numPr>
          <w:ilvl w:val="0"/>
          <w:numId w:val="30"/>
        </w:numPr>
        <w:shd w:val="clear" w:color="auto" w:fill="FFFFFF"/>
        <w:spacing w:after="0" w:line="231" w:lineRule="atLeast"/>
        <w:contextualSpacing/>
        <w:jc w:val="both"/>
        <w:rPr>
          <w:rFonts w:ascii="Arial" w:hAnsi="Arial" w:cs="Arial"/>
          <w:spacing w:val="-6"/>
          <w:sz w:val="32"/>
          <w:szCs w:val="32"/>
          <w:lang w:val="uk-UA"/>
        </w:rPr>
      </w:pPr>
      <w:r w:rsidRPr="006208EE">
        <w:rPr>
          <w:rFonts w:ascii="Arial" w:hAnsi="Arial" w:cs="Arial"/>
          <w:spacing w:val="-6"/>
          <w:sz w:val="32"/>
          <w:szCs w:val="32"/>
          <w:lang w:val="uk-UA"/>
        </w:rPr>
        <w:t>Черкаські письменники – лауреати літературних премій</w:t>
      </w:r>
    </w:p>
    <w:p w14:paraId="4F934271" w14:textId="77777777" w:rsidR="006208EE" w:rsidRPr="006208EE" w:rsidRDefault="006208EE" w:rsidP="006208EE">
      <w:pPr>
        <w:numPr>
          <w:ilvl w:val="0"/>
          <w:numId w:val="30"/>
        </w:numPr>
        <w:shd w:val="clear" w:color="auto" w:fill="FFFFFF"/>
        <w:spacing w:after="0" w:line="231" w:lineRule="atLeast"/>
        <w:contextualSpacing/>
        <w:jc w:val="both"/>
        <w:rPr>
          <w:rFonts w:ascii="Arial" w:hAnsi="Arial" w:cs="Arial"/>
          <w:spacing w:val="-6"/>
          <w:sz w:val="32"/>
          <w:szCs w:val="32"/>
          <w:lang w:val="uk-UA"/>
        </w:rPr>
      </w:pPr>
      <w:r w:rsidRPr="006208EE">
        <w:rPr>
          <w:rFonts w:ascii="Arial" w:hAnsi="Arial" w:cs="Arial"/>
          <w:spacing w:val="-6"/>
          <w:sz w:val="32"/>
          <w:szCs w:val="32"/>
          <w:lang w:val="uk-UA"/>
        </w:rPr>
        <w:lastRenderedPageBreak/>
        <w:t>Репресовані письменники – уродженці Черкащини</w:t>
      </w:r>
    </w:p>
    <w:p w14:paraId="655FB7D4" w14:textId="3CA8BB64" w:rsidR="006208EE" w:rsidRPr="00F525A7" w:rsidRDefault="006208EE" w:rsidP="00DD1033">
      <w:pPr>
        <w:shd w:val="clear" w:color="auto" w:fill="FFFFFF"/>
        <w:spacing w:after="0" w:line="231" w:lineRule="atLeast"/>
        <w:ind w:left="720"/>
        <w:contextualSpacing/>
        <w:jc w:val="both"/>
        <w:rPr>
          <w:rStyle w:val="a9"/>
          <w:rFonts w:ascii="Arial" w:hAnsi="Arial" w:cs="Arial"/>
          <w:color w:val="auto"/>
          <w:spacing w:val="-6"/>
          <w:sz w:val="32"/>
          <w:szCs w:val="32"/>
          <w:u w:val="none"/>
          <w:lang w:val="uk-UA"/>
        </w:rPr>
      </w:pPr>
      <w:r w:rsidRPr="006208EE">
        <w:rPr>
          <w:rFonts w:ascii="Arial" w:hAnsi="Arial" w:cs="Arial"/>
          <w:spacing w:val="-6"/>
          <w:sz w:val="32"/>
          <w:szCs w:val="32"/>
          <w:lang w:val="uk-UA"/>
        </w:rPr>
        <w:t>– Талановита літературна молодь краю тощо.</w:t>
      </w:r>
    </w:p>
    <w:p w14:paraId="3C6DFA97" w14:textId="77777777" w:rsidR="00254D0C" w:rsidRPr="00B637F3" w:rsidRDefault="00254D0C" w:rsidP="00254D0C">
      <w:pPr>
        <w:shd w:val="clear" w:color="auto" w:fill="FFFFFF"/>
        <w:spacing w:after="0" w:line="231" w:lineRule="atLeast"/>
        <w:jc w:val="both"/>
        <w:rPr>
          <w:rFonts w:ascii="Arial" w:hAnsi="Arial" w:cs="Arial"/>
          <w:spacing w:val="-6"/>
          <w:sz w:val="16"/>
          <w:szCs w:val="16"/>
          <w:lang w:val="uk-UA"/>
        </w:rPr>
      </w:pPr>
    </w:p>
    <w:p w14:paraId="62335A08" w14:textId="6486779E" w:rsidR="008006CE" w:rsidRPr="00D93887" w:rsidRDefault="00254D0C" w:rsidP="00254D0C">
      <w:pPr>
        <w:shd w:val="clear" w:color="auto" w:fill="FFFFFF"/>
        <w:spacing w:after="0" w:line="231" w:lineRule="atLeast"/>
        <w:jc w:val="both"/>
        <w:rPr>
          <w:rFonts w:ascii="Arial" w:hAnsi="Arial" w:cs="Arial"/>
          <w:spacing w:val="-6"/>
          <w:sz w:val="32"/>
          <w:szCs w:val="32"/>
          <w:lang w:val="uk-UA"/>
        </w:rPr>
      </w:pPr>
      <w:r w:rsidRPr="0055398C">
        <w:rPr>
          <w:rFonts w:ascii="Arial" w:hAnsi="Arial" w:cs="Arial"/>
          <w:spacing w:val="-6"/>
          <w:sz w:val="32"/>
          <w:szCs w:val="32"/>
          <w:lang w:val="uk-UA"/>
        </w:rPr>
        <w:tab/>
      </w:r>
      <w:r w:rsidRPr="00501EDE">
        <w:rPr>
          <w:rFonts w:ascii="Arial" w:hAnsi="Arial" w:cs="Arial"/>
          <w:b/>
          <w:spacing w:val="-6"/>
          <w:sz w:val="32"/>
          <w:szCs w:val="32"/>
          <w:lang w:val="uk-UA"/>
        </w:rPr>
        <w:t>3. Інформаційний супровід навчання.</w:t>
      </w:r>
      <w:r>
        <w:rPr>
          <w:rFonts w:ascii="Arial" w:hAnsi="Arial" w:cs="Arial"/>
          <w:b/>
          <w:spacing w:val="-6"/>
          <w:sz w:val="32"/>
          <w:szCs w:val="32"/>
          <w:lang w:val="uk-UA"/>
        </w:rPr>
        <w:t xml:space="preserve"> </w:t>
      </w:r>
      <w:r w:rsidRPr="001F139D">
        <w:rPr>
          <w:rFonts w:ascii="Arial" w:hAnsi="Arial" w:cs="Arial"/>
          <w:spacing w:val="-6"/>
          <w:sz w:val="32"/>
          <w:szCs w:val="32"/>
          <w:lang w:val="uk-UA"/>
        </w:rPr>
        <w:t>Особливу увагу з</w:t>
      </w:r>
      <w:r>
        <w:rPr>
          <w:rFonts w:ascii="Arial" w:hAnsi="Arial" w:cs="Arial"/>
          <w:spacing w:val="-6"/>
          <w:sz w:val="32"/>
          <w:szCs w:val="32"/>
          <w:lang w:val="uk-UA"/>
        </w:rPr>
        <w:t>акцент</w:t>
      </w:r>
      <w:r w:rsidR="00E62E8E">
        <w:rPr>
          <w:rFonts w:ascii="Arial" w:hAnsi="Arial" w:cs="Arial"/>
          <w:spacing w:val="-6"/>
          <w:sz w:val="32"/>
          <w:szCs w:val="32"/>
          <w:lang w:val="uk-UA"/>
        </w:rPr>
        <w:t>уйте на роботі</w:t>
      </w:r>
      <w:r>
        <w:rPr>
          <w:rFonts w:ascii="Arial" w:hAnsi="Arial" w:cs="Arial"/>
          <w:spacing w:val="-6"/>
          <w:sz w:val="32"/>
          <w:szCs w:val="32"/>
          <w:lang w:val="uk-UA"/>
        </w:rPr>
        <w:t xml:space="preserve"> з вчителями та викладачами</w:t>
      </w:r>
      <w:r w:rsidR="005E2E30">
        <w:rPr>
          <w:rFonts w:ascii="Arial" w:hAnsi="Arial" w:cs="Arial"/>
          <w:spacing w:val="-6"/>
          <w:sz w:val="32"/>
          <w:szCs w:val="32"/>
          <w:lang w:val="uk-UA"/>
        </w:rPr>
        <w:t xml:space="preserve"> </w:t>
      </w:r>
      <w:r>
        <w:rPr>
          <w:rFonts w:ascii="Arial" w:hAnsi="Arial" w:cs="Arial"/>
          <w:spacing w:val="-6"/>
          <w:sz w:val="32"/>
          <w:szCs w:val="32"/>
          <w:lang w:val="uk-UA"/>
        </w:rPr>
        <w:t xml:space="preserve">: </w:t>
      </w:r>
      <w:r w:rsidRPr="008164AA">
        <w:rPr>
          <w:rFonts w:ascii="Arial" w:hAnsi="Arial" w:cs="Arial"/>
          <w:i/>
          <w:spacing w:val="-6"/>
          <w:sz w:val="32"/>
          <w:szCs w:val="32"/>
          <w:lang w:val="uk-UA"/>
        </w:rPr>
        <w:t xml:space="preserve">дні інформації та дні бібліотеки в навчальних закладах; анкетування та індивідуальне інформування; участь </w:t>
      </w:r>
      <w:r w:rsidR="002A1722">
        <w:rPr>
          <w:rFonts w:ascii="Arial" w:hAnsi="Arial" w:cs="Arial"/>
          <w:i/>
          <w:spacing w:val="-6"/>
          <w:sz w:val="32"/>
          <w:szCs w:val="32"/>
          <w:lang w:val="uk-UA"/>
        </w:rPr>
        <w:t>у</w:t>
      </w:r>
      <w:r w:rsidRPr="008164AA">
        <w:rPr>
          <w:rFonts w:ascii="Arial" w:hAnsi="Arial" w:cs="Arial"/>
          <w:i/>
          <w:spacing w:val="-6"/>
          <w:sz w:val="32"/>
          <w:szCs w:val="32"/>
          <w:lang w:val="uk-UA"/>
        </w:rPr>
        <w:t xml:space="preserve"> педагогічних радах та метод</w:t>
      </w:r>
      <w:r w:rsidR="002A1722">
        <w:rPr>
          <w:rFonts w:ascii="Arial" w:hAnsi="Arial" w:cs="Arial"/>
          <w:i/>
          <w:spacing w:val="-6"/>
          <w:sz w:val="32"/>
          <w:szCs w:val="32"/>
          <w:lang w:val="uk-UA"/>
        </w:rPr>
        <w:t xml:space="preserve">ичних </w:t>
      </w:r>
      <w:r w:rsidRPr="008164AA">
        <w:rPr>
          <w:rFonts w:ascii="Arial" w:hAnsi="Arial" w:cs="Arial"/>
          <w:i/>
          <w:spacing w:val="-6"/>
          <w:sz w:val="32"/>
          <w:szCs w:val="32"/>
          <w:lang w:val="uk-UA"/>
        </w:rPr>
        <w:t xml:space="preserve">об’єднаннях; інформаційні списки на сайтах та блогах бібліотеки </w:t>
      </w:r>
      <w:r w:rsidR="00D93887">
        <w:rPr>
          <w:rFonts w:ascii="Arial" w:hAnsi="Arial" w:cs="Arial"/>
          <w:spacing w:val="-6"/>
          <w:sz w:val="32"/>
          <w:szCs w:val="32"/>
          <w:lang w:val="uk-UA"/>
        </w:rPr>
        <w:t>тощо.</w:t>
      </w:r>
    </w:p>
    <w:p w14:paraId="6711C350" w14:textId="77777777" w:rsidR="00C468E1" w:rsidRDefault="00C468E1" w:rsidP="00254D0C">
      <w:pPr>
        <w:shd w:val="clear" w:color="auto" w:fill="FFFFFF"/>
        <w:spacing w:after="0" w:line="231" w:lineRule="atLeast"/>
        <w:jc w:val="both"/>
        <w:rPr>
          <w:rFonts w:ascii="Arial" w:hAnsi="Arial" w:cs="Arial"/>
          <w:spacing w:val="-6"/>
          <w:sz w:val="32"/>
          <w:szCs w:val="32"/>
          <w:lang w:val="uk-UA"/>
        </w:rPr>
      </w:pPr>
      <w:r w:rsidRPr="008006CE">
        <w:rPr>
          <w:rFonts w:ascii="Arial" w:hAnsi="Arial" w:cs="Arial"/>
          <w:spacing w:val="-6"/>
          <w:sz w:val="32"/>
          <w:szCs w:val="32"/>
          <w:lang w:val="uk-UA"/>
        </w:rPr>
        <w:tab/>
      </w:r>
      <w:r w:rsidR="0077173D" w:rsidRPr="008006CE">
        <w:rPr>
          <w:rFonts w:ascii="Arial" w:hAnsi="Arial" w:cs="Arial"/>
          <w:spacing w:val="-6"/>
          <w:sz w:val="32"/>
          <w:szCs w:val="32"/>
          <w:lang w:val="uk-UA"/>
        </w:rPr>
        <w:t>Залучайте своїх молодих читачів до навчання в Українській Академії Лідерства</w:t>
      </w:r>
      <w:r w:rsidR="005B4311">
        <w:rPr>
          <w:rFonts w:ascii="Arial" w:hAnsi="Arial" w:cs="Arial"/>
          <w:spacing w:val="-6"/>
          <w:sz w:val="32"/>
          <w:szCs w:val="32"/>
          <w:lang w:val="uk-UA"/>
        </w:rPr>
        <w:t xml:space="preserve"> (</w:t>
      </w:r>
      <w:hyperlink r:id="rId26" w:history="1">
        <w:r w:rsidR="005B4311" w:rsidRPr="007C1899">
          <w:rPr>
            <w:rStyle w:val="a9"/>
            <w:rFonts w:ascii="Arial" w:hAnsi="Arial" w:cs="Arial"/>
            <w:spacing w:val="-6"/>
            <w:sz w:val="32"/>
            <w:szCs w:val="32"/>
            <w:lang w:val="uk-UA"/>
          </w:rPr>
          <w:t>https://ual.ua/</w:t>
        </w:r>
      </w:hyperlink>
      <w:r w:rsidR="005B4311">
        <w:rPr>
          <w:rFonts w:ascii="Arial" w:hAnsi="Arial" w:cs="Arial"/>
          <w:spacing w:val="-6"/>
          <w:sz w:val="32"/>
          <w:szCs w:val="32"/>
          <w:lang w:val="uk-UA"/>
        </w:rPr>
        <w:t>). Це десятимісячна освітня програма особистісного та суспільного розвитку для випускників шкіл віком від 16 до 20 років</w:t>
      </w:r>
      <w:r w:rsidR="00D93887">
        <w:rPr>
          <w:rFonts w:ascii="Arial" w:hAnsi="Arial" w:cs="Arial"/>
          <w:spacing w:val="-6"/>
          <w:sz w:val="32"/>
          <w:szCs w:val="32"/>
          <w:lang w:val="uk-UA"/>
        </w:rPr>
        <w:t>.</w:t>
      </w:r>
    </w:p>
    <w:bookmarkEnd w:id="3"/>
    <w:bookmarkEnd w:id="4"/>
    <w:p w14:paraId="2B2749B3" w14:textId="77777777" w:rsidR="00254D0C" w:rsidRPr="00B637F3" w:rsidRDefault="00254D0C" w:rsidP="00254D0C">
      <w:pPr>
        <w:shd w:val="clear" w:color="auto" w:fill="FFFFFF"/>
        <w:spacing w:after="0" w:line="231" w:lineRule="atLeast"/>
        <w:jc w:val="both"/>
        <w:rPr>
          <w:rFonts w:ascii="Arial" w:hAnsi="Arial" w:cs="Arial"/>
          <w:b/>
          <w:spacing w:val="-6"/>
          <w:sz w:val="16"/>
          <w:szCs w:val="16"/>
          <w:lang w:val="uk-UA"/>
        </w:rPr>
      </w:pPr>
    </w:p>
    <w:p w14:paraId="1D433325" w14:textId="77777777" w:rsidR="00254D0C" w:rsidRPr="0062628A" w:rsidRDefault="00254D0C" w:rsidP="00254D0C">
      <w:pPr>
        <w:shd w:val="clear" w:color="auto" w:fill="FFFFFF"/>
        <w:spacing w:after="0" w:line="231" w:lineRule="atLeast"/>
        <w:jc w:val="both"/>
        <w:rPr>
          <w:rFonts w:ascii="Arial" w:hAnsi="Arial" w:cs="Arial"/>
          <w:b/>
          <w:spacing w:val="-6"/>
          <w:sz w:val="32"/>
          <w:szCs w:val="32"/>
          <w:lang w:val="uk-UA"/>
        </w:rPr>
      </w:pPr>
      <w:r w:rsidRPr="0055398C">
        <w:rPr>
          <w:rFonts w:ascii="Arial" w:hAnsi="Arial" w:cs="Arial"/>
          <w:b/>
          <w:spacing w:val="-6"/>
          <w:sz w:val="32"/>
          <w:szCs w:val="32"/>
          <w:lang w:val="uk-UA"/>
        </w:rPr>
        <w:tab/>
      </w:r>
      <w:bookmarkStart w:id="5" w:name="_Hlk88139020"/>
      <w:r w:rsidRPr="0062628A">
        <w:rPr>
          <w:rFonts w:ascii="Arial" w:hAnsi="Arial" w:cs="Arial"/>
          <w:b/>
          <w:spacing w:val="-6"/>
          <w:sz w:val="32"/>
          <w:szCs w:val="32"/>
          <w:lang w:val="uk-UA"/>
        </w:rPr>
        <w:t>4. Профорієнтаційна та профадаптаційна робота.</w:t>
      </w:r>
    </w:p>
    <w:p w14:paraId="360DC11F" w14:textId="3881DAD6" w:rsidR="00254D0C" w:rsidRDefault="00254D0C" w:rsidP="00254D0C">
      <w:pPr>
        <w:shd w:val="clear" w:color="auto" w:fill="FFFFFF"/>
        <w:spacing w:after="0" w:line="231" w:lineRule="atLeast"/>
        <w:jc w:val="both"/>
        <w:rPr>
          <w:rFonts w:ascii="Arial" w:hAnsi="Arial" w:cs="Arial"/>
          <w:spacing w:val="-6"/>
          <w:sz w:val="32"/>
          <w:szCs w:val="32"/>
          <w:lang w:val="uk-UA"/>
        </w:rPr>
      </w:pPr>
      <w:r w:rsidRPr="00BC453E">
        <w:rPr>
          <w:rFonts w:ascii="Arial" w:hAnsi="Arial" w:cs="Arial"/>
          <w:spacing w:val="-6"/>
          <w:sz w:val="32"/>
          <w:szCs w:val="32"/>
          <w:lang w:val="uk-UA"/>
        </w:rPr>
        <w:tab/>
        <w:t xml:space="preserve">Сучасні бібліотеки поряд з популяризацією читання з метою </w:t>
      </w:r>
      <w:r w:rsidRPr="000E256D">
        <w:rPr>
          <w:rFonts w:ascii="Arial" w:hAnsi="Arial" w:cs="Arial"/>
          <w:i/>
          <w:iCs/>
          <w:spacing w:val="-6"/>
          <w:sz w:val="32"/>
          <w:szCs w:val="32"/>
          <w:lang w:val="uk-UA"/>
        </w:rPr>
        <w:t>«щоб знати»</w:t>
      </w:r>
      <w:r>
        <w:rPr>
          <w:rFonts w:ascii="Arial" w:hAnsi="Arial" w:cs="Arial"/>
          <w:spacing w:val="-6"/>
          <w:sz w:val="32"/>
          <w:szCs w:val="32"/>
          <w:lang w:val="uk-UA"/>
        </w:rPr>
        <w:t xml:space="preserve"> (пізнавальн</w:t>
      </w:r>
      <w:r w:rsidR="00FF17C5">
        <w:rPr>
          <w:rFonts w:ascii="Arial" w:hAnsi="Arial" w:cs="Arial"/>
          <w:spacing w:val="-6"/>
          <w:sz w:val="32"/>
          <w:szCs w:val="32"/>
          <w:lang w:val="uk-UA"/>
        </w:rPr>
        <w:t>ою</w:t>
      </w:r>
      <w:r>
        <w:rPr>
          <w:rFonts w:ascii="Arial" w:hAnsi="Arial" w:cs="Arial"/>
          <w:spacing w:val="-6"/>
          <w:sz w:val="32"/>
          <w:szCs w:val="32"/>
          <w:lang w:val="uk-UA"/>
        </w:rPr>
        <w:t xml:space="preserve"> та інформаційн</w:t>
      </w:r>
      <w:r w:rsidR="00FF17C5">
        <w:rPr>
          <w:rFonts w:ascii="Arial" w:hAnsi="Arial" w:cs="Arial"/>
          <w:spacing w:val="-6"/>
          <w:sz w:val="32"/>
          <w:szCs w:val="32"/>
          <w:lang w:val="uk-UA"/>
        </w:rPr>
        <w:t>ою</w:t>
      </w:r>
      <w:r>
        <w:rPr>
          <w:rFonts w:ascii="Arial" w:hAnsi="Arial" w:cs="Arial"/>
          <w:spacing w:val="-6"/>
          <w:sz w:val="32"/>
          <w:szCs w:val="32"/>
          <w:lang w:val="uk-UA"/>
        </w:rPr>
        <w:t xml:space="preserve">) дедалі частіше використовують читання </w:t>
      </w:r>
      <w:r w:rsidRPr="000E256D">
        <w:rPr>
          <w:rFonts w:ascii="Arial" w:hAnsi="Arial" w:cs="Arial"/>
          <w:i/>
          <w:iCs/>
          <w:spacing w:val="-6"/>
          <w:sz w:val="32"/>
          <w:szCs w:val="32"/>
          <w:lang w:val="uk-UA"/>
        </w:rPr>
        <w:t>«щоб уміти».</w:t>
      </w:r>
      <w:r>
        <w:rPr>
          <w:rFonts w:ascii="Arial" w:hAnsi="Arial" w:cs="Arial"/>
          <w:spacing w:val="-6"/>
          <w:sz w:val="32"/>
          <w:szCs w:val="32"/>
          <w:lang w:val="uk-UA"/>
        </w:rPr>
        <w:t xml:space="preserve"> Це так зване </w:t>
      </w:r>
      <w:r w:rsidRPr="009E1F7C">
        <w:rPr>
          <w:rFonts w:ascii="Arial" w:hAnsi="Arial" w:cs="Arial"/>
          <w:b/>
          <w:i/>
          <w:spacing w:val="-6"/>
          <w:sz w:val="32"/>
          <w:szCs w:val="32"/>
          <w:lang w:val="uk-UA"/>
        </w:rPr>
        <w:t>інструментальне читання</w:t>
      </w:r>
      <w:r>
        <w:rPr>
          <w:rFonts w:ascii="Arial" w:hAnsi="Arial" w:cs="Arial"/>
          <w:spacing w:val="-6"/>
          <w:sz w:val="32"/>
          <w:szCs w:val="32"/>
          <w:lang w:val="uk-UA"/>
        </w:rPr>
        <w:t xml:space="preserve"> – для освоєння нової професії, вибору навчального закладу, набуття </w:t>
      </w:r>
      <w:r w:rsidRPr="000E6179">
        <w:rPr>
          <w:rFonts w:ascii="Arial" w:hAnsi="Arial" w:cs="Arial"/>
          <w:spacing w:val="-6"/>
          <w:sz w:val="32"/>
          <w:szCs w:val="32"/>
          <w:lang w:val="uk-UA"/>
        </w:rPr>
        <w:t>нових навичок і вмінь.</w:t>
      </w:r>
    </w:p>
    <w:p w14:paraId="48B6A252" w14:textId="77777777" w:rsidR="00254D0C" w:rsidRPr="009E5D77" w:rsidRDefault="00254D0C" w:rsidP="00254D0C">
      <w:pPr>
        <w:shd w:val="clear" w:color="auto" w:fill="FFFFFF"/>
        <w:spacing w:after="0" w:line="231" w:lineRule="atLeast"/>
        <w:jc w:val="both"/>
        <w:rPr>
          <w:rFonts w:ascii="Arial" w:hAnsi="Arial" w:cs="Arial"/>
          <w:spacing w:val="-6"/>
          <w:sz w:val="16"/>
          <w:szCs w:val="16"/>
          <w:lang w:val="uk-UA"/>
        </w:rPr>
      </w:pPr>
    </w:p>
    <w:p w14:paraId="217DF863" w14:textId="77777777" w:rsidR="00254D0C" w:rsidRPr="006D782E" w:rsidRDefault="00254D0C" w:rsidP="00254D0C">
      <w:pPr>
        <w:shd w:val="clear" w:color="auto" w:fill="FFFFFF"/>
        <w:spacing w:after="0" w:line="231" w:lineRule="atLeast"/>
        <w:jc w:val="both"/>
        <w:rPr>
          <w:rFonts w:ascii="Arial" w:hAnsi="Arial" w:cs="Arial"/>
          <w:b/>
          <w:spacing w:val="-6"/>
          <w:sz w:val="32"/>
          <w:szCs w:val="32"/>
        </w:rPr>
      </w:pPr>
      <w:r w:rsidRPr="0055398C">
        <w:rPr>
          <w:rFonts w:ascii="Arial" w:hAnsi="Arial" w:cs="Arial"/>
          <w:b/>
          <w:spacing w:val="-6"/>
          <w:sz w:val="32"/>
          <w:szCs w:val="32"/>
          <w:lang w:val="uk-UA"/>
        </w:rPr>
        <w:tab/>
      </w:r>
      <w:r w:rsidRPr="006D782E">
        <w:rPr>
          <w:rFonts w:ascii="Arial" w:hAnsi="Arial" w:cs="Arial"/>
          <w:b/>
          <w:spacing w:val="-6"/>
          <w:sz w:val="32"/>
          <w:szCs w:val="32"/>
          <w:lang w:val="uk-UA"/>
        </w:rPr>
        <w:t>5. Правова освіта та правовий захист.</w:t>
      </w:r>
    </w:p>
    <w:p w14:paraId="78AEA436" w14:textId="77777777" w:rsidR="00254D0C" w:rsidRPr="008B4ECC" w:rsidRDefault="00254D0C" w:rsidP="00254D0C">
      <w:pPr>
        <w:shd w:val="clear" w:color="auto" w:fill="FFFFFF"/>
        <w:spacing w:after="0" w:line="231" w:lineRule="atLeast"/>
        <w:jc w:val="both"/>
        <w:rPr>
          <w:rFonts w:ascii="Arial" w:hAnsi="Arial" w:cs="Arial"/>
          <w:spacing w:val="-6"/>
          <w:sz w:val="16"/>
          <w:szCs w:val="16"/>
          <w:lang w:val="uk-UA"/>
        </w:rPr>
      </w:pPr>
    </w:p>
    <w:p w14:paraId="5EDE98F0" w14:textId="77777777" w:rsidR="003E3AFF" w:rsidRDefault="00254D0C" w:rsidP="00254D0C">
      <w:pPr>
        <w:shd w:val="clear" w:color="auto" w:fill="FFFFFF"/>
        <w:spacing w:after="0" w:line="231" w:lineRule="atLeast"/>
        <w:jc w:val="both"/>
        <w:rPr>
          <w:rFonts w:ascii="Arial" w:hAnsi="Arial" w:cs="Arial"/>
          <w:b/>
          <w:spacing w:val="-6"/>
          <w:sz w:val="32"/>
          <w:szCs w:val="32"/>
          <w:lang w:val="uk-UA"/>
        </w:rPr>
      </w:pPr>
      <w:r w:rsidRPr="0055398C">
        <w:rPr>
          <w:rFonts w:ascii="Arial" w:hAnsi="Arial" w:cs="Arial"/>
          <w:b/>
          <w:spacing w:val="-6"/>
          <w:sz w:val="32"/>
          <w:szCs w:val="32"/>
          <w:lang w:val="uk-UA"/>
        </w:rPr>
        <w:tab/>
      </w:r>
      <w:r w:rsidRPr="003E3AFF">
        <w:rPr>
          <w:rFonts w:ascii="Arial" w:hAnsi="Arial" w:cs="Arial"/>
          <w:b/>
          <w:spacing w:val="-6"/>
          <w:sz w:val="32"/>
          <w:szCs w:val="32"/>
          <w:lang w:val="uk-UA"/>
        </w:rPr>
        <w:t>6. Задоволення юнацтва та молоді в морально-етичній, світоглядній інформації.</w:t>
      </w:r>
    </w:p>
    <w:p w14:paraId="1C9E09A1" w14:textId="77777777" w:rsidR="00A8160F" w:rsidRPr="00D85DA1" w:rsidRDefault="003E3AFF" w:rsidP="00254D0C">
      <w:pPr>
        <w:shd w:val="clear" w:color="auto" w:fill="FFFFFF"/>
        <w:spacing w:after="0" w:line="231" w:lineRule="atLeast"/>
        <w:jc w:val="both"/>
        <w:rPr>
          <w:rFonts w:ascii="Arial" w:hAnsi="Arial" w:cs="Arial"/>
          <w:b/>
          <w:bCs/>
          <w:i/>
          <w:spacing w:val="-6"/>
          <w:sz w:val="32"/>
          <w:szCs w:val="32"/>
          <w:lang w:val="uk-UA"/>
        </w:rPr>
      </w:pPr>
      <w:r>
        <w:rPr>
          <w:rFonts w:ascii="Arial" w:hAnsi="Arial" w:cs="Arial"/>
          <w:b/>
          <w:spacing w:val="-6"/>
          <w:sz w:val="32"/>
          <w:szCs w:val="32"/>
          <w:lang w:val="uk-UA"/>
        </w:rPr>
        <w:tab/>
      </w:r>
      <w:r w:rsidR="00B60F33">
        <w:rPr>
          <w:rFonts w:ascii="Arial" w:hAnsi="Arial" w:cs="Arial"/>
          <w:spacing w:val="-6"/>
          <w:sz w:val="32"/>
          <w:szCs w:val="32"/>
          <w:lang w:val="uk-UA"/>
        </w:rPr>
        <w:t>Особливу</w:t>
      </w:r>
      <w:r w:rsidR="00254D0C" w:rsidRPr="009235D8">
        <w:rPr>
          <w:rFonts w:ascii="Arial" w:hAnsi="Arial" w:cs="Arial"/>
          <w:spacing w:val="-6"/>
          <w:sz w:val="32"/>
          <w:szCs w:val="32"/>
          <w:lang w:val="uk-UA"/>
        </w:rPr>
        <w:t xml:space="preserve"> </w:t>
      </w:r>
      <w:r w:rsidR="00B60F33">
        <w:rPr>
          <w:rFonts w:ascii="Arial" w:hAnsi="Arial" w:cs="Arial"/>
          <w:spacing w:val="-6"/>
          <w:sz w:val="32"/>
          <w:szCs w:val="32"/>
          <w:lang w:val="uk-UA"/>
        </w:rPr>
        <w:t>увагу</w:t>
      </w:r>
      <w:r w:rsidR="00254D0C">
        <w:rPr>
          <w:rFonts w:ascii="Arial" w:hAnsi="Arial" w:cs="Arial"/>
          <w:spacing w:val="-6"/>
          <w:sz w:val="32"/>
          <w:szCs w:val="32"/>
          <w:lang w:val="uk-UA"/>
        </w:rPr>
        <w:t xml:space="preserve"> </w:t>
      </w:r>
      <w:r w:rsidR="00B60F33">
        <w:rPr>
          <w:rFonts w:ascii="Arial" w:hAnsi="Arial" w:cs="Arial"/>
          <w:spacing w:val="-6"/>
          <w:sz w:val="32"/>
          <w:szCs w:val="32"/>
          <w:lang w:val="uk-UA"/>
        </w:rPr>
        <w:t xml:space="preserve">– </w:t>
      </w:r>
      <w:r w:rsidR="001D4BAD" w:rsidRPr="00D85DA1">
        <w:rPr>
          <w:rFonts w:ascii="Arial" w:hAnsi="Arial" w:cs="Arial"/>
          <w:b/>
          <w:bCs/>
          <w:i/>
          <w:spacing w:val="-6"/>
          <w:sz w:val="32"/>
          <w:szCs w:val="32"/>
          <w:lang w:val="uk-UA"/>
        </w:rPr>
        <w:t>роботі з молодими сім’ями.</w:t>
      </w:r>
    </w:p>
    <w:p w14:paraId="75E4222D" w14:textId="687322A2" w:rsidR="00254D0C" w:rsidRPr="00D85DA1" w:rsidRDefault="00254D0C" w:rsidP="00254D0C">
      <w:pPr>
        <w:shd w:val="clear" w:color="auto" w:fill="FFFFFF"/>
        <w:spacing w:after="0" w:line="231" w:lineRule="atLeast"/>
        <w:jc w:val="both"/>
        <w:rPr>
          <w:rFonts w:ascii="Arial" w:hAnsi="Arial" w:cs="Arial"/>
          <w:b/>
          <w:bCs/>
          <w:i/>
          <w:spacing w:val="-6"/>
          <w:sz w:val="32"/>
          <w:szCs w:val="32"/>
          <w:lang w:val="uk-UA"/>
        </w:rPr>
      </w:pPr>
      <w:r>
        <w:rPr>
          <w:rFonts w:ascii="Arial" w:hAnsi="Arial" w:cs="Arial"/>
          <w:spacing w:val="-6"/>
          <w:sz w:val="32"/>
          <w:szCs w:val="32"/>
          <w:lang w:val="uk-UA"/>
        </w:rPr>
        <w:tab/>
        <w:t>Також при плануванні роботи з цього напрямку бажано висвітлити питання</w:t>
      </w:r>
      <w:r w:rsidR="005B4A8D">
        <w:rPr>
          <w:rFonts w:ascii="Arial" w:hAnsi="Arial" w:cs="Arial"/>
          <w:spacing w:val="-6"/>
          <w:sz w:val="32"/>
          <w:szCs w:val="32"/>
          <w:lang w:val="uk-UA"/>
        </w:rPr>
        <w:t xml:space="preserve"> </w:t>
      </w:r>
      <w:r>
        <w:rPr>
          <w:rFonts w:ascii="Arial" w:hAnsi="Arial" w:cs="Arial"/>
          <w:spacing w:val="-6"/>
          <w:sz w:val="32"/>
          <w:szCs w:val="32"/>
          <w:lang w:val="uk-UA"/>
        </w:rPr>
        <w:t xml:space="preserve">: </w:t>
      </w:r>
      <w:r w:rsidRPr="00D85DA1">
        <w:rPr>
          <w:rFonts w:ascii="Arial" w:hAnsi="Arial" w:cs="Arial"/>
          <w:b/>
          <w:bCs/>
          <w:i/>
          <w:spacing w:val="-6"/>
          <w:sz w:val="32"/>
          <w:szCs w:val="32"/>
          <w:lang w:val="uk-UA"/>
        </w:rPr>
        <w:t>формування толерантної свідомості, популяризація здорового способу життя.</w:t>
      </w:r>
    </w:p>
    <w:p w14:paraId="4C001D7F" w14:textId="77777777" w:rsidR="00A8160F" w:rsidRPr="00D85DA1" w:rsidRDefault="00A8160F" w:rsidP="00254D0C">
      <w:pPr>
        <w:shd w:val="clear" w:color="auto" w:fill="FFFFFF"/>
        <w:spacing w:after="0" w:line="231" w:lineRule="atLeast"/>
        <w:jc w:val="both"/>
        <w:rPr>
          <w:rFonts w:ascii="Arial" w:hAnsi="Arial" w:cs="Arial"/>
          <w:b/>
          <w:bCs/>
          <w:spacing w:val="-6"/>
          <w:sz w:val="16"/>
          <w:szCs w:val="16"/>
          <w:lang w:val="uk-UA"/>
        </w:rPr>
      </w:pPr>
    </w:p>
    <w:p w14:paraId="3B78626F" w14:textId="77777777" w:rsidR="002C0533" w:rsidRDefault="00254D0C" w:rsidP="00254D0C">
      <w:pPr>
        <w:shd w:val="clear" w:color="auto" w:fill="FFFFFF"/>
        <w:spacing w:after="0" w:line="231" w:lineRule="atLeast"/>
        <w:jc w:val="both"/>
        <w:rPr>
          <w:rFonts w:ascii="Arial" w:hAnsi="Arial" w:cs="Arial"/>
          <w:i/>
          <w:spacing w:val="-6"/>
          <w:sz w:val="32"/>
          <w:szCs w:val="32"/>
          <w:lang w:val="uk-UA"/>
        </w:rPr>
      </w:pPr>
      <w:r>
        <w:rPr>
          <w:rFonts w:ascii="Arial" w:hAnsi="Arial" w:cs="Arial"/>
          <w:spacing w:val="-6"/>
          <w:sz w:val="32"/>
          <w:szCs w:val="32"/>
          <w:lang w:val="uk-UA"/>
        </w:rPr>
        <w:tab/>
        <w:t>Не повинні залишитися поза увагою питання</w:t>
      </w:r>
      <w:r w:rsidRPr="000311CE">
        <w:rPr>
          <w:rFonts w:ascii="Arial" w:hAnsi="Arial" w:cs="Arial"/>
          <w:i/>
          <w:spacing w:val="-6"/>
          <w:sz w:val="32"/>
          <w:szCs w:val="32"/>
          <w:lang w:val="uk-UA"/>
        </w:rPr>
        <w:t xml:space="preserve"> </w:t>
      </w:r>
      <w:r w:rsidRPr="00DD1033">
        <w:rPr>
          <w:rFonts w:ascii="Arial" w:hAnsi="Arial" w:cs="Arial"/>
          <w:b/>
          <w:i/>
          <w:spacing w:val="-6"/>
          <w:sz w:val="32"/>
          <w:szCs w:val="32"/>
          <w:lang w:val="uk-UA"/>
        </w:rPr>
        <w:t>волонтерства</w:t>
      </w:r>
      <w:r w:rsidR="00DA2A8B" w:rsidRPr="007F429B">
        <w:rPr>
          <w:rFonts w:ascii="Arial" w:hAnsi="Arial" w:cs="Arial"/>
          <w:i/>
          <w:color w:val="C00000"/>
          <w:spacing w:val="-6"/>
          <w:sz w:val="32"/>
          <w:szCs w:val="32"/>
          <w:lang w:val="uk-UA"/>
        </w:rPr>
        <w:t>.</w:t>
      </w:r>
      <w:r w:rsidR="00156B6F">
        <w:rPr>
          <w:rFonts w:ascii="Arial" w:hAnsi="Arial" w:cs="Arial"/>
          <w:i/>
          <w:spacing w:val="-6"/>
          <w:sz w:val="32"/>
          <w:szCs w:val="32"/>
          <w:lang w:val="uk-UA"/>
        </w:rPr>
        <w:t xml:space="preserve"> Зокрема, бібліотечного волонтерства.</w:t>
      </w:r>
    </w:p>
    <w:bookmarkEnd w:id="5"/>
    <w:p w14:paraId="232ED0E6" w14:textId="77777777" w:rsidR="00156B6F" w:rsidRPr="00D279DC" w:rsidRDefault="00156B6F" w:rsidP="00254D0C">
      <w:pPr>
        <w:shd w:val="clear" w:color="auto" w:fill="FFFFFF"/>
        <w:spacing w:after="0" w:line="231" w:lineRule="atLeast"/>
        <w:jc w:val="both"/>
        <w:rPr>
          <w:rFonts w:ascii="Arial" w:hAnsi="Arial" w:cs="Arial"/>
          <w:i/>
          <w:spacing w:val="-6"/>
          <w:sz w:val="16"/>
          <w:szCs w:val="16"/>
          <w:lang w:val="uk-UA"/>
        </w:rPr>
      </w:pPr>
    </w:p>
    <w:p w14:paraId="5610CE23" w14:textId="30394A09" w:rsidR="007B1420" w:rsidRDefault="00CB7AAC" w:rsidP="00CB7AAC">
      <w:pPr>
        <w:spacing w:after="0" w:line="240" w:lineRule="auto"/>
        <w:ind w:firstLine="700"/>
        <w:jc w:val="both"/>
        <w:rPr>
          <w:rFonts w:ascii="Arial" w:hAnsi="Arial" w:cs="Arial"/>
          <w:sz w:val="32"/>
          <w:szCs w:val="32"/>
          <w:lang w:val="uk-UA" w:eastAsia="ru-RU"/>
        </w:rPr>
      </w:pPr>
      <w:bookmarkStart w:id="6" w:name="_Hlk88139153"/>
      <w:r>
        <w:rPr>
          <w:rFonts w:ascii="Arial" w:hAnsi="Arial" w:cs="Arial"/>
          <w:sz w:val="32"/>
          <w:szCs w:val="32"/>
          <w:lang w:val="uk-UA" w:eastAsia="ru-RU"/>
        </w:rPr>
        <w:t>Бажано</w:t>
      </w:r>
      <w:r w:rsidRPr="00DD5B51">
        <w:rPr>
          <w:rFonts w:ascii="Arial" w:hAnsi="Arial" w:cs="Arial"/>
          <w:b/>
          <w:i/>
          <w:sz w:val="32"/>
          <w:szCs w:val="32"/>
          <w:lang w:val="uk-UA" w:eastAsia="ru-RU"/>
        </w:rPr>
        <w:t xml:space="preserve"> </w:t>
      </w:r>
      <w:r w:rsidRPr="00DD5B51">
        <w:rPr>
          <w:rFonts w:ascii="Arial" w:hAnsi="Arial" w:cs="Arial"/>
          <w:sz w:val="32"/>
          <w:szCs w:val="32"/>
          <w:lang w:val="uk-UA" w:eastAsia="ru-RU"/>
        </w:rPr>
        <w:t xml:space="preserve">організувати та </w:t>
      </w:r>
      <w:r>
        <w:rPr>
          <w:rFonts w:ascii="Arial" w:hAnsi="Arial" w:cs="Arial"/>
          <w:sz w:val="32"/>
          <w:szCs w:val="32"/>
          <w:lang w:val="uk-UA" w:eastAsia="ru-RU"/>
        </w:rPr>
        <w:t>удосконалити у</w:t>
      </w:r>
      <w:r w:rsidRPr="00DD5B51">
        <w:rPr>
          <w:rFonts w:ascii="Arial" w:hAnsi="Arial" w:cs="Arial"/>
          <w:sz w:val="32"/>
          <w:szCs w:val="32"/>
          <w:lang w:val="uk-UA" w:eastAsia="ru-RU"/>
        </w:rPr>
        <w:t xml:space="preserve"> бібліотеках </w:t>
      </w:r>
      <w:r w:rsidRPr="00C959D1">
        <w:rPr>
          <w:rFonts w:ascii="Arial" w:hAnsi="Arial" w:cs="Arial"/>
          <w:b/>
          <w:i/>
          <w:sz w:val="32"/>
          <w:szCs w:val="32"/>
          <w:lang w:val="uk-UA" w:eastAsia="ru-RU"/>
        </w:rPr>
        <w:t>інклюзивне</w:t>
      </w:r>
      <w:r w:rsidRPr="00234D87">
        <w:rPr>
          <w:rFonts w:ascii="Arial" w:hAnsi="Arial" w:cs="Arial"/>
          <w:b/>
          <w:i/>
          <w:sz w:val="32"/>
          <w:szCs w:val="32"/>
          <w:lang w:val="uk-UA" w:eastAsia="ru-RU"/>
        </w:rPr>
        <w:t xml:space="preserve"> обслуговування</w:t>
      </w:r>
      <w:r w:rsidRPr="00234D87">
        <w:rPr>
          <w:rFonts w:ascii="Arial" w:hAnsi="Arial" w:cs="Arial"/>
          <w:i/>
          <w:sz w:val="32"/>
          <w:szCs w:val="32"/>
          <w:lang w:val="uk-UA" w:eastAsia="ru-RU"/>
        </w:rPr>
        <w:t>,</w:t>
      </w:r>
      <w:r w:rsidRPr="00DD5B51">
        <w:rPr>
          <w:rFonts w:ascii="Arial" w:hAnsi="Arial" w:cs="Arial"/>
          <w:sz w:val="32"/>
          <w:szCs w:val="32"/>
          <w:lang w:val="uk-UA" w:eastAsia="ru-RU"/>
        </w:rPr>
        <w:t xml:space="preserve"> популяризацію інклюзивної літератури, що вчить як поводитися з людьми, які мають особливі потреби.</w:t>
      </w:r>
      <w:bookmarkEnd w:id="6"/>
    </w:p>
    <w:p w14:paraId="2FC1BC46" w14:textId="77777777" w:rsidR="00CB7AAC" w:rsidRPr="00DD5B51" w:rsidRDefault="00CB7AAC" w:rsidP="00CB7AAC">
      <w:pPr>
        <w:spacing w:after="0" w:line="240" w:lineRule="auto"/>
        <w:ind w:firstLine="700"/>
        <w:jc w:val="both"/>
        <w:rPr>
          <w:rFonts w:ascii="Arial" w:hAnsi="Arial" w:cs="Arial"/>
          <w:b/>
          <w:i/>
          <w:sz w:val="16"/>
          <w:szCs w:val="16"/>
          <w:lang w:val="uk-UA" w:eastAsia="ru-RU"/>
        </w:rPr>
      </w:pPr>
    </w:p>
    <w:p w14:paraId="36609688" w14:textId="77777777" w:rsidR="00CB7AAC" w:rsidRPr="00DD5B51" w:rsidRDefault="00343EE3" w:rsidP="00CB7AAC">
      <w:pPr>
        <w:spacing w:after="0" w:line="240" w:lineRule="auto"/>
        <w:ind w:firstLine="700"/>
        <w:jc w:val="both"/>
        <w:rPr>
          <w:rFonts w:ascii="Arial" w:hAnsi="Arial" w:cs="Arial"/>
          <w:b/>
          <w:sz w:val="32"/>
          <w:szCs w:val="32"/>
          <w:lang w:val="uk-UA" w:eastAsia="ru-RU"/>
        </w:rPr>
      </w:pPr>
      <w:bookmarkStart w:id="7" w:name="_Hlk88139264"/>
      <w:r>
        <w:rPr>
          <w:rFonts w:ascii="Arial" w:hAnsi="Arial" w:cs="Arial"/>
          <w:sz w:val="32"/>
          <w:szCs w:val="32"/>
          <w:lang w:val="uk-UA" w:eastAsia="ru-RU"/>
        </w:rPr>
        <w:t>При УБА функціонує</w:t>
      </w:r>
      <w:r w:rsidR="00CB7AAC" w:rsidRPr="00DD5B51">
        <w:rPr>
          <w:rFonts w:ascii="Arial" w:hAnsi="Arial" w:cs="Arial"/>
          <w:sz w:val="32"/>
          <w:szCs w:val="32"/>
          <w:lang w:val="uk-UA" w:eastAsia="ru-RU"/>
        </w:rPr>
        <w:t xml:space="preserve"> </w:t>
      </w:r>
      <w:r w:rsidR="00CB7AAC" w:rsidRPr="00DD5B51">
        <w:rPr>
          <w:rFonts w:ascii="Arial" w:hAnsi="Arial" w:cs="Arial"/>
          <w:b/>
          <w:i/>
          <w:sz w:val="32"/>
          <w:szCs w:val="32"/>
          <w:lang w:val="uk-UA" w:eastAsia="ru-RU"/>
        </w:rPr>
        <w:t>секція «Бібліотека на допомогу особам з інвалідністю та людям похилого віку»</w:t>
      </w:r>
      <w:r w:rsidR="00CB7AAC" w:rsidRPr="00DD5B51">
        <w:rPr>
          <w:rFonts w:ascii="Arial" w:hAnsi="Arial" w:cs="Arial"/>
          <w:b/>
          <w:i/>
          <w:sz w:val="32"/>
          <w:szCs w:val="32"/>
          <w:lang w:val="uk-UA"/>
        </w:rPr>
        <w:t xml:space="preserve"> </w:t>
      </w:r>
      <w:r w:rsidR="00CB7AAC" w:rsidRPr="00DD5B51">
        <w:rPr>
          <w:rFonts w:ascii="Arial" w:hAnsi="Arial" w:cs="Arial"/>
          <w:sz w:val="32"/>
          <w:szCs w:val="32"/>
          <w:lang w:val="uk-UA"/>
        </w:rPr>
        <w:lastRenderedPageBreak/>
        <w:t>(</w:t>
      </w:r>
      <w:hyperlink r:id="rId27" w:history="1">
        <w:r w:rsidR="00CB7AAC" w:rsidRPr="00F03E02">
          <w:rPr>
            <w:rFonts w:ascii="Arial" w:hAnsi="Arial" w:cs="Arial"/>
            <w:color w:val="0000FF"/>
            <w:sz w:val="32"/>
            <w:szCs w:val="32"/>
            <w:u w:val="single"/>
            <w:lang w:val="uk-UA" w:eastAsia="ru-RU"/>
          </w:rPr>
          <w:t>https://ula.org.ua/sekciyi-krugli-stoli/367-sekciya-bibliotechni-poslugi-lyudyam-z-obmezhenimi-fizichnimi-mozhlivostyami</w:t>
        </w:r>
      </w:hyperlink>
      <w:r w:rsidR="00CB7AAC" w:rsidRPr="00F03E02">
        <w:rPr>
          <w:rFonts w:ascii="Arial" w:hAnsi="Arial" w:cs="Arial"/>
          <w:sz w:val="32"/>
          <w:szCs w:val="32"/>
          <w:lang w:val="uk-UA" w:eastAsia="ru-RU"/>
        </w:rPr>
        <w:t>).</w:t>
      </w:r>
    </w:p>
    <w:p w14:paraId="327BB5BA" w14:textId="77777777" w:rsidR="00CB7AAC" w:rsidRPr="00DD5B51" w:rsidRDefault="00CB7AAC" w:rsidP="00CB7AAC">
      <w:pPr>
        <w:spacing w:after="0" w:line="240" w:lineRule="auto"/>
        <w:ind w:firstLine="700"/>
        <w:jc w:val="both"/>
        <w:rPr>
          <w:rFonts w:ascii="Times New Roman" w:hAnsi="Times New Roman"/>
          <w:b/>
          <w:sz w:val="16"/>
          <w:szCs w:val="16"/>
          <w:lang w:val="uk-UA" w:eastAsia="ru-RU"/>
        </w:rPr>
      </w:pPr>
    </w:p>
    <w:p w14:paraId="4EF75DA3" w14:textId="77777777" w:rsidR="00CB7AAC" w:rsidRDefault="00CB7AAC" w:rsidP="00CB7AAC">
      <w:pPr>
        <w:spacing w:after="0" w:line="240" w:lineRule="auto"/>
        <w:ind w:firstLine="700"/>
        <w:jc w:val="both"/>
        <w:rPr>
          <w:rFonts w:ascii="Arial" w:hAnsi="Arial" w:cs="Arial"/>
          <w:b/>
          <w:sz w:val="32"/>
          <w:szCs w:val="32"/>
          <w:lang w:val="uk-UA" w:eastAsia="ru-RU"/>
        </w:rPr>
      </w:pPr>
      <w:r w:rsidRPr="00DD5B51">
        <w:rPr>
          <w:rFonts w:ascii="Arial" w:hAnsi="Arial" w:cs="Arial"/>
          <w:sz w:val="32"/>
          <w:szCs w:val="32"/>
          <w:lang w:val="uk-UA" w:eastAsia="ru-RU"/>
        </w:rPr>
        <w:t xml:space="preserve">За підтримки Українського культурного фонду діє Всеукраїнська </w:t>
      </w:r>
      <w:r w:rsidRPr="00DD5B51">
        <w:rPr>
          <w:rFonts w:ascii="Arial" w:hAnsi="Arial" w:cs="Arial"/>
          <w:b/>
          <w:i/>
          <w:sz w:val="32"/>
          <w:szCs w:val="32"/>
          <w:lang w:val="uk-UA" w:eastAsia="ru-RU"/>
        </w:rPr>
        <w:t>волонтерська акція «Озвучимо книжки для незрячих»</w:t>
      </w:r>
      <w:r w:rsidRPr="00DD5B51">
        <w:rPr>
          <w:rFonts w:ascii="Arial" w:hAnsi="Arial" w:cs="Arial"/>
          <w:sz w:val="32"/>
          <w:szCs w:val="32"/>
        </w:rPr>
        <w:t xml:space="preserve"> </w:t>
      </w:r>
      <w:r w:rsidRPr="00F03E02">
        <w:rPr>
          <w:rFonts w:ascii="Arial" w:hAnsi="Arial" w:cs="Arial"/>
          <w:sz w:val="32"/>
          <w:szCs w:val="32"/>
          <w:lang w:val="uk-UA"/>
        </w:rPr>
        <w:t>(</w:t>
      </w:r>
      <w:hyperlink r:id="rId28" w:history="1">
        <w:r w:rsidRPr="00F03E02">
          <w:rPr>
            <w:rFonts w:ascii="Arial" w:hAnsi="Arial" w:cs="Arial"/>
            <w:color w:val="0000FF"/>
            <w:sz w:val="32"/>
            <w:szCs w:val="32"/>
            <w:u w:val="single"/>
            <w:lang w:val="uk-UA" w:eastAsia="ru-RU"/>
          </w:rPr>
          <w:t>https://www.google.com/search?biw=952&amp;bih=537&amp;sxsrf=ACYBGNSnGjxwRWotMNmSeJdDZ8JL8gx0Zg%3A1573379554872&amp;ei=4t3HXbPoNI-GwPAPlNuD2Ac&amp;q=%D0%BE%D0%B7%D0%B2%D1%83%D1%87%D0%B8%D0%BC%D0%BE+%D0%BA%D0%BD%D0%B8%D0%B6%D0%BA%D0%B8+%D0%B4%D0%BB%D1%8F+%D0%BD%D0%B5%D0%B7%D1%80%D1%8F%D1%87%D0%B8%D1%85&amp;oq=%D0%9E%D0%B7%D0%B2%D1%83%D1%87%D0%B8%D0%BC%D0%BE+%D0%BA%D0%BD%D0%B8%D0%B6%D0%BA%D0%B8+%D0%B4%D0%BB%D1%8F+%D0%BD%D0%B5%D0%B7%D1%80%D1%8F%D1%87%D0%B8%D1%85&amp;gs_l=psy-ab.1.0.0.6892.29674..33132...1.0..1.254.6214.65j4j2......0....1..gws-wiz.....10..35i39j0i22i30j0i203j0i20i263j0i67j0i131j35i362i39j0i30j0i5i30.jU5-EuFz7Jw</w:t>
        </w:r>
      </w:hyperlink>
      <w:r w:rsidRPr="00DD5B51">
        <w:rPr>
          <w:rFonts w:ascii="Arial" w:hAnsi="Arial" w:cs="Arial"/>
          <w:b/>
          <w:sz w:val="32"/>
          <w:szCs w:val="32"/>
          <w:lang w:val="uk-UA" w:eastAsia="ru-RU"/>
        </w:rPr>
        <w:t>).</w:t>
      </w:r>
    </w:p>
    <w:p w14:paraId="02D0117B" w14:textId="77777777" w:rsidR="00CB7AAC" w:rsidRPr="004C26F9" w:rsidRDefault="00CB7AAC" w:rsidP="00CB7AAC">
      <w:pPr>
        <w:spacing w:after="0" w:line="240" w:lineRule="auto"/>
        <w:ind w:firstLine="700"/>
        <w:jc w:val="both"/>
        <w:rPr>
          <w:rFonts w:ascii="Arial" w:hAnsi="Arial" w:cs="Arial"/>
          <w:b/>
          <w:sz w:val="16"/>
          <w:szCs w:val="16"/>
          <w:lang w:val="uk-UA" w:eastAsia="ru-RU"/>
        </w:rPr>
      </w:pPr>
    </w:p>
    <w:p w14:paraId="033B584E" w14:textId="77777777" w:rsidR="00CB7AAC" w:rsidRDefault="00CB7AAC" w:rsidP="00CB7AAC">
      <w:pPr>
        <w:spacing w:after="0" w:line="240" w:lineRule="auto"/>
        <w:ind w:firstLine="700"/>
        <w:jc w:val="both"/>
        <w:rPr>
          <w:rFonts w:ascii="Arial" w:hAnsi="Arial" w:cs="Arial"/>
          <w:b/>
          <w:sz w:val="32"/>
          <w:szCs w:val="32"/>
          <w:lang w:val="uk-UA" w:eastAsia="ru-RU"/>
        </w:rPr>
      </w:pPr>
      <w:r w:rsidRPr="00DD5B51">
        <w:rPr>
          <w:rFonts w:ascii="Arial" w:hAnsi="Arial" w:cs="Arial"/>
          <w:sz w:val="32"/>
          <w:szCs w:val="32"/>
          <w:lang w:val="uk-UA" w:eastAsia="ru-RU"/>
        </w:rPr>
        <w:t xml:space="preserve">У 2017 році в Україні з’явилася перша україномовна та безкоштовна онлайнова </w:t>
      </w:r>
      <w:r w:rsidRPr="00DD5B51">
        <w:rPr>
          <w:rFonts w:ascii="Arial" w:hAnsi="Arial" w:cs="Arial"/>
          <w:b/>
          <w:i/>
          <w:sz w:val="32"/>
          <w:szCs w:val="32"/>
          <w:lang w:val="uk-UA" w:eastAsia="ru-RU"/>
        </w:rPr>
        <w:t>бібліотека для людей із вадами зору «Ліхтар».</w:t>
      </w:r>
      <w:r w:rsidRPr="00DD5B51">
        <w:rPr>
          <w:rFonts w:ascii="Arial" w:hAnsi="Arial" w:cs="Arial"/>
          <w:sz w:val="32"/>
          <w:szCs w:val="32"/>
          <w:lang w:val="uk-UA" w:eastAsia="ru-RU"/>
        </w:rPr>
        <w:t xml:space="preserve"> Бібліотека має головний сайт </w:t>
      </w:r>
      <w:r w:rsidRPr="008F078E">
        <w:rPr>
          <w:rFonts w:ascii="Arial" w:hAnsi="Arial" w:cs="Arial"/>
          <w:sz w:val="32"/>
          <w:szCs w:val="32"/>
          <w:lang w:val="uk-UA" w:eastAsia="ru-RU"/>
        </w:rPr>
        <w:t>(</w:t>
      </w:r>
      <w:hyperlink r:id="rId29" w:history="1">
        <w:r w:rsidRPr="008F078E">
          <w:rPr>
            <w:rFonts w:ascii="Arial" w:hAnsi="Arial" w:cs="Arial"/>
            <w:color w:val="0000FF"/>
            <w:sz w:val="32"/>
            <w:szCs w:val="32"/>
            <w:u w:val="single"/>
            <w:lang w:val="uk-UA" w:eastAsia="ru-RU"/>
          </w:rPr>
          <w:t>https://lihtar.in.ua/</w:t>
        </w:r>
      </w:hyperlink>
      <w:r w:rsidRPr="008F078E">
        <w:rPr>
          <w:rFonts w:ascii="Arial" w:hAnsi="Arial" w:cs="Arial"/>
          <w:sz w:val="32"/>
          <w:szCs w:val="32"/>
          <w:lang w:val="uk-UA" w:eastAsia="ru-RU"/>
        </w:rPr>
        <w:t>)</w:t>
      </w:r>
      <w:r w:rsidRPr="00DD5B51">
        <w:rPr>
          <w:rFonts w:ascii="Arial" w:hAnsi="Arial" w:cs="Arial"/>
          <w:b/>
          <w:sz w:val="32"/>
          <w:szCs w:val="32"/>
          <w:lang w:val="uk-UA" w:eastAsia="ru-RU"/>
        </w:rPr>
        <w:t xml:space="preserve"> </w:t>
      </w:r>
      <w:r w:rsidRPr="00DD5B51">
        <w:rPr>
          <w:rFonts w:ascii="Arial" w:hAnsi="Arial" w:cs="Arial"/>
          <w:sz w:val="32"/>
          <w:szCs w:val="32"/>
          <w:lang w:val="uk-UA" w:eastAsia="ru-RU"/>
        </w:rPr>
        <w:t xml:space="preserve">та спеціальний сервіс для незрячих </w:t>
      </w:r>
      <w:r w:rsidRPr="008F078E">
        <w:rPr>
          <w:rFonts w:ascii="Arial" w:hAnsi="Arial" w:cs="Arial"/>
          <w:sz w:val="32"/>
          <w:szCs w:val="32"/>
          <w:lang w:val="uk-UA" w:eastAsia="ru-RU"/>
        </w:rPr>
        <w:t>(</w:t>
      </w:r>
      <w:hyperlink r:id="rId30" w:history="1">
        <w:r w:rsidRPr="008F078E">
          <w:rPr>
            <w:rFonts w:ascii="Arial" w:hAnsi="Arial" w:cs="Arial"/>
            <w:color w:val="0000FF"/>
            <w:sz w:val="32"/>
            <w:szCs w:val="32"/>
            <w:u w:val="single"/>
            <w:lang w:val="en-US" w:eastAsia="ru-RU"/>
          </w:rPr>
          <w:t>https</w:t>
        </w:r>
        <w:r w:rsidRPr="008F078E">
          <w:rPr>
            <w:rFonts w:ascii="Arial" w:hAnsi="Arial" w:cs="Arial"/>
            <w:color w:val="0000FF"/>
            <w:sz w:val="32"/>
            <w:szCs w:val="32"/>
            <w:u w:val="single"/>
            <w:lang w:val="uk-UA" w:eastAsia="ru-RU"/>
          </w:rPr>
          <w:t>://</w:t>
        </w:r>
        <w:r w:rsidRPr="008F078E">
          <w:rPr>
            <w:rFonts w:ascii="Arial" w:hAnsi="Arial" w:cs="Arial"/>
            <w:color w:val="0000FF"/>
            <w:sz w:val="32"/>
            <w:szCs w:val="32"/>
            <w:u w:val="single"/>
            <w:lang w:val="en-US" w:eastAsia="ru-RU"/>
          </w:rPr>
          <w:t>weblihtar</w:t>
        </w:r>
        <w:r w:rsidRPr="008F078E">
          <w:rPr>
            <w:rFonts w:ascii="Arial" w:hAnsi="Arial" w:cs="Arial"/>
            <w:color w:val="0000FF"/>
            <w:sz w:val="32"/>
            <w:szCs w:val="32"/>
            <w:u w:val="single"/>
            <w:lang w:eastAsia="ru-RU"/>
          </w:rPr>
          <w:t>.</w:t>
        </w:r>
        <w:r w:rsidRPr="008F078E">
          <w:rPr>
            <w:rFonts w:ascii="Arial" w:hAnsi="Arial" w:cs="Arial"/>
            <w:color w:val="0000FF"/>
            <w:sz w:val="32"/>
            <w:szCs w:val="32"/>
            <w:u w:val="single"/>
            <w:lang w:val="en-US" w:eastAsia="ru-RU"/>
          </w:rPr>
          <w:t>in</w:t>
        </w:r>
        <w:r w:rsidRPr="008F078E">
          <w:rPr>
            <w:rFonts w:ascii="Arial" w:hAnsi="Arial" w:cs="Arial"/>
            <w:color w:val="0000FF"/>
            <w:sz w:val="32"/>
            <w:szCs w:val="32"/>
            <w:u w:val="single"/>
            <w:lang w:eastAsia="ru-RU"/>
          </w:rPr>
          <w:t>.</w:t>
        </w:r>
        <w:r w:rsidRPr="008F078E">
          <w:rPr>
            <w:rFonts w:ascii="Arial" w:hAnsi="Arial" w:cs="Arial"/>
            <w:color w:val="0000FF"/>
            <w:sz w:val="32"/>
            <w:szCs w:val="32"/>
            <w:u w:val="single"/>
            <w:lang w:val="en-US" w:eastAsia="ru-RU"/>
          </w:rPr>
          <w:t>ua</w:t>
        </w:r>
      </w:hyperlink>
      <w:r w:rsidRPr="008F078E">
        <w:rPr>
          <w:rFonts w:ascii="Arial" w:hAnsi="Arial" w:cs="Arial"/>
          <w:sz w:val="32"/>
          <w:szCs w:val="32"/>
          <w:lang w:val="uk-UA" w:eastAsia="ru-RU"/>
        </w:rPr>
        <w:t>).</w:t>
      </w:r>
    </w:p>
    <w:p w14:paraId="526CD4FF" w14:textId="77777777" w:rsidR="00B115CA" w:rsidRPr="00944425" w:rsidRDefault="00B115CA" w:rsidP="00CB7AAC">
      <w:pPr>
        <w:spacing w:after="0" w:line="240" w:lineRule="auto"/>
        <w:ind w:firstLine="700"/>
        <w:jc w:val="both"/>
        <w:rPr>
          <w:rFonts w:ascii="Arial" w:hAnsi="Arial" w:cs="Arial"/>
          <w:b/>
          <w:i/>
          <w:sz w:val="16"/>
          <w:szCs w:val="16"/>
          <w:lang w:val="uk-UA" w:eastAsia="ru-RU"/>
        </w:rPr>
      </w:pPr>
    </w:p>
    <w:p w14:paraId="34340C89" w14:textId="77777777" w:rsidR="00786BCC" w:rsidRDefault="00944425" w:rsidP="00944425">
      <w:pPr>
        <w:spacing w:after="0" w:line="240" w:lineRule="auto"/>
        <w:ind w:firstLine="708"/>
        <w:jc w:val="both"/>
        <w:rPr>
          <w:rFonts w:ascii="Arial" w:eastAsia="Times New Roman" w:hAnsi="Arial" w:cs="Arial"/>
          <w:sz w:val="32"/>
          <w:szCs w:val="32"/>
          <w:lang w:val="uk-UA" w:eastAsia="ru-RU"/>
        </w:rPr>
      </w:pPr>
      <w:bookmarkStart w:id="8" w:name="_Hlk88139351"/>
      <w:bookmarkEnd w:id="7"/>
      <w:r w:rsidRPr="00944425">
        <w:rPr>
          <w:rFonts w:ascii="Arial" w:eastAsia="Times New Roman" w:hAnsi="Arial" w:cs="Arial"/>
          <w:sz w:val="32"/>
          <w:szCs w:val="32"/>
          <w:lang w:val="uk-UA" w:eastAsia="uk-UA"/>
        </w:rPr>
        <w:t>Серйозною проблемою в сучасному українському суспільстві</w:t>
      </w:r>
      <w:r w:rsidR="00A46130">
        <w:rPr>
          <w:rFonts w:ascii="Arial" w:eastAsia="Times New Roman" w:hAnsi="Arial" w:cs="Arial"/>
          <w:sz w:val="32"/>
          <w:szCs w:val="32"/>
          <w:lang w:val="uk-UA" w:eastAsia="uk-UA"/>
        </w:rPr>
        <w:t>, як і в у</w:t>
      </w:r>
      <w:r w:rsidR="00D52A46">
        <w:rPr>
          <w:rFonts w:ascii="Arial" w:eastAsia="Times New Roman" w:hAnsi="Arial" w:cs="Arial"/>
          <w:sz w:val="32"/>
          <w:szCs w:val="32"/>
          <w:lang w:val="uk-UA" w:eastAsia="uk-UA"/>
        </w:rPr>
        <w:t>сьому світі,</w:t>
      </w:r>
      <w:r w:rsidRPr="00944425">
        <w:rPr>
          <w:rFonts w:ascii="Arial" w:eastAsia="Times New Roman" w:hAnsi="Arial" w:cs="Arial"/>
          <w:sz w:val="32"/>
          <w:szCs w:val="32"/>
          <w:lang w:val="uk-UA" w:eastAsia="uk-UA"/>
        </w:rPr>
        <w:t xml:space="preserve"> є проблема </w:t>
      </w:r>
      <w:r w:rsidRPr="00A97505">
        <w:rPr>
          <w:rFonts w:ascii="Arial" w:eastAsia="Times New Roman" w:hAnsi="Arial" w:cs="Arial"/>
          <w:b/>
          <w:i/>
          <w:sz w:val="32"/>
          <w:szCs w:val="32"/>
          <w:lang w:val="uk-UA" w:eastAsia="uk-UA"/>
        </w:rPr>
        <w:t>булінгу</w:t>
      </w:r>
      <w:r w:rsidRPr="00496934">
        <w:rPr>
          <w:rFonts w:ascii="Arial" w:eastAsia="Times New Roman" w:hAnsi="Arial" w:cs="Arial"/>
          <w:b/>
          <w:i/>
          <w:sz w:val="32"/>
          <w:szCs w:val="32"/>
          <w:lang w:val="uk-UA" w:eastAsia="uk-UA"/>
        </w:rPr>
        <w:t>.</w:t>
      </w:r>
      <w:r w:rsidRPr="00944425">
        <w:rPr>
          <w:rFonts w:ascii="Arial" w:eastAsia="Times New Roman" w:hAnsi="Arial" w:cs="Arial"/>
          <w:sz w:val="32"/>
          <w:szCs w:val="32"/>
          <w:lang w:val="uk-UA" w:eastAsia="uk-UA"/>
        </w:rPr>
        <w:t xml:space="preserve"> Наша країна займає </w:t>
      </w:r>
      <w:r w:rsidRPr="00944425">
        <w:rPr>
          <w:rFonts w:ascii="Arial" w:eastAsia="Times New Roman" w:hAnsi="Arial" w:cs="Arial"/>
          <w:sz w:val="32"/>
          <w:szCs w:val="32"/>
          <w:lang w:val="uk-UA" w:eastAsia="ru-RU"/>
        </w:rPr>
        <w:t>4-е місце серед європейських к</w:t>
      </w:r>
      <w:r w:rsidR="00786BCC">
        <w:rPr>
          <w:rFonts w:ascii="Arial" w:eastAsia="Times New Roman" w:hAnsi="Arial" w:cs="Arial"/>
          <w:sz w:val="32"/>
          <w:szCs w:val="32"/>
          <w:lang w:val="uk-UA" w:eastAsia="ru-RU"/>
        </w:rPr>
        <w:t>раїн з найвищим рівнем булінгу.</w:t>
      </w:r>
    </w:p>
    <w:p w14:paraId="4BD1ABB3" w14:textId="77777777" w:rsidR="004B138F" w:rsidRPr="00333BBA" w:rsidRDefault="00944425" w:rsidP="00944425">
      <w:pPr>
        <w:spacing w:after="0" w:line="240" w:lineRule="auto"/>
        <w:ind w:firstLine="708"/>
        <w:jc w:val="both"/>
        <w:rPr>
          <w:rFonts w:ascii="Arial" w:eastAsia="Times New Roman" w:hAnsi="Arial" w:cs="Arial"/>
          <w:i/>
          <w:sz w:val="32"/>
          <w:szCs w:val="32"/>
          <w:lang w:val="uk-UA" w:eastAsia="ru-RU"/>
        </w:rPr>
      </w:pPr>
      <w:r w:rsidRPr="00944425">
        <w:rPr>
          <w:rFonts w:ascii="Arial" w:eastAsia="Times New Roman" w:hAnsi="Arial" w:cs="Arial"/>
          <w:sz w:val="32"/>
          <w:szCs w:val="32"/>
          <w:lang w:val="uk-UA" w:eastAsia="ru-RU"/>
        </w:rPr>
        <w:t>19 січня 2019</w:t>
      </w:r>
      <w:r w:rsidR="009C23F3">
        <w:rPr>
          <w:rFonts w:ascii="Arial" w:eastAsia="Times New Roman" w:hAnsi="Arial" w:cs="Arial"/>
          <w:sz w:val="32"/>
          <w:szCs w:val="32"/>
          <w:lang w:val="uk-UA" w:eastAsia="ru-RU"/>
        </w:rPr>
        <w:t xml:space="preserve"> року в Україні набув чинності </w:t>
      </w:r>
      <w:r w:rsidR="009C23F3" w:rsidRPr="009C23F3">
        <w:rPr>
          <w:rFonts w:ascii="Arial" w:eastAsia="Times New Roman" w:hAnsi="Arial" w:cs="Arial"/>
          <w:b/>
          <w:i/>
          <w:sz w:val="32"/>
          <w:szCs w:val="32"/>
          <w:lang w:val="uk-UA" w:eastAsia="ru-RU"/>
        </w:rPr>
        <w:t>З</w:t>
      </w:r>
      <w:r w:rsidRPr="009C23F3">
        <w:rPr>
          <w:rFonts w:ascii="Arial" w:eastAsia="Times New Roman" w:hAnsi="Arial" w:cs="Arial"/>
          <w:b/>
          <w:i/>
          <w:sz w:val="32"/>
          <w:szCs w:val="32"/>
          <w:lang w:val="uk-UA" w:eastAsia="ru-RU"/>
        </w:rPr>
        <w:t>акон №2657-</w:t>
      </w:r>
      <w:r w:rsidRPr="009C23F3">
        <w:rPr>
          <w:rFonts w:ascii="Arial" w:eastAsia="Times New Roman" w:hAnsi="Arial" w:cs="Arial"/>
          <w:b/>
          <w:i/>
          <w:sz w:val="32"/>
          <w:szCs w:val="32"/>
          <w:lang w:eastAsia="ru-RU"/>
        </w:rPr>
        <w:t>VIII</w:t>
      </w:r>
      <w:r w:rsidRPr="009C23F3">
        <w:rPr>
          <w:rFonts w:ascii="Arial" w:eastAsia="Times New Roman" w:hAnsi="Arial" w:cs="Arial"/>
          <w:b/>
          <w:i/>
          <w:sz w:val="32"/>
          <w:szCs w:val="32"/>
          <w:lang w:val="uk-UA" w:eastAsia="ru-RU"/>
        </w:rPr>
        <w:t xml:space="preserve"> </w:t>
      </w:r>
      <w:r w:rsidR="006777F8" w:rsidRPr="009C23F3">
        <w:rPr>
          <w:rFonts w:ascii="Arial" w:eastAsia="Times New Roman" w:hAnsi="Arial" w:cs="Arial"/>
          <w:b/>
          <w:i/>
          <w:sz w:val="32"/>
          <w:szCs w:val="32"/>
          <w:lang w:val="uk-UA" w:eastAsia="ru-RU"/>
        </w:rPr>
        <w:t>«Про внесення змін до деяких законодавчи</w:t>
      </w:r>
      <w:r w:rsidR="0067702E" w:rsidRPr="009C23F3">
        <w:rPr>
          <w:rFonts w:ascii="Arial" w:eastAsia="Times New Roman" w:hAnsi="Arial" w:cs="Arial"/>
          <w:b/>
          <w:i/>
          <w:sz w:val="32"/>
          <w:szCs w:val="32"/>
          <w:lang w:val="uk-UA" w:eastAsia="ru-RU"/>
        </w:rPr>
        <w:t>х актів України щодо протидії б</w:t>
      </w:r>
      <w:r w:rsidR="006777F8" w:rsidRPr="009C23F3">
        <w:rPr>
          <w:rFonts w:ascii="Arial" w:eastAsia="Times New Roman" w:hAnsi="Arial" w:cs="Arial"/>
          <w:b/>
          <w:i/>
          <w:sz w:val="32"/>
          <w:szCs w:val="32"/>
          <w:lang w:val="uk-UA" w:eastAsia="ru-RU"/>
        </w:rPr>
        <w:t>улінгу (цькуванню)</w:t>
      </w:r>
      <w:r w:rsidR="00142AAC" w:rsidRPr="009C23F3">
        <w:rPr>
          <w:rFonts w:ascii="Arial" w:eastAsia="Times New Roman" w:hAnsi="Arial" w:cs="Arial"/>
          <w:b/>
          <w:i/>
          <w:sz w:val="32"/>
          <w:szCs w:val="32"/>
          <w:lang w:val="uk-UA" w:eastAsia="ru-RU"/>
        </w:rPr>
        <w:t>»</w:t>
      </w:r>
      <w:r w:rsidRPr="009C23F3">
        <w:rPr>
          <w:rFonts w:ascii="Arial" w:eastAsia="Times New Roman" w:hAnsi="Arial" w:cs="Arial"/>
          <w:b/>
          <w:i/>
          <w:sz w:val="32"/>
          <w:szCs w:val="32"/>
          <w:lang w:val="uk-UA" w:eastAsia="ru-RU"/>
        </w:rPr>
        <w:t xml:space="preserve"> </w:t>
      </w:r>
      <w:r w:rsidR="00142AAC" w:rsidRPr="00333BBA">
        <w:rPr>
          <w:rFonts w:ascii="Arial" w:eastAsia="Times New Roman" w:hAnsi="Arial" w:cs="Arial"/>
          <w:i/>
          <w:sz w:val="32"/>
          <w:szCs w:val="32"/>
          <w:lang w:val="uk-UA" w:eastAsia="ru-RU"/>
        </w:rPr>
        <w:t>(Голос України. – 2019.</w:t>
      </w:r>
      <w:r w:rsidR="00447FC6" w:rsidRPr="00333BBA">
        <w:rPr>
          <w:rFonts w:ascii="Arial" w:eastAsia="Times New Roman" w:hAnsi="Arial" w:cs="Arial"/>
          <w:i/>
          <w:sz w:val="32"/>
          <w:szCs w:val="32"/>
          <w:lang w:val="uk-UA" w:eastAsia="ru-RU"/>
        </w:rPr>
        <w:t xml:space="preserve"> – 18 січ. – С. 16)</w:t>
      </w:r>
      <w:r w:rsidR="005C2E0D" w:rsidRPr="00333BBA">
        <w:rPr>
          <w:rFonts w:ascii="Arial" w:eastAsia="Times New Roman" w:hAnsi="Arial" w:cs="Arial"/>
          <w:i/>
          <w:sz w:val="32"/>
          <w:szCs w:val="32"/>
          <w:lang w:val="uk-UA" w:eastAsia="ru-RU"/>
        </w:rPr>
        <w:t>.</w:t>
      </w:r>
    </w:p>
    <w:p w14:paraId="45B4DA41" w14:textId="77777777" w:rsidR="00944425" w:rsidRPr="00944425" w:rsidRDefault="00944425" w:rsidP="00944425">
      <w:pPr>
        <w:spacing w:after="0" w:line="240" w:lineRule="auto"/>
        <w:ind w:firstLine="708"/>
        <w:jc w:val="both"/>
        <w:rPr>
          <w:rFonts w:ascii="Arial" w:hAnsi="Arial" w:cs="Arial"/>
          <w:sz w:val="32"/>
          <w:szCs w:val="32"/>
          <w:lang w:val="uk-UA" w:eastAsia="ru-RU"/>
        </w:rPr>
      </w:pPr>
      <w:r w:rsidRPr="00944425">
        <w:rPr>
          <w:rFonts w:ascii="Arial" w:eastAsia="Times New Roman" w:hAnsi="Arial" w:cs="Arial"/>
          <w:sz w:val="32"/>
          <w:szCs w:val="32"/>
          <w:lang w:eastAsia="ru-RU"/>
        </w:rPr>
        <w:lastRenderedPageBreak/>
        <w:t xml:space="preserve">Епідемію залякування і цькування визнала також </w:t>
      </w:r>
      <w:r w:rsidRPr="00944425">
        <w:rPr>
          <w:rFonts w:ascii="Arial" w:eastAsia="Times New Roman" w:hAnsi="Arial" w:cs="Arial"/>
          <w:sz w:val="32"/>
          <w:szCs w:val="32"/>
          <w:lang w:val="uk-UA" w:eastAsia="ru-RU"/>
        </w:rPr>
        <w:t xml:space="preserve">ООН </w:t>
      </w:r>
      <w:r w:rsidRPr="00944425">
        <w:rPr>
          <w:rFonts w:ascii="Arial" w:eastAsia="Times New Roman" w:hAnsi="Arial" w:cs="Arial"/>
          <w:sz w:val="32"/>
          <w:szCs w:val="32"/>
          <w:lang w:eastAsia="ru-RU"/>
        </w:rPr>
        <w:t xml:space="preserve">і у 2012 році </w:t>
      </w:r>
      <w:r w:rsidRPr="00944425">
        <w:rPr>
          <w:rFonts w:ascii="Arial" w:eastAsia="Times New Roman" w:hAnsi="Arial" w:cs="Arial"/>
          <w:sz w:val="32"/>
          <w:szCs w:val="32"/>
          <w:lang w:val="uk-UA" w:eastAsia="ru-RU"/>
        </w:rPr>
        <w:t>оголо</w:t>
      </w:r>
      <w:r w:rsidRPr="00944425">
        <w:rPr>
          <w:rFonts w:ascii="Arial" w:eastAsia="Times New Roman" w:hAnsi="Arial" w:cs="Arial"/>
          <w:sz w:val="32"/>
          <w:szCs w:val="32"/>
          <w:lang w:eastAsia="ru-RU"/>
        </w:rPr>
        <w:t xml:space="preserve">сила </w:t>
      </w:r>
      <w:r w:rsidRPr="00944425">
        <w:rPr>
          <w:rFonts w:ascii="Arial" w:eastAsia="Times New Roman" w:hAnsi="Arial" w:cs="Arial"/>
          <w:b/>
          <w:i/>
          <w:sz w:val="32"/>
          <w:szCs w:val="32"/>
          <w:lang w:eastAsia="ru-RU"/>
        </w:rPr>
        <w:t xml:space="preserve">4 травня Міжнародним днем </w:t>
      </w:r>
      <w:r w:rsidRPr="00944425">
        <w:rPr>
          <w:rFonts w:ascii="Arial" w:eastAsia="Times New Roman" w:hAnsi="Arial" w:cs="Arial"/>
          <w:b/>
          <w:i/>
          <w:sz w:val="32"/>
          <w:szCs w:val="32"/>
          <w:lang w:val="uk-UA" w:eastAsia="ru-RU"/>
        </w:rPr>
        <w:t>протидії булінгу.</w:t>
      </w:r>
      <w:r w:rsidRPr="00944425">
        <w:rPr>
          <w:rFonts w:ascii="Arial" w:eastAsia="Times New Roman" w:hAnsi="Arial" w:cs="Arial"/>
          <w:sz w:val="32"/>
          <w:szCs w:val="32"/>
          <w:lang w:eastAsia="ru-RU"/>
        </w:rPr>
        <w:t xml:space="preserve"> </w:t>
      </w:r>
    </w:p>
    <w:p w14:paraId="4625BC7D" w14:textId="77777777" w:rsidR="00C24395" w:rsidRDefault="00C24395" w:rsidP="00944425">
      <w:pPr>
        <w:spacing w:after="0" w:line="240" w:lineRule="auto"/>
        <w:ind w:firstLine="700"/>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 xml:space="preserve">З метою </w:t>
      </w:r>
      <w:r w:rsidR="00F2235C">
        <w:rPr>
          <w:rFonts w:ascii="Arial" w:eastAsia="Times New Roman" w:hAnsi="Arial" w:cs="Arial"/>
          <w:sz w:val="32"/>
          <w:szCs w:val="32"/>
          <w:lang w:val="uk-UA" w:eastAsia="uk-UA"/>
        </w:rPr>
        <w:t xml:space="preserve">організації </w:t>
      </w:r>
      <w:r w:rsidR="00C8008D">
        <w:rPr>
          <w:rFonts w:ascii="Arial" w:eastAsia="Times New Roman" w:hAnsi="Arial" w:cs="Arial"/>
          <w:sz w:val="32"/>
          <w:szCs w:val="32"/>
          <w:lang w:val="uk-UA" w:eastAsia="uk-UA"/>
        </w:rPr>
        <w:t>профілактики булінгу у бібліотеках</w:t>
      </w:r>
      <w:r w:rsidR="00F2235C">
        <w:rPr>
          <w:rFonts w:ascii="Arial" w:eastAsia="Times New Roman" w:hAnsi="Arial" w:cs="Arial"/>
          <w:sz w:val="32"/>
          <w:szCs w:val="32"/>
          <w:lang w:val="uk-UA" w:eastAsia="uk-UA"/>
        </w:rPr>
        <w:t xml:space="preserve"> радимо скористатися матеріалами:</w:t>
      </w:r>
    </w:p>
    <w:p w14:paraId="30BCEF30" w14:textId="77777777" w:rsidR="00DA39DE" w:rsidRPr="00DA39DE" w:rsidRDefault="00DA39DE" w:rsidP="00944425">
      <w:pPr>
        <w:spacing w:after="0" w:line="240" w:lineRule="auto"/>
        <w:ind w:firstLine="700"/>
        <w:jc w:val="both"/>
        <w:rPr>
          <w:rFonts w:ascii="Arial" w:eastAsia="Times New Roman" w:hAnsi="Arial" w:cs="Arial"/>
          <w:sz w:val="16"/>
          <w:szCs w:val="16"/>
          <w:lang w:val="uk-UA" w:eastAsia="uk-UA"/>
        </w:rPr>
      </w:pPr>
    </w:p>
    <w:p w14:paraId="5B30CDDE" w14:textId="61CC9749" w:rsidR="00C8008D" w:rsidRDefault="00C8008D" w:rsidP="00944425">
      <w:pPr>
        <w:spacing w:after="0" w:line="240" w:lineRule="auto"/>
        <w:ind w:firstLine="700"/>
        <w:jc w:val="both"/>
        <w:rPr>
          <w:rFonts w:ascii="Arial" w:eastAsia="Times New Roman" w:hAnsi="Arial" w:cs="Arial"/>
          <w:sz w:val="32"/>
          <w:szCs w:val="32"/>
          <w:lang w:val="uk-UA" w:eastAsia="uk-UA"/>
        </w:rPr>
      </w:pPr>
      <w:r w:rsidRPr="00146C16">
        <w:rPr>
          <w:rFonts w:ascii="Arial" w:eastAsia="Times New Roman" w:hAnsi="Arial" w:cs="Arial"/>
          <w:b/>
          <w:i/>
          <w:sz w:val="32"/>
          <w:szCs w:val="32"/>
          <w:lang w:val="uk-UA" w:eastAsia="uk-UA"/>
        </w:rPr>
        <w:t>Зупинимо</w:t>
      </w:r>
      <w:r w:rsidR="00864536" w:rsidRPr="00146C16">
        <w:rPr>
          <w:rFonts w:ascii="Arial" w:eastAsia="Times New Roman" w:hAnsi="Arial" w:cs="Arial"/>
          <w:b/>
          <w:i/>
          <w:sz w:val="32"/>
          <w:szCs w:val="32"/>
          <w:lang w:val="uk-UA" w:eastAsia="uk-UA"/>
        </w:rPr>
        <w:t xml:space="preserve"> </w:t>
      </w:r>
      <w:r w:rsidR="00864536" w:rsidRPr="00146C16">
        <w:rPr>
          <w:rFonts w:ascii="Arial" w:eastAsia="Times New Roman" w:hAnsi="Arial" w:cs="Arial"/>
          <w:b/>
          <w:i/>
          <w:sz w:val="32"/>
          <w:szCs w:val="32"/>
          <w:lang w:val="en-US" w:eastAsia="uk-UA"/>
        </w:rPr>
        <w:t>BULLYNG</w:t>
      </w:r>
      <w:r w:rsidR="00864536" w:rsidRPr="00146C16">
        <w:rPr>
          <w:rFonts w:ascii="Arial" w:eastAsia="Times New Roman" w:hAnsi="Arial" w:cs="Arial"/>
          <w:b/>
          <w:i/>
          <w:sz w:val="32"/>
          <w:szCs w:val="32"/>
          <w:lang w:val="uk-UA" w:eastAsia="uk-UA"/>
        </w:rPr>
        <w:t xml:space="preserve"> </w:t>
      </w:r>
      <w:r w:rsidR="002D504E" w:rsidRPr="00146C16">
        <w:rPr>
          <w:rFonts w:ascii="Arial" w:eastAsia="Times New Roman" w:hAnsi="Arial" w:cs="Arial"/>
          <w:b/>
          <w:i/>
          <w:sz w:val="32"/>
          <w:szCs w:val="32"/>
          <w:lang w:val="uk-UA" w:eastAsia="uk-UA"/>
        </w:rPr>
        <w:t>разом</w:t>
      </w:r>
      <w:r w:rsidR="002D504E">
        <w:rPr>
          <w:rFonts w:ascii="Arial" w:eastAsia="Times New Roman" w:hAnsi="Arial" w:cs="Arial"/>
          <w:sz w:val="32"/>
          <w:szCs w:val="32"/>
          <w:lang w:val="uk-UA" w:eastAsia="uk-UA"/>
        </w:rPr>
        <w:t xml:space="preserve"> : методико-бібліогр. порадник / Комун. закл. </w:t>
      </w:r>
      <w:r w:rsidR="005D5A5E">
        <w:rPr>
          <w:rFonts w:ascii="Arial" w:eastAsia="Times New Roman" w:hAnsi="Arial" w:cs="Arial"/>
          <w:sz w:val="32"/>
          <w:szCs w:val="32"/>
          <w:lang w:val="uk-UA" w:eastAsia="uk-UA"/>
        </w:rPr>
        <w:t>«Обл</w:t>
      </w:r>
      <w:r w:rsidR="006B4D03">
        <w:rPr>
          <w:rFonts w:ascii="Arial" w:eastAsia="Times New Roman" w:hAnsi="Arial" w:cs="Arial"/>
          <w:sz w:val="32"/>
          <w:szCs w:val="32"/>
          <w:lang w:val="uk-UA" w:eastAsia="uk-UA"/>
        </w:rPr>
        <w:t>.</w:t>
      </w:r>
      <w:r w:rsidR="005D5A5E">
        <w:rPr>
          <w:rFonts w:ascii="Arial" w:eastAsia="Times New Roman" w:hAnsi="Arial" w:cs="Arial"/>
          <w:sz w:val="32"/>
          <w:szCs w:val="32"/>
          <w:lang w:val="uk-UA" w:eastAsia="uk-UA"/>
        </w:rPr>
        <w:t xml:space="preserve"> б-ка</w:t>
      </w:r>
      <w:r w:rsidR="006B4D03">
        <w:rPr>
          <w:rFonts w:ascii="Arial" w:eastAsia="Times New Roman" w:hAnsi="Arial" w:cs="Arial"/>
          <w:sz w:val="32"/>
          <w:szCs w:val="32"/>
          <w:lang w:val="uk-UA" w:eastAsia="uk-UA"/>
        </w:rPr>
        <w:t xml:space="preserve"> для юнацтва ім. В.</w:t>
      </w:r>
      <w:r w:rsidR="00CF3222">
        <w:rPr>
          <w:rFonts w:ascii="Arial" w:eastAsia="Times New Roman" w:hAnsi="Arial" w:cs="Arial"/>
          <w:sz w:val="32"/>
          <w:szCs w:val="32"/>
          <w:lang w:val="uk-UA" w:eastAsia="uk-UA"/>
        </w:rPr>
        <w:t> </w:t>
      </w:r>
      <w:r w:rsidR="006B4D03">
        <w:rPr>
          <w:rFonts w:ascii="Arial" w:eastAsia="Times New Roman" w:hAnsi="Arial" w:cs="Arial"/>
          <w:sz w:val="32"/>
          <w:szCs w:val="32"/>
          <w:lang w:val="uk-UA" w:eastAsia="uk-UA"/>
        </w:rPr>
        <w:t>Симоненка» Черкас. облради ;</w:t>
      </w:r>
      <w:r w:rsidR="00764392">
        <w:rPr>
          <w:rFonts w:ascii="Arial" w:eastAsia="Times New Roman" w:hAnsi="Arial" w:cs="Arial"/>
          <w:sz w:val="32"/>
          <w:szCs w:val="32"/>
          <w:lang w:val="uk-UA" w:eastAsia="uk-UA"/>
        </w:rPr>
        <w:t xml:space="preserve"> [уклад. О. Шульга</w:t>
      </w:r>
      <w:r w:rsidR="00B665CA">
        <w:rPr>
          <w:rFonts w:ascii="Arial" w:eastAsia="Times New Roman" w:hAnsi="Arial" w:cs="Arial"/>
          <w:sz w:val="32"/>
          <w:szCs w:val="32"/>
          <w:lang w:val="uk-UA" w:eastAsia="uk-UA"/>
        </w:rPr>
        <w:t xml:space="preserve"> </w:t>
      </w:r>
      <w:r w:rsidR="00764392">
        <w:rPr>
          <w:rFonts w:ascii="Arial" w:eastAsia="Times New Roman" w:hAnsi="Arial" w:cs="Arial"/>
          <w:sz w:val="32"/>
          <w:szCs w:val="32"/>
          <w:lang w:val="uk-UA" w:eastAsia="uk-UA"/>
        </w:rPr>
        <w:t>; ред. Н.</w:t>
      </w:r>
      <w:r w:rsidR="00CF3222">
        <w:rPr>
          <w:rFonts w:ascii="Arial" w:eastAsia="Times New Roman" w:hAnsi="Arial" w:cs="Arial"/>
          <w:sz w:val="32"/>
          <w:szCs w:val="32"/>
          <w:lang w:val="uk-UA" w:eastAsia="uk-UA"/>
        </w:rPr>
        <w:t> </w:t>
      </w:r>
      <w:r w:rsidR="00764392">
        <w:rPr>
          <w:rFonts w:ascii="Arial" w:eastAsia="Times New Roman" w:hAnsi="Arial" w:cs="Arial"/>
          <w:sz w:val="32"/>
          <w:szCs w:val="32"/>
          <w:lang w:val="uk-UA" w:eastAsia="uk-UA"/>
        </w:rPr>
        <w:t>Філахтова]</w:t>
      </w:r>
      <w:r w:rsidR="009E1142">
        <w:rPr>
          <w:rFonts w:ascii="Arial" w:eastAsia="Times New Roman" w:hAnsi="Arial" w:cs="Arial"/>
          <w:sz w:val="32"/>
          <w:szCs w:val="32"/>
          <w:lang w:val="uk-UA" w:eastAsia="uk-UA"/>
        </w:rPr>
        <w:t xml:space="preserve">. – Черкаси : [б.в.], 2020. – </w:t>
      </w:r>
      <w:r w:rsidR="00D96A00">
        <w:rPr>
          <w:rFonts w:ascii="Arial" w:eastAsia="Times New Roman" w:hAnsi="Arial" w:cs="Arial"/>
          <w:sz w:val="32"/>
          <w:szCs w:val="32"/>
          <w:lang w:val="uk-UA" w:eastAsia="uk-UA"/>
        </w:rPr>
        <w:t>32 с.</w:t>
      </w:r>
    </w:p>
    <w:p w14:paraId="7A5697C9" w14:textId="77777777" w:rsidR="00A41551" w:rsidRPr="00A41551" w:rsidRDefault="00A41551" w:rsidP="00944425">
      <w:pPr>
        <w:spacing w:after="0" w:line="240" w:lineRule="auto"/>
        <w:ind w:firstLine="700"/>
        <w:jc w:val="both"/>
        <w:rPr>
          <w:rFonts w:ascii="Arial" w:eastAsia="Times New Roman" w:hAnsi="Arial" w:cs="Arial"/>
          <w:sz w:val="16"/>
          <w:szCs w:val="16"/>
          <w:lang w:val="uk-UA" w:eastAsia="uk-UA"/>
        </w:rPr>
      </w:pPr>
    </w:p>
    <w:p w14:paraId="2575D999" w14:textId="46410B66" w:rsidR="00F9032C" w:rsidRDefault="00D96A00" w:rsidP="00CF3222">
      <w:pPr>
        <w:spacing w:after="0" w:line="240" w:lineRule="auto"/>
        <w:ind w:firstLine="700"/>
        <w:jc w:val="both"/>
        <w:rPr>
          <w:rFonts w:ascii="Arial" w:eastAsia="Times New Roman" w:hAnsi="Arial" w:cs="Arial"/>
          <w:sz w:val="32"/>
          <w:szCs w:val="32"/>
          <w:lang w:val="uk-UA" w:eastAsia="uk-UA"/>
        </w:rPr>
      </w:pPr>
      <w:r w:rsidRPr="00146C16">
        <w:rPr>
          <w:rFonts w:ascii="Arial" w:eastAsia="Times New Roman" w:hAnsi="Arial" w:cs="Arial"/>
          <w:b/>
          <w:i/>
          <w:sz w:val="32"/>
          <w:szCs w:val="32"/>
          <w:lang w:val="uk-UA" w:eastAsia="uk-UA"/>
        </w:rPr>
        <w:t xml:space="preserve">Зупинимо </w:t>
      </w:r>
      <w:r w:rsidR="0014392F" w:rsidRPr="00146C16">
        <w:rPr>
          <w:rFonts w:ascii="Arial" w:eastAsia="Times New Roman" w:hAnsi="Arial" w:cs="Arial"/>
          <w:b/>
          <w:i/>
          <w:sz w:val="32"/>
          <w:szCs w:val="32"/>
          <w:lang w:val="uk-UA" w:eastAsia="uk-UA"/>
        </w:rPr>
        <w:t>б</w:t>
      </w:r>
      <w:r w:rsidRPr="00146C16">
        <w:rPr>
          <w:rFonts w:ascii="Arial" w:eastAsia="Times New Roman" w:hAnsi="Arial" w:cs="Arial"/>
          <w:b/>
          <w:i/>
          <w:sz w:val="32"/>
          <w:szCs w:val="32"/>
          <w:lang w:val="uk-UA" w:eastAsia="uk-UA"/>
        </w:rPr>
        <w:t>улінг разом</w:t>
      </w:r>
      <w:r w:rsidR="00B25132">
        <w:rPr>
          <w:rFonts w:ascii="Arial" w:eastAsia="Times New Roman" w:hAnsi="Arial" w:cs="Arial"/>
          <w:sz w:val="32"/>
          <w:szCs w:val="32"/>
          <w:lang w:val="uk-UA" w:eastAsia="uk-UA"/>
        </w:rPr>
        <w:t xml:space="preserve"> :</w:t>
      </w:r>
      <w:r w:rsidR="0014392F">
        <w:rPr>
          <w:rFonts w:ascii="Arial" w:eastAsia="Times New Roman" w:hAnsi="Arial" w:cs="Arial"/>
          <w:sz w:val="32"/>
          <w:szCs w:val="32"/>
          <w:lang w:val="uk-UA" w:eastAsia="uk-UA"/>
        </w:rPr>
        <w:t xml:space="preserve"> </w:t>
      </w:r>
      <w:r w:rsidR="00B25132">
        <w:rPr>
          <w:rFonts w:ascii="Arial" w:eastAsia="Times New Roman" w:hAnsi="Arial" w:cs="Arial"/>
          <w:sz w:val="32"/>
          <w:szCs w:val="32"/>
          <w:lang w:val="uk-UA" w:eastAsia="uk-UA"/>
        </w:rPr>
        <w:t>метод. рек. /</w:t>
      </w:r>
      <w:r w:rsidR="0014392F">
        <w:rPr>
          <w:rFonts w:ascii="Arial" w:eastAsia="Times New Roman" w:hAnsi="Arial" w:cs="Arial"/>
          <w:sz w:val="32"/>
          <w:szCs w:val="32"/>
          <w:lang w:val="uk-UA" w:eastAsia="uk-UA"/>
        </w:rPr>
        <w:t xml:space="preserve"> </w:t>
      </w:r>
      <w:r w:rsidR="00B25132">
        <w:rPr>
          <w:rFonts w:ascii="Arial" w:eastAsia="Times New Roman" w:hAnsi="Arial" w:cs="Arial"/>
          <w:sz w:val="32"/>
          <w:szCs w:val="32"/>
          <w:lang w:val="uk-UA" w:eastAsia="uk-UA"/>
        </w:rPr>
        <w:t>Миколаївська обл. б-ка для юнацтва</w:t>
      </w:r>
      <w:r w:rsidR="0014392F">
        <w:rPr>
          <w:rFonts w:ascii="Arial" w:eastAsia="Times New Roman" w:hAnsi="Arial" w:cs="Arial"/>
          <w:sz w:val="32"/>
          <w:szCs w:val="32"/>
          <w:lang w:val="uk-UA" w:eastAsia="uk-UA"/>
        </w:rPr>
        <w:t xml:space="preserve"> ; [</w:t>
      </w:r>
      <w:r w:rsidR="007B79FB">
        <w:rPr>
          <w:rFonts w:ascii="Arial" w:eastAsia="Times New Roman" w:hAnsi="Arial" w:cs="Arial"/>
          <w:sz w:val="32"/>
          <w:szCs w:val="32"/>
          <w:lang w:val="uk-UA" w:eastAsia="uk-UA"/>
        </w:rPr>
        <w:t>уклад. А. О. Мороз</w:t>
      </w:r>
      <w:r w:rsidR="0014392F">
        <w:rPr>
          <w:rFonts w:ascii="Arial" w:eastAsia="Times New Roman" w:hAnsi="Arial" w:cs="Arial"/>
          <w:sz w:val="32"/>
          <w:szCs w:val="32"/>
          <w:lang w:val="uk-UA" w:eastAsia="uk-UA"/>
        </w:rPr>
        <w:t>]</w:t>
      </w:r>
      <w:r w:rsidR="007B79FB">
        <w:rPr>
          <w:rFonts w:ascii="Arial" w:eastAsia="Times New Roman" w:hAnsi="Arial" w:cs="Arial"/>
          <w:sz w:val="32"/>
          <w:szCs w:val="32"/>
          <w:lang w:val="uk-UA" w:eastAsia="uk-UA"/>
        </w:rPr>
        <w:t>. – Миколаїв</w:t>
      </w:r>
      <w:r w:rsidR="00991C9B">
        <w:rPr>
          <w:rFonts w:ascii="Arial" w:eastAsia="Times New Roman" w:hAnsi="Arial" w:cs="Arial"/>
          <w:sz w:val="32"/>
          <w:szCs w:val="32"/>
          <w:lang w:val="uk-UA" w:eastAsia="uk-UA"/>
        </w:rPr>
        <w:t xml:space="preserve"> : [б.в.], 2020. – 26 с.</w:t>
      </w:r>
      <w:bookmarkEnd w:id="8"/>
    </w:p>
    <w:p w14:paraId="485F1C59" w14:textId="77777777" w:rsidR="00754922" w:rsidRPr="00754922" w:rsidRDefault="00754922" w:rsidP="00CF3222">
      <w:pPr>
        <w:spacing w:after="0" w:line="240" w:lineRule="auto"/>
        <w:ind w:firstLine="700"/>
        <w:jc w:val="both"/>
        <w:rPr>
          <w:rFonts w:ascii="Arial" w:hAnsi="Arial" w:cs="Arial"/>
          <w:b/>
          <w:i/>
          <w:sz w:val="16"/>
          <w:szCs w:val="16"/>
          <w:lang w:val="uk-UA" w:eastAsia="ru-RU"/>
        </w:rPr>
      </w:pPr>
    </w:p>
    <w:p w14:paraId="35297802" w14:textId="77777777" w:rsidR="007417EE" w:rsidRDefault="00445F8E" w:rsidP="007417EE">
      <w:pPr>
        <w:spacing w:after="0" w:line="240" w:lineRule="auto"/>
        <w:jc w:val="both"/>
        <w:rPr>
          <w:rFonts w:ascii="Arial" w:eastAsia="Times New Roman" w:hAnsi="Arial" w:cs="Arial"/>
          <w:color w:val="000000"/>
          <w:sz w:val="32"/>
          <w:szCs w:val="32"/>
          <w:lang w:val="uk-UA" w:eastAsia="ru-RU"/>
        </w:rPr>
      </w:pPr>
      <w:r>
        <w:rPr>
          <w:rFonts w:ascii="Arial" w:eastAsia="Times New Roman" w:hAnsi="Arial" w:cs="Arial"/>
          <w:color w:val="000000"/>
          <w:sz w:val="32"/>
          <w:szCs w:val="32"/>
          <w:lang w:val="uk-UA" w:eastAsia="ru-RU"/>
        </w:rPr>
        <w:tab/>
      </w:r>
      <w:bookmarkStart w:id="9" w:name="_Hlk88139455"/>
      <w:r w:rsidR="007417EE" w:rsidRPr="00CB483C">
        <w:rPr>
          <w:rFonts w:ascii="Arial" w:eastAsia="Times New Roman" w:hAnsi="Arial" w:cs="Arial"/>
          <w:color w:val="000000"/>
          <w:sz w:val="32"/>
          <w:szCs w:val="32"/>
          <w:lang w:val="uk-UA" w:eastAsia="ru-RU"/>
        </w:rPr>
        <w:t>Все популярнішою у</w:t>
      </w:r>
      <w:r w:rsidR="007417EE" w:rsidRPr="00F74297">
        <w:rPr>
          <w:rFonts w:ascii="Arial" w:eastAsia="Times New Roman" w:hAnsi="Arial" w:cs="Arial"/>
          <w:color w:val="000000"/>
          <w:sz w:val="32"/>
          <w:szCs w:val="32"/>
          <w:lang w:val="uk-UA" w:eastAsia="ru-RU"/>
        </w:rPr>
        <w:t xml:space="preserve"> глобальному світі </w:t>
      </w:r>
      <w:r w:rsidR="007417EE" w:rsidRPr="00CB483C">
        <w:rPr>
          <w:rFonts w:ascii="Arial" w:eastAsia="Times New Roman" w:hAnsi="Arial" w:cs="Arial"/>
          <w:color w:val="000000"/>
          <w:sz w:val="32"/>
          <w:szCs w:val="32"/>
          <w:lang w:val="uk-UA" w:eastAsia="ru-RU"/>
        </w:rPr>
        <w:t xml:space="preserve">стає </w:t>
      </w:r>
      <w:r w:rsidR="007417EE" w:rsidRPr="00C22006">
        <w:rPr>
          <w:rFonts w:ascii="Arial" w:eastAsia="Times New Roman" w:hAnsi="Arial" w:cs="Arial"/>
          <w:b/>
          <w:i/>
          <w:sz w:val="32"/>
          <w:szCs w:val="32"/>
          <w:lang w:val="uk-UA" w:eastAsia="ru-RU"/>
        </w:rPr>
        <w:t>екологічна</w:t>
      </w:r>
      <w:r w:rsidR="007417EE" w:rsidRPr="00BC34DA">
        <w:rPr>
          <w:rFonts w:ascii="Arial" w:eastAsia="Times New Roman" w:hAnsi="Arial" w:cs="Arial"/>
          <w:b/>
          <w:i/>
          <w:color w:val="000000"/>
          <w:sz w:val="32"/>
          <w:szCs w:val="32"/>
          <w:lang w:val="uk-UA" w:eastAsia="ru-RU"/>
        </w:rPr>
        <w:t xml:space="preserve"> тематика.</w:t>
      </w:r>
      <w:r w:rsidR="007417EE" w:rsidRPr="00146C16">
        <w:rPr>
          <w:rFonts w:ascii="Arial" w:eastAsia="Times New Roman" w:hAnsi="Arial" w:cs="Arial"/>
          <w:color w:val="000000"/>
          <w:sz w:val="32"/>
          <w:szCs w:val="32"/>
          <w:lang w:val="uk-UA" w:eastAsia="ru-RU"/>
        </w:rPr>
        <w:t xml:space="preserve"> </w:t>
      </w:r>
      <w:r w:rsidR="007417EE" w:rsidRPr="00F74297">
        <w:rPr>
          <w:rFonts w:ascii="Arial" w:eastAsia="Times New Roman" w:hAnsi="Arial" w:cs="Arial"/>
          <w:color w:val="000000"/>
          <w:sz w:val="32"/>
          <w:szCs w:val="32"/>
          <w:lang w:val="uk-UA" w:eastAsia="ru-RU"/>
        </w:rPr>
        <w:t>Екологічна складова – один з головних напрямів</w:t>
      </w:r>
      <w:r w:rsidR="00CD6C9F">
        <w:rPr>
          <w:rFonts w:ascii="Arial" w:eastAsia="Times New Roman" w:hAnsi="Arial" w:cs="Arial"/>
          <w:color w:val="000000"/>
          <w:sz w:val="32"/>
          <w:szCs w:val="32"/>
          <w:lang w:val="uk-UA" w:eastAsia="ru-RU"/>
        </w:rPr>
        <w:t xml:space="preserve"> діяльності ПБ з молодими читачами.</w:t>
      </w:r>
    </w:p>
    <w:p w14:paraId="12EDC2C4" w14:textId="77777777" w:rsidR="00E80AED" w:rsidRPr="00E80AED" w:rsidRDefault="00E80AED" w:rsidP="007417EE">
      <w:pPr>
        <w:spacing w:after="0" w:line="240" w:lineRule="auto"/>
        <w:jc w:val="both"/>
        <w:rPr>
          <w:rFonts w:ascii="Arial" w:eastAsia="Times New Roman" w:hAnsi="Arial" w:cs="Arial"/>
          <w:color w:val="000000"/>
          <w:sz w:val="16"/>
          <w:szCs w:val="16"/>
          <w:lang w:val="uk-UA" w:eastAsia="ru-RU"/>
        </w:rPr>
      </w:pPr>
    </w:p>
    <w:p w14:paraId="46558B1B" w14:textId="77777777" w:rsidR="007417EE" w:rsidRPr="00340E3B" w:rsidRDefault="003B6BA9" w:rsidP="007417EE">
      <w:pPr>
        <w:spacing w:after="0" w:line="240" w:lineRule="auto"/>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ab/>
        <w:t xml:space="preserve">У 2007 р. </w:t>
      </w:r>
      <w:r>
        <w:rPr>
          <w:rFonts w:ascii="Arial" w:eastAsia="Times New Roman" w:hAnsi="Arial" w:cs="Arial"/>
          <w:color w:val="000000"/>
          <w:sz w:val="32"/>
          <w:szCs w:val="32"/>
          <w:lang w:val="uk-UA" w:eastAsia="ru-RU"/>
        </w:rPr>
        <w:t>у</w:t>
      </w:r>
      <w:r w:rsidR="007417EE" w:rsidRPr="00CB483C">
        <w:rPr>
          <w:rFonts w:ascii="Arial" w:eastAsia="Times New Roman" w:hAnsi="Arial" w:cs="Arial"/>
          <w:color w:val="000000"/>
          <w:sz w:val="32"/>
          <w:szCs w:val="32"/>
          <w:lang w:eastAsia="ru-RU"/>
        </w:rPr>
        <w:t xml:space="preserve"> США було засновано рух «Зелена бібліотека (GreenLibrary)». Наразі він об'єднує понад 40 «зелених» бібліотек (американські і канадські). Бібліотек, які пройшли сертифікацію за системою LEED (Лідерство в енергетиці та екологіч</w:t>
      </w:r>
      <w:r w:rsidR="007417EE">
        <w:rPr>
          <w:rFonts w:ascii="Arial" w:eastAsia="Times New Roman" w:hAnsi="Arial" w:cs="Arial"/>
          <w:color w:val="000000"/>
          <w:sz w:val="32"/>
          <w:szCs w:val="32"/>
          <w:lang w:eastAsia="ru-RU"/>
        </w:rPr>
        <w:t>ному проектуванні) – понад 120.</w:t>
      </w:r>
    </w:p>
    <w:p w14:paraId="5AC66399" w14:textId="77777777" w:rsidR="007417EE" w:rsidRPr="00A95694" w:rsidRDefault="007417EE" w:rsidP="007417EE">
      <w:pPr>
        <w:spacing w:after="0" w:line="240" w:lineRule="auto"/>
        <w:jc w:val="both"/>
        <w:rPr>
          <w:rFonts w:ascii="Arial" w:eastAsia="Times New Roman" w:hAnsi="Arial" w:cs="Arial"/>
          <w:color w:val="000000"/>
          <w:sz w:val="16"/>
          <w:szCs w:val="16"/>
          <w:lang w:eastAsia="ru-RU"/>
        </w:rPr>
      </w:pPr>
    </w:p>
    <w:p w14:paraId="07E7C7CA" w14:textId="77777777" w:rsidR="007417EE" w:rsidRPr="00251DEE" w:rsidRDefault="007417EE" w:rsidP="007417EE">
      <w:pPr>
        <w:spacing w:after="0" w:line="240" w:lineRule="auto"/>
        <w:jc w:val="both"/>
        <w:rPr>
          <w:rFonts w:ascii="Arial" w:eastAsia="Times New Roman" w:hAnsi="Arial" w:cs="Arial"/>
          <w:color w:val="1F497D"/>
          <w:sz w:val="16"/>
          <w:szCs w:val="16"/>
          <w:lang w:val="uk-UA" w:eastAsia="ru-RU"/>
        </w:rPr>
      </w:pPr>
      <w:r w:rsidRPr="00CB483C">
        <w:rPr>
          <w:rFonts w:ascii="Arial" w:eastAsia="Times New Roman" w:hAnsi="Arial" w:cs="Arial"/>
          <w:color w:val="000000"/>
          <w:sz w:val="32"/>
          <w:szCs w:val="32"/>
          <w:lang w:eastAsia="ru-RU"/>
        </w:rPr>
        <w:tab/>
        <w:t>Бібліотеки від</w:t>
      </w:r>
      <w:r w:rsidRPr="00CB483C">
        <w:rPr>
          <w:rFonts w:ascii="Arial" w:eastAsia="Times New Roman" w:hAnsi="Arial" w:cs="Arial"/>
          <w:color w:val="000000"/>
          <w:sz w:val="32"/>
          <w:szCs w:val="32"/>
          <w:lang w:val="uk-UA" w:eastAsia="ru-RU"/>
        </w:rPr>
        <w:t>і</w:t>
      </w:r>
      <w:r w:rsidRPr="00CB483C">
        <w:rPr>
          <w:rFonts w:ascii="Arial" w:eastAsia="Times New Roman" w:hAnsi="Arial" w:cs="Arial"/>
          <w:color w:val="000000"/>
          <w:sz w:val="32"/>
          <w:szCs w:val="32"/>
          <w:lang w:eastAsia="ru-RU"/>
        </w:rPr>
        <w:t>грають (чи мають відігравати) чималу роль у формуванні екологічної свідомості членів своєї громади</w:t>
      </w:r>
      <w:r>
        <w:rPr>
          <w:rFonts w:ascii="Arial" w:eastAsia="Times New Roman" w:hAnsi="Arial" w:cs="Arial"/>
          <w:color w:val="000000"/>
          <w:sz w:val="32"/>
          <w:szCs w:val="32"/>
          <w:lang w:val="uk-UA" w:eastAsia="ru-RU"/>
        </w:rPr>
        <w:t>.</w:t>
      </w:r>
    </w:p>
    <w:p w14:paraId="61E856BD" w14:textId="77777777" w:rsidR="007417EE" w:rsidRDefault="007417EE" w:rsidP="007417EE">
      <w:pPr>
        <w:spacing w:after="0" w:line="240" w:lineRule="auto"/>
        <w:jc w:val="both"/>
        <w:rPr>
          <w:rFonts w:ascii="Arial" w:eastAsia="Times New Roman" w:hAnsi="Arial" w:cs="Arial"/>
          <w:color w:val="000000"/>
          <w:sz w:val="32"/>
          <w:szCs w:val="32"/>
          <w:lang w:val="uk-UA" w:eastAsia="ru-RU"/>
        </w:rPr>
      </w:pPr>
      <w:r w:rsidRPr="00CB483C">
        <w:rPr>
          <w:rFonts w:ascii="Arial" w:eastAsia="Times New Roman" w:hAnsi="Arial" w:cs="Arial"/>
          <w:color w:val="000000"/>
          <w:sz w:val="32"/>
          <w:szCs w:val="32"/>
          <w:lang w:eastAsia="ru-RU"/>
        </w:rPr>
        <w:tab/>
        <w:t>Українські бібліотеки також приєднались до світового екоруху і в багатьох бібліотеках є кейси</w:t>
      </w:r>
      <w:r w:rsidR="009E1136">
        <w:rPr>
          <w:rFonts w:ascii="Arial" w:eastAsia="Times New Roman" w:hAnsi="Arial" w:cs="Arial"/>
          <w:color w:val="000000"/>
          <w:sz w:val="32"/>
          <w:szCs w:val="32"/>
          <w:lang w:eastAsia="ru-RU"/>
        </w:rPr>
        <w:t xml:space="preserve"> успішних екологічних проектів.</w:t>
      </w:r>
    </w:p>
    <w:bookmarkEnd w:id="9"/>
    <w:p w14:paraId="2C5D8FA8" w14:textId="77777777" w:rsidR="004266BA" w:rsidRPr="004266BA" w:rsidRDefault="004266BA" w:rsidP="007417EE">
      <w:pPr>
        <w:spacing w:after="0" w:line="240" w:lineRule="auto"/>
        <w:jc w:val="both"/>
        <w:rPr>
          <w:rFonts w:ascii="Arial" w:eastAsia="Times New Roman" w:hAnsi="Arial" w:cs="Arial"/>
          <w:sz w:val="16"/>
          <w:szCs w:val="16"/>
          <w:lang w:val="uk-UA" w:eastAsia="uk-UA"/>
        </w:rPr>
      </w:pPr>
    </w:p>
    <w:p w14:paraId="314D46D6" w14:textId="01B5A42A" w:rsidR="004266BA" w:rsidRPr="005C4D6F" w:rsidRDefault="007417EE" w:rsidP="007417EE">
      <w:pPr>
        <w:spacing w:after="0" w:line="240" w:lineRule="auto"/>
        <w:jc w:val="both"/>
        <w:rPr>
          <w:rFonts w:ascii="Arial" w:eastAsia="Times New Roman" w:hAnsi="Arial" w:cs="Arial"/>
          <w:sz w:val="32"/>
          <w:szCs w:val="32"/>
          <w:u w:val="single"/>
          <w:lang w:val="uk-UA" w:eastAsia="uk-UA"/>
        </w:rPr>
      </w:pPr>
      <w:r>
        <w:rPr>
          <w:rFonts w:ascii="Arial" w:eastAsia="Times New Roman" w:hAnsi="Arial" w:cs="Arial"/>
          <w:sz w:val="32"/>
          <w:szCs w:val="32"/>
          <w:lang w:val="uk-UA" w:eastAsia="uk-UA"/>
        </w:rPr>
        <w:tab/>
      </w:r>
      <w:r w:rsidRPr="004266BA">
        <w:rPr>
          <w:rFonts w:ascii="Arial" w:eastAsia="Times New Roman" w:hAnsi="Arial" w:cs="Arial"/>
          <w:b/>
          <w:i/>
          <w:sz w:val="32"/>
          <w:szCs w:val="32"/>
          <w:u w:val="single"/>
          <w:lang w:val="uk-UA" w:eastAsia="uk-UA"/>
        </w:rPr>
        <w:t>Більш детально</w:t>
      </w:r>
      <w:r w:rsidR="00F45880">
        <w:rPr>
          <w:rFonts w:ascii="Arial" w:eastAsia="Times New Roman" w:hAnsi="Arial" w:cs="Arial"/>
          <w:b/>
          <w:i/>
          <w:sz w:val="32"/>
          <w:szCs w:val="32"/>
          <w:u w:val="single"/>
          <w:lang w:val="uk-UA" w:eastAsia="uk-UA"/>
        </w:rPr>
        <w:t xml:space="preserve"> </w:t>
      </w:r>
      <w:r w:rsidRPr="004266BA">
        <w:rPr>
          <w:rFonts w:ascii="Arial" w:eastAsia="Times New Roman" w:hAnsi="Arial" w:cs="Arial"/>
          <w:sz w:val="32"/>
          <w:szCs w:val="32"/>
          <w:u w:val="single"/>
          <w:lang w:val="uk-UA" w:eastAsia="uk-UA"/>
        </w:rPr>
        <w:t>:</w:t>
      </w:r>
    </w:p>
    <w:p w14:paraId="7CA35EE6" w14:textId="591BE9C6" w:rsidR="007417EE" w:rsidRDefault="00CF3222" w:rsidP="00FE6F9C">
      <w:pPr>
        <w:spacing w:after="0" w:line="240" w:lineRule="auto"/>
        <w:jc w:val="both"/>
        <w:rPr>
          <w:rFonts w:ascii="Arial" w:eastAsia="Times New Roman" w:hAnsi="Arial" w:cs="Arial"/>
          <w:bCs/>
          <w:sz w:val="32"/>
          <w:szCs w:val="32"/>
          <w:lang w:val="uk-UA" w:eastAsia="uk-UA"/>
        </w:rPr>
      </w:pPr>
      <w:r>
        <w:rPr>
          <w:rFonts w:ascii="Arial" w:eastAsia="Times New Roman" w:hAnsi="Arial" w:cs="Arial"/>
          <w:bCs/>
          <w:sz w:val="32"/>
          <w:szCs w:val="32"/>
          <w:lang w:val="uk-UA" w:eastAsia="uk-UA"/>
        </w:rPr>
        <w:tab/>
      </w:r>
      <w:r w:rsidR="007417EE" w:rsidRPr="000F0F1D">
        <w:rPr>
          <w:rFonts w:ascii="Arial" w:eastAsia="Times New Roman" w:hAnsi="Arial" w:cs="Arial"/>
          <w:bCs/>
          <w:sz w:val="32"/>
          <w:szCs w:val="32"/>
          <w:lang w:val="uk-UA" w:eastAsia="uk-UA"/>
        </w:rPr>
        <w:t>ЮНІСЕФ підтрим</w:t>
      </w:r>
      <w:r w:rsidR="004043F9">
        <w:rPr>
          <w:rFonts w:ascii="Arial" w:eastAsia="Times New Roman" w:hAnsi="Arial" w:cs="Arial"/>
          <w:bCs/>
          <w:sz w:val="32"/>
          <w:szCs w:val="32"/>
          <w:lang w:val="uk-UA" w:eastAsia="uk-UA"/>
        </w:rPr>
        <w:t>у</w:t>
      </w:r>
      <w:r w:rsidR="007417EE" w:rsidRPr="000F0F1D">
        <w:rPr>
          <w:rFonts w:ascii="Arial" w:eastAsia="Times New Roman" w:hAnsi="Arial" w:cs="Arial"/>
          <w:bCs/>
          <w:sz w:val="32"/>
          <w:szCs w:val="32"/>
          <w:lang w:val="uk-UA" w:eastAsia="uk-UA"/>
        </w:rPr>
        <w:t>є екологічні проєкти молоді з усієї України</w:t>
      </w:r>
      <w:r w:rsidR="007417EE" w:rsidRPr="00EE1D33">
        <w:rPr>
          <w:rFonts w:ascii="Arial" w:eastAsia="Times New Roman" w:hAnsi="Arial" w:cs="Arial"/>
          <w:bCs/>
          <w:sz w:val="32"/>
          <w:szCs w:val="32"/>
          <w:lang w:val="uk-UA" w:eastAsia="uk-UA"/>
        </w:rPr>
        <w:t xml:space="preserve"> (</w:t>
      </w:r>
      <w:hyperlink r:id="rId31" w:history="1">
        <w:r w:rsidR="007417EE" w:rsidRPr="00EE1D33">
          <w:rPr>
            <w:rStyle w:val="a9"/>
            <w:rFonts w:ascii="Arial" w:eastAsia="Times New Roman" w:hAnsi="Arial" w:cs="Arial"/>
            <w:bCs/>
            <w:sz w:val="32"/>
            <w:szCs w:val="32"/>
            <w:lang w:val="uk-UA" w:eastAsia="uk-UA"/>
          </w:rPr>
          <w:t>https://shotam.info/yunisef-pidtrymaie-ekolohichni-proiekty-molodi-z-usiiei-ukrainy/</w:t>
        </w:r>
      </w:hyperlink>
      <w:r w:rsidR="007417EE" w:rsidRPr="00EE1D33">
        <w:rPr>
          <w:rFonts w:ascii="Arial" w:eastAsia="Times New Roman" w:hAnsi="Arial" w:cs="Arial"/>
          <w:bCs/>
          <w:sz w:val="32"/>
          <w:szCs w:val="32"/>
          <w:lang w:val="uk-UA" w:eastAsia="uk-UA"/>
        </w:rPr>
        <w:t>)</w:t>
      </w:r>
      <w:r w:rsidR="007417EE">
        <w:rPr>
          <w:rFonts w:ascii="Arial" w:eastAsia="Times New Roman" w:hAnsi="Arial" w:cs="Arial"/>
          <w:bCs/>
          <w:sz w:val="32"/>
          <w:szCs w:val="32"/>
          <w:lang w:val="uk-UA" w:eastAsia="uk-UA"/>
        </w:rPr>
        <w:t>.</w:t>
      </w:r>
    </w:p>
    <w:p w14:paraId="54BD896E" w14:textId="77777777" w:rsidR="00254D0C" w:rsidRPr="00FF0839" w:rsidRDefault="00254D0C" w:rsidP="00254D0C">
      <w:pPr>
        <w:shd w:val="clear" w:color="auto" w:fill="FFFFFF"/>
        <w:spacing w:after="0" w:line="231" w:lineRule="atLeast"/>
        <w:jc w:val="center"/>
        <w:rPr>
          <w:rFonts w:ascii="Arial" w:hAnsi="Arial" w:cs="Arial"/>
          <w:b/>
          <w:spacing w:val="-6"/>
          <w:sz w:val="16"/>
          <w:szCs w:val="16"/>
          <w:lang w:val="uk-UA"/>
        </w:rPr>
      </w:pPr>
    </w:p>
    <w:p w14:paraId="005AFA23" w14:textId="48E49118" w:rsidR="00254D0C" w:rsidRPr="006E66F4" w:rsidRDefault="00254D0C" w:rsidP="00254D0C">
      <w:pPr>
        <w:shd w:val="clear" w:color="auto" w:fill="FFFFFF"/>
        <w:spacing w:after="0" w:line="231" w:lineRule="atLeast"/>
        <w:jc w:val="both"/>
        <w:rPr>
          <w:rFonts w:ascii="Arial" w:hAnsi="Arial" w:cs="Arial"/>
          <w:b/>
          <w:i/>
          <w:spacing w:val="-6"/>
          <w:sz w:val="32"/>
          <w:szCs w:val="32"/>
          <w:lang w:val="uk-UA"/>
        </w:rPr>
      </w:pPr>
      <w:r w:rsidRPr="0055398C">
        <w:rPr>
          <w:rFonts w:ascii="Arial" w:hAnsi="Arial" w:cs="Arial"/>
          <w:b/>
          <w:spacing w:val="-6"/>
          <w:sz w:val="32"/>
          <w:szCs w:val="32"/>
          <w:lang w:val="uk-UA"/>
        </w:rPr>
        <w:tab/>
      </w:r>
      <w:bookmarkStart w:id="10" w:name="_Hlk88139631"/>
      <w:r w:rsidRPr="00BB7D3C">
        <w:rPr>
          <w:rFonts w:ascii="Arial" w:hAnsi="Arial" w:cs="Arial"/>
          <w:b/>
          <w:i/>
          <w:spacing w:val="-6"/>
          <w:sz w:val="32"/>
          <w:szCs w:val="32"/>
          <w:lang w:val="uk-UA"/>
        </w:rPr>
        <w:t>7. Естетичне виховання. Організація дозвілля юнацтва та молоді. Сприяння розвитку здібностей обдарованих юнаків і дівчат та підтримка творчої молоді.</w:t>
      </w:r>
    </w:p>
    <w:p w14:paraId="3D3ABA13" w14:textId="77777777" w:rsidR="00254D0C" w:rsidRDefault="00254D0C" w:rsidP="00254D0C">
      <w:pPr>
        <w:shd w:val="clear" w:color="auto" w:fill="FFFFFF"/>
        <w:spacing w:after="0" w:line="231" w:lineRule="atLeast"/>
        <w:jc w:val="both"/>
        <w:rPr>
          <w:rFonts w:ascii="Arial" w:hAnsi="Arial" w:cs="Arial"/>
          <w:b/>
          <w:i/>
          <w:spacing w:val="-6"/>
          <w:sz w:val="32"/>
          <w:szCs w:val="32"/>
          <w:lang w:val="uk-UA"/>
        </w:rPr>
      </w:pPr>
      <w:r w:rsidRPr="0055398C">
        <w:rPr>
          <w:rFonts w:ascii="Arial" w:hAnsi="Arial" w:cs="Arial"/>
          <w:b/>
          <w:spacing w:val="-6"/>
          <w:sz w:val="32"/>
          <w:szCs w:val="32"/>
          <w:lang w:val="uk-UA"/>
        </w:rPr>
        <w:lastRenderedPageBreak/>
        <w:tab/>
      </w:r>
      <w:r w:rsidRPr="00BB7D3C">
        <w:rPr>
          <w:rFonts w:ascii="Arial" w:hAnsi="Arial" w:cs="Arial"/>
          <w:b/>
          <w:i/>
          <w:spacing w:val="-6"/>
          <w:sz w:val="32"/>
          <w:szCs w:val="32"/>
          <w:lang w:val="uk-UA"/>
        </w:rPr>
        <w:t>8</w:t>
      </w:r>
      <w:r w:rsidRPr="00505126">
        <w:rPr>
          <w:rFonts w:ascii="Arial" w:hAnsi="Arial" w:cs="Arial"/>
          <w:b/>
          <w:i/>
          <w:spacing w:val="-6"/>
          <w:sz w:val="32"/>
          <w:szCs w:val="32"/>
          <w:lang w:val="uk-UA"/>
        </w:rPr>
        <w:t>. Виховання інформаційної культури та медіакомпетентності.</w:t>
      </w:r>
    </w:p>
    <w:p w14:paraId="11014EF0" w14:textId="77777777" w:rsidR="00BB746D" w:rsidRPr="00BB746D" w:rsidRDefault="00BB746D" w:rsidP="00254D0C">
      <w:pPr>
        <w:shd w:val="clear" w:color="auto" w:fill="FFFFFF"/>
        <w:spacing w:after="0" w:line="231" w:lineRule="atLeast"/>
        <w:jc w:val="both"/>
        <w:rPr>
          <w:rFonts w:ascii="Arial" w:hAnsi="Arial" w:cs="Arial"/>
          <w:i/>
          <w:spacing w:val="-6"/>
          <w:sz w:val="16"/>
          <w:szCs w:val="16"/>
          <w:lang w:val="uk-UA"/>
        </w:rPr>
      </w:pPr>
    </w:p>
    <w:p w14:paraId="7A3DFB7D" w14:textId="77777777" w:rsidR="00254D0C" w:rsidRPr="00C17CF2" w:rsidRDefault="00254D0C" w:rsidP="00254D0C">
      <w:pPr>
        <w:shd w:val="clear" w:color="auto" w:fill="FFFFFF"/>
        <w:spacing w:after="0" w:line="231" w:lineRule="atLeast"/>
        <w:jc w:val="both"/>
        <w:rPr>
          <w:rFonts w:ascii="Arial" w:hAnsi="Arial" w:cs="Arial"/>
          <w:i/>
          <w:spacing w:val="-6"/>
          <w:sz w:val="32"/>
          <w:szCs w:val="32"/>
          <w:lang w:val="uk-UA"/>
        </w:rPr>
      </w:pPr>
      <w:r>
        <w:rPr>
          <w:rFonts w:ascii="Arial" w:hAnsi="Arial" w:cs="Arial"/>
          <w:spacing w:val="-6"/>
          <w:sz w:val="32"/>
          <w:szCs w:val="32"/>
          <w:lang w:val="uk-UA"/>
        </w:rPr>
        <w:tab/>
      </w:r>
      <w:r w:rsidRPr="00BB746D">
        <w:rPr>
          <w:rFonts w:ascii="Arial" w:hAnsi="Arial" w:cs="Arial"/>
          <w:i/>
          <w:spacing w:val="-6"/>
          <w:sz w:val="32"/>
          <w:szCs w:val="32"/>
          <w:u w:val="single"/>
          <w:lang w:val="uk-UA"/>
        </w:rPr>
        <w:t>Складові інформаційної культури</w:t>
      </w:r>
      <w:r w:rsidR="00BB746D">
        <w:rPr>
          <w:rFonts w:ascii="Arial" w:hAnsi="Arial" w:cs="Arial"/>
          <w:i/>
          <w:spacing w:val="-6"/>
          <w:sz w:val="32"/>
          <w:szCs w:val="32"/>
          <w:lang w:val="uk-UA"/>
        </w:rPr>
        <w:t>:</w:t>
      </w:r>
    </w:p>
    <w:p w14:paraId="36E5F45B" w14:textId="77777777" w:rsidR="00254D0C" w:rsidRPr="00920F04"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0C5BF0">
        <w:rPr>
          <w:rFonts w:ascii="Arial" w:hAnsi="Arial" w:cs="Arial"/>
          <w:i/>
          <w:spacing w:val="-6"/>
          <w:sz w:val="32"/>
          <w:szCs w:val="32"/>
          <w:lang w:val="uk-UA"/>
        </w:rPr>
        <w:t>комп’ютерна грамотність</w:t>
      </w:r>
      <w:r>
        <w:rPr>
          <w:rFonts w:ascii="Arial" w:hAnsi="Arial" w:cs="Arial"/>
          <w:spacing w:val="-6"/>
          <w:sz w:val="32"/>
          <w:szCs w:val="32"/>
          <w:lang w:val="uk-UA"/>
        </w:rPr>
        <w:t xml:space="preserve"> – комплекс знань і вмінь у галузі базових технічних і програмних засобів;</w:t>
      </w:r>
    </w:p>
    <w:p w14:paraId="2EDC09F9" w14:textId="77777777" w:rsidR="00254D0C" w:rsidRDefault="00254D0C" w:rsidP="00254D0C">
      <w:pPr>
        <w:shd w:val="clear" w:color="auto" w:fill="FFFFFF"/>
        <w:spacing w:after="0" w:line="231" w:lineRule="atLeast"/>
        <w:jc w:val="both"/>
        <w:rPr>
          <w:rFonts w:ascii="Arial" w:hAnsi="Arial" w:cs="Arial"/>
          <w:spacing w:val="-6"/>
          <w:sz w:val="32"/>
          <w:szCs w:val="32"/>
          <w:lang w:val="uk-UA"/>
        </w:rPr>
      </w:pPr>
      <w:r w:rsidRPr="009932E8">
        <w:rPr>
          <w:rFonts w:ascii="Arial" w:hAnsi="Arial" w:cs="Arial"/>
          <w:spacing w:val="-6"/>
          <w:sz w:val="32"/>
          <w:szCs w:val="32"/>
          <w:lang w:val="uk-UA"/>
        </w:rPr>
        <w:t xml:space="preserve">* </w:t>
      </w:r>
      <w:r>
        <w:rPr>
          <w:rFonts w:ascii="Arial" w:hAnsi="Arial" w:cs="Arial"/>
          <w:spacing w:val="-6"/>
          <w:sz w:val="32"/>
          <w:szCs w:val="32"/>
          <w:lang w:val="uk-UA"/>
        </w:rPr>
        <w:t>м</w:t>
      </w:r>
      <w:r w:rsidRPr="0081535C">
        <w:rPr>
          <w:rFonts w:ascii="Arial" w:hAnsi="Arial" w:cs="Arial"/>
          <w:i/>
          <w:spacing w:val="-6"/>
          <w:sz w:val="32"/>
          <w:szCs w:val="32"/>
          <w:lang w:val="uk-UA"/>
        </w:rPr>
        <w:t>едіакомпетентність</w:t>
      </w:r>
      <w:r>
        <w:rPr>
          <w:rFonts w:ascii="Arial" w:hAnsi="Arial" w:cs="Arial"/>
          <w:spacing w:val="-6"/>
          <w:sz w:val="32"/>
          <w:szCs w:val="32"/>
          <w:lang w:val="uk-UA"/>
        </w:rPr>
        <w:t xml:space="preserve"> – здатність особистості до використання медіа технологій у навчально-пізнавальному процесі та майбутній професійній діяльності;</w:t>
      </w:r>
    </w:p>
    <w:p w14:paraId="4A7750CD" w14:textId="77777777"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4E2BBB">
        <w:rPr>
          <w:rFonts w:ascii="Arial" w:hAnsi="Arial" w:cs="Arial"/>
          <w:i/>
          <w:spacing w:val="-6"/>
          <w:sz w:val="32"/>
          <w:szCs w:val="32"/>
          <w:lang w:val="uk-UA"/>
        </w:rPr>
        <w:t>медіакультура</w:t>
      </w:r>
      <w:r>
        <w:rPr>
          <w:rFonts w:ascii="Arial" w:hAnsi="Arial" w:cs="Arial"/>
          <w:spacing w:val="-6"/>
          <w:sz w:val="32"/>
          <w:szCs w:val="32"/>
          <w:lang w:val="uk-UA"/>
        </w:rPr>
        <w:t xml:space="preserve"> – культура взаємодії людини з медіа технологіями, вміння вибирати і формулювати цілі, знаходити інформацію в різних джерелах;</w:t>
      </w:r>
    </w:p>
    <w:p w14:paraId="5E639CEA" w14:textId="77777777"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 xml:space="preserve">* </w:t>
      </w:r>
      <w:r w:rsidRPr="00F84380">
        <w:rPr>
          <w:rFonts w:ascii="Arial" w:hAnsi="Arial" w:cs="Arial"/>
          <w:i/>
          <w:spacing w:val="-6"/>
          <w:sz w:val="32"/>
          <w:szCs w:val="32"/>
          <w:lang w:val="uk-UA"/>
        </w:rPr>
        <w:t>бібліотечно-бібліографічна грамотність</w:t>
      </w:r>
      <w:r>
        <w:rPr>
          <w:rFonts w:ascii="Arial" w:hAnsi="Arial" w:cs="Arial"/>
          <w:spacing w:val="-6"/>
          <w:sz w:val="32"/>
          <w:szCs w:val="32"/>
          <w:lang w:val="uk-UA"/>
        </w:rPr>
        <w:t xml:space="preserve"> – інтегрує знання, вміння, навички читача, що забезпечує ефективне використання бібліотечних ресурсів;</w:t>
      </w:r>
    </w:p>
    <w:p w14:paraId="2E87B20C" w14:textId="56706E96" w:rsidR="00254D0C" w:rsidRDefault="00254D0C" w:rsidP="00254D0C">
      <w:pPr>
        <w:shd w:val="clear" w:color="auto" w:fill="FFFFFF"/>
        <w:spacing w:after="0" w:line="231" w:lineRule="atLeast"/>
        <w:jc w:val="both"/>
        <w:rPr>
          <w:rFonts w:ascii="Arial" w:hAnsi="Arial" w:cs="Arial"/>
          <w:spacing w:val="-6"/>
          <w:sz w:val="32"/>
          <w:szCs w:val="32"/>
          <w:lang w:val="uk-UA"/>
        </w:rPr>
      </w:pPr>
      <w:r w:rsidRPr="00320990">
        <w:rPr>
          <w:rFonts w:ascii="Arial" w:hAnsi="Arial" w:cs="Arial"/>
          <w:i/>
          <w:spacing w:val="-6"/>
          <w:sz w:val="32"/>
          <w:szCs w:val="32"/>
          <w:lang w:val="uk-UA"/>
        </w:rPr>
        <w:t>* культура читання</w:t>
      </w:r>
      <w:r>
        <w:rPr>
          <w:rFonts w:ascii="Arial" w:hAnsi="Arial" w:cs="Arial"/>
          <w:spacing w:val="-6"/>
          <w:sz w:val="32"/>
          <w:szCs w:val="32"/>
          <w:lang w:val="uk-UA"/>
        </w:rPr>
        <w:t xml:space="preserve"> – основна складова загальної культури особистості, комплекс навичок роботи з книгою, що включає раціональні прийоми читання, свідомий вибір тематики, системність і послідовність, усвідомлення прочитаного, володіння технологіями пошуку необхідної інформації та її аналітико-систематичної переробки.</w:t>
      </w:r>
    </w:p>
    <w:p w14:paraId="324F45D6" w14:textId="77777777" w:rsidR="00D85DA1" w:rsidRPr="00D85DA1" w:rsidRDefault="00D85DA1" w:rsidP="00254D0C">
      <w:pPr>
        <w:shd w:val="clear" w:color="auto" w:fill="FFFFFF"/>
        <w:spacing w:after="0" w:line="231" w:lineRule="atLeast"/>
        <w:jc w:val="both"/>
        <w:rPr>
          <w:rFonts w:ascii="Arial" w:hAnsi="Arial" w:cs="Arial"/>
          <w:spacing w:val="-6"/>
          <w:sz w:val="16"/>
          <w:szCs w:val="16"/>
          <w:lang w:val="uk-UA"/>
        </w:rPr>
      </w:pPr>
    </w:p>
    <w:p w14:paraId="26C6458F" w14:textId="45742E81" w:rsidR="007E7E67" w:rsidRDefault="00DA1A3F" w:rsidP="00254D0C">
      <w:pPr>
        <w:shd w:val="clear" w:color="auto" w:fill="FFFFFF"/>
        <w:spacing w:after="0" w:line="231" w:lineRule="atLeast"/>
        <w:jc w:val="both"/>
        <w:rPr>
          <w:rFonts w:ascii="Arial" w:hAnsi="Arial" w:cs="Arial"/>
          <w:spacing w:val="-6"/>
          <w:sz w:val="32"/>
          <w:szCs w:val="32"/>
          <w:lang w:val="uk-UA"/>
        </w:rPr>
      </w:pPr>
      <w:r>
        <w:rPr>
          <w:rFonts w:ascii="Arial" w:eastAsia="Times New Roman" w:hAnsi="Arial" w:cs="Arial"/>
          <w:sz w:val="32"/>
          <w:szCs w:val="32"/>
          <w:lang w:val="uk-UA" w:eastAsia="uk-UA"/>
        </w:rPr>
        <w:tab/>
      </w:r>
      <w:r w:rsidRPr="006729B4">
        <w:rPr>
          <w:rFonts w:ascii="Arial" w:eastAsia="Times New Roman" w:hAnsi="Arial" w:cs="Arial"/>
          <w:sz w:val="32"/>
          <w:szCs w:val="32"/>
          <w:lang w:val="uk-UA" w:eastAsia="uk-UA"/>
        </w:rPr>
        <w:t>В</w:t>
      </w:r>
      <w:r w:rsidRPr="006729B4">
        <w:rPr>
          <w:rFonts w:ascii="Arial" w:eastAsia="Times New Roman" w:hAnsi="Arial" w:cs="Arial"/>
          <w:color w:val="000000"/>
          <w:sz w:val="32"/>
          <w:szCs w:val="32"/>
          <w:lang w:val="uk-UA" w:eastAsia="uk-UA"/>
        </w:rPr>
        <w:t xml:space="preserve"> умовах гібридної війни важливими є </w:t>
      </w:r>
      <w:r w:rsidRPr="006729B4">
        <w:rPr>
          <w:rFonts w:ascii="Arial" w:eastAsia="Times New Roman" w:hAnsi="Arial" w:cs="Arial"/>
          <w:i/>
          <w:color w:val="000000"/>
          <w:sz w:val="32"/>
          <w:szCs w:val="32"/>
          <w:lang w:val="uk-UA" w:eastAsia="uk-UA"/>
        </w:rPr>
        <w:t>навички критичного мислення, усвідомленого споживання інформаційних продуктів,</w:t>
      </w:r>
      <w:r w:rsidRPr="006729B4">
        <w:rPr>
          <w:rFonts w:ascii="Arial" w:eastAsia="Times New Roman" w:hAnsi="Arial" w:cs="Arial"/>
          <w:color w:val="000000"/>
          <w:sz w:val="32"/>
          <w:szCs w:val="32"/>
          <w:lang w:val="uk-UA" w:eastAsia="uk-UA"/>
        </w:rPr>
        <w:t xml:space="preserve"> стійкості до маніпуляцій та агресивних новин. </w:t>
      </w:r>
      <w:r w:rsidR="007E1E70">
        <w:rPr>
          <w:rFonts w:ascii="Arial" w:eastAsia="Times New Roman" w:hAnsi="Arial" w:cs="Arial"/>
          <w:color w:val="000000"/>
          <w:sz w:val="32"/>
          <w:szCs w:val="32"/>
          <w:lang w:val="uk-UA" w:eastAsia="uk-UA"/>
        </w:rPr>
        <w:t>На часі</w:t>
      </w:r>
      <w:r w:rsidRPr="006729B4">
        <w:rPr>
          <w:rFonts w:ascii="Arial" w:eastAsia="Times New Roman" w:hAnsi="Arial" w:cs="Arial"/>
          <w:color w:val="000000"/>
          <w:sz w:val="32"/>
          <w:szCs w:val="32"/>
          <w:lang w:val="uk-UA" w:eastAsia="uk-UA"/>
        </w:rPr>
        <w:t xml:space="preserve"> заходи з </w:t>
      </w:r>
      <w:r w:rsidRPr="000F123E">
        <w:rPr>
          <w:rFonts w:ascii="Arial" w:eastAsia="Times New Roman" w:hAnsi="Arial" w:cs="Arial"/>
          <w:b/>
          <w:i/>
          <w:color w:val="000000"/>
          <w:sz w:val="32"/>
          <w:szCs w:val="32"/>
          <w:lang w:val="uk-UA" w:eastAsia="uk-UA"/>
        </w:rPr>
        <w:t>медіаграмотності.</w:t>
      </w:r>
    </w:p>
    <w:p w14:paraId="1F675891" w14:textId="0437C6AB" w:rsidR="00254D0C"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009E0404">
        <w:rPr>
          <w:rFonts w:ascii="Arial" w:hAnsi="Arial" w:cs="Arial"/>
          <w:spacing w:val="-6"/>
          <w:sz w:val="32"/>
          <w:szCs w:val="32"/>
          <w:lang w:val="uk-UA"/>
        </w:rPr>
        <w:t>Необхідно п</w:t>
      </w:r>
      <w:r>
        <w:rPr>
          <w:rFonts w:ascii="Arial" w:hAnsi="Arial" w:cs="Arial"/>
          <w:spacing w:val="-6"/>
          <w:sz w:val="32"/>
          <w:szCs w:val="32"/>
          <w:lang w:val="uk-UA"/>
        </w:rPr>
        <w:t xml:space="preserve">ланувати комплексну, системну роботу з використанням ІТ-технологій та форм роботи: </w:t>
      </w:r>
      <w:r w:rsidR="00B60F33">
        <w:rPr>
          <w:rFonts w:ascii="Arial" w:hAnsi="Arial" w:cs="Arial"/>
          <w:i/>
          <w:spacing w:val="-6"/>
          <w:sz w:val="32"/>
          <w:szCs w:val="32"/>
          <w:lang w:val="uk-UA"/>
        </w:rPr>
        <w:t>веб</w:t>
      </w:r>
      <w:r w:rsidRPr="009B4AFC">
        <w:rPr>
          <w:rFonts w:ascii="Arial" w:hAnsi="Arial" w:cs="Arial"/>
          <w:i/>
          <w:spacing w:val="-6"/>
          <w:sz w:val="32"/>
          <w:szCs w:val="32"/>
          <w:lang w:val="uk-UA"/>
        </w:rPr>
        <w:t xml:space="preserve">уроки, ігри пошуки, бібліографічні квести, медіа-вікторини, експрес-курси комп’ютерної грамотності, уроки по нетикету, школи інформаційної культури </w:t>
      </w:r>
      <w:r>
        <w:rPr>
          <w:rFonts w:ascii="Arial" w:hAnsi="Arial" w:cs="Arial"/>
          <w:spacing w:val="-6"/>
          <w:sz w:val="32"/>
          <w:szCs w:val="32"/>
          <w:lang w:val="uk-UA"/>
        </w:rPr>
        <w:t>і т.</w:t>
      </w:r>
      <w:r w:rsidR="00865D79">
        <w:rPr>
          <w:rFonts w:ascii="Arial" w:hAnsi="Arial" w:cs="Arial"/>
          <w:spacing w:val="-6"/>
          <w:sz w:val="32"/>
          <w:szCs w:val="32"/>
          <w:lang w:val="uk-UA"/>
        </w:rPr>
        <w:t xml:space="preserve"> </w:t>
      </w:r>
      <w:r>
        <w:rPr>
          <w:rFonts w:ascii="Arial" w:hAnsi="Arial" w:cs="Arial"/>
          <w:spacing w:val="-6"/>
          <w:sz w:val="32"/>
          <w:szCs w:val="32"/>
          <w:lang w:val="uk-UA"/>
        </w:rPr>
        <w:t>п.</w:t>
      </w:r>
    </w:p>
    <w:p w14:paraId="5ABD6F71" w14:textId="77777777" w:rsidR="00254D0C" w:rsidRDefault="00254D0C" w:rsidP="00254D0C">
      <w:pPr>
        <w:shd w:val="clear" w:color="auto" w:fill="FFFFFF"/>
        <w:spacing w:after="0" w:line="231" w:lineRule="atLeast"/>
        <w:jc w:val="both"/>
        <w:rPr>
          <w:rFonts w:ascii="Arial" w:hAnsi="Arial" w:cs="Arial"/>
          <w:b/>
          <w:i/>
          <w:spacing w:val="-6"/>
          <w:sz w:val="32"/>
          <w:szCs w:val="32"/>
          <w:lang w:val="uk-UA"/>
        </w:rPr>
      </w:pPr>
      <w:r>
        <w:rPr>
          <w:rFonts w:ascii="Arial" w:hAnsi="Arial" w:cs="Arial"/>
          <w:spacing w:val="-6"/>
          <w:sz w:val="32"/>
          <w:szCs w:val="32"/>
          <w:lang w:val="uk-UA"/>
        </w:rPr>
        <w:tab/>
        <w:t xml:space="preserve">Майте на увазі, що в середніх навчальних закладах уведено </w:t>
      </w:r>
      <w:r w:rsidRPr="001D5639">
        <w:rPr>
          <w:rFonts w:ascii="Arial" w:hAnsi="Arial" w:cs="Arial"/>
          <w:b/>
          <w:i/>
          <w:spacing w:val="-6"/>
          <w:sz w:val="32"/>
          <w:szCs w:val="32"/>
          <w:lang w:val="uk-UA"/>
        </w:rPr>
        <w:t>курс «Я у медіапросторі».</w:t>
      </w:r>
    </w:p>
    <w:p w14:paraId="306927CE" w14:textId="77777777" w:rsidR="005C0C6C" w:rsidRPr="005C0C6C" w:rsidRDefault="005C0C6C" w:rsidP="00254D0C">
      <w:pPr>
        <w:shd w:val="clear" w:color="auto" w:fill="FFFFFF"/>
        <w:spacing w:after="0" w:line="231" w:lineRule="atLeast"/>
        <w:jc w:val="both"/>
        <w:rPr>
          <w:rFonts w:ascii="Arial" w:hAnsi="Arial" w:cs="Arial"/>
          <w:spacing w:val="-6"/>
          <w:sz w:val="16"/>
          <w:szCs w:val="16"/>
          <w:lang w:val="uk-UA"/>
        </w:rPr>
      </w:pPr>
    </w:p>
    <w:p w14:paraId="4D28D6F0" w14:textId="507E82EE" w:rsidR="00254D0C" w:rsidRPr="00DE7A83" w:rsidRDefault="00254D0C" w:rsidP="00254D0C">
      <w:pPr>
        <w:shd w:val="clear" w:color="auto" w:fill="FFFFFF"/>
        <w:spacing w:after="0" w:line="231" w:lineRule="atLeast"/>
        <w:jc w:val="both"/>
        <w:rPr>
          <w:rFonts w:ascii="Arial" w:hAnsi="Arial" w:cs="Arial"/>
          <w:b/>
          <w:i/>
          <w:spacing w:val="-6"/>
          <w:sz w:val="32"/>
          <w:szCs w:val="32"/>
          <w:u w:val="single"/>
          <w:lang w:val="uk-UA"/>
        </w:rPr>
      </w:pPr>
      <w:r w:rsidRPr="00DE7A83">
        <w:rPr>
          <w:rFonts w:ascii="Arial" w:hAnsi="Arial" w:cs="Arial"/>
          <w:b/>
          <w:i/>
          <w:spacing w:val="-6"/>
          <w:sz w:val="32"/>
          <w:szCs w:val="32"/>
          <w:u w:val="single"/>
          <w:lang w:val="uk-UA"/>
        </w:rPr>
        <w:t xml:space="preserve">Допоможе </w:t>
      </w:r>
      <w:r w:rsidR="00177AC3">
        <w:rPr>
          <w:rFonts w:ascii="Arial" w:hAnsi="Arial" w:cs="Arial"/>
          <w:b/>
          <w:i/>
          <w:spacing w:val="-6"/>
          <w:sz w:val="32"/>
          <w:szCs w:val="32"/>
          <w:u w:val="single"/>
          <w:lang w:val="uk-UA"/>
        </w:rPr>
        <w:t>у</w:t>
      </w:r>
      <w:r w:rsidRPr="00DE7A83">
        <w:rPr>
          <w:rFonts w:ascii="Arial" w:hAnsi="Arial" w:cs="Arial"/>
          <w:b/>
          <w:i/>
          <w:spacing w:val="-6"/>
          <w:sz w:val="32"/>
          <w:szCs w:val="32"/>
          <w:u w:val="single"/>
          <w:lang w:val="uk-UA"/>
        </w:rPr>
        <w:t xml:space="preserve"> плануванні цього напрямку:</w:t>
      </w:r>
    </w:p>
    <w:p w14:paraId="32CA8B82" w14:textId="77777777" w:rsidR="00004583" w:rsidRPr="00DE7A83" w:rsidRDefault="00004583" w:rsidP="00254D0C">
      <w:pPr>
        <w:shd w:val="clear" w:color="auto" w:fill="FFFFFF"/>
        <w:spacing w:after="0" w:line="231" w:lineRule="atLeast"/>
        <w:jc w:val="both"/>
        <w:rPr>
          <w:rFonts w:ascii="Arial" w:hAnsi="Arial" w:cs="Arial"/>
          <w:spacing w:val="-6"/>
          <w:sz w:val="16"/>
          <w:szCs w:val="16"/>
          <w:lang w:val="uk-UA"/>
        </w:rPr>
      </w:pPr>
    </w:p>
    <w:p w14:paraId="1F56B74C" w14:textId="77777777" w:rsidR="00254D0C" w:rsidRDefault="00254D0C" w:rsidP="00254D0C">
      <w:pPr>
        <w:shd w:val="clear" w:color="auto" w:fill="FFFFFF"/>
        <w:spacing w:after="0" w:line="231" w:lineRule="atLeast"/>
        <w:jc w:val="both"/>
        <w:rPr>
          <w:rFonts w:ascii="Arial" w:hAnsi="Arial" w:cs="Arial"/>
          <w:spacing w:val="-6"/>
          <w:sz w:val="32"/>
          <w:szCs w:val="32"/>
          <w:lang w:val="uk-UA"/>
        </w:rPr>
      </w:pPr>
      <w:r w:rsidRPr="005B07D9">
        <w:rPr>
          <w:rFonts w:ascii="Arial" w:hAnsi="Arial" w:cs="Arial"/>
          <w:spacing w:val="-6"/>
          <w:sz w:val="32"/>
          <w:szCs w:val="32"/>
          <w:lang w:val="uk-UA"/>
        </w:rPr>
        <w:t xml:space="preserve">- розділ сайту Державної бібліотеки України для юнацтва </w:t>
      </w:r>
      <w:r w:rsidRPr="0089020F">
        <w:rPr>
          <w:rFonts w:ascii="Arial" w:hAnsi="Arial" w:cs="Arial"/>
          <w:b/>
          <w:i/>
          <w:spacing w:val="-6"/>
          <w:sz w:val="32"/>
          <w:szCs w:val="32"/>
          <w:lang w:val="uk-UA"/>
        </w:rPr>
        <w:t>«Нетикет»</w:t>
      </w:r>
      <w:r w:rsidRPr="005B07D9">
        <w:rPr>
          <w:rFonts w:ascii="Arial" w:hAnsi="Arial" w:cs="Arial"/>
          <w:spacing w:val="-6"/>
          <w:sz w:val="32"/>
          <w:szCs w:val="32"/>
          <w:lang w:val="uk-UA"/>
        </w:rPr>
        <w:t xml:space="preserve"> </w:t>
      </w:r>
      <w:r w:rsidRPr="005B07D9">
        <w:rPr>
          <w:rFonts w:ascii="Arial" w:hAnsi="Arial" w:cs="Arial"/>
          <w:b/>
          <w:spacing w:val="-6"/>
          <w:sz w:val="32"/>
          <w:szCs w:val="32"/>
          <w:lang w:val="uk-UA"/>
        </w:rPr>
        <w:t>–</w:t>
      </w:r>
      <w:r>
        <w:rPr>
          <w:rFonts w:ascii="Arial" w:hAnsi="Arial" w:cs="Arial"/>
          <w:b/>
          <w:spacing w:val="-6"/>
          <w:sz w:val="32"/>
          <w:szCs w:val="32"/>
          <w:lang w:val="uk-UA"/>
        </w:rPr>
        <w:t xml:space="preserve"> </w:t>
      </w:r>
      <w:r w:rsidRPr="00DA39DE">
        <w:rPr>
          <w:rFonts w:ascii="Arial" w:hAnsi="Arial" w:cs="Arial"/>
          <w:spacing w:val="-6"/>
          <w:sz w:val="32"/>
          <w:szCs w:val="32"/>
          <w:lang w:val="uk-UA"/>
        </w:rPr>
        <w:t>(</w:t>
      </w:r>
      <w:hyperlink r:id="rId32" w:history="1">
        <w:r w:rsidRPr="00DA39DE">
          <w:rPr>
            <w:rStyle w:val="a9"/>
            <w:rFonts w:ascii="Arial" w:hAnsi="Arial" w:cs="Arial"/>
            <w:spacing w:val="-6"/>
            <w:sz w:val="32"/>
            <w:szCs w:val="32"/>
            <w:lang w:val="uk-UA"/>
          </w:rPr>
          <w:t>http://netiketka.4uth.gov.ua/</w:t>
        </w:r>
      </w:hyperlink>
      <w:r w:rsidRPr="00DA39DE">
        <w:rPr>
          <w:rFonts w:ascii="Arial" w:hAnsi="Arial" w:cs="Arial"/>
          <w:spacing w:val="-6"/>
          <w:sz w:val="32"/>
          <w:szCs w:val="32"/>
          <w:lang w:val="uk-UA"/>
        </w:rPr>
        <w:t>)</w:t>
      </w:r>
    </w:p>
    <w:p w14:paraId="5CC29382" w14:textId="77777777" w:rsidR="0061283B" w:rsidRPr="0061283B" w:rsidRDefault="0061283B" w:rsidP="00254D0C">
      <w:pPr>
        <w:shd w:val="clear" w:color="auto" w:fill="FFFFFF"/>
        <w:spacing w:after="0" w:line="231" w:lineRule="atLeast"/>
        <w:jc w:val="both"/>
        <w:rPr>
          <w:rFonts w:ascii="Arial" w:hAnsi="Arial" w:cs="Arial"/>
          <w:spacing w:val="-6"/>
          <w:sz w:val="16"/>
          <w:szCs w:val="16"/>
          <w:lang w:val="uk-UA"/>
        </w:rPr>
      </w:pPr>
    </w:p>
    <w:p w14:paraId="2FA1C535" w14:textId="77777777" w:rsidR="00254D0C" w:rsidRDefault="00254D0C" w:rsidP="00254D0C">
      <w:pPr>
        <w:shd w:val="clear" w:color="auto" w:fill="FFFFFF"/>
        <w:spacing w:after="0" w:line="231" w:lineRule="atLeast"/>
        <w:jc w:val="both"/>
        <w:rPr>
          <w:rStyle w:val="a9"/>
          <w:rFonts w:ascii="Arial" w:hAnsi="Arial" w:cs="Arial"/>
          <w:spacing w:val="-6"/>
          <w:sz w:val="32"/>
          <w:szCs w:val="32"/>
          <w:lang w:val="uk-UA"/>
        </w:rPr>
      </w:pPr>
      <w:r w:rsidRPr="005B07D9">
        <w:rPr>
          <w:rFonts w:ascii="Arial" w:hAnsi="Arial" w:cs="Arial"/>
          <w:spacing w:val="-6"/>
          <w:sz w:val="32"/>
          <w:szCs w:val="32"/>
          <w:lang w:val="uk-UA"/>
        </w:rPr>
        <w:lastRenderedPageBreak/>
        <w:t xml:space="preserve">- блог </w:t>
      </w:r>
      <w:r w:rsidRPr="0089020F">
        <w:rPr>
          <w:rFonts w:ascii="Arial" w:hAnsi="Arial" w:cs="Arial"/>
          <w:b/>
          <w:i/>
          <w:spacing w:val="-6"/>
          <w:sz w:val="32"/>
          <w:szCs w:val="32"/>
          <w:lang w:val="uk-UA"/>
        </w:rPr>
        <w:t>«Бібліотечні медіа уроки»</w:t>
      </w:r>
      <w:r>
        <w:rPr>
          <w:lang w:val="uk-UA"/>
        </w:rPr>
        <w:t xml:space="preserve"> </w:t>
      </w:r>
      <w:r w:rsidRPr="00543C5C">
        <w:rPr>
          <w:b/>
          <w:lang w:val="uk-UA"/>
        </w:rPr>
        <w:t xml:space="preserve">– </w:t>
      </w:r>
      <w:r w:rsidRPr="00DA39DE">
        <w:rPr>
          <w:rFonts w:ascii="Arial" w:hAnsi="Arial" w:cs="Arial"/>
          <w:sz w:val="32"/>
          <w:szCs w:val="32"/>
          <w:lang w:val="uk-UA"/>
        </w:rPr>
        <w:t>(</w:t>
      </w:r>
      <w:hyperlink r:id="rId33" w:history="1">
        <w:r w:rsidRPr="00DA39DE">
          <w:rPr>
            <w:rStyle w:val="a9"/>
            <w:rFonts w:ascii="Arial" w:hAnsi="Arial" w:cs="Arial"/>
            <w:spacing w:val="-6"/>
            <w:sz w:val="32"/>
            <w:szCs w:val="32"/>
            <w:lang w:val="uk-UA"/>
          </w:rPr>
          <w:t>http://gorodmedia.blogspot.com/</w:t>
        </w:r>
      </w:hyperlink>
    </w:p>
    <w:p w14:paraId="6C175A11" w14:textId="77777777" w:rsidR="00A91DAF" w:rsidRPr="00A91DAF" w:rsidRDefault="00A91DAF" w:rsidP="00254D0C">
      <w:pPr>
        <w:shd w:val="clear" w:color="auto" w:fill="FFFFFF"/>
        <w:spacing w:after="0" w:line="231" w:lineRule="atLeast"/>
        <w:jc w:val="both"/>
        <w:rPr>
          <w:rFonts w:ascii="Arial" w:hAnsi="Arial" w:cs="Arial"/>
          <w:spacing w:val="-6"/>
          <w:sz w:val="16"/>
          <w:szCs w:val="16"/>
          <w:lang w:val="uk-UA"/>
        </w:rPr>
      </w:pPr>
    </w:p>
    <w:p w14:paraId="56E739E2" w14:textId="46AB7E85" w:rsidR="00FE5B1C" w:rsidRDefault="00254D0C" w:rsidP="00FE5B1C">
      <w:pPr>
        <w:shd w:val="clear" w:color="auto" w:fill="FFFFFF"/>
        <w:spacing w:after="0" w:line="231" w:lineRule="atLeast"/>
        <w:jc w:val="both"/>
        <w:rPr>
          <w:rFonts w:ascii="Arial" w:hAnsi="Arial" w:cs="Arial"/>
          <w:spacing w:val="-6"/>
          <w:sz w:val="32"/>
          <w:szCs w:val="32"/>
          <w:lang w:val="uk-UA"/>
        </w:rPr>
      </w:pPr>
      <w:r w:rsidRPr="00543C5C">
        <w:rPr>
          <w:rFonts w:ascii="Arial" w:hAnsi="Arial" w:cs="Arial"/>
          <w:spacing w:val="-6"/>
          <w:sz w:val="32"/>
          <w:szCs w:val="32"/>
          <w:lang w:val="uk-UA"/>
        </w:rPr>
        <w:t xml:space="preserve">- </w:t>
      </w:r>
      <w:r w:rsidR="00BC12DF">
        <w:rPr>
          <w:rFonts w:ascii="Arial" w:hAnsi="Arial" w:cs="Arial"/>
          <w:spacing w:val="-6"/>
          <w:sz w:val="32"/>
          <w:szCs w:val="32"/>
          <w:lang w:val="uk-UA"/>
        </w:rPr>
        <w:t xml:space="preserve">відзначення </w:t>
      </w:r>
      <w:r w:rsidRPr="00543C5C">
        <w:rPr>
          <w:rFonts w:ascii="Arial" w:hAnsi="Arial" w:cs="Arial"/>
          <w:spacing w:val="-6"/>
          <w:sz w:val="32"/>
          <w:szCs w:val="32"/>
          <w:lang w:val="uk-UA"/>
        </w:rPr>
        <w:t>свят, пов’язан</w:t>
      </w:r>
      <w:r w:rsidR="00BC12DF">
        <w:rPr>
          <w:rFonts w:ascii="Arial" w:hAnsi="Arial" w:cs="Arial"/>
          <w:spacing w:val="-6"/>
          <w:sz w:val="32"/>
          <w:szCs w:val="32"/>
          <w:lang w:val="uk-UA"/>
        </w:rPr>
        <w:t>их</w:t>
      </w:r>
      <w:r w:rsidRPr="00543C5C">
        <w:rPr>
          <w:rFonts w:ascii="Arial" w:hAnsi="Arial" w:cs="Arial"/>
          <w:spacing w:val="-6"/>
          <w:sz w:val="32"/>
          <w:szCs w:val="32"/>
          <w:lang w:val="uk-UA"/>
        </w:rPr>
        <w:t xml:space="preserve"> з інформаційними технологіями (також можна використати при оформленні Інтернет-центрів) – </w:t>
      </w:r>
      <w:r w:rsidRPr="00DA39DE">
        <w:rPr>
          <w:rFonts w:ascii="Arial" w:hAnsi="Arial" w:cs="Arial"/>
          <w:spacing w:val="-6"/>
          <w:sz w:val="32"/>
          <w:szCs w:val="32"/>
          <w:lang w:val="uk-UA"/>
        </w:rPr>
        <w:t>(</w:t>
      </w:r>
      <w:hyperlink r:id="rId34" w:history="1">
        <w:r w:rsidR="009E0404" w:rsidRPr="00DA39DE">
          <w:rPr>
            <w:rStyle w:val="a9"/>
            <w:rFonts w:ascii="Arial" w:hAnsi="Arial" w:cs="Arial"/>
            <w:spacing w:val="-6"/>
            <w:sz w:val="32"/>
            <w:szCs w:val="32"/>
            <w:lang w:val="uk-UA"/>
          </w:rPr>
          <w:t>https://uk.wikipedia.org/wiki/Список_свят,_пов'язаних_з_інформаційними_технологіями</w:t>
        </w:r>
      </w:hyperlink>
      <w:r w:rsidR="00FE5B1C" w:rsidRPr="00DA39DE">
        <w:rPr>
          <w:rFonts w:ascii="Arial" w:hAnsi="Arial" w:cs="Arial"/>
          <w:spacing w:val="-6"/>
          <w:sz w:val="32"/>
          <w:szCs w:val="32"/>
          <w:lang w:val="uk-UA"/>
        </w:rPr>
        <w:t>)</w:t>
      </w:r>
    </w:p>
    <w:p w14:paraId="7FA468BE" w14:textId="77777777" w:rsidR="006D3012" w:rsidRPr="006D3012" w:rsidRDefault="006D3012" w:rsidP="00FE5B1C">
      <w:pPr>
        <w:shd w:val="clear" w:color="auto" w:fill="FFFFFF"/>
        <w:spacing w:after="0" w:line="231" w:lineRule="atLeast"/>
        <w:jc w:val="both"/>
        <w:rPr>
          <w:rFonts w:ascii="Arial" w:hAnsi="Arial" w:cs="Arial"/>
          <w:spacing w:val="-6"/>
          <w:sz w:val="16"/>
          <w:szCs w:val="16"/>
          <w:lang w:val="uk-UA"/>
        </w:rPr>
      </w:pPr>
    </w:p>
    <w:p w14:paraId="61533277" w14:textId="77777777" w:rsidR="006729B4" w:rsidRDefault="00FE5B1C" w:rsidP="00FE5B1C">
      <w:pPr>
        <w:shd w:val="clear" w:color="auto" w:fill="FFFFFF"/>
        <w:spacing w:after="0" w:line="231" w:lineRule="atLeast"/>
        <w:jc w:val="both"/>
        <w:rPr>
          <w:rFonts w:ascii="Arial" w:eastAsia="Times New Roman" w:hAnsi="Arial" w:cs="Arial"/>
          <w:color w:val="0000FF"/>
          <w:sz w:val="32"/>
          <w:szCs w:val="32"/>
          <w:u w:val="single"/>
          <w:lang w:val="uk-UA" w:eastAsia="uk-UA"/>
        </w:rPr>
      </w:pPr>
      <w:r>
        <w:rPr>
          <w:rFonts w:ascii="Arial" w:hAnsi="Arial" w:cs="Arial"/>
          <w:b/>
          <w:spacing w:val="-6"/>
          <w:sz w:val="32"/>
          <w:szCs w:val="32"/>
          <w:lang w:val="uk-UA"/>
        </w:rPr>
        <w:t xml:space="preserve">- </w:t>
      </w:r>
      <w:r w:rsidR="00067F90">
        <w:rPr>
          <w:rFonts w:ascii="Arial" w:eastAsia="Times New Roman" w:hAnsi="Arial" w:cs="Arial"/>
          <w:color w:val="000000"/>
          <w:sz w:val="32"/>
          <w:szCs w:val="32"/>
          <w:lang w:val="uk-UA" w:eastAsia="uk-UA"/>
        </w:rPr>
        <w:t>посібник</w:t>
      </w:r>
      <w:r w:rsidR="006729B4" w:rsidRPr="006729B4">
        <w:rPr>
          <w:rFonts w:ascii="Arial" w:eastAsia="Times New Roman" w:hAnsi="Arial" w:cs="Arial"/>
          <w:color w:val="000000"/>
          <w:sz w:val="32"/>
          <w:szCs w:val="32"/>
          <w:lang w:val="uk-UA" w:eastAsia="uk-UA"/>
        </w:rPr>
        <w:t xml:space="preserve"> </w:t>
      </w:r>
      <w:r w:rsidR="00E46234" w:rsidRPr="00E46234">
        <w:rPr>
          <w:rFonts w:ascii="Arial" w:eastAsia="Times New Roman" w:hAnsi="Arial" w:cs="Arial"/>
          <w:i/>
          <w:color w:val="000000"/>
          <w:sz w:val="32"/>
          <w:szCs w:val="32"/>
          <w:lang w:val="uk-UA" w:eastAsia="uk-UA"/>
        </w:rPr>
        <w:t>«</w:t>
      </w:r>
      <w:r w:rsidR="006729B4" w:rsidRPr="00E46234">
        <w:rPr>
          <w:rFonts w:ascii="Arial" w:eastAsia="Times New Roman" w:hAnsi="Arial" w:cs="Arial"/>
          <w:b/>
          <w:bCs/>
          <w:i/>
          <w:color w:val="000000"/>
          <w:sz w:val="32"/>
          <w:szCs w:val="32"/>
          <w:shd w:val="clear" w:color="auto" w:fill="FFFFFF"/>
          <w:lang w:val="uk-UA" w:eastAsia="uk-UA"/>
        </w:rPr>
        <w:t>Практична медіаграмотність для бібліотек</w:t>
      </w:r>
      <w:r w:rsidR="00E46234" w:rsidRPr="00E46234">
        <w:rPr>
          <w:rFonts w:ascii="Arial" w:eastAsia="Times New Roman" w:hAnsi="Arial" w:cs="Arial"/>
          <w:b/>
          <w:bCs/>
          <w:i/>
          <w:color w:val="000000"/>
          <w:sz w:val="32"/>
          <w:szCs w:val="32"/>
          <w:shd w:val="clear" w:color="auto" w:fill="FFFFFF"/>
          <w:lang w:val="uk-UA" w:eastAsia="uk-UA"/>
        </w:rPr>
        <w:t>»</w:t>
      </w:r>
      <w:r w:rsidR="006729B4" w:rsidRPr="006729B4">
        <w:rPr>
          <w:rFonts w:ascii="Arial" w:eastAsia="Times New Roman" w:hAnsi="Arial" w:cs="Arial"/>
          <w:bCs/>
          <w:color w:val="000000"/>
          <w:sz w:val="32"/>
          <w:szCs w:val="32"/>
          <w:shd w:val="clear" w:color="auto" w:fill="FFFFFF"/>
          <w:lang w:val="uk-UA" w:eastAsia="uk-UA"/>
        </w:rPr>
        <w:t xml:space="preserve"> / Власюк О. В, Потапова В. І., Срібна І. / За редакцією Волошенюк О. В., Іванова В. Ф. –</w:t>
      </w:r>
      <w:r w:rsidR="00D53138">
        <w:rPr>
          <w:rFonts w:ascii="Arial" w:eastAsia="Times New Roman" w:hAnsi="Arial" w:cs="Arial"/>
          <w:bCs/>
          <w:color w:val="000000"/>
          <w:sz w:val="32"/>
          <w:szCs w:val="32"/>
          <w:shd w:val="clear" w:color="auto" w:fill="FFFFFF"/>
          <w:lang w:val="uk-UA" w:eastAsia="uk-UA"/>
        </w:rPr>
        <w:t xml:space="preserve"> Київ : АУП, ЦВП, 2019. – 61 с.</w:t>
      </w:r>
      <w:r w:rsidR="006729B4" w:rsidRPr="006729B4">
        <w:rPr>
          <w:rFonts w:ascii="Arial" w:eastAsia="Times New Roman" w:hAnsi="Arial" w:cs="Arial"/>
          <w:bCs/>
          <w:color w:val="000000"/>
          <w:sz w:val="32"/>
          <w:szCs w:val="32"/>
          <w:shd w:val="clear" w:color="auto" w:fill="FFFFFF"/>
          <w:lang w:val="uk-UA" w:eastAsia="uk-UA"/>
        </w:rPr>
        <w:t xml:space="preserve"> </w:t>
      </w:r>
      <w:r w:rsidR="00D53138">
        <w:rPr>
          <w:rFonts w:ascii="Arial" w:eastAsia="Times New Roman" w:hAnsi="Arial" w:cs="Arial"/>
          <w:bCs/>
          <w:color w:val="000000"/>
          <w:sz w:val="32"/>
          <w:szCs w:val="32"/>
          <w:shd w:val="clear" w:color="auto" w:fill="FFFFFF"/>
          <w:lang w:val="uk-UA" w:eastAsia="uk-UA"/>
        </w:rPr>
        <w:t>(</w:t>
      </w:r>
      <w:hyperlink r:id="rId35" w:history="1">
        <w:r w:rsidR="006729B4" w:rsidRPr="006729B4">
          <w:rPr>
            <w:rFonts w:ascii="Arial" w:eastAsia="Times New Roman" w:hAnsi="Arial" w:cs="Arial"/>
            <w:color w:val="0000FF"/>
            <w:sz w:val="32"/>
            <w:szCs w:val="32"/>
            <w:u w:val="single"/>
            <w:lang w:val="uk-UA" w:eastAsia="uk-UA"/>
          </w:rPr>
          <w:t>http://www.aup.com.ua/praktichna-mediagramotnist-dlya-bibl/</w:t>
        </w:r>
      </w:hyperlink>
      <w:r w:rsidR="00D53138">
        <w:rPr>
          <w:rFonts w:ascii="Arial" w:eastAsia="Times New Roman" w:hAnsi="Arial" w:cs="Arial"/>
          <w:color w:val="0000FF"/>
          <w:sz w:val="32"/>
          <w:szCs w:val="32"/>
          <w:u w:val="single"/>
          <w:lang w:val="uk-UA" w:eastAsia="uk-UA"/>
        </w:rPr>
        <w:t>)</w:t>
      </w:r>
    </w:p>
    <w:p w14:paraId="4FC3D95E" w14:textId="77777777" w:rsidR="007B39FF" w:rsidRPr="007B39FF" w:rsidRDefault="007B39FF" w:rsidP="00FE5B1C">
      <w:pPr>
        <w:shd w:val="clear" w:color="auto" w:fill="FFFFFF"/>
        <w:spacing w:after="0" w:line="231" w:lineRule="atLeast"/>
        <w:jc w:val="both"/>
        <w:rPr>
          <w:rFonts w:ascii="Arial" w:hAnsi="Arial" w:cs="Arial"/>
          <w:b/>
          <w:spacing w:val="-6"/>
          <w:sz w:val="16"/>
          <w:szCs w:val="16"/>
          <w:lang w:val="uk-UA"/>
        </w:rPr>
      </w:pPr>
    </w:p>
    <w:p w14:paraId="2776D8B2" w14:textId="24C55CC0" w:rsidR="006729B4" w:rsidRDefault="003722F3" w:rsidP="006729B4">
      <w:pPr>
        <w:spacing w:after="0" w:line="240" w:lineRule="auto"/>
        <w:ind w:firstLine="357"/>
        <w:jc w:val="both"/>
        <w:rPr>
          <w:rFonts w:ascii="Arial" w:eastAsia="Times New Roman" w:hAnsi="Arial" w:cs="Arial"/>
          <w:sz w:val="32"/>
          <w:szCs w:val="32"/>
          <w:lang w:val="uk-UA" w:eastAsia="uk-UA"/>
        </w:rPr>
      </w:pPr>
      <w:r>
        <w:rPr>
          <w:rFonts w:ascii="Arial" w:eastAsia="Times New Roman" w:hAnsi="Arial" w:cs="Arial"/>
          <w:sz w:val="32"/>
          <w:szCs w:val="32"/>
          <w:lang w:val="uk-UA" w:eastAsia="uk-UA"/>
        </w:rPr>
        <w:t xml:space="preserve">- </w:t>
      </w:r>
      <w:r w:rsidR="00A17744">
        <w:rPr>
          <w:rFonts w:ascii="Arial" w:eastAsia="Times New Roman" w:hAnsi="Arial" w:cs="Arial"/>
          <w:sz w:val="32"/>
          <w:szCs w:val="32"/>
          <w:lang w:val="uk-UA" w:eastAsia="uk-UA"/>
        </w:rPr>
        <w:t>освітній серіал</w:t>
      </w:r>
      <w:r w:rsidR="006729B4" w:rsidRPr="006729B4">
        <w:rPr>
          <w:rFonts w:ascii="Arial" w:eastAsia="Times New Roman" w:hAnsi="Arial" w:cs="Arial"/>
          <w:sz w:val="32"/>
          <w:szCs w:val="32"/>
          <w:lang w:val="uk-UA" w:eastAsia="uk-UA"/>
        </w:rPr>
        <w:t xml:space="preserve"> </w:t>
      </w:r>
      <w:r w:rsidR="006729B4" w:rsidRPr="00E46234">
        <w:rPr>
          <w:rFonts w:ascii="Arial" w:eastAsia="Times New Roman" w:hAnsi="Arial" w:cs="Arial"/>
          <w:b/>
          <w:i/>
          <w:sz w:val="32"/>
          <w:szCs w:val="32"/>
          <w:lang w:val="uk-UA" w:eastAsia="uk-UA"/>
        </w:rPr>
        <w:t>«Про кібербулінг для підлітків»</w:t>
      </w:r>
      <w:r w:rsidR="006729B4" w:rsidRPr="006729B4">
        <w:rPr>
          <w:rFonts w:ascii="Arial" w:eastAsia="Times New Roman" w:hAnsi="Arial" w:cs="Arial"/>
          <w:sz w:val="32"/>
          <w:szCs w:val="32"/>
          <w:lang w:val="uk-UA" w:eastAsia="uk-UA"/>
        </w:rPr>
        <w:t xml:space="preserve"> (</w:t>
      </w:r>
      <w:hyperlink r:id="rId36" w:history="1">
        <w:r w:rsidR="006729B4" w:rsidRPr="006729B4">
          <w:rPr>
            <w:rFonts w:ascii="Arial" w:eastAsia="Times New Roman" w:hAnsi="Arial" w:cs="Arial"/>
            <w:color w:val="0000FF"/>
            <w:sz w:val="32"/>
            <w:szCs w:val="32"/>
            <w:u w:val="single"/>
            <w:lang w:val="uk-UA" w:eastAsia="uk-UA"/>
          </w:rPr>
          <w:t>https://osvita.diia.gov.ua/courses/cyberbullying</w:t>
        </w:r>
      </w:hyperlink>
      <w:r w:rsidR="006729B4" w:rsidRPr="006729B4">
        <w:rPr>
          <w:rFonts w:ascii="Arial" w:eastAsia="Times New Roman" w:hAnsi="Arial" w:cs="Arial"/>
          <w:sz w:val="32"/>
          <w:szCs w:val="32"/>
          <w:lang w:val="uk-UA" w:eastAsia="uk-UA"/>
        </w:rPr>
        <w:t>). Це проєкт Міністерства цифрової трансформації України за підтримки ЮНІСЕФ в Україні. Серіал містить 4 серії тривалістю 4-5 хвилин і розміщений на платформі «Дія. Цифрова освіта»</w:t>
      </w:r>
      <w:r w:rsidR="004C07AF">
        <w:rPr>
          <w:rFonts w:ascii="Arial" w:eastAsia="Times New Roman" w:hAnsi="Arial" w:cs="Arial"/>
          <w:sz w:val="32"/>
          <w:szCs w:val="32"/>
          <w:lang w:val="uk-UA" w:eastAsia="uk-UA"/>
        </w:rPr>
        <w:t>.</w:t>
      </w:r>
    </w:p>
    <w:bookmarkEnd w:id="10"/>
    <w:p w14:paraId="511CBC44" w14:textId="77777777" w:rsidR="00254D0C" w:rsidRPr="00505126" w:rsidRDefault="00254D0C" w:rsidP="00254D0C">
      <w:pPr>
        <w:shd w:val="clear" w:color="auto" w:fill="FFFFFF"/>
        <w:spacing w:after="0" w:line="231" w:lineRule="atLeast"/>
        <w:jc w:val="both"/>
        <w:rPr>
          <w:rFonts w:ascii="Arial" w:hAnsi="Arial" w:cs="Arial"/>
          <w:spacing w:val="-6"/>
          <w:sz w:val="16"/>
          <w:szCs w:val="16"/>
          <w:lang w:val="uk-UA"/>
        </w:rPr>
      </w:pPr>
    </w:p>
    <w:p w14:paraId="566F65AD" w14:textId="77777777" w:rsidR="00254D0C" w:rsidRDefault="00254D0C" w:rsidP="00254D0C">
      <w:pPr>
        <w:shd w:val="clear" w:color="auto" w:fill="FFFFFF"/>
        <w:spacing w:after="0" w:line="231" w:lineRule="atLeast"/>
        <w:jc w:val="both"/>
        <w:rPr>
          <w:rFonts w:ascii="Arial" w:hAnsi="Arial" w:cs="Arial"/>
          <w:spacing w:val="-6"/>
          <w:sz w:val="32"/>
          <w:szCs w:val="32"/>
          <w:lang w:val="uk-UA"/>
        </w:rPr>
      </w:pPr>
      <w:r w:rsidRPr="00505126">
        <w:rPr>
          <w:rFonts w:ascii="Arial" w:hAnsi="Arial" w:cs="Arial"/>
          <w:b/>
          <w:spacing w:val="-6"/>
          <w:sz w:val="32"/>
          <w:szCs w:val="32"/>
          <w:lang w:val="uk-UA"/>
        </w:rPr>
        <w:tab/>
      </w:r>
      <w:bookmarkStart w:id="11" w:name="_Hlk88139742"/>
      <w:r w:rsidRPr="00505126">
        <w:rPr>
          <w:rFonts w:ascii="Arial" w:hAnsi="Arial" w:cs="Arial"/>
          <w:b/>
          <w:spacing w:val="-6"/>
          <w:sz w:val="32"/>
          <w:szCs w:val="32"/>
          <w:lang w:val="uk-UA"/>
        </w:rPr>
        <w:t>9. Інформаційно-бібліографічна діяльність.</w:t>
      </w:r>
      <w:r>
        <w:rPr>
          <w:rFonts w:ascii="Arial" w:hAnsi="Arial" w:cs="Arial"/>
          <w:b/>
          <w:spacing w:val="-6"/>
          <w:sz w:val="32"/>
          <w:szCs w:val="32"/>
          <w:lang w:val="uk-UA"/>
        </w:rPr>
        <w:t xml:space="preserve"> </w:t>
      </w:r>
      <w:r w:rsidR="00507848">
        <w:rPr>
          <w:rFonts w:ascii="Arial" w:hAnsi="Arial" w:cs="Arial"/>
          <w:spacing w:val="-6"/>
          <w:sz w:val="32"/>
          <w:szCs w:val="32"/>
          <w:lang w:val="uk-UA"/>
        </w:rPr>
        <w:t>Будь-</w:t>
      </w:r>
      <w:r w:rsidRPr="00944FE6">
        <w:rPr>
          <w:rFonts w:ascii="Arial" w:hAnsi="Arial" w:cs="Arial"/>
          <w:spacing w:val="-6"/>
          <w:sz w:val="32"/>
          <w:szCs w:val="32"/>
          <w:lang w:val="uk-UA"/>
        </w:rPr>
        <w:t>який напрямок роботи</w:t>
      </w:r>
      <w:r>
        <w:rPr>
          <w:rFonts w:ascii="Arial" w:hAnsi="Arial" w:cs="Arial"/>
          <w:spacing w:val="-6"/>
          <w:sz w:val="32"/>
          <w:szCs w:val="32"/>
          <w:lang w:val="uk-UA"/>
        </w:rPr>
        <w:t xml:space="preserve"> з юнацтвом повинен мати інформаційно-бібліографічну підтримку. Що передбачає цей напрямок? До заходів готуються </w:t>
      </w:r>
      <w:r w:rsidRPr="00F45474">
        <w:rPr>
          <w:rFonts w:ascii="Arial" w:hAnsi="Arial" w:cs="Arial"/>
          <w:i/>
          <w:spacing w:val="-6"/>
          <w:sz w:val="32"/>
          <w:szCs w:val="32"/>
          <w:lang w:val="uk-UA"/>
        </w:rPr>
        <w:t>бібліогр</w:t>
      </w:r>
      <w:r w:rsidR="00831212">
        <w:rPr>
          <w:rFonts w:ascii="Arial" w:hAnsi="Arial" w:cs="Arial"/>
          <w:i/>
          <w:spacing w:val="-6"/>
          <w:sz w:val="32"/>
          <w:szCs w:val="32"/>
          <w:lang w:val="uk-UA"/>
        </w:rPr>
        <w:t>афічні огляди, бесіди про книги тощо.</w:t>
      </w:r>
    </w:p>
    <w:p w14:paraId="0A9C8A0C" w14:textId="4425722F" w:rsidR="0081577B"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Також рекомендуємо використовувати такі форми бібліографічних посібників</w:t>
      </w:r>
      <w:r w:rsidR="00AD7EC2">
        <w:rPr>
          <w:rFonts w:ascii="Arial" w:hAnsi="Arial" w:cs="Arial"/>
          <w:spacing w:val="-6"/>
          <w:sz w:val="32"/>
          <w:szCs w:val="32"/>
          <w:lang w:val="uk-UA"/>
        </w:rPr>
        <w:t xml:space="preserve"> </w:t>
      </w:r>
      <w:r>
        <w:rPr>
          <w:rFonts w:ascii="Arial" w:hAnsi="Arial" w:cs="Arial"/>
          <w:spacing w:val="-6"/>
          <w:sz w:val="32"/>
          <w:szCs w:val="32"/>
          <w:lang w:val="uk-UA"/>
        </w:rPr>
        <w:t xml:space="preserve">: </w:t>
      </w:r>
      <w:r w:rsidRPr="00B07D98">
        <w:rPr>
          <w:rFonts w:ascii="Arial" w:hAnsi="Arial" w:cs="Arial"/>
          <w:i/>
          <w:spacing w:val="-6"/>
          <w:sz w:val="32"/>
          <w:szCs w:val="32"/>
          <w:lang w:val="uk-UA"/>
        </w:rPr>
        <w:t xml:space="preserve">бібліографічні розвідки, довідки, етюди, вебліографічні дайджести, анотовані бібліографічні списки, інтелект-релізи, бібліографічні довідники </w:t>
      </w:r>
      <w:r w:rsidR="0081577B">
        <w:rPr>
          <w:rFonts w:ascii="Arial" w:hAnsi="Arial" w:cs="Arial"/>
          <w:spacing w:val="-6"/>
          <w:sz w:val="32"/>
          <w:szCs w:val="32"/>
          <w:lang w:val="uk-UA"/>
        </w:rPr>
        <w:t>і т.</w:t>
      </w:r>
      <w:r w:rsidR="00980AAC">
        <w:rPr>
          <w:rFonts w:ascii="Arial" w:hAnsi="Arial" w:cs="Arial"/>
          <w:spacing w:val="-6"/>
          <w:sz w:val="32"/>
          <w:szCs w:val="32"/>
          <w:lang w:val="uk-UA"/>
        </w:rPr>
        <w:t xml:space="preserve"> </w:t>
      </w:r>
      <w:r w:rsidR="0081577B">
        <w:rPr>
          <w:rFonts w:ascii="Arial" w:hAnsi="Arial" w:cs="Arial"/>
          <w:spacing w:val="-6"/>
          <w:sz w:val="32"/>
          <w:szCs w:val="32"/>
          <w:lang w:val="uk-UA"/>
        </w:rPr>
        <w:t>п.</w:t>
      </w:r>
    </w:p>
    <w:p w14:paraId="3268ACED" w14:textId="77777777" w:rsidR="002E7771" w:rsidRDefault="00254D0C"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t>Основна вимога – зміст повин</w:t>
      </w:r>
      <w:r w:rsidR="002E7771">
        <w:rPr>
          <w:rFonts w:ascii="Arial" w:hAnsi="Arial" w:cs="Arial"/>
          <w:spacing w:val="-6"/>
          <w:sz w:val="32"/>
          <w:szCs w:val="32"/>
          <w:lang w:val="uk-UA"/>
        </w:rPr>
        <w:t>ен відповідати заявленій формі.</w:t>
      </w:r>
    </w:p>
    <w:p w14:paraId="74BECD45" w14:textId="77777777" w:rsidR="002E7771" w:rsidRPr="002E7771" w:rsidRDefault="002E7771" w:rsidP="00254D0C">
      <w:pPr>
        <w:shd w:val="clear" w:color="auto" w:fill="FFFFFF"/>
        <w:spacing w:after="0" w:line="231" w:lineRule="atLeast"/>
        <w:jc w:val="both"/>
        <w:rPr>
          <w:rFonts w:ascii="Arial" w:hAnsi="Arial" w:cs="Arial"/>
          <w:spacing w:val="-6"/>
          <w:sz w:val="16"/>
          <w:szCs w:val="16"/>
          <w:lang w:val="uk-UA"/>
        </w:rPr>
      </w:pPr>
    </w:p>
    <w:p w14:paraId="5276BEFC" w14:textId="3089A7BC" w:rsidR="00584F4B" w:rsidRDefault="00254D0C" w:rsidP="00254D0C">
      <w:pPr>
        <w:shd w:val="clear" w:color="auto" w:fill="FFFFFF"/>
        <w:spacing w:after="0" w:line="231" w:lineRule="atLeast"/>
        <w:jc w:val="both"/>
        <w:rPr>
          <w:rFonts w:ascii="Arial" w:hAnsi="Arial" w:cs="Arial"/>
          <w:b/>
          <w:i/>
          <w:spacing w:val="-6"/>
          <w:sz w:val="32"/>
          <w:szCs w:val="32"/>
          <w:u w:val="single"/>
          <w:lang w:val="uk-UA"/>
        </w:rPr>
      </w:pPr>
      <w:r w:rsidRPr="002E7771">
        <w:rPr>
          <w:rFonts w:ascii="Arial" w:hAnsi="Arial" w:cs="Arial"/>
          <w:b/>
          <w:i/>
          <w:spacing w:val="-6"/>
          <w:sz w:val="32"/>
          <w:szCs w:val="32"/>
          <w:u w:val="single"/>
          <w:lang w:val="uk-UA"/>
        </w:rPr>
        <w:t>Скористайтеся</w:t>
      </w:r>
    </w:p>
    <w:p w14:paraId="56D5D3B7" w14:textId="41F433CC" w:rsidR="000C2257" w:rsidRPr="002E7771" w:rsidRDefault="00254D0C" w:rsidP="00254D0C">
      <w:pPr>
        <w:shd w:val="clear" w:color="auto" w:fill="FFFFFF"/>
        <w:spacing w:after="0" w:line="231" w:lineRule="atLeast"/>
        <w:jc w:val="both"/>
        <w:rPr>
          <w:rFonts w:ascii="Arial" w:hAnsi="Arial" w:cs="Arial"/>
          <w:b/>
          <w:i/>
          <w:spacing w:val="-6"/>
          <w:sz w:val="32"/>
          <w:szCs w:val="32"/>
          <w:u w:val="single"/>
          <w:lang w:val="uk-UA"/>
        </w:rPr>
      </w:pPr>
      <w:r w:rsidRPr="002E7771">
        <w:rPr>
          <w:rFonts w:ascii="Arial" w:hAnsi="Arial" w:cs="Arial"/>
          <w:b/>
          <w:i/>
          <w:spacing w:val="-6"/>
          <w:sz w:val="32"/>
          <w:szCs w:val="32"/>
          <w:u w:val="single"/>
          <w:lang w:val="uk-UA"/>
        </w:rPr>
        <w:t>інформаційно-методичним матеріал</w:t>
      </w:r>
      <w:r w:rsidR="00D85DA1">
        <w:rPr>
          <w:rFonts w:ascii="Arial" w:hAnsi="Arial" w:cs="Arial"/>
          <w:b/>
          <w:i/>
          <w:spacing w:val="-6"/>
          <w:sz w:val="32"/>
          <w:szCs w:val="32"/>
          <w:u w:val="single"/>
          <w:lang w:val="uk-UA"/>
        </w:rPr>
        <w:t>ом</w:t>
      </w:r>
      <w:r w:rsidRPr="002E7771">
        <w:rPr>
          <w:rFonts w:ascii="Arial" w:hAnsi="Arial" w:cs="Arial"/>
          <w:b/>
          <w:i/>
          <w:spacing w:val="-6"/>
          <w:sz w:val="32"/>
          <w:szCs w:val="32"/>
          <w:u w:val="single"/>
          <w:lang w:val="uk-UA"/>
        </w:rPr>
        <w:t xml:space="preserve"> :</w:t>
      </w:r>
    </w:p>
    <w:p w14:paraId="6427F2DD" w14:textId="77777777" w:rsidR="000C2257" w:rsidRPr="000C2257" w:rsidRDefault="000C2257" w:rsidP="00254D0C">
      <w:pPr>
        <w:shd w:val="clear" w:color="auto" w:fill="FFFFFF"/>
        <w:spacing w:after="0" w:line="231" w:lineRule="atLeast"/>
        <w:jc w:val="both"/>
        <w:rPr>
          <w:rFonts w:ascii="Arial" w:hAnsi="Arial" w:cs="Arial"/>
          <w:spacing w:val="-6"/>
          <w:sz w:val="16"/>
          <w:szCs w:val="16"/>
          <w:lang w:val="uk-UA"/>
        </w:rPr>
      </w:pPr>
    </w:p>
    <w:p w14:paraId="6B9CEAE3" w14:textId="1A3188A1" w:rsidR="00254D0C" w:rsidRPr="00C67035" w:rsidRDefault="00D83D25" w:rsidP="00254D0C">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ab/>
      </w:r>
      <w:r w:rsidR="00254D0C" w:rsidRPr="00D9212D">
        <w:rPr>
          <w:rFonts w:ascii="Arial" w:hAnsi="Arial" w:cs="Arial"/>
          <w:b/>
          <w:i/>
          <w:spacing w:val="-6"/>
          <w:sz w:val="32"/>
          <w:szCs w:val="32"/>
          <w:lang w:val="uk-UA"/>
        </w:rPr>
        <w:t>Складання бібліографічних посібників</w:t>
      </w:r>
      <w:r w:rsidR="00254D0C">
        <w:rPr>
          <w:rFonts w:ascii="Arial" w:hAnsi="Arial" w:cs="Arial"/>
          <w:spacing w:val="-6"/>
          <w:sz w:val="32"/>
          <w:szCs w:val="32"/>
          <w:lang w:val="uk-UA"/>
        </w:rPr>
        <w:t xml:space="preserve"> / Нац. парламент. б-ка України. – Київ, 2015. – 79 с. </w:t>
      </w:r>
      <w:r w:rsidR="00254D0C" w:rsidRPr="00C67035">
        <w:rPr>
          <w:rFonts w:ascii="Arial" w:hAnsi="Arial" w:cs="Arial"/>
          <w:spacing w:val="-6"/>
          <w:sz w:val="32"/>
          <w:szCs w:val="32"/>
          <w:lang w:val="uk-UA"/>
        </w:rPr>
        <w:t>(</w:t>
      </w:r>
      <w:hyperlink r:id="rId37" w:history="1">
        <w:r w:rsidR="00254D0C" w:rsidRPr="00C67035">
          <w:rPr>
            <w:rStyle w:val="a9"/>
            <w:rFonts w:ascii="Arial" w:hAnsi="Arial" w:cs="Arial"/>
            <w:spacing w:val="-6"/>
            <w:sz w:val="32"/>
            <w:szCs w:val="32"/>
            <w:lang w:val="uk-UA"/>
          </w:rPr>
          <w:t>http://elib.nplu.org/object.html?id=7332</w:t>
        </w:r>
      </w:hyperlink>
      <w:r w:rsidR="00254D0C" w:rsidRPr="00C67035">
        <w:rPr>
          <w:rFonts w:ascii="Arial" w:hAnsi="Arial" w:cs="Arial"/>
          <w:spacing w:val="-6"/>
          <w:sz w:val="32"/>
          <w:szCs w:val="32"/>
          <w:lang w:val="uk-UA"/>
        </w:rPr>
        <w:t>)</w:t>
      </w:r>
      <w:r w:rsidR="00254D0C" w:rsidRPr="00CA044A">
        <w:rPr>
          <w:rFonts w:ascii="Arial" w:hAnsi="Arial" w:cs="Arial"/>
          <w:spacing w:val="-6"/>
          <w:sz w:val="32"/>
          <w:szCs w:val="32"/>
          <w:lang w:val="uk-UA"/>
        </w:rPr>
        <w:t>.</w:t>
      </w:r>
    </w:p>
    <w:p w14:paraId="5708D086" w14:textId="77777777" w:rsidR="00874C65" w:rsidRPr="007A5B3B" w:rsidRDefault="00874C65" w:rsidP="00254D0C">
      <w:pPr>
        <w:shd w:val="clear" w:color="auto" w:fill="FFFFFF"/>
        <w:spacing w:after="0" w:line="231" w:lineRule="atLeast"/>
        <w:jc w:val="both"/>
        <w:rPr>
          <w:rFonts w:ascii="Arial" w:hAnsi="Arial" w:cs="Arial"/>
          <w:b/>
          <w:spacing w:val="-6"/>
          <w:sz w:val="16"/>
          <w:szCs w:val="16"/>
          <w:lang w:val="uk-UA"/>
        </w:rPr>
      </w:pPr>
    </w:p>
    <w:p w14:paraId="63021D48" w14:textId="77777777" w:rsidR="00254D0C" w:rsidRPr="00480DBD" w:rsidRDefault="00254D0C" w:rsidP="00B107E2">
      <w:pPr>
        <w:shd w:val="clear" w:color="auto" w:fill="FFFFFF"/>
        <w:spacing w:after="0" w:line="231" w:lineRule="atLeast"/>
        <w:jc w:val="both"/>
        <w:rPr>
          <w:rFonts w:ascii="Arial" w:hAnsi="Arial" w:cs="Arial"/>
          <w:b/>
          <w:spacing w:val="-6"/>
          <w:sz w:val="32"/>
          <w:szCs w:val="32"/>
          <w:lang w:val="uk-UA"/>
        </w:rPr>
      </w:pPr>
      <w:r w:rsidRPr="007A5B3B">
        <w:rPr>
          <w:rFonts w:ascii="Arial" w:hAnsi="Arial" w:cs="Arial"/>
          <w:b/>
          <w:spacing w:val="-6"/>
          <w:sz w:val="32"/>
          <w:szCs w:val="32"/>
          <w:lang w:val="uk-UA"/>
        </w:rPr>
        <w:lastRenderedPageBreak/>
        <w:tab/>
        <w:t xml:space="preserve">10. </w:t>
      </w:r>
      <w:r w:rsidRPr="00C97AF0">
        <w:rPr>
          <w:rFonts w:ascii="Arial" w:hAnsi="Arial" w:cs="Arial"/>
          <w:b/>
          <w:spacing w:val="-6"/>
          <w:sz w:val="32"/>
          <w:szCs w:val="32"/>
          <w:lang w:val="uk-UA"/>
        </w:rPr>
        <w:t>Соціологічна</w:t>
      </w:r>
      <w:r w:rsidRPr="007F429B">
        <w:rPr>
          <w:rFonts w:ascii="Arial" w:hAnsi="Arial" w:cs="Arial"/>
          <w:b/>
          <w:color w:val="C00000"/>
          <w:spacing w:val="-6"/>
          <w:sz w:val="32"/>
          <w:szCs w:val="32"/>
          <w:lang w:val="uk-UA"/>
        </w:rPr>
        <w:t xml:space="preserve"> </w:t>
      </w:r>
      <w:r w:rsidRPr="007A5B3B">
        <w:rPr>
          <w:rFonts w:ascii="Arial" w:hAnsi="Arial" w:cs="Arial"/>
          <w:b/>
          <w:spacing w:val="-6"/>
          <w:sz w:val="32"/>
          <w:szCs w:val="32"/>
          <w:lang w:val="uk-UA"/>
        </w:rPr>
        <w:t>робота. Моніторинг читання юнацтва.</w:t>
      </w:r>
      <w:r w:rsidRPr="00480DBD">
        <w:rPr>
          <w:rFonts w:ascii="Arial" w:hAnsi="Arial" w:cs="Arial"/>
          <w:b/>
          <w:spacing w:val="-6"/>
          <w:sz w:val="32"/>
          <w:szCs w:val="32"/>
          <w:lang w:val="uk-UA"/>
        </w:rPr>
        <w:t xml:space="preserve"> </w:t>
      </w:r>
      <w:r w:rsidRPr="00480DBD">
        <w:rPr>
          <w:rFonts w:ascii="Arial" w:hAnsi="Arial" w:cs="Arial"/>
          <w:spacing w:val="-6"/>
          <w:sz w:val="32"/>
          <w:szCs w:val="32"/>
          <w:lang w:val="uk-UA"/>
        </w:rPr>
        <w:t>Ефективність</w:t>
      </w:r>
      <w:r w:rsidRPr="00670526">
        <w:rPr>
          <w:rFonts w:ascii="Arial" w:hAnsi="Arial" w:cs="Arial"/>
          <w:spacing w:val="-6"/>
          <w:sz w:val="32"/>
          <w:szCs w:val="32"/>
          <w:lang w:val="uk-UA"/>
        </w:rPr>
        <w:t xml:space="preserve"> і успіх роботи з юнацтвом перш за все залежить від того</w:t>
      </w:r>
      <w:r>
        <w:rPr>
          <w:rFonts w:ascii="Arial" w:hAnsi="Arial" w:cs="Arial"/>
          <w:spacing w:val="-6"/>
          <w:sz w:val="32"/>
          <w:szCs w:val="32"/>
          <w:lang w:val="uk-UA"/>
        </w:rPr>
        <w:t xml:space="preserve">, чи цікаво молодим читачам те, що запланував бібліотекар. А для того, щоб інтереси молодого читача і бібліотекаря співпадали – необхідно вивчити Їх запити. Тобто починати необхідно з моніторингу: </w:t>
      </w:r>
      <w:r w:rsidRPr="004C09FB">
        <w:rPr>
          <w:rFonts w:ascii="Arial" w:hAnsi="Arial" w:cs="Arial"/>
          <w:i/>
          <w:spacing w:val="-6"/>
          <w:sz w:val="32"/>
          <w:szCs w:val="32"/>
          <w:lang w:val="uk-UA"/>
        </w:rPr>
        <w:t>анкетування, вивчення, експрес-опитування</w:t>
      </w:r>
      <w:r>
        <w:rPr>
          <w:rFonts w:ascii="Arial" w:hAnsi="Arial" w:cs="Arial"/>
          <w:spacing w:val="-6"/>
          <w:sz w:val="32"/>
          <w:szCs w:val="32"/>
          <w:lang w:val="uk-UA"/>
        </w:rPr>
        <w:t xml:space="preserve"> тощо.</w:t>
      </w:r>
    </w:p>
    <w:bookmarkEnd w:id="11"/>
    <w:p w14:paraId="632A2DE5" w14:textId="77777777" w:rsidR="00CE15B1" w:rsidRPr="00FC2AFA" w:rsidRDefault="00CE15B1" w:rsidP="00A46A7D">
      <w:pPr>
        <w:shd w:val="clear" w:color="auto" w:fill="FFFFFF"/>
        <w:spacing w:after="0" w:line="231" w:lineRule="atLeast"/>
        <w:jc w:val="both"/>
        <w:rPr>
          <w:rFonts w:ascii="Arial" w:hAnsi="Arial" w:cs="Arial"/>
          <w:spacing w:val="-6"/>
          <w:sz w:val="16"/>
          <w:szCs w:val="16"/>
          <w:lang w:val="uk-UA"/>
        </w:rPr>
      </w:pPr>
    </w:p>
    <w:p w14:paraId="642F82C1" w14:textId="17D51720" w:rsidR="00CD486D" w:rsidRDefault="00CE15B1" w:rsidP="00A46A7D">
      <w:pPr>
        <w:shd w:val="clear" w:color="auto" w:fill="FFFFFF"/>
        <w:spacing w:after="0" w:line="231" w:lineRule="atLeast"/>
        <w:jc w:val="both"/>
        <w:rPr>
          <w:rFonts w:ascii="Arial" w:hAnsi="Arial" w:cs="Arial"/>
          <w:sz w:val="32"/>
          <w:szCs w:val="32"/>
          <w:lang w:val="uk-UA"/>
        </w:rPr>
      </w:pPr>
      <w:bookmarkStart w:id="12" w:name="_Hlk88139883"/>
      <w:r>
        <w:rPr>
          <w:rFonts w:ascii="Arial" w:hAnsi="Arial" w:cs="Arial"/>
          <w:sz w:val="32"/>
          <w:szCs w:val="32"/>
          <w:lang w:val="uk-UA"/>
        </w:rPr>
        <w:tab/>
        <w:t>П</w:t>
      </w:r>
      <w:r w:rsidR="00CF7FB7" w:rsidRPr="006B4BBE">
        <w:rPr>
          <w:rFonts w:ascii="Arial" w:hAnsi="Arial" w:cs="Arial"/>
          <w:sz w:val="32"/>
          <w:szCs w:val="32"/>
          <w:lang w:val="uk-UA"/>
        </w:rPr>
        <w:t xml:space="preserve">ри плануванні роботи </w:t>
      </w:r>
      <w:r w:rsidR="00CA044A">
        <w:rPr>
          <w:rFonts w:ascii="Arial" w:hAnsi="Arial" w:cs="Arial"/>
          <w:sz w:val="32"/>
          <w:szCs w:val="32"/>
          <w:lang w:val="uk-UA"/>
        </w:rPr>
        <w:t xml:space="preserve">бажано </w:t>
      </w:r>
      <w:r w:rsidR="00CF7FB7" w:rsidRPr="006B4BBE">
        <w:rPr>
          <w:rFonts w:ascii="Arial" w:hAnsi="Arial" w:cs="Arial"/>
          <w:sz w:val="32"/>
          <w:szCs w:val="32"/>
          <w:lang w:val="uk-UA"/>
        </w:rPr>
        <w:t>врахову</w:t>
      </w:r>
      <w:r w:rsidR="00CA044A">
        <w:rPr>
          <w:rFonts w:ascii="Arial" w:hAnsi="Arial" w:cs="Arial"/>
          <w:sz w:val="32"/>
          <w:szCs w:val="32"/>
          <w:lang w:val="uk-UA"/>
        </w:rPr>
        <w:t>вати</w:t>
      </w:r>
      <w:r w:rsidR="00CF7FB7" w:rsidRPr="006B4BBE">
        <w:rPr>
          <w:rFonts w:ascii="Arial" w:hAnsi="Arial" w:cs="Arial"/>
          <w:sz w:val="32"/>
          <w:szCs w:val="32"/>
          <w:lang w:val="uk-UA"/>
        </w:rPr>
        <w:t xml:space="preserve"> пам’ятні і знаменні дати, ювілеї книг світової і української літератури, методичні рекоменда</w:t>
      </w:r>
      <w:r w:rsidR="007423C9">
        <w:rPr>
          <w:rFonts w:ascii="Arial" w:hAnsi="Arial" w:cs="Arial"/>
          <w:sz w:val="32"/>
          <w:szCs w:val="32"/>
          <w:lang w:val="uk-UA"/>
        </w:rPr>
        <w:t>ції по плануванню роботи на 202</w:t>
      </w:r>
      <w:r w:rsidR="00B63B1F">
        <w:rPr>
          <w:rFonts w:ascii="Arial" w:hAnsi="Arial" w:cs="Arial"/>
          <w:sz w:val="32"/>
          <w:szCs w:val="32"/>
          <w:lang w:val="uk-UA"/>
        </w:rPr>
        <w:t>2</w:t>
      </w:r>
      <w:r w:rsidR="00CF7FB7" w:rsidRPr="006B4BBE">
        <w:rPr>
          <w:rFonts w:ascii="Arial" w:hAnsi="Arial" w:cs="Arial"/>
          <w:sz w:val="32"/>
          <w:szCs w:val="32"/>
          <w:lang w:val="uk-UA"/>
        </w:rPr>
        <w:t xml:space="preserve"> рік</w:t>
      </w:r>
      <w:r w:rsidR="002E7771">
        <w:rPr>
          <w:rFonts w:ascii="Arial" w:hAnsi="Arial" w:cs="Arial"/>
          <w:sz w:val="32"/>
          <w:szCs w:val="32"/>
          <w:lang w:val="uk-UA"/>
        </w:rPr>
        <w:t xml:space="preserve"> </w:t>
      </w:r>
      <w:r w:rsidR="00CD486D">
        <w:rPr>
          <w:rFonts w:ascii="Arial" w:hAnsi="Arial" w:cs="Arial"/>
          <w:sz w:val="32"/>
          <w:szCs w:val="32"/>
          <w:lang w:val="uk-UA"/>
        </w:rPr>
        <w:t>:</w:t>
      </w:r>
    </w:p>
    <w:p w14:paraId="0DB81AC8" w14:textId="77777777" w:rsidR="001A7779" w:rsidRPr="001A7779" w:rsidRDefault="001A7779" w:rsidP="00A46A7D">
      <w:pPr>
        <w:shd w:val="clear" w:color="auto" w:fill="FFFFFF"/>
        <w:spacing w:after="0" w:line="231" w:lineRule="atLeast"/>
        <w:jc w:val="both"/>
        <w:rPr>
          <w:rFonts w:ascii="Arial" w:hAnsi="Arial" w:cs="Arial"/>
          <w:sz w:val="16"/>
          <w:szCs w:val="16"/>
          <w:lang w:val="uk-UA"/>
        </w:rPr>
      </w:pPr>
    </w:p>
    <w:p w14:paraId="64C7BC4F" w14:textId="15BE3F91" w:rsidR="001A7779" w:rsidRDefault="00CD486D" w:rsidP="00A46A7D">
      <w:pPr>
        <w:shd w:val="clear" w:color="auto" w:fill="FFFFFF"/>
        <w:spacing w:after="0" w:line="231" w:lineRule="atLeast"/>
        <w:jc w:val="both"/>
        <w:rPr>
          <w:rFonts w:ascii="Arial" w:hAnsi="Arial" w:cs="Arial"/>
          <w:i/>
          <w:sz w:val="32"/>
          <w:szCs w:val="32"/>
          <w:lang w:val="uk-UA"/>
        </w:rPr>
      </w:pPr>
      <w:r w:rsidRPr="00C97981">
        <w:rPr>
          <w:rFonts w:ascii="Arial" w:hAnsi="Arial" w:cs="Arial"/>
          <w:sz w:val="32"/>
          <w:szCs w:val="32"/>
          <w:lang w:val="uk-UA"/>
        </w:rPr>
        <w:t xml:space="preserve">- </w:t>
      </w:r>
      <w:r w:rsidR="00CF7FB7" w:rsidRPr="00C97981">
        <w:rPr>
          <w:rFonts w:ascii="Arial" w:hAnsi="Arial" w:cs="Arial"/>
          <w:i/>
          <w:sz w:val="32"/>
          <w:szCs w:val="32"/>
          <w:lang w:val="uk-UA"/>
        </w:rPr>
        <w:t>обласних методичних центрів,</w:t>
      </w:r>
    </w:p>
    <w:p w14:paraId="3E99635C" w14:textId="77777777" w:rsidR="00C97981" w:rsidRPr="00C97981" w:rsidRDefault="00C97981" w:rsidP="00A46A7D">
      <w:pPr>
        <w:shd w:val="clear" w:color="auto" w:fill="FFFFFF"/>
        <w:spacing w:after="0" w:line="231" w:lineRule="atLeast"/>
        <w:jc w:val="both"/>
        <w:rPr>
          <w:rFonts w:ascii="Arial" w:hAnsi="Arial" w:cs="Arial"/>
          <w:i/>
          <w:sz w:val="16"/>
          <w:szCs w:val="16"/>
          <w:lang w:val="uk-UA"/>
        </w:rPr>
      </w:pPr>
    </w:p>
    <w:p w14:paraId="5D900408" w14:textId="1C6CE797" w:rsidR="002A51B2" w:rsidRDefault="00CD486D" w:rsidP="00A46A7D">
      <w:pPr>
        <w:shd w:val="clear" w:color="auto" w:fill="FFFFFF"/>
        <w:spacing w:after="0" w:line="231" w:lineRule="atLeast"/>
        <w:jc w:val="both"/>
        <w:rPr>
          <w:rFonts w:ascii="Arial" w:hAnsi="Arial" w:cs="Arial"/>
          <w:bCs/>
          <w:i/>
          <w:sz w:val="32"/>
          <w:szCs w:val="32"/>
          <w:lang w:val="uk-UA"/>
        </w:rPr>
      </w:pPr>
      <w:r w:rsidRPr="00C97981">
        <w:rPr>
          <w:rFonts w:ascii="Arial" w:hAnsi="Arial" w:cs="Arial"/>
          <w:bCs/>
          <w:i/>
          <w:sz w:val="32"/>
          <w:szCs w:val="32"/>
          <w:lang w:val="uk-UA"/>
        </w:rPr>
        <w:t xml:space="preserve">- </w:t>
      </w:r>
      <w:r w:rsidR="00CF7FB7" w:rsidRPr="00C97981">
        <w:rPr>
          <w:rFonts w:ascii="Arial" w:hAnsi="Arial" w:cs="Arial"/>
          <w:bCs/>
          <w:i/>
          <w:sz w:val="32"/>
          <w:szCs w:val="32"/>
          <w:lang w:val="uk-UA"/>
        </w:rPr>
        <w:t>сайти та блоги</w:t>
      </w:r>
      <w:r w:rsidR="007D14DE">
        <w:rPr>
          <w:rFonts w:ascii="Arial" w:hAnsi="Arial" w:cs="Arial"/>
          <w:bCs/>
          <w:i/>
          <w:sz w:val="32"/>
          <w:szCs w:val="32"/>
          <w:lang w:val="uk-UA"/>
        </w:rPr>
        <w:t xml:space="preserve"> </w:t>
      </w:r>
      <w:r w:rsidR="00CF7FB7" w:rsidRPr="00C97981">
        <w:rPr>
          <w:rFonts w:ascii="Arial" w:hAnsi="Arial" w:cs="Arial"/>
          <w:bCs/>
          <w:i/>
          <w:sz w:val="32"/>
          <w:szCs w:val="32"/>
          <w:lang w:val="uk-UA"/>
        </w:rPr>
        <w:t>:</w:t>
      </w:r>
    </w:p>
    <w:p w14:paraId="18FD548A" w14:textId="77777777" w:rsidR="007D14DE" w:rsidRPr="007D14DE" w:rsidRDefault="007D14DE" w:rsidP="00A46A7D">
      <w:pPr>
        <w:shd w:val="clear" w:color="auto" w:fill="FFFFFF"/>
        <w:spacing w:after="0" w:line="231" w:lineRule="atLeast"/>
        <w:jc w:val="both"/>
        <w:rPr>
          <w:rFonts w:ascii="Arial" w:hAnsi="Arial" w:cs="Arial"/>
          <w:bCs/>
          <w:i/>
          <w:sz w:val="16"/>
          <w:szCs w:val="16"/>
          <w:lang w:val="uk-UA"/>
        </w:rPr>
      </w:pPr>
    </w:p>
    <w:p w14:paraId="49CB144B" w14:textId="010589A6" w:rsidR="00404FB4" w:rsidRDefault="002A51B2" w:rsidP="00A46A7D">
      <w:pPr>
        <w:shd w:val="clear" w:color="auto" w:fill="FFFFFF"/>
        <w:spacing w:after="0" w:line="231" w:lineRule="atLeast"/>
        <w:jc w:val="both"/>
        <w:rPr>
          <w:rFonts w:ascii="Arial" w:hAnsi="Arial" w:cs="Arial"/>
          <w:bCs/>
          <w:i/>
          <w:sz w:val="32"/>
          <w:szCs w:val="32"/>
          <w:lang w:val="uk-UA"/>
        </w:rPr>
      </w:pPr>
      <w:r w:rsidRPr="00C97981">
        <w:rPr>
          <w:rFonts w:ascii="Arial" w:hAnsi="Arial" w:cs="Arial"/>
          <w:bCs/>
          <w:i/>
          <w:sz w:val="32"/>
          <w:szCs w:val="32"/>
          <w:lang w:val="uk-UA"/>
        </w:rPr>
        <w:tab/>
      </w:r>
      <w:r w:rsidR="00404FB4" w:rsidRPr="00C97981">
        <w:rPr>
          <w:rFonts w:ascii="Arial" w:hAnsi="Arial" w:cs="Arial"/>
          <w:bCs/>
          <w:i/>
          <w:sz w:val="32"/>
          <w:szCs w:val="32"/>
          <w:lang w:val="uk-UA"/>
        </w:rPr>
        <w:t>УБА,</w:t>
      </w:r>
    </w:p>
    <w:p w14:paraId="4C7E4B85" w14:textId="77777777" w:rsidR="007D14DE" w:rsidRPr="007D14DE" w:rsidRDefault="007D14DE" w:rsidP="00A46A7D">
      <w:pPr>
        <w:shd w:val="clear" w:color="auto" w:fill="FFFFFF"/>
        <w:spacing w:after="0" w:line="231" w:lineRule="atLeast"/>
        <w:jc w:val="both"/>
        <w:rPr>
          <w:rFonts w:ascii="Arial" w:hAnsi="Arial" w:cs="Arial"/>
          <w:bCs/>
          <w:i/>
          <w:sz w:val="16"/>
          <w:szCs w:val="16"/>
          <w:lang w:val="uk-UA"/>
        </w:rPr>
      </w:pPr>
    </w:p>
    <w:p w14:paraId="4E940222" w14:textId="7311964A" w:rsidR="00404FB4" w:rsidRDefault="002A51B2" w:rsidP="00A46A7D">
      <w:pPr>
        <w:shd w:val="clear" w:color="auto" w:fill="FFFFFF"/>
        <w:spacing w:after="0" w:line="231" w:lineRule="atLeast"/>
        <w:jc w:val="both"/>
        <w:rPr>
          <w:rFonts w:ascii="Arial" w:hAnsi="Arial" w:cs="Arial"/>
          <w:bCs/>
          <w:i/>
          <w:sz w:val="32"/>
          <w:szCs w:val="32"/>
          <w:lang w:val="uk-UA"/>
        </w:rPr>
      </w:pPr>
      <w:r w:rsidRPr="00C97981">
        <w:rPr>
          <w:rFonts w:ascii="Arial" w:hAnsi="Arial" w:cs="Arial"/>
          <w:bCs/>
          <w:i/>
          <w:sz w:val="32"/>
          <w:szCs w:val="32"/>
          <w:lang w:val="uk-UA"/>
        </w:rPr>
        <w:tab/>
      </w:r>
      <w:r w:rsidR="00CF7FB7" w:rsidRPr="00C97981">
        <w:rPr>
          <w:rFonts w:ascii="Arial" w:hAnsi="Arial" w:cs="Arial"/>
          <w:bCs/>
          <w:i/>
          <w:sz w:val="32"/>
          <w:szCs w:val="32"/>
          <w:lang w:val="uk-UA"/>
        </w:rPr>
        <w:t xml:space="preserve">Національної бібліотеки </w:t>
      </w:r>
      <w:r w:rsidR="00404FB4" w:rsidRPr="00C97981">
        <w:rPr>
          <w:rFonts w:ascii="Arial" w:hAnsi="Arial" w:cs="Arial"/>
          <w:bCs/>
          <w:i/>
          <w:sz w:val="32"/>
          <w:szCs w:val="32"/>
          <w:lang w:val="uk-UA"/>
        </w:rPr>
        <w:t>України імені Ярослава Мудрого,</w:t>
      </w:r>
    </w:p>
    <w:p w14:paraId="04BF98D6" w14:textId="77777777" w:rsidR="00C019E7" w:rsidRPr="00C97981" w:rsidRDefault="00C019E7" w:rsidP="00A46A7D">
      <w:pPr>
        <w:shd w:val="clear" w:color="auto" w:fill="FFFFFF"/>
        <w:spacing w:after="0" w:line="231" w:lineRule="atLeast"/>
        <w:jc w:val="both"/>
        <w:rPr>
          <w:rFonts w:ascii="Arial" w:hAnsi="Arial" w:cs="Arial"/>
          <w:bCs/>
          <w:i/>
          <w:sz w:val="16"/>
          <w:szCs w:val="16"/>
          <w:lang w:val="uk-UA"/>
        </w:rPr>
      </w:pPr>
    </w:p>
    <w:p w14:paraId="0B2D1CEE" w14:textId="77777777" w:rsidR="00F240D9" w:rsidRDefault="00B77419" w:rsidP="00A46A7D">
      <w:pPr>
        <w:shd w:val="clear" w:color="auto" w:fill="FFFFFF"/>
        <w:spacing w:after="0" w:line="231" w:lineRule="atLeast"/>
        <w:jc w:val="both"/>
        <w:rPr>
          <w:rFonts w:ascii="Arial" w:hAnsi="Arial" w:cs="Arial"/>
          <w:bCs/>
          <w:i/>
          <w:spacing w:val="-6"/>
          <w:sz w:val="32"/>
          <w:szCs w:val="32"/>
          <w:lang w:val="uk-UA"/>
        </w:rPr>
      </w:pPr>
      <w:r w:rsidRPr="00C97981">
        <w:rPr>
          <w:rFonts w:ascii="Arial" w:hAnsi="Arial" w:cs="Arial"/>
          <w:bCs/>
          <w:i/>
          <w:sz w:val="32"/>
          <w:szCs w:val="32"/>
          <w:lang w:val="uk-UA"/>
        </w:rPr>
        <w:tab/>
      </w:r>
      <w:r w:rsidR="00B27CC5" w:rsidRPr="004A3E0D">
        <w:rPr>
          <w:rFonts w:ascii="Arial" w:hAnsi="Arial" w:cs="Arial"/>
          <w:bCs/>
          <w:i/>
          <w:sz w:val="32"/>
          <w:szCs w:val="32"/>
          <w:lang w:val="uk-UA"/>
        </w:rPr>
        <w:t xml:space="preserve">ДБУ для юнацтва </w:t>
      </w:r>
      <w:r w:rsidR="005121D7" w:rsidRPr="004A3E0D">
        <w:rPr>
          <w:rFonts w:ascii="Arial" w:hAnsi="Arial" w:cs="Arial"/>
          <w:bCs/>
          <w:i/>
          <w:sz w:val="32"/>
          <w:szCs w:val="32"/>
          <w:lang w:val="uk-UA"/>
        </w:rPr>
        <w:t>(</w:t>
      </w:r>
      <w:r w:rsidR="005121D7" w:rsidRPr="004A3E0D">
        <w:rPr>
          <w:rFonts w:ascii="Arial" w:hAnsi="Arial" w:cs="Arial"/>
          <w:bCs/>
          <w:i/>
          <w:spacing w:val="-6"/>
          <w:sz w:val="32"/>
          <w:szCs w:val="32"/>
          <w:lang w:val="uk-UA"/>
        </w:rPr>
        <w:t>інформаційно-бібліографічні матеріали «Калейдоскоп знаменних дат на 202</w:t>
      </w:r>
      <w:r w:rsidR="004A3E0D" w:rsidRPr="004A3E0D">
        <w:rPr>
          <w:rFonts w:ascii="Arial" w:hAnsi="Arial" w:cs="Arial"/>
          <w:bCs/>
          <w:i/>
          <w:spacing w:val="-6"/>
          <w:sz w:val="32"/>
          <w:szCs w:val="32"/>
          <w:lang w:val="uk-UA"/>
        </w:rPr>
        <w:t>2</w:t>
      </w:r>
      <w:r w:rsidR="005121D7" w:rsidRPr="004A3E0D">
        <w:rPr>
          <w:rFonts w:ascii="Arial" w:hAnsi="Arial" w:cs="Arial"/>
          <w:bCs/>
          <w:i/>
          <w:spacing w:val="-6"/>
          <w:sz w:val="32"/>
          <w:szCs w:val="32"/>
          <w:lang w:val="uk-UA"/>
        </w:rPr>
        <w:t xml:space="preserve"> рік»</w:t>
      </w:r>
    </w:p>
    <w:p w14:paraId="3AAF423E" w14:textId="1C5BAB12" w:rsidR="007D14DE" w:rsidRDefault="007D14DE" w:rsidP="00A46A7D">
      <w:pPr>
        <w:shd w:val="clear" w:color="auto" w:fill="FFFFFF"/>
        <w:spacing w:after="0" w:line="231" w:lineRule="atLeast"/>
        <w:jc w:val="both"/>
        <w:rPr>
          <w:rFonts w:ascii="Arial" w:hAnsi="Arial" w:cs="Arial"/>
          <w:spacing w:val="-6"/>
          <w:sz w:val="32"/>
          <w:szCs w:val="32"/>
          <w:lang w:val="uk-UA"/>
        </w:rPr>
      </w:pPr>
      <w:r>
        <w:rPr>
          <w:rFonts w:ascii="Arial" w:hAnsi="Arial" w:cs="Arial"/>
          <w:spacing w:val="-6"/>
          <w:sz w:val="32"/>
          <w:szCs w:val="32"/>
          <w:lang w:val="uk-UA"/>
        </w:rPr>
        <w:t>(</w:t>
      </w:r>
      <w:hyperlink r:id="rId38" w:history="1">
        <w:r w:rsidRPr="0034385B">
          <w:rPr>
            <w:rStyle w:val="a9"/>
            <w:rFonts w:ascii="Arial" w:hAnsi="Arial" w:cs="Arial"/>
            <w:spacing w:val="-6"/>
            <w:sz w:val="32"/>
            <w:szCs w:val="32"/>
            <w:lang w:val="uk-UA"/>
          </w:rPr>
          <w:t>http://4uth.gov.ua/kalejdoskop-znamennyh-dat-na-2022-rik/</w:t>
        </w:r>
      </w:hyperlink>
      <w:r>
        <w:rPr>
          <w:rFonts w:ascii="Arial" w:hAnsi="Arial" w:cs="Arial"/>
          <w:spacing w:val="-6"/>
          <w:sz w:val="32"/>
          <w:szCs w:val="32"/>
          <w:lang w:val="uk-UA"/>
        </w:rPr>
        <w:t>)</w:t>
      </w:r>
    </w:p>
    <w:p w14:paraId="03BE93EE" w14:textId="77777777" w:rsidR="007D14DE" w:rsidRPr="007D14DE" w:rsidRDefault="007D14DE" w:rsidP="00A46A7D">
      <w:pPr>
        <w:shd w:val="clear" w:color="auto" w:fill="FFFFFF"/>
        <w:spacing w:after="0" w:line="231" w:lineRule="atLeast"/>
        <w:jc w:val="both"/>
        <w:rPr>
          <w:rFonts w:ascii="Arial" w:hAnsi="Arial" w:cs="Arial"/>
          <w:spacing w:val="-6"/>
          <w:sz w:val="16"/>
          <w:szCs w:val="16"/>
          <w:lang w:val="uk-UA"/>
        </w:rPr>
      </w:pPr>
    </w:p>
    <w:p w14:paraId="1C774EFA" w14:textId="236F4D08" w:rsidR="00EF0141" w:rsidRDefault="00B77419" w:rsidP="00A46A7D">
      <w:pPr>
        <w:shd w:val="clear" w:color="auto" w:fill="FFFFFF"/>
        <w:spacing w:after="0" w:line="231" w:lineRule="atLeast"/>
        <w:jc w:val="both"/>
        <w:rPr>
          <w:rFonts w:ascii="Arial" w:hAnsi="Arial" w:cs="Arial"/>
          <w:bCs/>
          <w:i/>
          <w:sz w:val="32"/>
          <w:szCs w:val="32"/>
          <w:lang w:val="uk-UA"/>
        </w:rPr>
      </w:pPr>
      <w:r w:rsidRPr="00EF38AC">
        <w:rPr>
          <w:rFonts w:ascii="Arial" w:hAnsi="Arial" w:cs="Arial"/>
          <w:bCs/>
          <w:i/>
          <w:sz w:val="32"/>
          <w:szCs w:val="32"/>
          <w:lang w:val="uk-UA"/>
        </w:rPr>
        <w:tab/>
      </w:r>
      <w:r w:rsidR="00CF7FB7" w:rsidRPr="00EF38AC">
        <w:rPr>
          <w:rFonts w:ascii="Arial" w:hAnsi="Arial" w:cs="Arial"/>
          <w:bCs/>
          <w:i/>
          <w:sz w:val="32"/>
          <w:szCs w:val="32"/>
          <w:lang w:val="uk-UA"/>
        </w:rPr>
        <w:t>Бібліотечного інформаційно-освітнього порталу,</w:t>
      </w:r>
    </w:p>
    <w:p w14:paraId="7FEAED77" w14:textId="77777777" w:rsidR="007D14DE" w:rsidRPr="007D14DE" w:rsidRDefault="007D14DE" w:rsidP="00A46A7D">
      <w:pPr>
        <w:shd w:val="clear" w:color="auto" w:fill="FFFFFF"/>
        <w:spacing w:after="0" w:line="231" w:lineRule="atLeast"/>
        <w:jc w:val="both"/>
        <w:rPr>
          <w:rFonts w:ascii="Arial" w:hAnsi="Arial" w:cs="Arial"/>
          <w:bCs/>
          <w:i/>
          <w:sz w:val="16"/>
          <w:szCs w:val="16"/>
          <w:lang w:val="uk-UA"/>
        </w:rPr>
      </w:pPr>
    </w:p>
    <w:p w14:paraId="12C94781" w14:textId="50CD8FD4" w:rsidR="00A26927" w:rsidRDefault="00B77419" w:rsidP="00C97981">
      <w:pPr>
        <w:shd w:val="clear" w:color="auto" w:fill="FFFFFF"/>
        <w:spacing w:after="0" w:line="231" w:lineRule="atLeast"/>
        <w:jc w:val="both"/>
        <w:rPr>
          <w:rFonts w:ascii="Arial" w:hAnsi="Arial" w:cs="Arial"/>
          <w:sz w:val="32"/>
          <w:szCs w:val="32"/>
          <w:lang w:val="uk-UA"/>
        </w:rPr>
      </w:pPr>
      <w:r w:rsidRPr="00EF38AC">
        <w:rPr>
          <w:rFonts w:ascii="Arial" w:hAnsi="Arial" w:cs="Arial"/>
          <w:bCs/>
          <w:i/>
          <w:sz w:val="32"/>
          <w:szCs w:val="32"/>
          <w:lang w:val="uk-UA"/>
        </w:rPr>
        <w:tab/>
      </w:r>
      <w:r w:rsidR="00CF7FB7" w:rsidRPr="00EF38AC">
        <w:rPr>
          <w:rFonts w:ascii="Arial" w:hAnsi="Arial" w:cs="Arial"/>
          <w:bCs/>
          <w:i/>
          <w:sz w:val="32"/>
          <w:szCs w:val="32"/>
          <w:lang w:val="uk-UA"/>
        </w:rPr>
        <w:t>Методичної служби публічних бібліотек Києва</w:t>
      </w:r>
      <w:r w:rsidR="000A4DAD" w:rsidRPr="00EF38AC">
        <w:rPr>
          <w:rFonts w:ascii="Arial" w:hAnsi="Arial" w:cs="Arial"/>
          <w:bCs/>
          <w:sz w:val="32"/>
          <w:szCs w:val="32"/>
          <w:lang w:val="uk-UA"/>
        </w:rPr>
        <w:t xml:space="preserve"> </w:t>
      </w:r>
      <w:r w:rsidR="000A4DAD">
        <w:rPr>
          <w:rFonts w:ascii="Arial" w:hAnsi="Arial" w:cs="Arial"/>
          <w:sz w:val="32"/>
          <w:szCs w:val="32"/>
          <w:lang w:val="uk-UA"/>
        </w:rPr>
        <w:t>тощо.</w:t>
      </w:r>
    </w:p>
    <w:p w14:paraId="7913A2EF" w14:textId="77777777" w:rsidR="007D14DE" w:rsidRPr="00C97981" w:rsidRDefault="007D14DE" w:rsidP="00C97981">
      <w:pPr>
        <w:shd w:val="clear" w:color="auto" w:fill="FFFFFF"/>
        <w:spacing w:after="0" w:line="231" w:lineRule="atLeast"/>
        <w:jc w:val="both"/>
        <w:rPr>
          <w:rFonts w:ascii="Arial" w:hAnsi="Arial" w:cs="Arial"/>
          <w:sz w:val="32"/>
          <w:szCs w:val="32"/>
          <w:lang w:val="uk-UA"/>
        </w:rPr>
      </w:pPr>
    </w:p>
    <w:p w14:paraId="4EC8D1D7" w14:textId="77777777" w:rsidR="001A7779" w:rsidRPr="001F7C3E" w:rsidRDefault="001A7779" w:rsidP="001F7C3E">
      <w:pPr>
        <w:spacing w:after="0" w:line="240" w:lineRule="auto"/>
        <w:jc w:val="both"/>
        <w:rPr>
          <w:rFonts w:ascii="Arial" w:eastAsia="Times New Roman" w:hAnsi="Arial" w:cs="Arial"/>
          <w:color w:val="000000"/>
          <w:sz w:val="16"/>
          <w:szCs w:val="16"/>
          <w:lang w:val="uk-UA" w:eastAsia="ru-RU"/>
        </w:rPr>
      </w:pPr>
    </w:p>
    <w:p w14:paraId="092704DE" w14:textId="77777777" w:rsidR="004C3188" w:rsidRPr="00E92173" w:rsidRDefault="004C3188" w:rsidP="00C97981">
      <w:pPr>
        <w:shd w:val="clear" w:color="auto" w:fill="FFFFFF"/>
        <w:spacing w:after="0" w:line="231" w:lineRule="atLeast"/>
        <w:jc w:val="center"/>
        <w:rPr>
          <w:rFonts w:ascii="Arial" w:hAnsi="Arial" w:cs="Arial"/>
          <w:b/>
          <w:sz w:val="32"/>
          <w:szCs w:val="32"/>
          <w:u w:val="single"/>
          <w:lang w:val="uk-UA"/>
        </w:rPr>
      </w:pPr>
      <w:r w:rsidRPr="00E92173">
        <w:rPr>
          <w:rFonts w:ascii="Arial" w:hAnsi="Arial" w:cs="Arial"/>
          <w:b/>
          <w:sz w:val="32"/>
          <w:szCs w:val="32"/>
          <w:u w:val="single"/>
          <w:lang w:val="uk-UA"/>
        </w:rPr>
        <w:t>При плануванні роботи з юнацтвом</w:t>
      </w:r>
    </w:p>
    <w:p w14:paraId="495A4366" w14:textId="25225EE0" w:rsidR="00BB1A38" w:rsidRDefault="004C3188" w:rsidP="00D37DE3">
      <w:pPr>
        <w:shd w:val="clear" w:color="auto" w:fill="FFFFFF"/>
        <w:spacing w:after="0" w:line="231" w:lineRule="atLeast"/>
        <w:jc w:val="center"/>
        <w:rPr>
          <w:rFonts w:ascii="Arial" w:hAnsi="Arial" w:cs="Arial"/>
          <w:b/>
          <w:sz w:val="32"/>
          <w:szCs w:val="32"/>
          <w:u w:val="single"/>
          <w:lang w:val="uk-UA"/>
        </w:rPr>
      </w:pPr>
      <w:r w:rsidRPr="00E92173">
        <w:rPr>
          <w:rFonts w:ascii="Arial" w:hAnsi="Arial" w:cs="Arial"/>
          <w:b/>
          <w:sz w:val="32"/>
          <w:szCs w:val="32"/>
          <w:u w:val="single"/>
          <w:lang w:val="uk-UA"/>
        </w:rPr>
        <w:t>радимо використати наступну інформацію</w:t>
      </w:r>
      <w:bookmarkEnd w:id="2"/>
      <w:r w:rsidR="002A3A44">
        <w:rPr>
          <w:rFonts w:ascii="Arial" w:hAnsi="Arial" w:cs="Arial"/>
          <w:b/>
          <w:sz w:val="32"/>
          <w:szCs w:val="32"/>
          <w:u w:val="single"/>
          <w:lang w:val="uk-UA"/>
        </w:rPr>
        <w:t xml:space="preserve"> :</w:t>
      </w:r>
    </w:p>
    <w:p w14:paraId="329E7D5C" w14:textId="77777777" w:rsidR="00362F42" w:rsidRPr="00362F42" w:rsidRDefault="00362F42" w:rsidP="00D37DE3">
      <w:pPr>
        <w:shd w:val="clear" w:color="auto" w:fill="FFFFFF"/>
        <w:spacing w:after="0" w:line="231" w:lineRule="atLeast"/>
        <w:jc w:val="center"/>
        <w:rPr>
          <w:rFonts w:ascii="Arial" w:hAnsi="Arial" w:cs="Arial"/>
          <w:b/>
          <w:sz w:val="16"/>
          <w:szCs w:val="16"/>
          <w:u w:val="single"/>
          <w:lang w:val="uk-UA"/>
        </w:rPr>
      </w:pPr>
    </w:p>
    <w:p w14:paraId="1435B753" w14:textId="27080F4C" w:rsidR="00BB1A38" w:rsidRPr="00362F42" w:rsidRDefault="00C97981" w:rsidP="00362F42">
      <w:pPr>
        <w:shd w:val="clear" w:color="auto" w:fill="FFFFFF"/>
        <w:spacing w:after="0" w:line="231" w:lineRule="atLeast"/>
        <w:jc w:val="center"/>
        <w:rPr>
          <w:rFonts w:ascii="Arial" w:hAnsi="Arial" w:cs="Arial"/>
          <w:b/>
          <w:sz w:val="32"/>
          <w:szCs w:val="32"/>
          <w:lang w:val="uk-UA"/>
        </w:rPr>
      </w:pPr>
      <w:r w:rsidRPr="00C97AF0">
        <w:rPr>
          <w:rFonts w:ascii="Arial" w:hAnsi="Arial" w:cs="Arial"/>
          <w:b/>
          <w:sz w:val="32"/>
          <w:szCs w:val="32"/>
          <w:lang w:val="uk-UA"/>
        </w:rPr>
        <w:t xml:space="preserve">Обласна бібліотека для юнацтва імені Василя Симоненка </w:t>
      </w:r>
      <w:r w:rsidRPr="000E49A0">
        <w:rPr>
          <w:rFonts w:ascii="Arial" w:hAnsi="Arial" w:cs="Arial"/>
          <w:b/>
          <w:sz w:val="32"/>
          <w:szCs w:val="32"/>
          <w:lang w:val="uk-UA"/>
        </w:rPr>
        <w:t>планує провести</w:t>
      </w:r>
      <w:r w:rsidR="00263E00" w:rsidRPr="000E49A0">
        <w:rPr>
          <w:rFonts w:ascii="Arial" w:hAnsi="Arial" w:cs="Arial"/>
          <w:b/>
          <w:sz w:val="32"/>
          <w:szCs w:val="32"/>
          <w:lang w:val="uk-UA"/>
        </w:rPr>
        <w:t xml:space="preserve"> </w:t>
      </w:r>
      <w:r w:rsidRPr="000E49A0">
        <w:rPr>
          <w:rFonts w:ascii="Arial" w:hAnsi="Arial" w:cs="Arial"/>
          <w:b/>
          <w:sz w:val="32"/>
          <w:szCs w:val="32"/>
          <w:lang w:val="uk-UA"/>
        </w:rPr>
        <w:t>:</w:t>
      </w:r>
    </w:p>
    <w:p w14:paraId="56904583" w14:textId="77777777" w:rsidR="006D7494" w:rsidRPr="00BD676C" w:rsidRDefault="006D7494" w:rsidP="0084665E">
      <w:pPr>
        <w:shd w:val="clear" w:color="auto" w:fill="FFFFFF"/>
        <w:spacing w:after="0" w:line="231" w:lineRule="atLeast"/>
        <w:rPr>
          <w:rFonts w:ascii="Arial" w:hAnsi="Arial" w:cs="Arial"/>
          <w:b/>
          <w:sz w:val="16"/>
          <w:szCs w:val="16"/>
          <w:u w:val="single"/>
          <w:lang w:val="uk-UA"/>
        </w:rPr>
      </w:pPr>
    </w:p>
    <w:p w14:paraId="3FE27F97" w14:textId="56DD6384" w:rsidR="00BB1A38" w:rsidRPr="0016653A" w:rsidRDefault="00BD676C" w:rsidP="00BD676C">
      <w:pPr>
        <w:shd w:val="clear" w:color="auto" w:fill="FFFFFF"/>
        <w:spacing w:after="0" w:line="231" w:lineRule="atLeast"/>
        <w:jc w:val="both"/>
        <w:rPr>
          <w:rFonts w:ascii="Arial" w:eastAsia="Times New Roman" w:hAnsi="Arial" w:cs="Arial"/>
          <w:i/>
          <w:iCs/>
          <w:sz w:val="32"/>
          <w:szCs w:val="32"/>
          <w:lang w:val="uk-UA" w:eastAsia="ru-RU"/>
        </w:rPr>
      </w:pPr>
      <w:r>
        <w:rPr>
          <w:rFonts w:ascii="Arial" w:eastAsia="Times New Roman" w:hAnsi="Arial" w:cs="Arial"/>
          <w:sz w:val="32"/>
          <w:szCs w:val="32"/>
          <w:lang w:val="uk-UA" w:eastAsia="ru-RU"/>
        </w:rPr>
        <w:tab/>
      </w:r>
      <w:r w:rsidRPr="00263E00">
        <w:rPr>
          <w:rFonts w:ascii="Arial" w:eastAsia="Times New Roman" w:hAnsi="Arial" w:cs="Arial"/>
          <w:b/>
          <w:bCs/>
          <w:i/>
          <w:iCs/>
          <w:sz w:val="32"/>
          <w:szCs w:val="32"/>
          <w:lang w:val="uk-UA" w:eastAsia="ru-RU"/>
        </w:rPr>
        <w:t>Короткотерміновий семінар</w:t>
      </w:r>
      <w:r w:rsidRPr="00BD676C">
        <w:rPr>
          <w:rFonts w:ascii="Arial" w:eastAsia="Times New Roman" w:hAnsi="Arial" w:cs="Arial"/>
          <w:sz w:val="32"/>
          <w:szCs w:val="32"/>
          <w:lang w:val="uk-UA" w:eastAsia="ru-RU"/>
        </w:rPr>
        <w:t xml:space="preserve"> з підвищення кваліфікації бібліотечних працівників ТГ, які працюють з юнацтвом «Трансформація роботи бібліотек ТГ з поколінням Z: реалії сьогодення» (в онлайн-режимі)</w:t>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00263E00">
        <w:rPr>
          <w:rFonts w:ascii="Arial" w:eastAsia="Times New Roman" w:hAnsi="Arial" w:cs="Arial"/>
          <w:sz w:val="32"/>
          <w:szCs w:val="32"/>
          <w:lang w:val="uk-UA" w:eastAsia="ru-RU"/>
        </w:rPr>
        <w:tab/>
      </w:r>
      <w:r w:rsidRPr="00C36497">
        <w:rPr>
          <w:rFonts w:ascii="Arial" w:eastAsia="Times New Roman" w:hAnsi="Arial" w:cs="Arial"/>
          <w:b/>
          <w:bCs/>
          <w:i/>
          <w:iCs/>
          <w:sz w:val="32"/>
          <w:szCs w:val="32"/>
          <w:lang w:val="uk-UA" w:eastAsia="ru-RU"/>
        </w:rPr>
        <w:t>жовтень</w:t>
      </w:r>
    </w:p>
    <w:p w14:paraId="6A5455D6" w14:textId="56089A02" w:rsidR="00BD676C" w:rsidRPr="00BD676C" w:rsidRDefault="00BD676C" w:rsidP="00BD676C">
      <w:pPr>
        <w:shd w:val="clear" w:color="auto" w:fill="FFFFFF"/>
        <w:spacing w:after="0" w:line="231" w:lineRule="atLeast"/>
        <w:jc w:val="both"/>
        <w:rPr>
          <w:rFonts w:ascii="Arial" w:eastAsia="Times New Roman" w:hAnsi="Arial" w:cs="Arial"/>
          <w:sz w:val="16"/>
          <w:szCs w:val="16"/>
          <w:lang w:val="uk-UA" w:eastAsia="ru-RU"/>
        </w:rPr>
      </w:pPr>
    </w:p>
    <w:p w14:paraId="508B4F36" w14:textId="5530C33D" w:rsidR="00BD676C" w:rsidRPr="00263E00" w:rsidRDefault="00BD676C" w:rsidP="00BD676C">
      <w:pPr>
        <w:shd w:val="clear" w:color="auto" w:fill="FFFFFF"/>
        <w:spacing w:after="0" w:line="231" w:lineRule="atLeast"/>
        <w:jc w:val="both"/>
        <w:rPr>
          <w:rFonts w:ascii="Arial" w:eastAsia="Times New Roman" w:hAnsi="Arial" w:cs="Arial"/>
          <w:b/>
          <w:bCs/>
          <w:i/>
          <w:iCs/>
          <w:sz w:val="32"/>
          <w:szCs w:val="32"/>
          <w:lang w:val="uk-UA" w:eastAsia="ru-RU"/>
        </w:rPr>
      </w:pPr>
      <w:r>
        <w:rPr>
          <w:rFonts w:ascii="Arial" w:eastAsia="Times New Roman" w:hAnsi="Arial" w:cs="Arial"/>
          <w:sz w:val="32"/>
          <w:szCs w:val="32"/>
          <w:lang w:val="uk-UA" w:eastAsia="ru-RU"/>
        </w:rPr>
        <w:lastRenderedPageBreak/>
        <w:tab/>
      </w:r>
      <w:r w:rsidRPr="00263E00">
        <w:rPr>
          <w:rFonts w:ascii="Arial" w:eastAsia="Times New Roman" w:hAnsi="Arial" w:cs="Arial"/>
          <w:b/>
          <w:bCs/>
          <w:i/>
          <w:iCs/>
          <w:sz w:val="32"/>
          <w:szCs w:val="32"/>
          <w:lang w:val="uk-UA" w:eastAsia="ru-RU"/>
        </w:rPr>
        <w:t>Обласні вебінари</w:t>
      </w:r>
      <w:r w:rsidR="00263E00" w:rsidRPr="00263E00">
        <w:rPr>
          <w:rFonts w:ascii="Arial" w:eastAsia="Times New Roman" w:hAnsi="Arial" w:cs="Arial"/>
          <w:b/>
          <w:bCs/>
          <w:i/>
          <w:iCs/>
          <w:sz w:val="32"/>
          <w:szCs w:val="32"/>
          <w:lang w:val="uk-UA" w:eastAsia="ru-RU"/>
        </w:rPr>
        <w:t xml:space="preserve"> </w:t>
      </w:r>
      <w:r w:rsidRPr="00263E00">
        <w:rPr>
          <w:rFonts w:ascii="Arial" w:eastAsia="Times New Roman" w:hAnsi="Arial" w:cs="Arial"/>
          <w:b/>
          <w:bCs/>
          <w:i/>
          <w:iCs/>
          <w:sz w:val="32"/>
          <w:szCs w:val="32"/>
          <w:lang w:val="uk-UA" w:eastAsia="ru-RU"/>
        </w:rPr>
        <w:t>:</w:t>
      </w:r>
    </w:p>
    <w:p w14:paraId="4ABEE0D6" w14:textId="77777777" w:rsidR="00263E00" w:rsidRPr="00263E00" w:rsidRDefault="00263E00" w:rsidP="00BD676C">
      <w:pPr>
        <w:shd w:val="clear" w:color="auto" w:fill="FFFFFF"/>
        <w:spacing w:after="0" w:line="231" w:lineRule="atLeast"/>
        <w:jc w:val="both"/>
        <w:rPr>
          <w:rFonts w:ascii="Arial" w:hAnsi="Arial" w:cs="Arial"/>
          <w:b/>
          <w:sz w:val="16"/>
          <w:szCs w:val="16"/>
          <w:u w:val="single"/>
          <w:lang w:val="uk-UA"/>
        </w:rPr>
      </w:pPr>
    </w:p>
    <w:p w14:paraId="5A52A345" w14:textId="2990714D" w:rsidR="00BB1A38" w:rsidRDefault="0016653A" w:rsidP="00BD676C">
      <w:pPr>
        <w:shd w:val="clear" w:color="auto" w:fill="FFFFFF"/>
        <w:spacing w:after="0" w:line="231" w:lineRule="atLeast"/>
        <w:jc w:val="both"/>
        <w:rPr>
          <w:rFonts w:ascii="Arial" w:eastAsia="Times New Roman" w:hAnsi="Arial" w:cs="Arial"/>
          <w:i/>
          <w:iCs/>
          <w:sz w:val="32"/>
          <w:szCs w:val="32"/>
          <w:lang w:val="uk-UA" w:eastAsia="ru-RU"/>
        </w:rPr>
      </w:pPr>
      <w:r>
        <w:rPr>
          <w:rFonts w:ascii="Arial" w:eastAsia="Times New Roman" w:hAnsi="Arial" w:cs="Arial"/>
          <w:sz w:val="32"/>
          <w:szCs w:val="32"/>
          <w:lang w:val="uk-UA" w:eastAsia="ru-RU"/>
        </w:rPr>
        <w:t xml:space="preserve">- </w:t>
      </w:r>
      <w:r w:rsidR="00BD676C" w:rsidRPr="00BD676C">
        <w:rPr>
          <w:rFonts w:ascii="Arial" w:eastAsia="Times New Roman" w:hAnsi="Arial" w:cs="Arial"/>
          <w:sz w:val="32"/>
          <w:szCs w:val="32"/>
          <w:lang w:val="uk-UA" w:eastAsia="ru-RU"/>
        </w:rPr>
        <w:t>«Публічна бібліотека як центр інформування юнацтва і молоді про Європу»</w:t>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Pr>
          <w:rFonts w:ascii="Arial" w:eastAsia="Times New Roman" w:hAnsi="Arial" w:cs="Arial"/>
          <w:sz w:val="32"/>
          <w:szCs w:val="32"/>
          <w:lang w:val="uk-UA" w:eastAsia="ru-RU"/>
        </w:rPr>
        <w:tab/>
      </w:r>
      <w:r w:rsidRPr="00C36497">
        <w:rPr>
          <w:rFonts w:ascii="Arial" w:eastAsia="Times New Roman" w:hAnsi="Arial" w:cs="Arial"/>
          <w:b/>
          <w:bCs/>
          <w:i/>
          <w:iCs/>
          <w:sz w:val="32"/>
          <w:szCs w:val="32"/>
          <w:lang w:val="uk-UA" w:eastAsia="ru-RU"/>
        </w:rPr>
        <w:t>квітень</w:t>
      </w:r>
    </w:p>
    <w:p w14:paraId="1EEED1DE" w14:textId="77777777" w:rsidR="00263E00" w:rsidRPr="00263E00" w:rsidRDefault="00263E00" w:rsidP="00BD676C">
      <w:pPr>
        <w:shd w:val="clear" w:color="auto" w:fill="FFFFFF"/>
        <w:spacing w:after="0" w:line="231" w:lineRule="atLeast"/>
        <w:jc w:val="both"/>
        <w:rPr>
          <w:rFonts w:ascii="Arial" w:eastAsia="Times New Roman" w:hAnsi="Arial" w:cs="Arial"/>
          <w:i/>
          <w:iCs/>
          <w:sz w:val="16"/>
          <w:szCs w:val="16"/>
          <w:lang w:val="uk-UA" w:eastAsia="ru-RU"/>
        </w:rPr>
      </w:pPr>
    </w:p>
    <w:p w14:paraId="7FE4040F" w14:textId="5535F2D1" w:rsidR="00C36497" w:rsidRDefault="0016653A" w:rsidP="00BD676C">
      <w:pPr>
        <w:shd w:val="clear" w:color="auto" w:fill="FFFFFF"/>
        <w:spacing w:after="0" w:line="231" w:lineRule="atLeast"/>
        <w:jc w:val="both"/>
        <w:rPr>
          <w:rFonts w:ascii="Arial" w:eastAsia="Times New Roman" w:hAnsi="Arial" w:cs="Arial"/>
          <w:sz w:val="32"/>
          <w:szCs w:val="32"/>
          <w:lang w:val="uk-UA" w:eastAsia="ru-RU"/>
        </w:rPr>
      </w:pPr>
      <w:r w:rsidRPr="0016653A">
        <w:rPr>
          <w:rFonts w:ascii="Arial" w:eastAsia="Times New Roman" w:hAnsi="Arial" w:cs="Arial"/>
          <w:sz w:val="32"/>
          <w:szCs w:val="32"/>
          <w:lang w:val="uk-UA" w:eastAsia="ru-RU"/>
        </w:rPr>
        <w:t>- «Медіаграмотність юнацтва</w:t>
      </w:r>
      <w:r w:rsidR="003B4961">
        <w:rPr>
          <w:rFonts w:ascii="Arial" w:eastAsia="Times New Roman" w:hAnsi="Arial" w:cs="Arial"/>
          <w:sz w:val="32"/>
          <w:szCs w:val="32"/>
          <w:lang w:val="uk-UA" w:eastAsia="ru-RU"/>
        </w:rPr>
        <w:t xml:space="preserve"> </w:t>
      </w:r>
      <w:r w:rsidRPr="0016653A">
        <w:rPr>
          <w:rFonts w:ascii="Arial" w:eastAsia="Times New Roman" w:hAnsi="Arial" w:cs="Arial"/>
          <w:sz w:val="32"/>
          <w:szCs w:val="32"/>
          <w:lang w:val="uk-UA" w:eastAsia="ru-RU"/>
        </w:rPr>
        <w:t>: сучасні вимоги</w:t>
      </w:r>
      <w:r w:rsidR="00C36497">
        <w:rPr>
          <w:rFonts w:ascii="Arial" w:eastAsia="Times New Roman" w:hAnsi="Arial" w:cs="Arial"/>
          <w:sz w:val="32"/>
          <w:szCs w:val="32"/>
          <w:lang w:val="uk-UA" w:eastAsia="ru-RU"/>
        </w:rPr>
        <w:t>»</w:t>
      </w:r>
    </w:p>
    <w:p w14:paraId="04BD1101" w14:textId="39388D2C" w:rsidR="0016653A" w:rsidRDefault="00C36497" w:rsidP="00BD676C">
      <w:pPr>
        <w:shd w:val="clear" w:color="auto" w:fill="FFFFFF"/>
        <w:spacing w:after="0" w:line="231" w:lineRule="atLeast"/>
        <w:jc w:val="both"/>
        <w:rPr>
          <w:rFonts w:ascii="Arial" w:eastAsia="Times New Roman" w:hAnsi="Arial" w:cs="Arial"/>
          <w:b/>
          <w:bCs/>
          <w:i/>
          <w:iCs/>
          <w:sz w:val="32"/>
          <w:szCs w:val="32"/>
          <w:lang w:val="uk-UA" w:eastAsia="ru-RU"/>
        </w:rPr>
      </w:pP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Pr>
          <w:rFonts w:ascii="Arial" w:eastAsia="Times New Roman" w:hAnsi="Arial" w:cs="Arial"/>
          <w:i/>
          <w:iCs/>
          <w:sz w:val="32"/>
          <w:szCs w:val="32"/>
          <w:lang w:val="uk-UA" w:eastAsia="ru-RU"/>
        </w:rPr>
        <w:tab/>
      </w:r>
      <w:r w:rsidR="00113016">
        <w:rPr>
          <w:rFonts w:ascii="Arial" w:eastAsia="Times New Roman" w:hAnsi="Arial" w:cs="Arial"/>
          <w:b/>
          <w:bCs/>
          <w:i/>
          <w:iCs/>
          <w:sz w:val="32"/>
          <w:szCs w:val="32"/>
          <w:lang w:val="uk-UA" w:eastAsia="ru-RU"/>
        </w:rPr>
        <w:t>л</w:t>
      </w:r>
      <w:r w:rsidR="0016653A" w:rsidRPr="00C36497">
        <w:rPr>
          <w:rFonts w:ascii="Arial" w:eastAsia="Times New Roman" w:hAnsi="Arial" w:cs="Arial"/>
          <w:b/>
          <w:bCs/>
          <w:i/>
          <w:iCs/>
          <w:sz w:val="32"/>
          <w:szCs w:val="32"/>
          <w:lang w:val="uk-UA" w:eastAsia="ru-RU"/>
        </w:rPr>
        <w:t>истопад</w:t>
      </w:r>
    </w:p>
    <w:p w14:paraId="59FE40AB" w14:textId="77777777" w:rsidR="00C36497" w:rsidRPr="00C36497" w:rsidRDefault="00C36497" w:rsidP="00BD676C">
      <w:pPr>
        <w:shd w:val="clear" w:color="auto" w:fill="FFFFFF"/>
        <w:spacing w:after="0" w:line="231" w:lineRule="atLeast"/>
        <w:jc w:val="both"/>
        <w:rPr>
          <w:rFonts w:ascii="Arial" w:eastAsia="Times New Roman" w:hAnsi="Arial" w:cs="Arial"/>
          <w:b/>
          <w:bCs/>
          <w:i/>
          <w:iCs/>
          <w:sz w:val="16"/>
          <w:szCs w:val="16"/>
          <w:lang w:val="uk-UA" w:eastAsia="ru-RU"/>
        </w:rPr>
      </w:pPr>
    </w:p>
    <w:p w14:paraId="5483A9DC" w14:textId="64D02F2B" w:rsidR="00BD0012" w:rsidRPr="003B4961" w:rsidRDefault="00BD0012" w:rsidP="00BD0012">
      <w:pPr>
        <w:shd w:val="clear" w:color="auto" w:fill="FFFFFF"/>
        <w:spacing w:after="0" w:line="231" w:lineRule="atLeast"/>
        <w:jc w:val="right"/>
        <w:rPr>
          <w:rFonts w:ascii="Arial" w:eastAsia="Times New Roman" w:hAnsi="Arial" w:cs="Arial"/>
          <w:b/>
          <w:bCs/>
          <w:sz w:val="32"/>
          <w:szCs w:val="32"/>
          <w:lang w:val="uk-UA" w:eastAsia="ru-RU"/>
        </w:rPr>
      </w:pPr>
      <w:r w:rsidRPr="003B4961">
        <w:rPr>
          <w:rFonts w:ascii="Arial" w:eastAsia="Times New Roman" w:hAnsi="Arial" w:cs="Arial"/>
          <w:b/>
          <w:bCs/>
          <w:sz w:val="32"/>
          <w:szCs w:val="32"/>
          <w:lang w:val="uk-UA" w:eastAsia="ru-RU"/>
        </w:rPr>
        <w:t>(Включайте у плани роботи)</w:t>
      </w:r>
    </w:p>
    <w:bookmarkEnd w:id="12"/>
    <w:p w14:paraId="5F659DC0" w14:textId="21AE7743" w:rsidR="00BD0012" w:rsidRDefault="00BD0012" w:rsidP="00BD0012">
      <w:pPr>
        <w:shd w:val="clear" w:color="auto" w:fill="FFFFFF"/>
        <w:spacing w:after="0" w:line="231" w:lineRule="atLeast"/>
        <w:jc w:val="right"/>
        <w:rPr>
          <w:rFonts w:ascii="Arial" w:eastAsia="Times New Roman" w:hAnsi="Arial" w:cs="Arial"/>
          <w:sz w:val="32"/>
          <w:szCs w:val="32"/>
          <w:lang w:val="uk-UA" w:eastAsia="ru-RU"/>
        </w:rPr>
      </w:pPr>
    </w:p>
    <w:p w14:paraId="3D221BBC" w14:textId="77777777" w:rsidR="007729E0" w:rsidRPr="00BD0012" w:rsidRDefault="007729E0" w:rsidP="00BD0012">
      <w:pPr>
        <w:shd w:val="clear" w:color="auto" w:fill="FFFFFF"/>
        <w:spacing w:after="0" w:line="231" w:lineRule="atLeast"/>
        <w:jc w:val="right"/>
        <w:rPr>
          <w:rFonts w:ascii="Arial" w:eastAsia="Times New Roman" w:hAnsi="Arial" w:cs="Arial"/>
          <w:sz w:val="32"/>
          <w:szCs w:val="32"/>
          <w:lang w:val="uk-UA" w:eastAsia="ru-RU"/>
        </w:rPr>
      </w:pPr>
    </w:p>
    <w:p w14:paraId="7B327723" w14:textId="77777777" w:rsidR="003B4961" w:rsidRPr="003B4961" w:rsidRDefault="003B4961" w:rsidP="003B4961">
      <w:pPr>
        <w:shd w:val="clear" w:color="auto" w:fill="FFFFFF"/>
        <w:spacing w:after="0" w:line="231" w:lineRule="atLeast"/>
        <w:jc w:val="center"/>
        <w:rPr>
          <w:rFonts w:ascii="Arial" w:hAnsi="Arial" w:cs="Arial"/>
          <w:b/>
          <w:bCs/>
          <w:sz w:val="32"/>
          <w:szCs w:val="32"/>
          <w:lang w:val="uk-UA" w:eastAsia="ru-RU"/>
        </w:rPr>
      </w:pPr>
      <w:r w:rsidRPr="003B4961">
        <w:rPr>
          <w:rFonts w:ascii="Arial" w:hAnsi="Arial" w:cs="Arial"/>
          <w:b/>
          <w:bCs/>
          <w:sz w:val="32"/>
          <w:szCs w:val="32"/>
          <w:lang w:val="uk-UA" w:eastAsia="ru-RU"/>
        </w:rPr>
        <w:t>У 2022 році обласна бібліотека для юнацтва</w:t>
      </w:r>
    </w:p>
    <w:p w14:paraId="5A1169E2" w14:textId="77777777" w:rsidR="003B4961" w:rsidRPr="003B4961" w:rsidRDefault="003B4961" w:rsidP="003B4961">
      <w:pPr>
        <w:shd w:val="clear" w:color="auto" w:fill="FFFFFF"/>
        <w:spacing w:after="0" w:line="231" w:lineRule="atLeast"/>
        <w:jc w:val="center"/>
        <w:rPr>
          <w:rFonts w:ascii="Arial" w:hAnsi="Arial" w:cs="Arial"/>
          <w:b/>
          <w:bCs/>
          <w:sz w:val="32"/>
          <w:szCs w:val="32"/>
          <w:lang w:val="uk-UA" w:eastAsia="ru-RU"/>
        </w:rPr>
      </w:pPr>
      <w:r w:rsidRPr="003B4961">
        <w:rPr>
          <w:rFonts w:ascii="Arial" w:hAnsi="Arial" w:cs="Arial"/>
          <w:b/>
          <w:bCs/>
          <w:sz w:val="32"/>
          <w:szCs w:val="32"/>
          <w:lang w:val="uk-UA" w:eastAsia="ru-RU"/>
        </w:rPr>
        <w:t>імені Василя Симоненка планує підготувати</w:t>
      </w:r>
    </w:p>
    <w:p w14:paraId="6917D9CB" w14:textId="77777777" w:rsidR="003B4961" w:rsidRPr="003B4961" w:rsidRDefault="003B4961" w:rsidP="003B4961">
      <w:pPr>
        <w:shd w:val="clear" w:color="auto" w:fill="FFFFFF"/>
        <w:spacing w:after="0" w:line="231" w:lineRule="atLeast"/>
        <w:jc w:val="center"/>
        <w:rPr>
          <w:rFonts w:ascii="Arial" w:hAnsi="Arial" w:cs="Arial"/>
          <w:b/>
          <w:bCs/>
          <w:sz w:val="32"/>
          <w:szCs w:val="32"/>
          <w:lang w:val="uk-UA" w:eastAsia="ru-RU"/>
        </w:rPr>
      </w:pPr>
      <w:r w:rsidRPr="003B4961">
        <w:rPr>
          <w:rFonts w:ascii="Arial" w:hAnsi="Arial" w:cs="Arial"/>
          <w:b/>
          <w:bCs/>
          <w:sz w:val="32"/>
          <w:szCs w:val="32"/>
          <w:lang w:val="uk-UA" w:eastAsia="ru-RU"/>
        </w:rPr>
        <w:t>методичні рекомендації та бібліографічні видання :</w:t>
      </w:r>
    </w:p>
    <w:p w14:paraId="530B20A7" w14:textId="77777777" w:rsidR="003B4961" w:rsidRPr="003B4961" w:rsidRDefault="003B4961" w:rsidP="003B4961">
      <w:pPr>
        <w:shd w:val="clear" w:color="auto" w:fill="FFFFFF"/>
        <w:spacing w:after="0" w:line="231" w:lineRule="atLeast"/>
        <w:jc w:val="center"/>
        <w:rPr>
          <w:rFonts w:ascii="Arial" w:hAnsi="Arial" w:cs="Arial"/>
          <w:b/>
          <w:bCs/>
          <w:sz w:val="16"/>
          <w:szCs w:val="16"/>
          <w:lang w:val="uk-UA" w:eastAsia="ru-RU"/>
        </w:rPr>
      </w:pPr>
    </w:p>
    <w:p w14:paraId="6CF093B0" w14:textId="77777777"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Аналіз діяльності публічних бібліотек області з бібліотечно-бібліографічного обслуговування юнацтва за 2021 рік</w:t>
      </w:r>
    </w:p>
    <w:p w14:paraId="645EABCA"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1EF1511B" w14:textId="77777777"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Інформуємо. Радимо. Плануємо : методичні рекомендації по плануванню роботи публічних бібліотек області з читачами юнацького віку на 2023 рік</w:t>
      </w:r>
    </w:p>
    <w:p w14:paraId="2AC141CA"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5305B913" w14:textId="39B8AFA8" w:rsid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en-US" w:eastAsia="ru-RU"/>
        </w:rPr>
        <w:t>PROF</w:t>
      </w:r>
      <w:r w:rsidRPr="003B4961">
        <w:rPr>
          <w:rFonts w:ascii="Arial" w:hAnsi="Arial" w:cs="Arial"/>
          <w:sz w:val="32"/>
          <w:szCs w:val="32"/>
          <w:lang w:val="uk-UA" w:eastAsia="ru-RU"/>
        </w:rPr>
        <w:t xml:space="preserve"> визначення молоді : обласний етап Всеукраїнського соціологічного дослідження : аналіз-звіт</w:t>
      </w:r>
    </w:p>
    <w:p w14:paraId="7D378C88"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1D99EDD0" w14:textId="521E8644"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«Світ ловив мене, та не впіймав…» : (до 300-річчя з дня народження Г. С. Сковороди</w:t>
      </w:r>
      <w:r w:rsidR="00E855A9">
        <w:rPr>
          <w:rFonts w:ascii="Arial" w:hAnsi="Arial" w:cs="Arial"/>
          <w:sz w:val="32"/>
          <w:szCs w:val="32"/>
          <w:lang w:val="uk-UA" w:eastAsia="ru-RU"/>
        </w:rPr>
        <w:t>)</w:t>
      </w:r>
      <w:r w:rsidRPr="003B4961">
        <w:rPr>
          <w:rFonts w:ascii="Arial" w:hAnsi="Arial" w:cs="Arial"/>
          <w:sz w:val="32"/>
          <w:szCs w:val="32"/>
          <w:lang w:val="uk-UA" w:eastAsia="ru-RU"/>
        </w:rPr>
        <w:t xml:space="preserve"> : обласний етап Всеукраїнського соціологічного опитування : аналіз-звіт</w:t>
      </w:r>
    </w:p>
    <w:p w14:paraId="35450B39" w14:textId="77777777" w:rsidR="003B4961" w:rsidRPr="007729E0"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34CC4833" w14:textId="77777777"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Симоненківський хронограф-2023</w:t>
      </w:r>
    </w:p>
    <w:p w14:paraId="1BFA92BD"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76DC17B3" w14:textId="77777777"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Симоненківська книгозбірня : сміливі ідеї – реальні звершення : ретроспективний бібліографічний покажчик до 45-річчя створення бібліотеки</w:t>
      </w:r>
    </w:p>
    <w:p w14:paraId="74863352"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5B6BD663" w14:textId="77777777"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Біобібліографічний нарис із серії «Лауреати Всеукраїнської літературної премії імені Василя Симоненка». Вип.19, 20</w:t>
      </w:r>
    </w:p>
    <w:p w14:paraId="530C68B5"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5FA5B90D" w14:textId="2F14D5E8" w:rsidR="003B4961" w:rsidRPr="00515215" w:rsidRDefault="003B4961" w:rsidP="00515215">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Молодіжний соціум Черкащини : щоквартальний бібліографічний покажчик</w:t>
      </w:r>
    </w:p>
    <w:p w14:paraId="73B902D5" w14:textId="77777777"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lastRenderedPageBreak/>
        <w:t>Острог – молодіжна столиця України : бібліографічний дайджест</w:t>
      </w:r>
    </w:p>
    <w:p w14:paraId="1BAEA0CA"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155B1F28" w14:textId="76FF55DB"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Бі</w:t>
      </w:r>
      <w:r w:rsidR="007729E0">
        <w:rPr>
          <w:rFonts w:ascii="Arial" w:hAnsi="Arial" w:cs="Arial"/>
          <w:sz w:val="32"/>
          <w:szCs w:val="32"/>
          <w:lang w:val="uk-UA" w:eastAsia="ru-RU"/>
        </w:rPr>
        <w:t>о</w:t>
      </w:r>
      <w:r w:rsidRPr="003B4961">
        <w:rPr>
          <w:rFonts w:ascii="Arial" w:hAnsi="Arial" w:cs="Arial"/>
          <w:sz w:val="32"/>
          <w:szCs w:val="32"/>
          <w:lang w:val="uk-UA" w:eastAsia="ru-RU"/>
        </w:rPr>
        <w:t>б</w:t>
      </w:r>
      <w:r w:rsidR="007729E0">
        <w:rPr>
          <w:rFonts w:ascii="Arial" w:hAnsi="Arial" w:cs="Arial"/>
          <w:sz w:val="32"/>
          <w:szCs w:val="32"/>
          <w:lang w:val="uk-UA" w:eastAsia="ru-RU"/>
        </w:rPr>
        <w:t>іб</w:t>
      </w:r>
      <w:r w:rsidRPr="003B4961">
        <w:rPr>
          <w:rFonts w:ascii="Arial" w:hAnsi="Arial" w:cs="Arial"/>
          <w:sz w:val="32"/>
          <w:szCs w:val="32"/>
          <w:lang w:val="uk-UA" w:eastAsia="ru-RU"/>
        </w:rPr>
        <w:t>ліографічний покажчик із серії «Лауреати літературної премії імені Тодося Осьмачки»</w:t>
      </w:r>
    </w:p>
    <w:p w14:paraId="63C6F6BA"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62F43C6C" w14:textId="63844822" w:rsidR="003B4961" w:rsidRP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Бі</w:t>
      </w:r>
      <w:r w:rsidR="007729E0">
        <w:rPr>
          <w:rFonts w:ascii="Arial" w:hAnsi="Arial" w:cs="Arial"/>
          <w:sz w:val="32"/>
          <w:szCs w:val="32"/>
          <w:lang w:val="uk-UA" w:eastAsia="ru-RU"/>
        </w:rPr>
        <w:t>о</w:t>
      </w:r>
      <w:r w:rsidRPr="003B4961">
        <w:rPr>
          <w:rFonts w:ascii="Arial" w:hAnsi="Arial" w:cs="Arial"/>
          <w:sz w:val="32"/>
          <w:szCs w:val="32"/>
          <w:lang w:val="uk-UA" w:eastAsia="ru-RU"/>
        </w:rPr>
        <w:t>б</w:t>
      </w:r>
      <w:r w:rsidR="007729E0">
        <w:rPr>
          <w:rFonts w:ascii="Arial" w:hAnsi="Arial" w:cs="Arial"/>
          <w:sz w:val="32"/>
          <w:szCs w:val="32"/>
          <w:lang w:val="uk-UA" w:eastAsia="ru-RU"/>
        </w:rPr>
        <w:t>іб</w:t>
      </w:r>
      <w:r w:rsidRPr="003B4961">
        <w:rPr>
          <w:rFonts w:ascii="Arial" w:hAnsi="Arial" w:cs="Arial"/>
          <w:sz w:val="32"/>
          <w:szCs w:val="32"/>
          <w:lang w:val="uk-UA" w:eastAsia="ru-RU"/>
        </w:rPr>
        <w:t>ліографічний покажчик із серії «Лауреати обласної краєзнавчої премії імені Михайла Максимовича»</w:t>
      </w:r>
    </w:p>
    <w:p w14:paraId="4EBEE8EE" w14:textId="77777777" w:rsidR="003B4961" w:rsidRPr="003B4961" w:rsidRDefault="003B4961" w:rsidP="003B4961">
      <w:pPr>
        <w:shd w:val="clear" w:color="auto" w:fill="FFFFFF"/>
        <w:spacing w:after="0" w:line="231" w:lineRule="atLeast"/>
        <w:ind w:left="357"/>
        <w:contextualSpacing/>
        <w:jc w:val="both"/>
        <w:rPr>
          <w:rFonts w:ascii="Arial" w:hAnsi="Arial" w:cs="Arial"/>
          <w:sz w:val="16"/>
          <w:szCs w:val="16"/>
          <w:lang w:val="uk-UA" w:eastAsia="ru-RU"/>
        </w:rPr>
      </w:pPr>
    </w:p>
    <w:p w14:paraId="0CFAC94E" w14:textId="34AC6BA1" w:rsidR="003B4961" w:rsidRDefault="003B4961" w:rsidP="003B4961">
      <w:pPr>
        <w:numPr>
          <w:ilvl w:val="0"/>
          <w:numId w:val="32"/>
        </w:numPr>
        <w:shd w:val="clear" w:color="auto" w:fill="FFFFFF"/>
        <w:spacing w:after="0" w:line="231" w:lineRule="atLeast"/>
        <w:ind w:left="0" w:firstLine="357"/>
        <w:contextualSpacing/>
        <w:jc w:val="both"/>
        <w:rPr>
          <w:rFonts w:ascii="Arial" w:hAnsi="Arial" w:cs="Arial"/>
          <w:sz w:val="32"/>
          <w:szCs w:val="32"/>
          <w:lang w:val="uk-UA" w:eastAsia="ru-RU"/>
        </w:rPr>
      </w:pPr>
      <w:r w:rsidRPr="003B4961">
        <w:rPr>
          <w:rFonts w:ascii="Arial" w:hAnsi="Arial" w:cs="Arial"/>
          <w:sz w:val="32"/>
          <w:szCs w:val="32"/>
          <w:lang w:val="uk-UA" w:eastAsia="ru-RU"/>
        </w:rPr>
        <w:t>Бібліографічні розвідки із серій :</w:t>
      </w:r>
    </w:p>
    <w:p w14:paraId="55A9D92D" w14:textId="28D108C4" w:rsidR="002F19A3" w:rsidRDefault="002F19A3" w:rsidP="002F19A3">
      <w:pPr>
        <w:shd w:val="clear" w:color="auto" w:fill="FFFFFF"/>
        <w:spacing w:after="0" w:line="231" w:lineRule="atLeast"/>
        <w:ind w:left="357"/>
        <w:contextualSpacing/>
        <w:jc w:val="both"/>
        <w:rPr>
          <w:rFonts w:ascii="Arial" w:hAnsi="Arial" w:cs="Arial"/>
          <w:sz w:val="16"/>
          <w:szCs w:val="16"/>
          <w:lang w:val="uk-UA" w:eastAsia="ru-RU"/>
        </w:rPr>
      </w:pPr>
    </w:p>
    <w:p w14:paraId="764A0DC8" w14:textId="77777777" w:rsidR="004402E5" w:rsidRPr="003B4961" w:rsidRDefault="004402E5" w:rsidP="002F19A3">
      <w:pPr>
        <w:shd w:val="clear" w:color="auto" w:fill="FFFFFF"/>
        <w:spacing w:after="0" w:line="231" w:lineRule="atLeast"/>
        <w:ind w:left="357"/>
        <w:contextualSpacing/>
        <w:jc w:val="both"/>
        <w:rPr>
          <w:rFonts w:ascii="Arial" w:hAnsi="Arial" w:cs="Arial"/>
          <w:sz w:val="16"/>
          <w:szCs w:val="16"/>
          <w:lang w:val="uk-UA" w:eastAsia="ru-RU"/>
        </w:rPr>
      </w:pPr>
    </w:p>
    <w:p w14:paraId="0C097CD2" w14:textId="0DB0B969" w:rsidR="003B4961" w:rsidRDefault="003B4961" w:rsidP="003B4961">
      <w:pPr>
        <w:shd w:val="clear" w:color="auto" w:fill="FFFFFF"/>
        <w:spacing w:after="0" w:line="231" w:lineRule="atLeast"/>
        <w:ind w:left="717"/>
        <w:contextualSpacing/>
        <w:jc w:val="both"/>
        <w:rPr>
          <w:rFonts w:ascii="Arial" w:hAnsi="Arial" w:cs="Arial"/>
          <w:sz w:val="32"/>
          <w:szCs w:val="32"/>
          <w:lang w:val="uk-UA" w:eastAsia="ru-RU"/>
        </w:rPr>
      </w:pPr>
      <w:r w:rsidRPr="003B4961">
        <w:rPr>
          <w:rFonts w:ascii="Arial" w:hAnsi="Arial" w:cs="Arial"/>
          <w:sz w:val="32"/>
          <w:szCs w:val="32"/>
          <w:lang w:val="uk-UA" w:eastAsia="ru-RU"/>
        </w:rPr>
        <w:t>«Лауреати літературної премії імені Данила Кононенка»,</w:t>
      </w:r>
    </w:p>
    <w:p w14:paraId="4FC5BBD9" w14:textId="77777777" w:rsidR="002F19A3" w:rsidRPr="003B4961" w:rsidRDefault="002F19A3" w:rsidP="003B4961">
      <w:pPr>
        <w:shd w:val="clear" w:color="auto" w:fill="FFFFFF"/>
        <w:spacing w:after="0" w:line="231" w:lineRule="atLeast"/>
        <w:ind w:left="717"/>
        <w:contextualSpacing/>
        <w:jc w:val="both"/>
        <w:rPr>
          <w:rFonts w:ascii="Arial" w:hAnsi="Arial" w:cs="Arial"/>
          <w:sz w:val="16"/>
          <w:szCs w:val="16"/>
          <w:lang w:val="uk-UA" w:eastAsia="ru-RU"/>
        </w:rPr>
      </w:pPr>
    </w:p>
    <w:p w14:paraId="630642B4" w14:textId="6F1BC9A3" w:rsidR="003B4961" w:rsidRDefault="003B4961" w:rsidP="003B4961">
      <w:pPr>
        <w:shd w:val="clear" w:color="auto" w:fill="FFFFFF"/>
        <w:spacing w:after="0" w:line="231" w:lineRule="atLeast"/>
        <w:ind w:left="717"/>
        <w:contextualSpacing/>
        <w:jc w:val="both"/>
        <w:rPr>
          <w:rFonts w:ascii="Arial" w:hAnsi="Arial" w:cs="Arial"/>
          <w:sz w:val="32"/>
          <w:szCs w:val="32"/>
          <w:lang w:val="uk-UA" w:eastAsia="ru-RU"/>
        </w:rPr>
      </w:pPr>
      <w:r w:rsidRPr="003B4961">
        <w:rPr>
          <w:rFonts w:ascii="Arial" w:hAnsi="Arial" w:cs="Arial"/>
          <w:sz w:val="32"/>
          <w:szCs w:val="32"/>
          <w:lang w:val="uk-UA" w:eastAsia="ru-RU"/>
        </w:rPr>
        <w:t>«Лауреати літературної премії імені Михайла Масла»,</w:t>
      </w:r>
    </w:p>
    <w:p w14:paraId="181359C5" w14:textId="77777777" w:rsidR="002F19A3" w:rsidRPr="003B4961" w:rsidRDefault="002F19A3" w:rsidP="003B4961">
      <w:pPr>
        <w:shd w:val="clear" w:color="auto" w:fill="FFFFFF"/>
        <w:spacing w:after="0" w:line="231" w:lineRule="atLeast"/>
        <w:ind w:left="717"/>
        <w:contextualSpacing/>
        <w:jc w:val="both"/>
        <w:rPr>
          <w:rFonts w:ascii="Arial" w:hAnsi="Arial" w:cs="Arial"/>
          <w:sz w:val="16"/>
          <w:szCs w:val="16"/>
          <w:lang w:val="uk-UA" w:eastAsia="ru-RU"/>
        </w:rPr>
      </w:pPr>
    </w:p>
    <w:p w14:paraId="0239D8FF" w14:textId="719CD0C2" w:rsidR="003B4961" w:rsidRDefault="003B4961" w:rsidP="003B4961">
      <w:pPr>
        <w:shd w:val="clear" w:color="auto" w:fill="FFFFFF"/>
        <w:spacing w:after="0" w:line="231" w:lineRule="atLeast"/>
        <w:ind w:left="717"/>
        <w:contextualSpacing/>
        <w:jc w:val="both"/>
        <w:rPr>
          <w:rFonts w:ascii="Arial" w:hAnsi="Arial" w:cs="Arial"/>
          <w:sz w:val="32"/>
          <w:szCs w:val="32"/>
          <w:lang w:val="uk-UA" w:eastAsia="ru-RU"/>
        </w:rPr>
      </w:pPr>
      <w:r w:rsidRPr="003B4961">
        <w:rPr>
          <w:rFonts w:ascii="Arial" w:hAnsi="Arial" w:cs="Arial"/>
          <w:sz w:val="32"/>
          <w:szCs w:val="32"/>
          <w:lang w:val="uk-UA" w:eastAsia="ru-RU"/>
        </w:rPr>
        <w:t>«Лауреати літературної премії імені Івана Дробного»,</w:t>
      </w:r>
    </w:p>
    <w:p w14:paraId="28019D10" w14:textId="77777777" w:rsidR="002F19A3" w:rsidRPr="003B4961" w:rsidRDefault="002F19A3" w:rsidP="003B4961">
      <w:pPr>
        <w:shd w:val="clear" w:color="auto" w:fill="FFFFFF"/>
        <w:spacing w:after="0" w:line="231" w:lineRule="atLeast"/>
        <w:ind w:left="717"/>
        <w:contextualSpacing/>
        <w:jc w:val="both"/>
        <w:rPr>
          <w:rFonts w:ascii="Arial" w:hAnsi="Arial" w:cs="Arial"/>
          <w:sz w:val="16"/>
          <w:szCs w:val="16"/>
          <w:lang w:val="uk-UA" w:eastAsia="ru-RU"/>
        </w:rPr>
      </w:pPr>
    </w:p>
    <w:p w14:paraId="00466DCE" w14:textId="2B5BD9CB" w:rsidR="003B4961" w:rsidRDefault="003B4961" w:rsidP="003B4961">
      <w:pPr>
        <w:shd w:val="clear" w:color="auto" w:fill="FFFFFF"/>
        <w:spacing w:after="0" w:line="231" w:lineRule="atLeast"/>
        <w:ind w:left="717"/>
        <w:contextualSpacing/>
        <w:jc w:val="both"/>
        <w:rPr>
          <w:rFonts w:ascii="Arial" w:hAnsi="Arial" w:cs="Arial"/>
          <w:sz w:val="32"/>
          <w:szCs w:val="32"/>
          <w:lang w:val="uk-UA" w:eastAsia="ru-RU"/>
        </w:rPr>
      </w:pPr>
      <w:r w:rsidRPr="003B4961">
        <w:rPr>
          <w:rFonts w:ascii="Arial" w:hAnsi="Arial" w:cs="Arial"/>
          <w:sz w:val="32"/>
          <w:szCs w:val="32"/>
          <w:lang w:val="uk-UA" w:eastAsia="ru-RU"/>
        </w:rPr>
        <w:t>«Лауреати літературної премії імені Миколи Томенка»,</w:t>
      </w:r>
    </w:p>
    <w:p w14:paraId="7DBF0826" w14:textId="77777777" w:rsidR="002F19A3" w:rsidRPr="003B4961" w:rsidRDefault="002F19A3" w:rsidP="003B4961">
      <w:pPr>
        <w:shd w:val="clear" w:color="auto" w:fill="FFFFFF"/>
        <w:spacing w:after="0" w:line="231" w:lineRule="atLeast"/>
        <w:ind w:left="717"/>
        <w:contextualSpacing/>
        <w:jc w:val="both"/>
        <w:rPr>
          <w:rFonts w:ascii="Arial" w:hAnsi="Arial" w:cs="Arial"/>
          <w:sz w:val="16"/>
          <w:szCs w:val="16"/>
          <w:lang w:val="uk-UA" w:eastAsia="ru-RU"/>
        </w:rPr>
      </w:pPr>
    </w:p>
    <w:p w14:paraId="28EF3009" w14:textId="5DFADEA6" w:rsidR="003B4961" w:rsidRDefault="003B4961" w:rsidP="003B4961">
      <w:pPr>
        <w:shd w:val="clear" w:color="auto" w:fill="FFFFFF"/>
        <w:spacing w:after="0" w:line="231" w:lineRule="atLeast"/>
        <w:ind w:left="717"/>
        <w:contextualSpacing/>
        <w:jc w:val="both"/>
        <w:rPr>
          <w:rFonts w:ascii="Arial" w:hAnsi="Arial" w:cs="Arial"/>
          <w:sz w:val="32"/>
          <w:szCs w:val="32"/>
          <w:lang w:val="uk-UA" w:eastAsia="ru-RU"/>
        </w:rPr>
      </w:pPr>
      <w:r w:rsidRPr="003B4961">
        <w:rPr>
          <w:rFonts w:ascii="Arial" w:hAnsi="Arial" w:cs="Arial"/>
          <w:sz w:val="32"/>
          <w:szCs w:val="32"/>
          <w:lang w:val="uk-UA" w:eastAsia="ru-RU"/>
        </w:rPr>
        <w:t>«Лауреати Всеукраїнської літературної премії в галузі художнього перекладу імені Миколи Терещенка»,</w:t>
      </w:r>
    </w:p>
    <w:p w14:paraId="7C3C6888" w14:textId="77777777" w:rsidR="002F19A3" w:rsidRPr="003B4961" w:rsidRDefault="002F19A3" w:rsidP="003B4961">
      <w:pPr>
        <w:shd w:val="clear" w:color="auto" w:fill="FFFFFF"/>
        <w:spacing w:after="0" w:line="231" w:lineRule="atLeast"/>
        <w:ind w:left="717"/>
        <w:contextualSpacing/>
        <w:jc w:val="both"/>
        <w:rPr>
          <w:rFonts w:ascii="Arial" w:hAnsi="Arial" w:cs="Arial"/>
          <w:sz w:val="16"/>
          <w:szCs w:val="16"/>
          <w:lang w:val="uk-UA" w:eastAsia="ru-RU"/>
        </w:rPr>
      </w:pPr>
    </w:p>
    <w:p w14:paraId="7B129C95" w14:textId="5A5FDAC6" w:rsidR="003B4961" w:rsidRDefault="003B4961" w:rsidP="003B4961">
      <w:pPr>
        <w:shd w:val="clear" w:color="auto" w:fill="FFFFFF"/>
        <w:spacing w:after="0" w:line="231" w:lineRule="atLeast"/>
        <w:ind w:left="717"/>
        <w:contextualSpacing/>
        <w:jc w:val="both"/>
        <w:rPr>
          <w:rFonts w:ascii="Arial" w:hAnsi="Arial" w:cs="Arial"/>
          <w:sz w:val="32"/>
          <w:szCs w:val="32"/>
          <w:lang w:val="uk-UA" w:eastAsia="ru-RU"/>
        </w:rPr>
      </w:pPr>
      <w:r w:rsidRPr="003B4961">
        <w:rPr>
          <w:rFonts w:ascii="Arial" w:hAnsi="Arial" w:cs="Arial"/>
          <w:sz w:val="32"/>
          <w:szCs w:val="32"/>
          <w:lang w:val="uk-UA" w:eastAsia="ru-RU"/>
        </w:rPr>
        <w:t>«Лауреати Всеукраїнського літературного конкурсу творів для дітей «Лоскотон».</w:t>
      </w:r>
    </w:p>
    <w:p w14:paraId="2A58BD04" w14:textId="6E43B01E" w:rsidR="002F19A3" w:rsidRDefault="002F19A3" w:rsidP="003B4961">
      <w:pPr>
        <w:shd w:val="clear" w:color="auto" w:fill="FFFFFF"/>
        <w:spacing w:after="0" w:line="231" w:lineRule="atLeast"/>
        <w:ind w:left="717"/>
        <w:contextualSpacing/>
        <w:jc w:val="both"/>
        <w:rPr>
          <w:rFonts w:ascii="Arial" w:hAnsi="Arial" w:cs="Arial"/>
          <w:sz w:val="16"/>
          <w:szCs w:val="16"/>
          <w:lang w:val="uk-UA" w:eastAsia="ru-RU"/>
        </w:rPr>
      </w:pPr>
    </w:p>
    <w:p w14:paraId="35C87180" w14:textId="77777777" w:rsidR="002068EE" w:rsidRPr="003B4961" w:rsidRDefault="002068EE" w:rsidP="003B4961">
      <w:pPr>
        <w:shd w:val="clear" w:color="auto" w:fill="FFFFFF"/>
        <w:spacing w:after="0" w:line="231" w:lineRule="atLeast"/>
        <w:ind w:left="717"/>
        <w:contextualSpacing/>
        <w:jc w:val="both"/>
        <w:rPr>
          <w:rFonts w:ascii="Arial" w:hAnsi="Arial" w:cs="Arial"/>
          <w:sz w:val="16"/>
          <w:szCs w:val="16"/>
          <w:lang w:val="uk-UA" w:eastAsia="ru-RU"/>
        </w:rPr>
      </w:pPr>
    </w:p>
    <w:p w14:paraId="140DEF7A" w14:textId="77777777" w:rsidR="003B4961" w:rsidRPr="003B4961" w:rsidRDefault="003B4961" w:rsidP="003B4961">
      <w:pPr>
        <w:shd w:val="clear" w:color="auto" w:fill="FFFFFF"/>
        <w:spacing w:after="0" w:line="231" w:lineRule="atLeast"/>
        <w:jc w:val="right"/>
        <w:rPr>
          <w:rFonts w:ascii="Arial" w:hAnsi="Arial" w:cs="Arial"/>
          <w:b/>
          <w:bCs/>
          <w:sz w:val="32"/>
          <w:szCs w:val="32"/>
          <w:lang w:val="uk-UA" w:eastAsia="ru-RU"/>
        </w:rPr>
      </w:pPr>
      <w:r w:rsidRPr="003B4961">
        <w:rPr>
          <w:rFonts w:ascii="Arial" w:hAnsi="Arial" w:cs="Arial"/>
          <w:b/>
          <w:bCs/>
          <w:sz w:val="32"/>
          <w:szCs w:val="32"/>
          <w:lang w:val="uk-UA" w:eastAsia="ru-RU"/>
        </w:rPr>
        <w:t>(Дивіться на сайті бібліотеки</w:t>
      </w:r>
    </w:p>
    <w:p w14:paraId="75A8CBCC" w14:textId="77777777" w:rsidR="003B4961" w:rsidRPr="003B4961" w:rsidRDefault="003B4961" w:rsidP="003B4961">
      <w:pPr>
        <w:shd w:val="clear" w:color="auto" w:fill="FFFFFF"/>
        <w:spacing w:after="0" w:line="231" w:lineRule="atLeast"/>
        <w:jc w:val="right"/>
        <w:rPr>
          <w:rFonts w:ascii="Arial" w:hAnsi="Arial" w:cs="Arial"/>
          <w:b/>
          <w:bCs/>
          <w:sz w:val="32"/>
          <w:szCs w:val="32"/>
          <w:lang w:val="uk-UA" w:eastAsia="ru-RU"/>
        </w:rPr>
      </w:pPr>
      <w:r w:rsidRPr="003B4961">
        <w:rPr>
          <w:rFonts w:ascii="Arial" w:hAnsi="Arial" w:cs="Arial"/>
          <w:b/>
          <w:bCs/>
          <w:sz w:val="32"/>
          <w:szCs w:val="32"/>
          <w:lang w:val="uk-UA" w:eastAsia="ru-RU"/>
        </w:rPr>
        <w:t>у розділі «Наші видання»).</w:t>
      </w:r>
    </w:p>
    <w:p w14:paraId="6E407E9E" w14:textId="77777777" w:rsidR="00BD0012" w:rsidRPr="00BD0012" w:rsidRDefault="00BD0012" w:rsidP="00BD0012">
      <w:pPr>
        <w:shd w:val="clear" w:color="auto" w:fill="FFFFFF"/>
        <w:spacing w:after="0" w:line="231" w:lineRule="atLeast"/>
        <w:jc w:val="center"/>
        <w:rPr>
          <w:rFonts w:ascii="Arial" w:hAnsi="Arial" w:cs="Arial"/>
          <w:b/>
          <w:bCs/>
          <w:sz w:val="32"/>
          <w:szCs w:val="32"/>
          <w:u w:val="single"/>
          <w:lang w:val="uk-UA"/>
        </w:rPr>
      </w:pPr>
    </w:p>
    <w:p w14:paraId="47F4103E" w14:textId="65B7060D" w:rsidR="004C3188" w:rsidRDefault="004C3188" w:rsidP="004C3188">
      <w:pPr>
        <w:shd w:val="clear" w:color="auto" w:fill="FFFFFF"/>
        <w:spacing w:after="0" w:line="231" w:lineRule="atLeast"/>
        <w:jc w:val="center"/>
        <w:rPr>
          <w:rFonts w:ascii="Arial" w:hAnsi="Arial" w:cs="Arial"/>
          <w:b/>
          <w:sz w:val="16"/>
          <w:szCs w:val="16"/>
          <w:lang w:val="uk-UA"/>
        </w:rPr>
      </w:pPr>
    </w:p>
    <w:p w14:paraId="397016A9" w14:textId="77777777" w:rsidR="002068EE" w:rsidRPr="004C3188" w:rsidRDefault="002068EE" w:rsidP="004C3188">
      <w:pPr>
        <w:shd w:val="clear" w:color="auto" w:fill="FFFFFF"/>
        <w:spacing w:after="0" w:line="231" w:lineRule="atLeast"/>
        <w:jc w:val="center"/>
        <w:rPr>
          <w:rFonts w:ascii="Arial" w:hAnsi="Arial" w:cs="Arial"/>
          <w:b/>
          <w:sz w:val="16"/>
          <w:szCs w:val="16"/>
          <w:lang w:val="uk-UA"/>
        </w:rPr>
      </w:pPr>
    </w:p>
    <w:p w14:paraId="79200658" w14:textId="77777777" w:rsidR="0084665E" w:rsidRPr="007E1E70" w:rsidRDefault="004C3188" w:rsidP="004C3188">
      <w:pPr>
        <w:shd w:val="clear" w:color="auto" w:fill="FFFFFF"/>
        <w:spacing w:after="0" w:line="231" w:lineRule="atLeast"/>
        <w:jc w:val="center"/>
        <w:rPr>
          <w:rFonts w:ascii="Arial" w:hAnsi="Arial" w:cs="Arial"/>
          <w:b/>
          <w:sz w:val="32"/>
          <w:szCs w:val="32"/>
          <w:lang w:val="uk-UA"/>
        </w:rPr>
      </w:pPr>
      <w:bookmarkStart w:id="13" w:name="_Hlk88140107"/>
      <w:r w:rsidRPr="007E1E70">
        <w:rPr>
          <w:rFonts w:ascii="Arial" w:hAnsi="Arial" w:cs="Arial"/>
          <w:b/>
          <w:sz w:val="32"/>
          <w:szCs w:val="32"/>
          <w:lang w:val="uk-UA"/>
        </w:rPr>
        <w:t>Основні заходи</w:t>
      </w:r>
      <w:r w:rsidRPr="007E1E70">
        <w:rPr>
          <w:rFonts w:ascii="Arial" w:hAnsi="Arial" w:cs="Arial"/>
          <w:sz w:val="32"/>
          <w:szCs w:val="32"/>
          <w:lang w:val="uk-UA"/>
        </w:rPr>
        <w:t xml:space="preserve"> </w:t>
      </w:r>
      <w:r w:rsidRPr="007E1E70">
        <w:rPr>
          <w:rFonts w:ascii="Arial" w:hAnsi="Arial" w:cs="Arial"/>
          <w:b/>
          <w:sz w:val="32"/>
          <w:szCs w:val="32"/>
          <w:lang w:val="uk-UA"/>
        </w:rPr>
        <w:t>Державної бібліотек</w:t>
      </w:r>
      <w:r w:rsidR="0032003A" w:rsidRPr="007E1E70">
        <w:rPr>
          <w:rFonts w:ascii="Arial" w:hAnsi="Arial" w:cs="Arial"/>
          <w:b/>
          <w:sz w:val="32"/>
          <w:szCs w:val="32"/>
          <w:lang w:val="uk-UA"/>
        </w:rPr>
        <w:t>и</w:t>
      </w:r>
    </w:p>
    <w:p w14:paraId="5CA0466B" w14:textId="406B2437" w:rsidR="004C3188" w:rsidRDefault="004C3188" w:rsidP="004C3188">
      <w:pPr>
        <w:shd w:val="clear" w:color="auto" w:fill="FFFFFF"/>
        <w:spacing w:after="0" w:line="231" w:lineRule="atLeast"/>
        <w:jc w:val="center"/>
        <w:rPr>
          <w:rFonts w:ascii="Arial" w:hAnsi="Arial" w:cs="Arial"/>
          <w:b/>
          <w:sz w:val="32"/>
          <w:szCs w:val="32"/>
          <w:lang w:val="uk-UA"/>
        </w:rPr>
      </w:pPr>
      <w:r w:rsidRPr="007E1E70">
        <w:rPr>
          <w:rFonts w:ascii="Arial" w:hAnsi="Arial" w:cs="Arial"/>
          <w:b/>
          <w:sz w:val="32"/>
          <w:szCs w:val="32"/>
          <w:lang w:val="uk-UA"/>
        </w:rPr>
        <w:t>України для юнацтва</w:t>
      </w:r>
      <w:r w:rsidR="006A4F15" w:rsidRPr="007E1E70">
        <w:rPr>
          <w:rFonts w:ascii="Arial" w:hAnsi="Arial" w:cs="Arial"/>
          <w:b/>
          <w:sz w:val="32"/>
          <w:szCs w:val="32"/>
          <w:lang w:val="uk-UA"/>
        </w:rPr>
        <w:t xml:space="preserve"> у 202</w:t>
      </w:r>
      <w:r w:rsidR="007E1E70" w:rsidRPr="007E1E70">
        <w:rPr>
          <w:rFonts w:ascii="Arial" w:hAnsi="Arial" w:cs="Arial"/>
          <w:b/>
          <w:sz w:val="32"/>
          <w:szCs w:val="32"/>
          <w:lang w:val="uk-UA"/>
        </w:rPr>
        <w:t>2</w:t>
      </w:r>
      <w:r w:rsidR="0084665E" w:rsidRPr="007E1E70">
        <w:rPr>
          <w:rFonts w:ascii="Arial" w:hAnsi="Arial" w:cs="Arial"/>
          <w:b/>
          <w:sz w:val="32"/>
          <w:szCs w:val="32"/>
          <w:lang w:val="uk-UA"/>
        </w:rPr>
        <w:t xml:space="preserve"> році</w:t>
      </w:r>
      <w:r w:rsidRPr="007E1E70">
        <w:rPr>
          <w:rFonts w:ascii="Arial" w:hAnsi="Arial" w:cs="Arial"/>
          <w:b/>
          <w:sz w:val="32"/>
          <w:szCs w:val="32"/>
          <w:lang w:val="uk-UA"/>
        </w:rPr>
        <w:t>:</w:t>
      </w:r>
    </w:p>
    <w:p w14:paraId="69592F7D" w14:textId="77777777" w:rsidR="00BB1A38" w:rsidRDefault="00BB1A38" w:rsidP="004C3188">
      <w:pPr>
        <w:shd w:val="clear" w:color="auto" w:fill="FFFFFF"/>
        <w:spacing w:after="0" w:line="231" w:lineRule="atLeast"/>
        <w:jc w:val="center"/>
        <w:rPr>
          <w:rFonts w:ascii="Arial" w:hAnsi="Arial" w:cs="Arial"/>
          <w:b/>
          <w:sz w:val="32"/>
          <w:szCs w:val="32"/>
          <w:lang w:val="uk-UA"/>
        </w:rPr>
      </w:pPr>
    </w:p>
    <w:p w14:paraId="3EB9E1C2" w14:textId="1B2ED9B7" w:rsidR="00BB1A38" w:rsidRDefault="00BB1A38" w:rsidP="00BB1A38">
      <w:pPr>
        <w:spacing w:after="0" w:line="240" w:lineRule="auto"/>
        <w:jc w:val="both"/>
        <w:rPr>
          <w:rFonts w:ascii="Arial" w:hAnsi="Arial" w:cs="Arial"/>
          <w:sz w:val="32"/>
          <w:szCs w:val="32"/>
          <w:lang w:val="uk-UA"/>
        </w:rPr>
      </w:pPr>
      <w:r w:rsidRPr="00BB1A38">
        <w:rPr>
          <w:rFonts w:ascii="Arial" w:hAnsi="Arial" w:cs="Arial"/>
          <w:sz w:val="32"/>
          <w:szCs w:val="32"/>
          <w:lang w:val="uk-UA"/>
        </w:rPr>
        <w:t>•</w:t>
      </w:r>
      <w:r>
        <w:rPr>
          <w:rFonts w:ascii="Arial" w:hAnsi="Arial" w:cs="Arial"/>
          <w:sz w:val="32"/>
          <w:szCs w:val="32"/>
          <w:lang w:val="uk-UA"/>
        </w:rPr>
        <w:t xml:space="preserve"> </w:t>
      </w:r>
      <w:r w:rsidRPr="00BB1A38">
        <w:rPr>
          <w:rFonts w:ascii="Arial" w:hAnsi="Arial" w:cs="Arial"/>
          <w:sz w:val="32"/>
          <w:szCs w:val="32"/>
          <w:lang w:val="uk-UA"/>
        </w:rPr>
        <w:t>Проблемне навчання фахівців відділів мистецтв обласних бібліотек для юнацтва, молоді «Бібліотечний формат мистецтва». Київ, НАКККіМ, ДБУ для юнацтва, 4–8 квітня;</w:t>
      </w:r>
    </w:p>
    <w:p w14:paraId="6F630CA2" w14:textId="77777777" w:rsidR="00263E00" w:rsidRPr="00263E00" w:rsidRDefault="00263E00" w:rsidP="00BB1A38">
      <w:pPr>
        <w:spacing w:after="0" w:line="240" w:lineRule="auto"/>
        <w:jc w:val="both"/>
        <w:rPr>
          <w:rFonts w:ascii="Arial" w:hAnsi="Arial" w:cs="Arial"/>
          <w:sz w:val="16"/>
          <w:szCs w:val="16"/>
          <w:lang w:val="uk-UA"/>
        </w:rPr>
      </w:pPr>
    </w:p>
    <w:p w14:paraId="7C169801" w14:textId="46A32C33" w:rsidR="00BB1A38" w:rsidRDefault="00BB1A38" w:rsidP="00BB1A38">
      <w:pPr>
        <w:spacing w:after="0" w:line="240" w:lineRule="auto"/>
        <w:jc w:val="both"/>
        <w:rPr>
          <w:rFonts w:ascii="Arial" w:hAnsi="Arial" w:cs="Arial"/>
          <w:sz w:val="32"/>
          <w:szCs w:val="32"/>
          <w:lang w:val="uk-UA"/>
        </w:rPr>
      </w:pPr>
      <w:r w:rsidRPr="00BB1A38">
        <w:rPr>
          <w:rFonts w:ascii="Arial" w:hAnsi="Arial" w:cs="Arial"/>
          <w:sz w:val="32"/>
          <w:szCs w:val="32"/>
          <w:lang w:val="uk-UA"/>
        </w:rPr>
        <w:t>•</w:t>
      </w:r>
      <w:r>
        <w:rPr>
          <w:rFonts w:ascii="Arial" w:hAnsi="Arial" w:cs="Arial"/>
          <w:sz w:val="32"/>
          <w:szCs w:val="32"/>
          <w:lang w:val="uk-UA"/>
        </w:rPr>
        <w:t xml:space="preserve"> </w:t>
      </w:r>
      <w:r w:rsidRPr="00BB1A38">
        <w:rPr>
          <w:rFonts w:ascii="Arial" w:hAnsi="Arial" w:cs="Arial"/>
          <w:sz w:val="32"/>
          <w:szCs w:val="32"/>
          <w:lang w:val="en-US"/>
        </w:rPr>
        <w:t>V</w:t>
      </w:r>
      <w:r w:rsidRPr="00BB1A38">
        <w:rPr>
          <w:rFonts w:ascii="Arial" w:hAnsi="Arial" w:cs="Arial"/>
          <w:sz w:val="32"/>
          <w:szCs w:val="32"/>
          <w:lang w:val="uk-UA"/>
        </w:rPr>
        <w:t>І Всеукраїнський молодіжний бібліокараван «Читай, юність!», м. Луцьк, Волинська ОБЮ, 14–15 червня;</w:t>
      </w:r>
    </w:p>
    <w:p w14:paraId="7CE38A19" w14:textId="77777777" w:rsidR="00263E00" w:rsidRPr="00263E00" w:rsidRDefault="00263E00" w:rsidP="00BB1A38">
      <w:pPr>
        <w:spacing w:after="0" w:line="240" w:lineRule="auto"/>
        <w:jc w:val="both"/>
        <w:rPr>
          <w:rFonts w:ascii="Arial" w:hAnsi="Arial" w:cs="Arial"/>
          <w:sz w:val="16"/>
          <w:szCs w:val="16"/>
          <w:lang w:val="uk-UA"/>
        </w:rPr>
      </w:pPr>
    </w:p>
    <w:p w14:paraId="09D257FA" w14:textId="764BDA04" w:rsidR="00BB1A38" w:rsidRPr="00BB1A38" w:rsidRDefault="00BB1A38" w:rsidP="00BB1A38">
      <w:pPr>
        <w:spacing w:after="0"/>
        <w:jc w:val="both"/>
        <w:rPr>
          <w:rFonts w:ascii="Arial" w:hAnsi="Arial" w:cs="Arial"/>
          <w:sz w:val="32"/>
          <w:szCs w:val="32"/>
          <w:lang w:val="uk-UA"/>
        </w:rPr>
      </w:pPr>
      <w:r w:rsidRPr="00BB1A38">
        <w:rPr>
          <w:rFonts w:ascii="Arial" w:hAnsi="Arial" w:cs="Arial"/>
          <w:sz w:val="32"/>
          <w:szCs w:val="32"/>
          <w:lang w:val="uk-UA"/>
        </w:rPr>
        <w:lastRenderedPageBreak/>
        <w:t>•</w:t>
      </w:r>
      <w:r>
        <w:rPr>
          <w:rFonts w:ascii="Arial" w:hAnsi="Arial" w:cs="Arial"/>
          <w:sz w:val="32"/>
          <w:szCs w:val="32"/>
          <w:lang w:val="uk-UA"/>
        </w:rPr>
        <w:t xml:space="preserve"> </w:t>
      </w:r>
      <w:r w:rsidRPr="00BB1A38">
        <w:rPr>
          <w:rFonts w:ascii="Arial" w:hAnsi="Arial" w:cs="Arial"/>
          <w:sz w:val="32"/>
          <w:szCs w:val="32"/>
          <w:lang w:val="uk-UA"/>
        </w:rPr>
        <w:t>Всеукраїнський круглий стіл «</w:t>
      </w:r>
      <w:r w:rsidRPr="00BB1A38">
        <w:rPr>
          <w:rFonts w:ascii="Arial" w:hAnsi="Arial" w:cs="Arial"/>
          <w:sz w:val="32"/>
          <w:szCs w:val="32"/>
        </w:rPr>
        <w:t xml:space="preserve">Патріотизм у сучасному розумінні </w:t>
      </w:r>
      <w:r w:rsidRPr="00BB1A38">
        <w:rPr>
          <w:rFonts w:ascii="Arial" w:hAnsi="Arial" w:cs="Arial"/>
          <w:sz w:val="32"/>
          <w:szCs w:val="32"/>
          <w:lang w:val="uk-UA"/>
        </w:rPr>
        <w:t>молоді. Державні символи України». м. Київ, Державна бібліотека України для юнацтва, 19 серпня;</w:t>
      </w:r>
    </w:p>
    <w:p w14:paraId="6585BDCD" w14:textId="00FFC7AE" w:rsidR="00BB1A38" w:rsidRDefault="00BB1A38" w:rsidP="00BB1A38">
      <w:pPr>
        <w:spacing w:after="0" w:line="240" w:lineRule="auto"/>
        <w:jc w:val="both"/>
        <w:rPr>
          <w:rFonts w:ascii="Arial" w:hAnsi="Arial" w:cs="Arial"/>
          <w:sz w:val="32"/>
          <w:szCs w:val="32"/>
          <w:lang w:val="uk-UA"/>
        </w:rPr>
      </w:pPr>
      <w:r w:rsidRPr="00BB1A38">
        <w:rPr>
          <w:rFonts w:ascii="Arial" w:hAnsi="Arial" w:cs="Arial"/>
          <w:sz w:val="32"/>
          <w:szCs w:val="32"/>
          <w:lang w:val="uk-UA"/>
        </w:rPr>
        <w:t>• ХVI Всеукраїнська школа керівника «Бібліотеки для юнацтва: від можливостей до реальних змін», м. Київ, Державна бібліотека України для юнацтва, 22 вересня;</w:t>
      </w:r>
    </w:p>
    <w:p w14:paraId="6F9C2145" w14:textId="77777777" w:rsidR="001328C3" w:rsidRPr="001328C3" w:rsidRDefault="001328C3" w:rsidP="00BB1A38">
      <w:pPr>
        <w:spacing w:after="0" w:line="240" w:lineRule="auto"/>
        <w:jc w:val="both"/>
        <w:rPr>
          <w:rFonts w:ascii="Arial" w:hAnsi="Arial" w:cs="Arial"/>
          <w:sz w:val="16"/>
          <w:szCs w:val="16"/>
          <w:lang w:val="uk-UA"/>
        </w:rPr>
      </w:pPr>
    </w:p>
    <w:p w14:paraId="56CF5336" w14:textId="50E73F73" w:rsidR="00BB1A38" w:rsidRPr="00BB1A38" w:rsidRDefault="00BB1A38" w:rsidP="00BB1A38">
      <w:pPr>
        <w:spacing w:after="0" w:line="240" w:lineRule="auto"/>
        <w:jc w:val="both"/>
        <w:rPr>
          <w:rFonts w:ascii="Arial" w:hAnsi="Arial" w:cs="Arial"/>
          <w:sz w:val="32"/>
          <w:szCs w:val="32"/>
          <w:lang w:val="uk-UA"/>
        </w:rPr>
      </w:pPr>
      <w:r w:rsidRPr="00BB1A38">
        <w:rPr>
          <w:rFonts w:ascii="Arial" w:hAnsi="Arial" w:cs="Arial"/>
          <w:sz w:val="32"/>
          <w:szCs w:val="32"/>
          <w:lang w:val="uk-UA"/>
        </w:rPr>
        <w:t>• ХІ Школа професійної майстерності «Молодий професіонал бібліотеки для юнацтва», м. Херсон,</w:t>
      </w:r>
      <w:r w:rsidRPr="00BB1A38">
        <w:rPr>
          <w:rFonts w:ascii="Arial" w:hAnsi="Arial" w:cs="Arial"/>
          <w:b/>
          <w:sz w:val="32"/>
          <w:szCs w:val="32"/>
          <w:lang w:val="uk-UA"/>
        </w:rPr>
        <w:t xml:space="preserve"> </w:t>
      </w:r>
      <w:r w:rsidRPr="00BB1A38">
        <w:rPr>
          <w:rFonts w:ascii="Arial" w:hAnsi="Arial" w:cs="Arial"/>
          <w:sz w:val="32"/>
          <w:szCs w:val="32"/>
          <w:lang w:val="uk-UA"/>
        </w:rPr>
        <w:t>Херсонська обласна бібліотека для юнацтва ім. Б.</w:t>
      </w:r>
      <w:r w:rsidR="001328C3">
        <w:rPr>
          <w:rFonts w:ascii="Arial" w:hAnsi="Arial" w:cs="Arial"/>
          <w:sz w:val="32"/>
          <w:szCs w:val="32"/>
          <w:lang w:val="uk-UA"/>
        </w:rPr>
        <w:t> </w:t>
      </w:r>
      <w:r w:rsidRPr="00BB1A38">
        <w:rPr>
          <w:rFonts w:ascii="Arial" w:hAnsi="Arial" w:cs="Arial"/>
          <w:sz w:val="32"/>
          <w:szCs w:val="32"/>
          <w:lang w:val="uk-UA"/>
        </w:rPr>
        <w:t>Лавреньова, 20-21 жовтня</w:t>
      </w:r>
    </w:p>
    <w:p w14:paraId="0BBA58CE" w14:textId="77777777" w:rsidR="0008093A" w:rsidRPr="00C77249" w:rsidRDefault="0008093A" w:rsidP="0008093A">
      <w:pPr>
        <w:tabs>
          <w:tab w:val="left" w:pos="1134"/>
        </w:tabs>
        <w:spacing w:after="0"/>
        <w:contextualSpacing/>
        <w:jc w:val="both"/>
        <w:rPr>
          <w:rFonts w:ascii="Arial" w:hAnsi="Arial" w:cs="Arial"/>
          <w:sz w:val="16"/>
          <w:szCs w:val="16"/>
          <w:highlight w:val="yellow"/>
          <w:lang w:val="uk-UA"/>
        </w:rPr>
      </w:pPr>
    </w:p>
    <w:p w14:paraId="3F54DCD5" w14:textId="77777777" w:rsidR="00270734" w:rsidRPr="00C77249" w:rsidRDefault="00270734" w:rsidP="00D350D2">
      <w:pPr>
        <w:shd w:val="clear" w:color="auto" w:fill="FFFFFF"/>
        <w:tabs>
          <w:tab w:val="left" w:pos="540"/>
        </w:tabs>
        <w:contextualSpacing/>
        <w:jc w:val="right"/>
        <w:rPr>
          <w:rFonts w:ascii="Times New Roman" w:hAnsi="Times New Roman"/>
          <w:sz w:val="16"/>
          <w:szCs w:val="16"/>
          <w:highlight w:val="yellow"/>
          <w:lang w:val="uk-UA"/>
        </w:rPr>
      </w:pPr>
    </w:p>
    <w:p w14:paraId="35A8B15E" w14:textId="77777777" w:rsidR="00270734" w:rsidRPr="00B97521" w:rsidRDefault="00270734" w:rsidP="00D350D2">
      <w:pPr>
        <w:tabs>
          <w:tab w:val="left" w:pos="1134"/>
          <w:tab w:val="center" w:pos="5102"/>
          <w:tab w:val="right" w:pos="9638"/>
        </w:tabs>
        <w:spacing w:after="0" w:line="240" w:lineRule="auto"/>
        <w:jc w:val="right"/>
        <w:rPr>
          <w:rFonts w:ascii="Arial" w:hAnsi="Arial" w:cs="Arial"/>
          <w:sz w:val="32"/>
          <w:szCs w:val="32"/>
          <w:lang w:eastAsia="ru-RU"/>
        </w:rPr>
      </w:pPr>
      <w:r w:rsidRPr="00B97521">
        <w:rPr>
          <w:rFonts w:ascii="Arial" w:hAnsi="Arial" w:cs="Arial"/>
          <w:b/>
          <w:sz w:val="32"/>
          <w:szCs w:val="32"/>
          <w:lang w:val="uk-UA" w:eastAsia="ru-RU"/>
        </w:rPr>
        <w:t>(Для участі у запропонованих</w:t>
      </w:r>
    </w:p>
    <w:p w14:paraId="23A942C2" w14:textId="77777777" w:rsidR="00270734" w:rsidRPr="00B97521" w:rsidRDefault="00270734" w:rsidP="00D350D2">
      <w:pPr>
        <w:spacing w:after="0" w:line="240" w:lineRule="auto"/>
        <w:jc w:val="right"/>
        <w:rPr>
          <w:rFonts w:ascii="Arial" w:hAnsi="Arial" w:cs="Arial"/>
          <w:sz w:val="32"/>
          <w:szCs w:val="32"/>
          <w:lang w:val="uk-UA" w:eastAsia="ru-RU"/>
        </w:rPr>
      </w:pPr>
      <w:r w:rsidRPr="00B97521">
        <w:rPr>
          <w:rFonts w:ascii="Arial" w:hAnsi="Arial" w:cs="Arial"/>
          <w:b/>
          <w:sz w:val="32"/>
          <w:szCs w:val="32"/>
          <w:lang w:val="uk-UA" w:eastAsia="ru-RU"/>
        </w:rPr>
        <w:t>заходах звертайтеся:</w:t>
      </w:r>
    </w:p>
    <w:p w14:paraId="2F72DDA0" w14:textId="77777777" w:rsidR="00270734" w:rsidRPr="00B97521" w:rsidRDefault="00270734" w:rsidP="00D350D2">
      <w:pPr>
        <w:spacing w:after="0" w:line="240" w:lineRule="auto"/>
        <w:jc w:val="right"/>
        <w:rPr>
          <w:rFonts w:ascii="Arial" w:hAnsi="Arial" w:cs="Arial"/>
          <w:b/>
          <w:sz w:val="32"/>
          <w:szCs w:val="32"/>
          <w:lang w:val="uk-UA" w:eastAsia="ru-RU"/>
        </w:rPr>
      </w:pPr>
      <w:r w:rsidRPr="00B97521">
        <w:rPr>
          <w:rFonts w:ascii="Arial" w:hAnsi="Arial" w:cs="Arial"/>
          <w:b/>
          <w:sz w:val="32"/>
          <w:szCs w:val="32"/>
          <w:lang w:val="uk-UA" w:eastAsia="ru-RU"/>
        </w:rPr>
        <w:t>тел. (044)456-81-81</w:t>
      </w:r>
      <w:r w:rsidR="00B17DF8" w:rsidRPr="00B97521">
        <w:rPr>
          <w:rFonts w:ascii="Arial" w:hAnsi="Arial" w:cs="Arial"/>
          <w:b/>
          <w:sz w:val="32"/>
          <w:szCs w:val="32"/>
          <w:lang w:val="uk-UA" w:eastAsia="ru-RU"/>
        </w:rPr>
        <w:t xml:space="preserve"> </w:t>
      </w:r>
      <w:r w:rsidRPr="00B97521">
        <w:rPr>
          <w:rFonts w:ascii="Arial" w:hAnsi="Arial" w:cs="Arial"/>
          <w:b/>
          <w:sz w:val="32"/>
          <w:szCs w:val="32"/>
          <w:lang w:val="uk-UA" w:eastAsia="ru-RU"/>
        </w:rPr>
        <w:t>– Сопова Тетяна Павлівна)</w:t>
      </w:r>
    </w:p>
    <w:p w14:paraId="64AD1219" w14:textId="77777777" w:rsidR="00270734" w:rsidRPr="00C77249" w:rsidRDefault="00270734" w:rsidP="008377C6">
      <w:pPr>
        <w:spacing w:after="0" w:line="240" w:lineRule="auto"/>
        <w:jc w:val="both"/>
        <w:rPr>
          <w:rFonts w:ascii="Times New Roman" w:hAnsi="Times New Roman"/>
          <w:b/>
          <w:sz w:val="16"/>
          <w:szCs w:val="16"/>
          <w:highlight w:val="yellow"/>
          <w:lang w:val="uk-UA" w:eastAsia="ru-RU"/>
        </w:rPr>
      </w:pPr>
    </w:p>
    <w:p w14:paraId="5E9C3427" w14:textId="02BFEE5A" w:rsidR="00A904CF" w:rsidRDefault="00A904CF" w:rsidP="00A904CF">
      <w:pPr>
        <w:spacing w:after="0" w:line="240" w:lineRule="auto"/>
        <w:jc w:val="center"/>
        <w:rPr>
          <w:rFonts w:ascii="Times New Roman" w:hAnsi="Times New Roman"/>
          <w:b/>
          <w:sz w:val="16"/>
          <w:szCs w:val="16"/>
          <w:highlight w:val="yellow"/>
          <w:lang w:val="uk-UA" w:eastAsia="ru-RU"/>
        </w:rPr>
      </w:pPr>
    </w:p>
    <w:p w14:paraId="18279324" w14:textId="77777777" w:rsidR="005067A7" w:rsidRPr="00C77249" w:rsidRDefault="005067A7" w:rsidP="00A904CF">
      <w:pPr>
        <w:spacing w:after="0" w:line="240" w:lineRule="auto"/>
        <w:jc w:val="center"/>
        <w:rPr>
          <w:rFonts w:ascii="Times New Roman" w:hAnsi="Times New Roman"/>
          <w:b/>
          <w:sz w:val="16"/>
          <w:szCs w:val="16"/>
          <w:highlight w:val="yellow"/>
          <w:lang w:val="uk-UA" w:eastAsia="ru-RU"/>
        </w:rPr>
      </w:pPr>
    </w:p>
    <w:p w14:paraId="2989ABAA" w14:textId="39A3854B" w:rsidR="00A904CF" w:rsidRPr="007E1E70" w:rsidRDefault="00AF6F0A" w:rsidP="00A904CF">
      <w:pPr>
        <w:tabs>
          <w:tab w:val="left" w:pos="1134"/>
        </w:tabs>
        <w:spacing w:after="0" w:line="240" w:lineRule="auto"/>
        <w:jc w:val="center"/>
        <w:rPr>
          <w:rFonts w:ascii="Arial" w:hAnsi="Arial" w:cs="Arial"/>
          <w:b/>
          <w:bCs/>
          <w:sz w:val="32"/>
          <w:szCs w:val="32"/>
          <w:lang w:val="uk-UA"/>
        </w:rPr>
      </w:pPr>
      <w:r w:rsidRPr="007E1E70">
        <w:rPr>
          <w:rFonts w:ascii="Arial" w:hAnsi="Arial" w:cs="Arial"/>
          <w:b/>
          <w:bCs/>
          <w:sz w:val="32"/>
          <w:szCs w:val="32"/>
          <w:lang w:val="uk-UA"/>
        </w:rPr>
        <w:t>У 202</w:t>
      </w:r>
      <w:r w:rsidR="007E1E70" w:rsidRPr="007E1E70">
        <w:rPr>
          <w:rFonts w:ascii="Arial" w:hAnsi="Arial" w:cs="Arial"/>
          <w:b/>
          <w:bCs/>
          <w:sz w:val="32"/>
          <w:szCs w:val="32"/>
          <w:lang w:val="uk-UA"/>
        </w:rPr>
        <w:t>2</w:t>
      </w:r>
      <w:r w:rsidR="00A904CF" w:rsidRPr="007E1E70">
        <w:rPr>
          <w:rFonts w:ascii="Arial" w:hAnsi="Arial" w:cs="Arial"/>
          <w:b/>
          <w:bCs/>
          <w:sz w:val="32"/>
          <w:szCs w:val="32"/>
          <w:lang w:val="uk-UA"/>
        </w:rPr>
        <w:t xml:space="preserve"> році ДБУ для юнацтва</w:t>
      </w:r>
    </w:p>
    <w:p w14:paraId="218B5707" w14:textId="131F764F" w:rsidR="00A904CF" w:rsidRDefault="00A904CF" w:rsidP="00A904CF">
      <w:pPr>
        <w:tabs>
          <w:tab w:val="left" w:pos="1134"/>
        </w:tabs>
        <w:spacing w:after="0" w:line="240" w:lineRule="auto"/>
        <w:jc w:val="center"/>
        <w:rPr>
          <w:rFonts w:ascii="Arial" w:hAnsi="Arial" w:cs="Arial"/>
          <w:b/>
          <w:bCs/>
          <w:sz w:val="32"/>
          <w:szCs w:val="32"/>
          <w:lang w:val="uk-UA"/>
        </w:rPr>
      </w:pPr>
      <w:r w:rsidRPr="007E1E70">
        <w:rPr>
          <w:rFonts w:ascii="Arial" w:hAnsi="Arial" w:cs="Arial"/>
          <w:b/>
          <w:bCs/>
          <w:sz w:val="32"/>
          <w:szCs w:val="32"/>
          <w:lang w:val="uk-UA"/>
        </w:rPr>
        <w:t>здійснюватиме наступну видавничу діяльність:</w:t>
      </w:r>
    </w:p>
    <w:p w14:paraId="390A7F7A" w14:textId="77777777" w:rsidR="002F28A7" w:rsidRPr="002F28A7" w:rsidRDefault="002F28A7" w:rsidP="00A904CF">
      <w:pPr>
        <w:tabs>
          <w:tab w:val="left" w:pos="1134"/>
        </w:tabs>
        <w:spacing w:after="0" w:line="240" w:lineRule="auto"/>
        <w:jc w:val="center"/>
        <w:rPr>
          <w:rFonts w:ascii="Arial" w:hAnsi="Arial" w:cs="Arial"/>
          <w:b/>
          <w:bCs/>
          <w:sz w:val="16"/>
          <w:szCs w:val="16"/>
          <w:lang w:val="uk-UA"/>
        </w:rPr>
      </w:pPr>
    </w:p>
    <w:p w14:paraId="6EE1E973" w14:textId="7CDD9C07" w:rsidR="002F28A7" w:rsidRDefault="002F28A7" w:rsidP="002F28A7">
      <w:pPr>
        <w:spacing w:after="0" w:line="240" w:lineRule="auto"/>
        <w:rPr>
          <w:rFonts w:ascii="Arial" w:hAnsi="Arial" w:cs="Arial"/>
          <w:sz w:val="32"/>
          <w:szCs w:val="32"/>
          <w:lang w:val="uk-UA"/>
        </w:rPr>
      </w:pPr>
      <w:r w:rsidRPr="002F28A7">
        <w:rPr>
          <w:rFonts w:ascii="Arial" w:hAnsi="Arial" w:cs="Arial"/>
          <w:sz w:val="32"/>
          <w:szCs w:val="32"/>
          <w:lang w:val="uk-UA"/>
        </w:rPr>
        <w:t>•</w:t>
      </w:r>
      <w:r>
        <w:rPr>
          <w:rFonts w:ascii="Arial" w:hAnsi="Arial" w:cs="Arial"/>
          <w:sz w:val="32"/>
          <w:szCs w:val="32"/>
          <w:lang w:val="uk-UA"/>
        </w:rPr>
        <w:t xml:space="preserve"> </w:t>
      </w:r>
      <w:r w:rsidRPr="002F28A7">
        <w:rPr>
          <w:rFonts w:ascii="Arial" w:hAnsi="Arial" w:cs="Arial"/>
          <w:sz w:val="32"/>
          <w:szCs w:val="32"/>
          <w:lang w:val="uk-UA"/>
        </w:rPr>
        <w:t>Бібліосвіт : інформ</w:t>
      </w:r>
      <w:r w:rsidR="00B76671">
        <w:rPr>
          <w:rFonts w:ascii="Arial" w:hAnsi="Arial" w:cs="Arial"/>
          <w:sz w:val="32"/>
          <w:szCs w:val="32"/>
          <w:lang w:val="uk-UA"/>
        </w:rPr>
        <w:t xml:space="preserve">аційний </w:t>
      </w:r>
      <w:r w:rsidRPr="002F28A7">
        <w:rPr>
          <w:rFonts w:ascii="Arial" w:hAnsi="Arial" w:cs="Arial"/>
          <w:sz w:val="32"/>
          <w:szCs w:val="32"/>
          <w:lang w:val="uk-UA"/>
        </w:rPr>
        <w:t>вісн</w:t>
      </w:r>
      <w:r w:rsidR="00B76671">
        <w:rPr>
          <w:rFonts w:ascii="Arial" w:hAnsi="Arial" w:cs="Arial"/>
          <w:sz w:val="32"/>
          <w:szCs w:val="32"/>
          <w:lang w:val="uk-UA"/>
        </w:rPr>
        <w:t>ик.</w:t>
      </w:r>
      <w:r w:rsidRPr="002F28A7">
        <w:rPr>
          <w:rFonts w:ascii="Arial" w:hAnsi="Arial" w:cs="Arial"/>
          <w:sz w:val="32"/>
          <w:szCs w:val="32"/>
          <w:lang w:val="uk-UA"/>
        </w:rPr>
        <w:t xml:space="preserve"> Вип. 1 (81)–4 (84);</w:t>
      </w:r>
    </w:p>
    <w:p w14:paraId="2B0D250A" w14:textId="77777777" w:rsidR="001328C3" w:rsidRPr="001328C3" w:rsidRDefault="001328C3" w:rsidP="002F28A7">
      <w:pPr>
        <w:spacing w:after="0" w:line="240" w:lineRule="auto"/>
        <w:rPr>
          <w:rFonts w:ascii="Arial" w:hAnsi="Arial" w:cs="Arial"/>
          <w:sz w:val="16"/>
          <w:szCs w:val="16"/>
          <w:lang w:val="uk-UA"/>
        </w:rPr>
      </w:pPr>
    </w:p>
    <w:p w14:paraId="6BC5DAAF" w14:textId="3418613C" w:rsidR="002F28A7" w:rsidRDefault="002F28A7" w:rsidP="002F28A7">
      <w:pPr>
        <w:spacing w:after="0" w:line="240" w:lineRule="auto"/>
        <w:jc w:val="both"/>
        <w:rPr>
          <w:rFonts w:ascii="Arial" w:hAnsi="Arial" w:cs="Arial"/>
          <w:sz w:val="32"/>
          <w:szCs w:val="32"/>
          <w:lang w:val="uk-UA"/>
        </w:rPr>
      </w:pPr>
      <w:r w:rsidRPr="002F28A7">
        <w:rPr>
          <w:rFonts w:ascii="Arial" w:hAnsi="Arial" w:cs="Arial"/>
          <w:sz w:val="32"/>
          <w:szCs w:val="32"/>
          <w:lang w:val="uk-UA"/>
        </w:rPr>
        <w:t>•</w:t>
      </w:r>
      <w:r>
        <w:rPr>
          <w:rFonts w:ascii="Arial" w:hAnsi="Arial" w:cs="Arial"/>
          <w:sz w:val="32"/>
          <w:szCs w:val="32"/>
          <w:lang w:val="uk-UA"/>
        </w:rPr>
        <w:t xml:space="preserve"> </w:t>
      </w:r>
      <w:r w:rsidRPr="002F28A7">
        <w:rPr>
          <w:rFonts w:ascii="Arial" w:hAnsi="Arial" w:cs="Arial"/>
          <w:sz w:val="32"/>
          <w:szCs w:val="32"/>
          <w:lang w:val="uk-UA"/>
        </w:rPr>
        <w:t>Бібліотечна Україна – юнацтву: цифри і факти : стат</w:t>
      </w:r>
      <w:r w:rsidR="00B76671">
        <w:rPr>
          <w:rFonts w:ascii="Arial" w:hAnsi="Arial" w:cs="Arial"/>
          <w:sz w:val="32"/>
          <w:szCs w:val="32"/>
          <w:lang w:val="uk-UA"/>
        </w:rPr>
        <w:t>истичний</w:t>
      </w:r>
      <w:r w:rsidRPr="002F28A7">
        <w:rPr>
          <w:rFonts w:ascii="Arial" w:hAnsi="Arial" w:cs="Arial"/>
          <w:sz w:val="32"/>
          <w:szCs w:val="32"/>
          <w:lang w:val="uk-UA"/>
        </w:rPr>
        <w:t xml:space="preserve"> аналіз діяльн</w:t>
      </w:r>
      <w:r w:rsidR="00B76671">
        <w:rPr>
          <w:rFonts w:ascii="Arial" w:hAnsi="Arial" w:cs="Arial"/>
          <w:sz w:val="32"/>
          <w:szCs w:val="32"/>
          <w:lang w:val="uk-UA"/>
        </w:rPr>
        <w:t>ості</w:t>
      </w:r>
      <w:r w:rsidRPr="002F28A7">
        <w:rPr>
          <w:rFonts w:ascii="Arial" w:hAnsi="Arial" w:cs="Arial"/>
          <w:sz w:val="32"/>
          <w:szCs w:val="32"/>
          <w:lang w:val="uk-UA"/>
        </w:rPr>
        <w:t xml:space="preserve"> б</w:t>
      </w:r>
      <w:r w:rsidR="00B76671">
        <w:rPr>
          <w:rFonts w:ascii="Arial" w:hAnsi="Arial" w:cs="Arial"/>
          <w:sz w:val="32"/>
          <w:szCs w:val="32"/>
          <w:lang w:val="uk-UA"/>
        </w:rPr>
        <w:t>ібліотек</w:t>
      </w:r>
      <w:r w:rsidRPr="002F28A7">
        <w:rPr>
          <w:rFonts w:ascii="Arial" w:hAnsi="Arial" w:cs="Arial"/>
          <w:sz w:val="32"/>
          <w:szCs w:val="32"/>
          <w:lang w:val="uk-UA"/>
        </w:rPr>
        <w:t xml:space="preserve"> України для юнацтва, молоді;</w:t>
      </w:r>
    </w:p>
    <w:p w14:paraId="591AED62" w14:textId="77777777" w:rsidR="001328C3" w:rsidRPr="001328C3" w:rsidRDefault="001328C3" w:rsidP="002F28A7">
      <w:pPr>
        <w:spacing w:after="0" w:line="240" w:lineRule="auto"/>
        <w:jc w:val="both"/>
        <w:rPr>
          <w:rFonts w:ascii="Arial" w:hAnsi="Arial" w:cs="Arial"/>
          <w:sz w:val="16"/>
          <w:szCs w:val="16"/>
          <w:lang w:val="uk-UA"/>
        </w:rPr>
      </w:pPr>
    </w:p>
    <w:p w14:paraId="206359CC" w14:textId="1878A6A1" w:rsidR="002F28A7" w:rsidRDefault="002F28A7" w:rsidP="002F28A7">
      <w:pPr>
        <w:spacing w:after="0" w:line="240" w:lineRule="auto"/>
        <w:jc w:val="both"/>
        <w:rPr>
          <w:rFonts w:ascii="Arial" w:hAnsi="Arial" w:cs="Arial"/>
          <w:sz w:val="32"/>
          <w:szCs w:val="32"/>
          <w:lang w:val="uk-UA"/>
        </w:rPr>
      </w:pPr>
      <w:r w:rsidRPr="002F28A7">
        <w:rPr>
          <w:rFonts w:ascii="Arial" w:hAnsi="Arial" w:cs="Arial"/>
          <w:sz w:val="32"/>
          <w:szCs w:val="32"/>
          <w:lang w:val="uk-UA"/>
        </w:rPr>
        <w:t>•</w:t>
      </w:r>
      <w:r>
        <w:rPr>
          <w:rFonts w:ascii="Arial" w:hAnsi="Arial" w:cs="Arial"/>
          <w:sz w:val="32"/>
          <w:szCs w:val="32"/>
          <w:lang w:val="uk-UA"/>
        </w:rPr>
        <w:t xml:space="preserve"> </w:t>
      </w:r>
      <w:r w:rsidRPr="002F28A7">
        <w:rPr>
          <w:rFonts w:ascii="Arial" w:hAnsi="Arial" w:cs="Arial"/>
          <w:sz w:val="32"/>
          <w:szCs w:val="32"/>
          <w:lang w:val="uk-UA"/>
        </w:rPr>
        <w:t>Зведений план основних заходів бібліотек України для юнацтва, молоді на 2022 р.;</w:t>
      </w:r>
    </w:p>
    <w:p w14:paraId="679D337F" w14:textId="77777777" w:rsidR="001328C3" w:rsidRPr="001328C3" w:rsidRDefault="001328C3" w:rsidP="002F28A7">
      <w:pPr>
        <w:spacing w:after="0" w:line="240" w:lineRule="auto"/>
        <w:jc w:val="both"/>
        <w:rPr>
          <w:rFonts w:ascii="Arial" w:hAnsi="Arial" w:cs="Arial"/>
          <w:sz w:val="16"/>
          <w:szCs w:val="16"/>
          <w:lang w:val="uk-UA"/>
        </w:rPr>
      </w:pPr>
    </w:p>
    <w:p w14:paraId="1E78A215" w14:textId="793D34D3" w:rsidR="002F28A7" w:rsidRDefault="002F28A7" w:rsidP="002F28A7">
      <w:pPr>
        <w:spacing w:after="0"/>
        <w:jc w:val="both"/>
        <w:rPr>
          <w:rFonts w:ascii="Arial" w:hAnsi="Arial" w:cs="Arial"/>
          <w:sz w:val="32"/>
          <w:szCs w:val="32"/>
          <w:lang w:val="uk-UA"/>
        </w:rPr>
      </w:pPr>
      <w:r w:rsidRPr="002F28A7">
        <w:rPr>
          <w:rFonts w:ascii="Arial" w:hAnsi="Arial" w:cs="Arial"/>
          <w:sz w:val="32"/>
          <w:szCs w:val="32"/>
          <w:lang w:val="uk-UA"/>
        </w:rPr>
        <w:t>•</w:t>
      </w:r>
      <w:r>
        <w:rPr>
          <w:rFonts w:ascii="Arial" w:hAnsi="Arial" w:cs="Arial"/>
          <w:sz w:val="32"/>
          <w:szCs w:val="32"/>
          <w:lang w:val="uk-UA"/>
        </w:rPr>
        <w:t xml:space="preserve"> </w:t>
      </w:r>
      <w:r w:rsidRPr="002F28A7">
        <w:rPr>
          <w:rFonts w:ascii="Arial" w:hAnsi="Arial" w:cs="Arial"/>
          <w:sz w:val="32"/>
          <w:szCs w:val="32"/>
          <w:lang w:val="uk-UA"/>
        </w:rPr>
        <w:t>Видавнича діяльність Державної та обласних бібліотек України для юнацтва, молоді : бібліогр</w:t>
      </w:r>
      <w:r w:rsidR="008A408D">
        <w:rPr>
          <w:rFonts w:ascii="Arial" w:hAnsi="Arial" w:cs="Arial"/>
          <w:sz w:val="32"/>
          <w:szCs w:val="32"/>
          <w:lang w:val="uk-UA"/>
        </w:rPr>
        <w:t>афічний</w:t>
      </w:r>
      <w:r w:rsidRPr="002F28A7">
        <w:rPr>
          <w:rFonts w:ascii="Arial" w:hAnsi="Arial" w:cs="Arial"/>
          <w:sz w:val="32"/>
          <w:szCs w:val="32"/>
          <w:lang w:val="uk-UA"/>
        </w:rPr>
        <w:t xml:space="preserve"> покажч</w:t>
      </w:r>
      <w:r w:rsidR="008A408D">
        <w:rPr>
          <w:rFonts w:ascii="Arial" w:hAnsi="Arial" w:cs="Arial"/>
          <w:sz w:val="32"/>
          <w:szCs w:val="32"/>
          <w:lang w:val="uk-UA"/>
        </w:rPr>
        <w:t>ик.</w:t>
      </w:r>
      <w:r w:rsidRPr="002F28A7">
        <w:rPr>
          <w:rFonts w:ascii="Arial" w:hAnsi="Arial" w:cs="Arial"/>
          <w:sz w:val="32"/>
          <w:szCs w:val="32"/>
          <w:lang w:val="uk-UA"/>
        </w:rPr>
        <w:t xml:space="preserve"> Вип. 22;</w:t>
      </w:r>
    </w:p>
    <w:p w14:paraId="61AC46B2" w14:textId="77777777" w:rsidR="001328C3" w:rsidRPr="001328C3" w:rsidRDefault="001328C3" w:rsidP="002F28A7">
      <w:pPr>
        <w:spacing w:after="0"/>
        <w:jc w:val="both"/>
        <w:rPr>
          <w:rFonts w:ascii="Arial" w:hAnsi="Arial" w:cs="Arial"/>
          <w:sz w:val="16"/>
          <w:szCs w:val="16"/>
          <w:lang w:val="uk-UA"/>
        </w:rPr>
      </w:pPr>
    </w:p>
    <w:p w14:paraId="14EEB13C" w14:textId="706793C0" w:rsidR="002F28A7" w:rsidRDefault="002F28A7" w:rsidP="002F28A7">
      <w:pPr>
        <w:spacing w:after="0"/>
        <w:jc w:val="both"/>
        <w:rPr>
          <w:rFonts w:ascii="Arial" w:hAnsi="Arial" w:cs="Arial"/>
          <w:sz w:val="32"/>
          <w:szCs w:val="32"/>
          <w:lang w:val="uk-UA"/>
        </w:rPr>
      </w:pPr>
      <w:r w:rsidRPr="002F28A7">
        <w:rPr>
          <w:rFonts w:ascii="Arial" w:hAnsi="Arial" w:cs="Arial"/>
          <w:sz w:val="32"/>
          <w:szCs w:val="32"/>
          <w:lang w:val="uk-UA"/>
        </w:rPr>
        <w:t>• Маршрутами книжкових столиць світу : бібліогр. путівник</w:t>
      </w:r>
      <w:r w:rsidRPr="002F28A7">
        <w:rPr>
          <w:rFonts w:ascii="Arial" w:hAnsi="Arial" w:cs="Arial"/>
          <w:b/>
          <w:sz w:val="32"/>
          <w:szCs w:val="32"/>
          <w:lang w:val="uk-UA"/>
        </w:rPr>
        <w:t xml:space="preserve">. – </w:t>
      </w:r>
      <w:r w:rsidRPr="002F28A7">
        <w:rPr>
          <w:rFonts w:ascii="Arial" w:hAnsi="Arial" w:cs="Arial"/>
          <w:sz w:val="32"/>
          <w:szCs w:val="32"/>
          <w:lang w:val="uk-UA"/>
        </w:rPr>
        <w:t>(Подорожуючи країнами світу)</w:t>
      </w:r>
      <w:r w:rsidR="00594FC5">
        <w:rPr>
          <w:rFonts w:ascii="Arial" w:hAnsi="Arial" w:cs="Arial"/>
          <w:sz w:val="32"/>
          <w:szCs w:val="32"/>
          <w:lang w:val="uk-UA"/>
        </w:rPr>
        <w:t>;</w:t>
      </w:r>
    </w:p>
    <w:p w14:paraId="294E959C" w14:textId="77777777" w:rsidR="001328C3" w:rsidRPr="001328C3" w:rsidRDefault="001328C3" w:rsidP="002F28A7">
      <w:pPr>
        <w:spacing w:after="0"/>
        <w:jc w:val="both"/>
        <w:rPr>
          <w:rFonts w:ascii="Arial" w:hAnsi="Arial" w:cs="Arial"/>
          <w:sz w:val="16"/>
          <w:szCs w:val="16"/>
          <w:lang w:val="uk-UA"/>
        </w:rPr>
      </w:pPr>
    </w:p>
    <w:p w14:paraId="241207B7" w14:textId="29B04B46" w:rsidR="002F28A7" w:rsidRDefault="002F28A7" w:rsidP="002F28A7">
      <w:pPr>
        <w:spacing w:after="0" w:line="240" w:lineRule="auto"/>
        <w:jc w:val="both"/>
        <w:rPr>
          <w:rFonts w:ascii="Arial" w:hAnsi="Arial" w:cs="Arial"/>
          <w:sz w:val="32"/>
          <w:szCs w:val="32"/>
          <w:lang w:val="uk-UA"/>
        </w:rPr>
      </w:pPr>
      <w:r w:rsidRPr="002F28A7">
        <w:rPr>
          <w:rFonts w:ascii="Arial" w:hAnsi="Arial" w:cs="Arial"/>
          <w:sz w:val="32"/>
          <w:szCs w:val="32"/>
          <w:lang w:val="uk-UA"/>
        </w:rPr>
        <w:t>•</w:t>
      </w:r>
      <w:r>
        <w:rPr>
          <w:rFonts w:ascii="Arial" w:hAnsi="Arial" w:cs="Arial"/>
          <w:sz w:val="32"/>
          <w:szCs w:val="32"/>
          <w:lang w:val="uk-UA"/>
        </w:rPr>
        <w:t xml:space="preserve"> </w:t>
      </w:r>
      <w:r w:rsidRPr="002F28A7">
        <w:rPr>
          <w:rFonts w:ascii="Arial" w:hAnsi="Arial" w:cs="Arial"/>
          <w:sz w:val="32"/>
          <w:szCs w:val="32"/>
          <w:lang w:val="uk-UA"/>
        </w:rPr>
        <w:t>Молодь в українському суспільстві : бібліогр</w:t>
      </w:r>
      <w:r w:rsidR="00D76027">
        <w:rPr>
          <w:rFonts w:ascii="Arial" w:hAnsi="Arial" w:cs="Arial"/>
          <w:sz w:val="32"/>
          <w:szCs w:val="32"/>
          <w:lang w:val="uk-UA"/>
        </w:rPr>
        <w:t>афічний</w:t>
      </w:r>
      <w:r w:rsidRPr="002F28A7">
        <w:rPr>
          <w:rFonts w:ascii="Arial" w:hAnsi="Arial" w:cs="Arial"/>
          <w:sz w:val="32"/>
          <w:szCs w:val="32"/>
          <w:lang w:val="uk-UA"/>
        </w:rPr>
        <w:t xml:space="preserve"> покажч</w:t>
      </w:r>
      <w:r w:rsidR="00D76027">
        <w:rPr>
          <w:rFonts w:ascii="Arial" w:hAnsi="Arial" w:cs="Arial"/>
          <w:sz w:val="32"/>
          <w:szCs w:val="32"/>
          <w:lang w:val="uk-UA"/>
        </w:rPr>
        <w:t>ик.</w:t>
      </w:r>
      <w:r w:rsidRPr="002F28A7">
        <w:rPr>
          <w:rFonts w:ascii="Arial" w:hAnsi="Arial" w:cs="Arial"/>
          <w:sz w:val="32"/>
          <w:szCs w:val="32"/>
          <w:lang w:val="uk-UA"/>
        </w:rPr>
        <w:t xml:space="preserve"> Вип. 23;</w:t>
      </w:r>
    </w:p>
    <w:p w14:paraId="63C41DD5" w14:textId="77777777" w:rsidR="001328C3" w:rsidRPr="001328C3" w:rsidRDefault="001328C3" w:rsidP="002F28A7">
      <w:pPr>
        <w:spacing w:after="0" w:line="240" w:lineRule="auto"/>
        <w:jc w:val="both"/>
        <w:rPr>
          <w:rFonts w:ascii="Arial" w:hAnsi="Arial" w:cs="Arial"/>
          <w:sz w:val="16"/>
          <w:szCs w:val="16"/>
          <w:lang w:val="uk-UA"/>
        </w:rPr>
      </w:pPr>
    </w:p>
    <w:p w14:paraId="1EAB32E2" w14:textId="2BE5BC89" w:rsidR="001328C3" w:rsidRPr="00956CB4" w:rsidRDefault="002F28A7" w:rsidP="002F28A7">
      <w:pPr>
        <w:spacing w:after="0" w:line="240" w:lineRule="auto"/>
        <w:jc w:val="both"/>
        <w:rPr>
          <w:rFonts w:ascii="Arial" w:hAnsi="Arial" w:cs="Arial"/>
          <w:sz w:val="32"/>
          <w:szCs w:val="32"/>
          <w:lang w:val="uk-UA"/>
        </w:rPr>
      </w:pPr>
      <w:r w:rsidRPr="002F28A7">
        <w:rPr>
          <w:rFonts w:ascii="Arial" w:hAnsi="Arial" w:cs="Arial"/>
          <w:sz w:val="32"/>
          <w:szCs w:val="32"/>
          <w:lang w:val="uk-UA"/>
        </w:rPr>
        <w:t>•</w:t>
      </w:r>
      <w:r>
        <w:rPr>
          <w:rFonts w:ascii="Arial" w:hAnsi="Arial" w:cs="Arial"/>
          <w:sz w:val="32"/>
          <w:szCs w:val="32"/>
          <w:lang w:val="uk-UA"/>
        </w:rPr>
        <w:t xml:space="preserve"> </w:t>
      </w:r>
      <w:r w:rsidRPr="002F28A7">
        <w:rPr>
          <w:rFonts w:ascii="Arial" w:hAnsi="Arial" w:cs="Arial"/>
          <w:sz w:val="32"/>
          <w:szCs w:val="32"/>
          <w:lang w:val="uk-UA"/>
        </w:rPr>
        <w:t>Забутий гетьман – Іван Самойлович : бібліогр</w:t>
      </w:r>
      <w:r w:rsidR="0086254D">
        <w:rPr>
          <w:rFonts w:ascii="Arial" w:hAnsi="Arial" w:cs="Arial"/>
          <w:sz w:val="32"/>
          <w:szCs w:val="32"/>
          <w:lang w:val="uk-UA"/>
        </w:rPr>
        <w:t>афічний</w:t>
      </w:r>
      <w:r w:rsidRPr="002F28A7">
        <w:rPr>
          <w:rFonts w:ascii="Arial" w:hAnsi="Arial" w:cs="Arial"/>
          <w:sz w:val="32"/>
          <w:szCs w:val="32"/>
          <w:lang w:val="uk-UA"/>
        </w:rPr>
        <w:t xml:space="preserve"> покажч</w:t>
      </w:r>
      <w:r w:rsidR="0086254D">
        <w:rPr>
          <w:rFonts w:ascii="Arial" w:hAnsi="Arial" w:cs="Arial"/>
          <w:sz w:val="32"/>
          <w:szCs w:val="32"/>
          <w:lang w:val="uk-UA"/>
        </w:rPr>
        <w:t>ик.</w:t>
      </w:r>
      <w:r w:rsidRPr="002F28A7">
        <w:rPr>
          <w:rFonts w:ascii="Arial" w:hAnsi="Arial" w:cs="Arial"/>
          <w:sz w:val="32"/>
          <w:szCs w:val="32"/>
          <w:lang w:val="uk-UA"/>
        </w:rPr>
        <w:t xml:space="preserve"> – (Гетьмани України);</w:t>
      </w:r>
    </w:p>
    <w:p w14:paraId="4B90FE0F" w14:textId="7EA21FCE" w:rsidR="002F28A7" w:rsidRDefault="002F28A7" w:rsidP="002F28A7">
      <w:pPr>
        <w:spacing w:after="0" w:line="240" w:lineRule="auto"/>
        <w:jc w:val="both"/>
        <w:rPr>
          <w:rFonts w:ascii="Arial" w:hAnsi="Arial" w:cs="Arial"/>
          <w:sz w:val="32"/>
          <w:szCs w:val="32"/>
          <w:lang w:val="uk-UA"/>
        </w:rPr>
      </w:pPr>
      <w:r w:rsidRPr="002F28A7">
        <w:rPr>
          <w:rFonts w:ascii="Arial" w:hAnsi="Arial" w:cs="Arial"/>
          <w:sz w:val="32"/>
          <w:szCs w:val="32"/>
          <w:lang w:val="uk-UA"/>
        </w:rPr>
        <w:lastRenderedPageBreak/>
        <w:t>•</w:t>
      </w:r>
      <w:r>
        <w:rPr>
          <w:rFonts w:ascii="Arial" w:hAnsi="Arial" w:cs="Arial"/>
          <w:sz w:val="32"/>
          <w:szCs w:val="32"/>
          <w:lang w:val="uk-UA"/>
        </w:rPr>
        <w:t xml:space="preserve"> </w:t>
      </w:r>
      <w:r w:rsidRPr="002F28A7">
        <w:rPr>
          <w:rFonts w:ascii="Arial" w:hAnsi="Arial" w:cs="Arial"/>
          <w:sz w:val="32"/>
          <w:szCs w:val="32"/>
          <w:lang w:val="uk-UA"/>
        </w:rPr>
        <w:t>Калейдоскоп знаменних дат на 2023 р. : інформ</w:t>
      </w:r>
      <w:r w:rsidR="0086254D">
        <w:rPr>
          <w:rFonts w:ascii="Arial" w:hAnsi="Arial" w:cs="Arial"/>
          <w:sz w:val="32"/>
          <w:szCs w:val="32"/>
          <w:lang w:val="uk-UA"/>
        </w:rPr>
        <w:t>аційно</w:t>
      </w:r>
      <w:r w:rsidRPr="002F28A7">
        <w:rPr>
          <w:rFonts w:ascii="Arial" w:hAnsi="Arial" w:cs="Arial"/>
          <w:sz w:val="32"/>
          <w:szCs w:val="32"/>
          <w:lang w:val="uk-UA"/>
        </w:rPr>
        <w:t>-бібліогр</w:t>
      </w:r>
      <w:r w:rsidR="0086254D">
        <w:rPr>
          <w:rFonts w:ascii="Arial" w:hAnsi="Arial" w:cs="Arial"/>
          <w:sz w:val="32"/>
          <w:szCs w:val="32"/>
          <w:lang w:val="uk-UA"/>
        </w:rPr>
        <w:t>афічні</w:t>
      </w:r>
      <w:r w:rsidRPr="002F28A7">
        <w:rPr>
          <w:rFonts w:ascii="Arial" w:hAnsi="Arial" w:cs="Arial"/>
          <w:sz w:val="32"/>
          <w:szCs w:val="32"/>
          <w:lang w:val="uk-UA"/>
        </w:rPr>
        <w:t xml:space="preserve"> матеріали;</w:t>
      </w:r>
    </w:p>
    <w:p w14:paraId="5CC12FA3" w14:textId="77777777" w:rsidR="00340E37" w:rsidRPr="00340E37" w:rsidRDefault="00340E37" w:rsidP="002F28A7">
      <w:pPr>
        <w:spacing w:after="0" w:line="240" w:lineRule="auto"/>
        <w:jc w:val="both"/>
        <w:rPr>
          <w:rFonts w:ascii="Arial" w:hAnsi="Arial" w:cs="Arial"/>
          <w:sz w:val="16"/>
          <w:szCs w:val="16"/>
          <w:lang w:val="uk-UA"/>
        </w:rPr>
      </w:pPr>
    </w:p>
    <w:p w14:paraId="146F5C85" w14:textId="741CA5D9" w:rsidR="002F28A7" w:rsidRDefault="002F28A7" w:rsidP="002F28A7">
      <w:pPr>
        <w:spacing w:after="0" w:line="240" w:lineRule="auto"/>
        <w:rPr>
          <w:rFonts w:ascii="Arial" w:hAnsi="Arial" w:cs="Arial"/>
          <w:sz w:val="32"/>
          <w:szCs w:val="32"/>
          <w:lang w:val="uk-UA"/>
        </w:rPr>
      </w:pPr>
      <w:r w:rsidRPr="002F28A7">
        <w:rPr>
          <w:rFonts w:ascii="Arial" w:hAnsi="Arial" w:cs="Arial"/>
          <w:sz w:val="32"/>
          <w:szCs w:val="32"/>
          <w:lang w:val="uk-UA"/>
        </w:rPr>
        <w:t>•</w:t>
      </w:r>
      <w:r>
        <w:rPr>
          <w:rFonts w:ascii="Arial" w:hAnsi="Arial" w:cs="Arial"/>
          <w:sz w:val="32"/>
          <w:szCs w:val="32"/>
          <w:lang w:val="uk-UA"/>
        </w:rPr>
        <w:t xml:space="preserve"> </w:t>
      </w:r>
      <w:r w:rsidRPr="002F28A7">
        <w:rPr>
          <w:rFonts w:ascii="Arial" w:hAnsi="Arial" w:cs="Arial"/>
          <w:sz w:val="32"/>
          <w:szCs w:val="32"/>
          <w:lang w:val="uk-UA"/>
        </w:rPr>
        <w:t>Життя в стилі ЕКО : бібліогр</w:t>
      </w:r>
      <w:r w:rsidR="005A4545">
        <w:rPr>
          <w:rFonts w:ascii="Arial" w:hAnsi="Arial" w:cs="Arial"/>
          <w:sz w:val="32"/>
          <w:szCs w:val="32"/>
          <w:lang w:val="uk-UA"/>
        </w:rPr>
        <w:t>афічний</w:t>
      </w:r>
      <w:r w:rsidRPr="002F28A7">
        <w:rPr>
          <w:rFonts w:ascii="Arial" w:hAnsi="Arial" w:cs="Arial"/>
          <w:sz w:val="32"/>
          <w:szCs w:val="32"/>
          <w:lang w:val="uk-UA"/>
        </w:rPr>
        <w:t xml:space="preserve"> покажчик;</w:t>
      </w:r>
    </w:p>
    <w:p w14:paraId="7DA41CE0" w14:textId="77777777" w:rsidR="00340E37" w:rsidRPr="00B97521" w:rsidRDefault="00340E37" w:rsidP="002F28A7">
      <w:pPr>
        <w:spacing w:after="0" w:line="240" w:lineRule="auto"/>
        <w:rPr>
          <w:rFonts w:ascii="Arial" w:hAnsi="Arial" w:cs="Arial"/>
          <w:sz w:val="16"/>
          <w:szCs w:val="16"/>
          <w:lang w:val="uk-UA"/>
        </w:rPr>
      </w:pPr>
    </w:p>
    <w:p w14:paraId="53C18DD6" w14:textId="50CBA861" w:rsidR="00BB1A38" w:rsidRPr="00B818E9" w:rsidRDefault="002F28A7" w:rsidP="00B818E9">
      <w:pPr>
        <w:spacing w:after="0"/>
        <w:jc w:val="both"/>
        <w:rPr>
          <w:rFonts w:ascii="Arial" w:hAnsi="Arial" w:cs="Arial"/>
          <w:sz w:val="32"/>
          <w:szCs w:val="32"/>
          <w:lang w:val="uk-UA"/>
        </w:rPr>
      </w:pPr>
      <w:r w:rsidRPr="002F28A7">
        <w:rPr>
          <w:rFonts w:ascii="Arial" w:hAnsi="Arial" w:cs="Arial"/>
          <w:sz w:val="32"/>
          <w:szCs w:val="32"/>
          <w:lang w:val="uk-UA"/>
        </w:rPr>
        <w:t>•</w:t>
      </w:r>
      <w:r>
        <w:rPr>
          <w:rFonts w:ascii="Arial" w:hAnsi="Arial" w:cs="Arial"/>
          <w:sz w:val="32"/>
          <w:szCs w:val="32"/>
          <w:lang w:val="uk-UA"/>
        </w:rPr>
        <w:t xml:space="preserve"> </w:t>
      </w:r>
      <w:r w:rsidRPr="002F28A7">
        <w:rPr>
          <w:rFonts w:ascii="Arial" w:hAnsi="Arial" w:cs="Arial"/>
          <w:sz w:val="32"/>
          <w:szCs w:val="32"/>
          <w:lang w:val="uk-UA"/>
        </w:rPr>
        <w:t>«Прекрасне існує вічно, воно не виникає, не зникає, не збільшується, не меншає …» (Платон) : бібліогр</w:t>
      </w:r>
      <w:r w:rsidR="005A4545">
        <w:rPr>
          <w:rFonts w:ascii="Arial" w:hAnsi="Arial" w:cs="Arial"/>
          <w:sz w:val="32"/>
          <w:szCs w:val="32"/>
          <w:lang w:val="uk-UA"/>
        </w:rPr>
        <w:t>афічний</w:t>
      </w:r>
      <w:r w:rsidRPr="002F28A7">
        <w:rPr>
          <w:rFonts w:ascii="Arial" w:hAnsi="Arial" w:cs="Arial"/>
          <w:sz w:val="32"/>
          <w:szCs w:val="32"/>
          <w:lang w:val="uk-UA"/>
        </w:rPr>
        <w:t xml:space="preserve"> покажчик</w:t>
      </w:r>
      <w:r w:rsidR="005A4545">
        <w:rPr>
          <w:rFonts w:ascii="Arial" w:hAnsi="Arial" w:cs="Arial"/>
          <w:sz w:val="32"/>
          <w:szCs w:val="32"/>
          <w:lang w:val="uk-UA"/>
        </w:rPr>
        <w:t>.</w:t>
      </w:r>
    </w:p>
    <w:p w14:paraId="303D937A" w14:textId="77777777" w:rsidR="009F1B90" w:rsidRPr="009F1B90" w:rsidRDefault="009F1B90" w:rsidP="009F1B90">
      <w:pPr>
        <w:tabs>
          <w:tab w:val="left" w:pos="284"/>
          <w:tab w:val="left" w:pos="1134"/>
        </w:tabs>
        <w:spacing w:after="0" w:line="240" w:lineRule="auto"/>
        <w:ind w:left="567"/>
        <w:jc w:val="both"/>
        <w:rPr>
          <w:rFonts w:ascii="Arial" w:eastAsia="Times New Roman" w:hAnsi="Arial" w:cs="Arial"/>
          <w:sz w:val="16"/>
          <w:szCs w:val="16"/>
          <w:lang w:val="uk-UA"/>
        </w:rPr>
      </w:pPr>
    </w:p>
    <w:p w14:paraId="454F8E54" w14:textId="3224D5D0" w:rsidR="003422A6" w:rsidRPr="00115CA8" w:rsidRDefault="00B97521" w:rsidP="00A552D3">
      <w:pPr>
        <w:tabs>
          <w:tab w:val="left" w:pos="284"/>
          <w:tab w:val="left" w:pos="1134"/>
        </w:tabs>
        <w:spacing w:after="0" w:line="240" w:lineRule="auto"/>
        <w:ind w:left="567"/>
        <w:jc w:val="right"/>
        <w:rPr>
          <w:rFonts w:ascii="Arial" w:eastAsia="Times New Roman" w:hAnsi="Arial" w:cs="Arial"/>
          <w:b/>
          <w:iCs/>
          <w:sz w:val="32"/>
          <w:szCs w:val="32"/>
          <w:lang w:val="uk-UA" w:eastAsia="ru-RU"/>
        </w:rPr>
      </w:pPr>
      <w:r>
        <w:rPr>
          <w:rFonts w:ascii="Arial" w:eastAsia="Times New Roman" w:hAnsi="Arial" w:cs="Arial"/>
          <w:b/>
          <w:iCs/>
          <w:sz w:val="32"/>
          <w:szCs w:val="32"/>
          <w:lang w:val="uk-UA" w:eastAsia="ru-RU"/>
        </w:rPr>
        <w:t>(</w:t>
      </w:r>
      <w:r w:rsidR="00A904CF" w:rsidRPr="00115CA8">
        <w:rPr>
          <w:rFonts w:ascii="Arial" w:eastAsia="Times New Roman" w:hAnsi="Arial" w:cs="Arial"/>
          <w:b/>
          <w:iCs/>
          <w:sz w:val="32"/>
          <w:szCs w:val="32"/>
          <w:lang w:val="uk-UA" w:eastAsia="ru-RU"/>
        </w:rPr>
        <w:t>Сл</w:t>
      </w:r>
      <w:r w:rsidR="009F1B90" w:rsidRPr="00115CA8">
        <w:rPr>
          <w:rFonts w:ascii="Arial" w:eastAsia="Times New Roman" w:hAnsi="Arial" w:cs="Arial"/>
          <w:b/>
          <w:iCs/>
          <w:sz w:val="32"/>
          <w:szCs w:val="32"/>
          <w:lang w:val="uk-UA" w:eastAsia="ru-RU"/>
        </w:rPr>
        <w:t>ідкуйте за інформацією на сайті</w:t>
      </w:r>
    </w:p>
    <w:p w14:paraId="181412A5" w14:textId="77777777" w:rsidR="00AA2AA2" w:rsidRPr="00115CA8" w:rsidRDefault="00AA2AA2" w:rsidP="00A552D3">
      <w:pPr>
        <w:tabs>
          <w:tab w:val="left" w:pos="284"/>
          <w:tab w:val="left" w:pos="1134"/>
        </w:tabs>
        <w:spacing w:after="0" w:line="240" w:lineRule="auto"/>
        <w:ind w:left="567"/>
        <w:jc w:val="right"/>
        <w:rPr>
          <w:rFonts w:ascii="Arial" w:eastAsia="Times New Roman" w:hAnsi="Arial" w:cs="Arial"/>
          <w:b/>
          <w:iCs/>
          <w:sz w:val="32"/>
          <w:szCs w:val="32"/>
          <w:lang w:val="uk-UA" w:eastAsia="ru-RU"/>
        </w:rPr>
      </w:pPr>
      <w:r w:rsidRPr="00115CA8">
        <w:rPr>
          <w:rFonts w:ascii="Arial" w:eastAsia="Times New Roman" w:hAnsi="Arial" w:cs="Arial"/>
          <w:b/>
          <w:iCs/>
          <w:sz w:val="32"/>
          <w:szCs w:val="32"/>
          <w:lang w:val="uk-UA" w:eastAsia="ru-RU"/>
        </w:rPr>
        <w:t>б</w:t>
      </w:r>
      <w:r w:rsidR="003422A6" w:rsidRPr="00115CA8">
        <w:rPr>
          <w:rFonts w:ascii="Arial" w:eastAsia="Times New Roman" w:hAnsi="Arial" w:cs="Arial"/>
          <w:b/>
          <w:iCs/>
          <w:sz w:val="32"/>
          <w:szCs w:val="32"/>
          <w:lang w:val="uk-UA" w:eastAsia="ru-RU"/>
        </w:rPr>
        <w:t>ібліотеки</w:t>
      </w:r>
      <w:r w:rsidRPr="00115CA8">
        <w:rPr>
          <w:rFonts w:ascii="Arial" w:eastAsia="Times New Roman" w:hAnsi="Arial" w:cs="Arial"/>
          <w:b/>
          <w:iCs/>
          <w:sz w:val="32"/>
          <w:szCs w:val="32"/>
          <w:lang w:val="uk-UA" w:eastAsia="ru-RU"/>
        </w:rPr>
        <w:t xml:space="preserve"> та використовуйте</w:t>
      </w:r>
    </w:p>
    <w:p w14:paraId="551C0D85" w14:textId="4A2B61AE" w:rsidR="00A904CF" w:rsidRPr="00115CA8" w:rsidRDefault="00A904CF" w:rsidP="00A552D3">
      <w:pPr>
        <w:tabs>
          <w:tab w:val="left" w:pos="284"/>
          <w:tab w:val="left" w:pos="1134"/>
        </w:tabs>
        <w:spacing w:after="0" w:line="240" w:lineRule="auto"/>
        <w:ind w:left="567"/>
        <w:jc w:val="right"/>
        <w:rPr>
          <w:rFonts w:ascii="Arial" w:eastAsia="Times New Roman" w:hAnsi="Arial" w:cs="Arial"/>
          <w:b/>
          <w:iCs/>
          <w:sz w:val="32"/>
          <w:szCs w:val="32"/>
          <w:lang w:val="uk-UA" w:eastAsia="ru-RU"/>
        </w:rPr>
      </w:pPr>
      <w:r w:rsidRPr="00115CA8">
        <w:rPr>
          <w:rFonts w:ascii="Arial" w:eastAsia="Times New Roman" w:hAnsi="Arial" w:cs="Arial"/>
          <w:b/>
          <w:iCs/>
          <w:sz w:val="32"/>
          <w:szCs w:val="32"/>
          <w:lang w:val="uk-UA" w:eastAsia="ru-RU"/>
        </w:rPr>
        <w:t>у своїй роботі</w:t>
      </w:r>
      <w:r w:rsidR="00B97521">
        <w:rPr>
          <w:rFonts w:ascii="Arial" w:eastAsia="Times New Roman" w:hAnsi="Arial" w:cs="Arial"/>
          <w:b/>
          <w:iCs/>
          <w:sz w:val="32"/>
          <w:szCs w:val="32"/>
          <w:lang w:val="uk-UA" w:eastAsia="ru-RU"/>
        </w:rPr>
        <w:t>)</w:t>
      </w:r>
      <w:r w:rsidRPr="00115CA8">
        <w:rPr>
          <w:rFonts w:ascii="Arial" w:eastAsia="Times New Roman" w:hAnsi="Arial" w:cs="Arial"/>
          <w:b/>
          <w:iCs/>
          <w:sz w:val="32"/>
          <w:szCs w:val="32"/>
          <w:lang w:val="uk-UA" w:eastAsia="ru-RU"/>
        </w:rPr>
        <w:t>.</w:t>
      </w:r>
    </w:p>
    <w:p w14:paraId="303F8F65" w14:textId="4487F60A" w:rsidR="001349DB" w:rsidRDefault="001349DB" w:rsidP="009F1B90">
      <w:pPr>
        <w:tabs>
          <w:tab w:val="left" w:pos="284"/>
          <w:tab w:val="left" w:pos="1134"/>
        </w:tabs>
        <w:spacing w:after="0" w:line="240" w:lineRule="auto"/>
        <w:ind w:left="567"/>
        <w:jc w:val="center"/>
        <w:rPr>
          <w:rFonts w:ascii="Arial" w:eastAsia="Times New Roman" w:hAnsi="Arial" w:cs="Arial"/>
          <w:b/>
          <w:i/>
          <w:sz w:val="16"/>
          <w:szCs w:val="16"/>
          <w:lang w:val="uk-UA"/>
        </w:rPr>
      </w:pPr>
    </w:p>
    <w:p w14:paraId="116CD4A2" w14:textId="77777777" w:rsidR="00402529" w:rsidRPr="004F2058" w:rsidRDefault="00402529" w:rsidP="009F1B90">
      <w:pPr>
        <w:tabs>
          <w:tab w:val="left" w:pos="284"/>
          <w:tab w:val="left" w:pos="1134"/>
        </w:tabs>
        <w:spacing w:after="0" w:line="240" w:lineRule="auto"/>
        <w:ind w:left="567"/>
        <w:jc w:val="center"/>
        <w:rPr>
          <w:rFonts w:ascii="Arial" w:eastAsia="Times New Roman" w:hAnsi="Arial" w:cs="Arial"/>
          <w:b/>
          <w:i/>
          <w:sz w:val="16"/>
          <w:szCs w:val="16"/>
          <w:lang w:val="uk-UA"/>
        </w:rPr>
      </w:pPr>
    </w:p>
    <w:p w14:paraId="256D86B6" w14:textId="77777777" w:rsidR="002F28A7" w:rsidRDefault="001349DB" w:rsidP="001349DB">
      <w:pPr>
        <w:tabs>
          <w:tab w:val="left" w:pos="284"/>
          <w:tab w:val="left" w:pos="1134"/>
        </w:tabs>
        <w:spacing w:after="0" w:line="240" w:lineRule="auto"/>
        <w:ind w:left="567"/>
        <w:jc w:val="center"/>
        <w:rPr>
          <w:rFonts w:ascii="Arial" w:hAnsi="Arial" w:cs="Arial"/>
          <w:b/>
          <w:sz w:val="36"/>
          <w:szCs w:val="36"/>
          <w:lang w:val="uk-UA" w:eastAsia="ru-RU"/>
        </w:rPr>
      </w:pPr>
      <w:r w:rsidRPr="002F28A7">
        <w:rPr>
          <w:rFonts w:ascii="Arial" w:hAnsi="Arial" w:cs="Arial"/>
          <w:b/>
          <w:sz w:val="36"/>
          <w:szCs w:val="36"/>
          <w:lang w:val="uk-UA" w:eastAsia="ru-RU"/>
        </w:rPr>
        <w:t xml:space="preserve">Також </w:t>
      </w:r>
      <w:r w:rsidR="00913ADD" w:rsidRPr="002F28A7">
        <w:rPr>
          <w:rFonts w:ascii="Arial" w:hAnsi="Arial" w:cs="Arial"/>
          <w:b/>
          <w:sz w:val="36"/>
          <w:szCs w:val="36"/>
          <w:lang w:val="uk-UA" w:eastAsia="ru-RU"/>
        </w:rPr>
        <w:t>Державна бібліотека України для юнацтва ініціює проведення наступних</w:t>
      </w:r>
    </w:p>
    <w:p w14:paraId="17261482" w14:textId="1AC8C0C3" w:rsidR="00C26B61" w:rsidRDefault="001349DB" w:rsidP="001349DB">
      <w:pPr>
        <w:tabs>
          <w:tab w:val="left" w:pos="284"/>
          <w:tab w:val="left" w:pos="1134"/>
        </w:tabs>
        <w:spacing w:after="0" w:line="240" w:lineRule="auto"/>
        <w:ind w:left="567"/>
        <w:jc w:val="center"/>
        <w:rPr>
          <w:rFonts w:ascii="Arial" w:hAnsi="Arial" w:cs="Arial"/>
          <w:b/>
          <w:sz w:val="36"/>
          <w:szCs w:val="36"/>
          <w:lang w:val="uk-UA" w:eastAsia="ru-RU"/>
        </w:rPr>
      </w:pPr>
      <w:r w:rsidRPr="002F28A7">
        <w:rPr>
          <w:rFonts w:ascii="Arial" w:hAnsi="Arial" w:cs="Arial"/>
          <w:b/>
          <w:sz w:val="36"/>
          <w:szCs w:val="36"/>
          <w:lang w:val="uk-UA" w:eastAsia="ru-RU"/>
        </w:rPr>
        <w:t>соціологічних вивчень</w:t>
      </w:r>
      <w:r w:rsidR="00D46899">
        <w:rPr>
          <w:rFonts w:ascii="Arial" w:hAnsi="Arial" w:cs="Arial"/>
          <w:b/>
          <w:sz w:val="36"/>
          <w:szCs w:val="36"/>
          <w:lang w:val="uk-UA" w:eastAsia="ru-RU"/>
        </w:rPr>
        <w:t xml:space="preserve"> </w:t>
      </w:r>
      <w:r w:rsidRPr="002F28A7">
        <w:rPr>
          <w:rFonts w:ascii="Arial" w:hAnsi="Arial" w:cs="Arial"/>
          <w:b/>
          <w:sz w:val="36"/>
          <w:szCs w:val="36"/>
          <w:lang w:val="uk-UA" w:eastAsia="ru-RU"/>
        </w:rPr>
        <w:t>:</w:t>
      </w:r>
    </w:p>
    <w:p w14:paraId="0DDF9E36" w14:textId="77777777" w:rsidR="00C63523" w:rsidRPr="00C63523" w:rsidRDefault="00C63523" w:rsidP="001349DB">
      <w:pPr>
        <w:tabs>
          <w:tab w:val="left" w:pos="284"/>
          <w:tab w:val="left" w:pos="1134"/>
        </w:tabs>
        <w:spacing w:after="0" w:line="240" w:lineRule="auto"/>
        <w:ind w:left="567"/>
        <w:jc w:val="center"/>
        <w:rPr>
          <w:rFonts w:ascii="Arial" w:hAnsi="Arial" w:cs="Arial"/>
          <w:b/>
          <w:sz w:val="16"/>
          <w:szCs w:val="16"/>
          <w:lang w:val="uk-UA" w:eastAsia="ru-RU"/>
        </w:rPr>
      </w:pPr>
    </w:p>
    <w:p w14:paraId="4723D066" w14:textId="20DFA613" w:rsidR="00C63523" w:rsidRDefault="00C63523" w:rsidP="00C63523">
      <w:pPr>
        <w:spacing w:after="0" w:line="240" w:lineRule="auto"/>
        <w:jc w:val="both"/>
        <w:rPr>
          <w:rFonts w:ascii="Arial" w:hAnsi="Arial" w:cs="Arial"/>
          <w:sz w:val="32"/>
          <w:szCs w:val="32"/>
          <w:lang w:val="uk-UA"/>
        </w:rPr>
      </w:pPr>
      <w:r w:rsidRPr="00C63523">
        <w:rPr>
          <w:rFonts w:ascii="Arial" w:hAnsi="Arial" w:cs="Arial"/>
          <w:sz w:val="32"/>
          <w:szCs w:val="32"/>
          <w:lang w:val="uk-UA"/>
        </w:rPr>
        <w:t>•</w:t>
      </w:r>
      <w:r>
        <w:rPr>
          <w:rFonts w:ascii="Arial" w:hAnsi="Arial" w:cs="Arial"/>
          <w:sz w:val="32"/>
          <w:szCs w:val="32"/>
          <w:lang w:val="uk-UA"/>
        </w:rPr>
        <w:t xml:space="preserve"> </w:t>
      </w:r>
      <w:r w:rsidRPr="00C63523">
        <w:rPr>
          <w:rFonts w:ascii="Arial" w:hAnsi="Arial" w:cs="Arial"/>
          <w:sz w:val="32"/>
          <w:szCs w:val="32"/>
          <w:lang w:val="uk-UA"/>
        </w:rPr>
        <w:t>Всеукраїнське соціологічне дослідження «</w:t>
      </w:r>
      <w:r w:rsidRPr="00C63523">
        <w:rPr>
          <w:rFonts w:ascii="Arial" w:hAnsi="Arial" w:cs="Arial"/>
          <w:sz w:val="32"/>
          <w:szCs w:val="32"/>
          <w:lang w:val="en-US"/>
        </w:rPr>
        <w:t>PROF</w:t>
      </w:r>
      <w:r w:rsidRPr="00C63523">
        <w:rPr>
          <w:rFonts w:ascii="Arial" w:hAnsi="Arial" w:cs="Arial"/>
          <w:sz w:val="32"/>
          <w:szCs w:val="32"/>
          <w:lang w:val="uk-UA"/>
        </w:rPr>
        <w:t xml:space="preserve"> визначення молоді»;</w:t>
      </w:r>
    </w:p>
    <w:p w14:paraId="3EF2DA27" w14:textId="77777777" w:rsidR="00115CA8" w:rsidRPr="00115CA8" w:rsidRDefault="00115CA8" w:rsidP="00C63523">
      <w:pPr>
        <w:spacing w:after="0" w:line="240" w:lineRule="auto"/>
        <w:jc w:val="both"/>
        <w:rPr>
          <w:rFonts w:ascii="Arial" w:hAnsi="Arial" w:cs="Arial"/>
          <w:sz w:val="16"/>
          <w:szCs w:val="16"/>
          <w:lang w:val="uk-UA"/>
        </w:rPr>
      </w:pPr>
    </w:p>
    <w:p w14:paraId="43FEA6AE" w14:textId="4B9556E3" w:rsidR="00C63523" w:rsidRPr="00C63523" w:rsidRDefault="00C63523" w:rsidP="00C63523">
      <w:pPr>
        <w:spacing w:after="0" w:line="240" w:lineRule="auto"/>
        <w:jc w:val="both"/>
        <w:rPr>
          <w:rFonts w:ascii="Arial" w:hAnsi="Arial" w:cs="Arial"/>
          <w:sz w:val="32"/>
          <w:szCs w:val="32"/>
          <w:lang w:val="uk-UA"/>
        </w:rPr>
      </w:pPr>
      <w:r w:rsidRPr="00C63523">
        <w:rPr>
          <w:rFonts w:ascii="Arial" w:hAnsi="Arial" w:cs="Arial"/>
          <w:sz w:val="32"/>
          <w:szCs w:val="32"/>
          <w:lang w:val="uk-UA"/>
        </w:rPr>
        <w:t>•</w:t>
      </w:r>
      <w:r>
        <w:rPr>
          <w:rFonts w:ascii="Arial" w:hAnsi="Arial" w:cs="Arial"/>
          <w:sz w:val="32"/>
          <w:szCs w:val="32"/>
          <w:lang w:val="uk-UA"/>
        </w:rPr>
        <w:t xml:space="preserve"> </w:t>
      </w:r>
      <w:r w:rsidRPr="00C63523">
        <w:rPr>
          <w:rFonts w:ascii="Arial" w:hAnsi="Arial" w:cs="Arial"/>
          <w:sz w:val="32"/>
          <w:szCs w:val="32"/>
          <w:lang w:val="uk-UA"/>
        </w:rPr>
        <w:t>Всеукраїнське соціологічне опитування «Світ ловив мене, та не впіймав…» (до 300-річчя з дня народження Г. С. Сковороди)</w:t>
      </w:r>
      <w:r w:rsidR="00115CA8">
        <w:rPr>
          <w:rFonts w:ascii="Arial" w:hAnsi="Arial" w:cs="Arial"/>
          <w:sz w:val="32"/>
          <w:szCs w:val="32"/>
          <w:lang w:val="uk-UA"/>
        </w:rPr>
        <w:t>.</w:t>
      </w:r>
    </w:p>
    <w:p w14:paraId="19A37514" w14:textId="77777777" w:rsidR="00402529" w:rsidRPr="00C63523" w:rsidRDefault="00402529" w:rsidP="00F827FC">
      <w:pPr>
        <w:tabs>
          <w:tab w:val="left" w:pos="284"/>
          <w:tab w:val="left" w:pos="1134"/>
        </w:tabs>
        <w:spacing w:after="0" w:line="240" w:lineRule="auto"/>
        <w:ind w:left="567"/>
        <w:jc w:val="both"/>
        <w:rPr>
          <w:rFonts w:ascii="Arial" w:eastAsia="Times New Roman" w:hAnsi="Arial" w:cs="Arial"/>
          <w:b/>
          <w:sz w:val="16"/>
          <w:szCs w:val="16"/>
          <w:lang w:val="uk-UA"/>
        </w:rPr>
      </w:pPr>
    </w:p>
    <w:p w14:paraId="4688813B" w14:textId="1B37B81D" w:rsidR="00A74848" w:rsidRPr="00115CA8" w:rsidRDefault="001349DB" w:rsidP="00F827FC">
      <w:pPr>
        <w:tabs>
          <w:tab w:val="left" w:pos="1134"/>
        </w:tabs>
        <w:spacing w:after="0" w:line="240" w:lineRule="auto"/>
        <w:ind w:firstLine="567"/>
        <w:jc w:val="center"/>
        <w:rPr>
          <w:rFonts w:ascii="Arial" w:hAnsi="Arial" w:cs="Arial"/>
          <w:b/>
          <w:bCs/>
          <w:sz w:val="32"/>
          <w:szCs w:val="32"/>
          <w:lang w:val="uk-UA"/>
        </w:rPr>
      </w:pPr>
      <w:r w:rsidRPr="00115CA8">
        <w:rPr>
          <w:rFonts w:ascii="Arial" w:hAnsi="Arial" w:cs="Arial"/>
          <w:b/>
          <w:bCs/>
          <w:sz w:val="32"/>
          <w:szCs w:val="32"/>
          <w:lang w:val="uk-UA"/>
        </w:rPr>
        <w:t xml:space="preserve">Запрошуємо публічні бібліотеки області </w:t>
      </w:r>
      <w:r w:rsidR="007E1E70" w:rsidRPr="00115CA8">
        <w:rPr>
          <w:rFonts w:ascii="Arial" w:hAnsi="Arial" w:cs="Arial"/>
          <w:b/>
          <w:bCs/>
          <w:sz w:val="32"/>
          <w:szCs w:val="32"/>
          <w:lang w:val="uk-UA"/>
        </w:rPr>
        <w:t>запланувати</w:t>
      </w:r>
      <w:r w:rsidR="007F2CB7" w:rsidRPr="00115CA8">
        <w:rPr>
          <w:rFonts w:ascii="Arial" w:hAnsi="Arial" w:cs="Arial"/>
          <w:b/>
          <w:bCs/>
          <w:sz w:val="32"/>
          <w:szCs w:val="32"/>
          <w:lang w:val="uk-UA"/>
        </w:rPr>
        <w:t xml:space="preserve"> і </w:t>
      </w:r>
      <w:r w:rsidRPr="00115CA8">
        <w:rPr>
          <w:rFonts w:ascii="Arial" w:hAnsi="Arial" w:cs="Arial"/>
          <w:b/>
          <w:bCs/>
          <w:sz w:val="32"/>
          <w:szCs w:val="32"/>
          <w:lang w:val="uk-UA"/>
        </w:rPr>
        <w:t>долучитися до вказаних вивчень.</w:t>
      </w:r>
    </w:p>
    <w:p w14:paraId="13D97D3A" w14:textId="288B2434" w:rsidR="00F827FC" w:rsidRDefault="00F827FC" w:rsidP="00F827FC">
      <w:pPr>
        <w:tabs>
          <w:tab w:val="left" w:pos="1134"/>
        </w:tabs>
        <w:spacing w:after="0" w:line="240" w:lineRule="auto"/>
        <w:ind w:firstLine="567"/>
        <w:jc w:val="center"/>
        <w:rPr>
          <w:rFonts w:ascii="Arial" w:hAnsi="Arial" w:cs="Arial"/>
          <w:b/>
          <w:bCs/>
          <w:sz w:val="32"/>
          <w:szCs w:val="32"/>
          <w:lang w:val="uk-UA"/>
        </w:rPr>
      </w:pPr>
      <w:r>
        <w:rPr>
          <w:rFonts w:ascii="Arial" w:hAnsi="Arial" w:cs="Arial"/>
          <w:b/>
          <w:bCs/>
          <w:sz w:val="32"/>
          <w:szCs w:val="32"/>
          <w:lang w:val="uk-UA"/>
        </w:rPr>
        <w:t>Традиційно о</w:t>
      </w:r>
      <w:r w:rsidR="00B818E9" w:rsidRPr="00115CA8">
        <w:rPr>
          <w:rFonts w:ascii="Arial" w:hAnsi="Arial" w:cs="Arial"/>
          <w:b/>
          <w:bCs/>
          <w:sz w:val="32"/>
          <w:szCs w:val="32"/>
          <w:lang w:val="uk-UA"/>
        </w:rPr>
        <w:t>бласна бібліотека</w:t>
      </w:r>
    </w:p>
    <w:p w14:paraId="3250168D" w14:textId="68D022F2" w:rsidR="00F827FC" w:rsidRDefault="00B818E9" w:rsidP="00F827FC">
      <w:pPr>
        <w:tabs>
          <w:tab w:val="left" w:pos="1134"/>
        </w:tabs>
        <w:spacing w:after="0" w:line="240" w:lineRule="auto"/>
        <w:ind w:firstLine="567"/>
        <w:jc w:val="center"/>
        <w:rPr>
          <w:rFonts w:ascii="Arial" w:hAnsi="Arial" w:cs="Arial"/>
          <w:b/>
          <w:bCs/>
          <w:sz w:val="32"/>
          <w:szCs w:val="32"/>
          <w:lang w:val="uk-UA"/>
        </w:rPr>
      </w:pPr>
      <w:r w:rsidRPr="00115CA8">
        <w:rPr>
          <w:rFonts w:ascii="Arial" w:hAnsi="Arial" w:cs="Arial"/>
          <w:b/>
          <w:bCs/>
          <w:sz w:val="32"/>
          <w:szCs w:val="32"/>
          <w:lang w:val="uk-UA"/>
        </w:rPr>
        <w:t>для юнацтва</w:t>
      </w:r>
      <w:r w:rsidR="00F827FC">
        <w:rPr>
          <w:rFonts w:ascii="Arial" w:hAnsi="Arial" w:cs="Arial"/>
          <w:b/>
          <w:bCs/>
          <w:sz w:val="32"/>
          <w:szCs w:val="32"/>
          <w:lang w:val="uk-UA"/>
        </w:rPr>
        <w:t xml:space="preserve"> </w:t>
      </w:r>
      <w:r w:rsidR="008738CF" w:rsidRPr="00115CA8">
        <w:rPr>
          <w:rFonts w:ascii="Arial" w:hAnsi="Arial" w:cs="Arial"/>
          <w:b/>
          <w:bCs/>
          <w:sz w:val="32"/>
          <w:szCs w:val="32"/>
          <w:lang w:val="uk-UA"/>
        </w:rPr>
        <w:t>ім</w:t>
      </w:r>
      <w:r w:rsidR="00F827FC">
        <w:rPr>
          <w:rFonts w:ascii="Arial" w:hAnsi="Arial" w:cs="Arial"/>
          <w:b/>
          <w:bCs/>
          <w:sz w:val="32"/>
          <w:szCs w:val="32"/>
          <w:lang w:val="uk-UA"/>
        </w:rPr>
        <w:t>ені</w:t>
      </w:r>
      <w:r w:rsidR="008738CF" w:rsidRPr="00115CA8">
        <w:rPr>
          <w:rFonts w:ascii="Arial" w:hAnsi="Arial" w:cs="Arial"/>
          <w:b/>
          <w:bCs/>
          <w:sz w:val="32"/>
          <w:szCs w:val="32"/>
          <w:lang w:val="uk-UA"/>
        </w:rPr>
        <w:t xml:space="preserve"> В</w:t>
      </w:r>
      <w:r w:rsidR="00F827FC">
        <w:rPr>
          <w:rFonts w:ascii="Arial" w:hAnsi="Arial" w:cs="Arial"/>
          <w:b/>
          <w:bCs/>
          <w:sz w:val="32"/>
          <w:szCs w:val="32"/>
          <w:lang w:val="uk-UA"/>
        </w:rPr>
        <w:t>асиля </w:t>
      </w:r>
      <w:r w:rsidR="008738CF" w:rsidRPr="00115CA8">
        <w:rPr>
          <w:rFonts w:ascii="Arial" w:hAnsi="Arial" w:cs="Arial"/>
          <w:b/>
          <w:bCs/>
          <w:sz w:val="32"/>
          <w:szCs w:val="32"/>
          <w:lang w:val="uk-UA"/>
        </w:rPr>
        <w:t>Симоненка</w:t>
      </w:r>
    </w:p>
    <w:p w14:paraId="1277DBCB" w14:textId="038D8FBE" w:rsidR="00A74848" w:rsidRPr="00115CA8" w:rsidRDefault="008738CF" w:rsidP="00F827FC">
      <w:pPr>
        <w:tabs>
          <w:tab w:val="left" w:pos="1134"/>
        </w:tabs>
        <w:spacing w:after="0" w:line="240" w:lineRule="auto"/>
        <w:ind w:firstLine="567"/>
        <w:jc w:val="center"/>
        <w:rPr>
          <w:rFonts w:ascii="Arial" w:hAnsi="Arial" w:cs="Arial"/>
          <w:b/>
          <w:bCs/>
          <w:sz w:val="32"/>
          <w:szCs w:val="32"/>
          <w:lang w:val="uk-UA"/>
        </w:rPr>
      </w:pPr>
      <w:r w:rsidRPr="00115CA8">
        <w:rPr>
          <w:rFonts w:ascii="Arial" w:hAnsi="Arial" w:cs="Arial"/>
          <w:b/>
          <w:bCs/>
          <w:sz w:val="32"/>
          <w:szCs w:val="32"/>
          <w:lang w:val="uk-UA"/>
        </w:rPr>
        <w:t>організовуватиме дослідження на обласному рівні.</w:t>
      </w:r>
    </w:p>
    <w:p w14:paraId="698C555E" w14:textId="77777777" w:rsidR="00F827FC" w:rsidRDefault="00A66498" w:rsidP="00F827FC">
      <w:pPr>
        <w:tabs>
          <w:tab w:val="left" w:pos="1134"/>
        </w:tabs>
        <w:spacing w:after="0" w:line="240" w:lineRule="auto"/>
        <w:ind w:firstLine="567"/>
        <w:jc w:val="center"/>
        <w:rPr>
          <w:rFonts w:ascii="Arial" w:hAnsi="Arial" w:cs="Arial"/>
          <w:b/>
          <w:bCs/>
          <w:sz w:val="32"/>
          <w:szCs w:val="32"/>
          <w:lang w:val="uk-UA"/>
        </w:rPr>
      </w:pPr>
      <w:r w:rsidRPr="00115CA8">
        <w:rPr>
          <w:rFonts w:ascii="Arial" w:hAnsi="Arial" w:cs="Arial"/>
          <w:b/>
          <w:bCs/>
          <w:sz w:val="32"/>
          <w:szCs w:val="32"/>
          <w:lang w:val="uk-UA"/>
        </w:rPr>
        <w:t>Бібліотеки отримають</w:t>
      </w:r>
    </w:p>
    <w:p w14:paraId="2ECF4C2B" w14:textId="47B3DEC6" w:rsidR="00C26B61" w:rsidRPr="00115CA8" w:rsidRDefault="00A66498" w:rsidP="00F827FC">
      <w:pPr>
        <w:tabs>
          <w:tab w:val="left" w:pos="1134"/>
        </w:tabs>
        <w:spacing w:after="0" w:line="240" w:lineRule="auto"/>
        <w:ind w:firstLine="567"/>
        <w:jc w:val="center"/>
        <w:rPr>
          <w:rFonts w:ascii="Arial" w:hAnsi="Arial" w:cs="Arial"/>
          <w:b/>
          <w:bCs/>
          <w:sz w:val="32"/>
          <w:szCs w:val="32"/>
          <w:lang w:val="uk-UA"/>
        </w:rPr>
      </w:pPr>
      <w:r w:rsidRPr="00115CA8">
        <w:rPr>
          <w:rFonts w:ascii="Arial" w:hAnsi="Arial" w:cs="Arial"/>
          <w:b/>
          <w:bCs/>
          <w:sz w:val="32"/>
          <w:szCs w:val="32"/>
          <w:lang w:val="uk-UA"/>
        </w:rPr>
        <w:t>програми і анкети</w:t>
      </w:r>
      <w:r w:rsidR="00F827FC">
        <w:rPr>
          <w:rFonts w:ascii="Arial" w:hAnsi="Arial" w:cs="Arial"/>
          <w:b/>
          <w:bCs/>
          <w:sz w:val="32"/>
          <w:szCs w:val="32"/>
          <w:lang w:val="uk-UA"/>
        </w:rPr>
        <w:t xml:space="preserve"> </w:t>
      </w:r>
      <w:r w:rsidRPr="00115CA8">
        <w:rPr>
          <w:rFonts w:ascii="Arial" w:hAnsi="Arial" w:cs="Arial"/>
          <w:b/>
          <w:bCs/>
          <w:sz w:val="32"/>
          <w:szCs w:val="32"/>
          <w:lang w:val="uk-UA"/>
        </w:rPr>
        <w:t>досліджень.</w:t>
      </w:r>
    </w:p>
    <w:p w14:paraId="3CEF09DA" w14:textId="77777777" w:rsidR="008738CF" w:rsidRPr="003977CA" w:rsidRDefault="008738CF" w:rsidP="001349DB">
      <w:pPr>
        <w:tabs>
          <w:tab w:val="left" w:pos="1134"/>
        </w:tabs>
        <w:spacing w:after="0" w:line="240" w:lineRule="auto"/>
        <w:ind w:firstLine="567"/>
        <w:jc w:val="both"/>
        <w:rPr>
          <w:rFonts w:ascii="Arial" w:hAnsi="Arial" w:cs="Arial"/>
          <w:b/>
          <w:bCs/>
          <w:sz w:val="16"/>
          <w:szCs w:val="16"/>
          <w:lang w:val="uk-UA"/>
        </w:rPr>
      </w:pPr>
    </w:p>
    <w:p w14:paraId="61A9E789" w14:textId="5AEC3FC9" w:rsidR="00FC66BA" w:rsidRDefault="00FC66BA" w:rsidP="00136BFA">
      <w:pPr>
        <w:spacing w:after="0" w:line="240" w:lineRule="auto"/>
        <w:jc w:val="both"/>
        <w:rPr>
          <w:rFonts w:ascii="Arial" w:hAnsi="Arial" w:cs="Arial"/>
          <w:sz w:val="16"/>
          <w:szCs w:val="16"/>
          <w:lang w:val="uk-UA" w:eastAsia="ru-RU"/>
        </w:rPr>
      </w:pPr>
    </w:p>
    <w:p w14:paraId="3457DDE2" w14:textId="77777777" w:rsidR="00B2470E" w:rsidRPr="00454853" w:rsidRDefault="00B2470E" w:rsidP="00136BFA">
      <w:pPr>
        <w:spacing w:after="0" w:line="240" w:lineRule="auto"/>
        <w:jc w:val="both"/>
        <w:rPr>
          <w:rFonts w:ascii="Arial" w:hAnsi="Arial" w:cs="Arial"/>
          <w:sz w:val="16"/>
          <w:szCs w:val="16"/>
          <w:lang w:val="uk-UA" w:eastAsia="ru-RU"/>
        </w:rPr>
      </w:pPr>
    </w:p>
    <w:p w14:paraId="4E244B69" w14:textId="5C26BD00" w:rsidR="00BC0CC5" w:rsidRDefault="00BC0CC5" w:rsidP="00BC0CC5">
      <w:pPr>
        <w:spacing w:after="0" w:line="240" w:lineRule="auto"/>
        <w:ind w:firstLine="708"/>
        <w:jc w:val="both"/>
        <w:rPr>
          <w:rFonts w:ascii="Arial" w:hAnsi="Arial" w:cs="Arial"/>
          <w:sz w:val="32"/>
          <w:szCs w:val="32"/>
          <w:lang w:val="uk-UA" w:eastAsia="ru-RU"/>
        </w:rPr>
      </w:pPr>
      <w:bookmarkStart w:id="14" w:name="_Hlk88140193"/>
      <w:bookmarkEnd w:id="13"/>
      <w:r w:rsidRPr="00BC0CC5">
        <w:rPr>
          <w:rFonts w:ascii="Arial" w:hAnsi="Arial" w:cs="Arial"/>
          <w:sz w:val="32"/>
          <w:szCs w:val="32"/>
          <w:lang w:val="uk-UA" w:eastAsia="ru-RU"/>
        </w:rPr>
        <w:t>Звертаємо Вашу увагу, що заходи слід планувати відповідно до вікових особливостей користувачів.</w:t>
      </w:r>
      <w:r w:rsidRPr="00BC0CC5">
        <w:rPr>
          <w:rFonts w:ascii="Arial" w:hAnsi="Arial" w:cs="Arial"/>
          <w:sz w:val="32"/>
          <w:szCs w:val="32"/>
          <w:lang w:eastAsia="ru-RU"/>
        </w:rPr>
        <w:t xml:space="preserve"> Об`єм планових завдань має відповідати штатному забезпеченню і </w:t>
      </w:r>
      <w:r w:rsidRPr="00161375">
        <w:rPr>
          <w:rFonts w:ascii="Arial" w:hAnsi="Arial" w:cs="Arial"/>
          <w:sz w:val="32"/>
          <w:szCs w:val="32"/>
          <w:lang w:eastAsia="ru-RU"/>
        </w:rPr>
        <w:t>допустимій на</w:t>
      </w:r>
      <w:r w:rsidR="00F23122" w:rsidRPr="00161375">
        <w:rPr>
          <w:rFonts w:ascii="Arial" w:hAnsi="Arial" w:cs="Arial"/>
          <w:sz w:val="32"/>
          <w:szCs w:val="32"/>
          <w:lang w:val="uk-UA" w:eastAsia="ru-RU"/>
        </w:rPr>
        <w:t>вантажен</w:t>
      </w:r>
      <w:r w:rsidR="005C4D6F" w:rsidRPr="00161375">
        <w:rPr>
          <w:rFonts w:ascii="Arial" w:hAnsi="Arial" w:cs="Arial"/>
          <w:sz w:val="32"/>
          <w:szCs w:val="32"/>
          <w:lang w:val="uk-UA" w:eastAsia="ru-RU"/>
        </w:rPr>
        <w:t>ості</w:t>
      </w:r>
      <w:r w:rsidRPr="00BC0CC5">
        <w:rPr>
          <w:rFonts w:ascii="Arial" w:hAnsi="Arial" w:cs="Arial"/>
          <w:sz w:val="32"/>
          <w:szCs w:val="32"/>
          <w:lang w:eastAsia="ru-RU"/>
        </w:rPr>
        <w:t xml:space="preserve"> на основі </w:t>
      </w:r>
      <w:r w:rsidRPr="00A508E2">
        <w:rPr>
          <w:rFonts w:ascii="Arial" w:hAnsi="Arial" w:cs="Arial"/>
          <w:b/>
          <w:i/>
          <w:sz w:val="32"/>
          <w:szCs w:val="32"/>
          <w:lang w:eastAsia="ru-RU"/>
        </w:rPr>
        <w:t>«Типових норм часу на основні процеси бібліотечної роботи»</w:t>
      </w:r>
      <w:r w:rsidRPr="00BC0CC5">
        <w:rPr>
          <w:rFonts w:ascii="Arial" w:hAnsi="Arial" w:cs="Arial"/>
          <w:sz w:val="32"/>
          <w:szCs w:val="32"/>
          <w:lang w:val="uk-UA" w:eastAsia="ru-RU"/>
        </w:rPr>
        <w:t xml:space="preserve"> (</w:t>
      </w:r>
      <w:hyperlink r:id="rId39" w:anchor="Text" w:history="1">
        <w:r w:rsidRPr="00BC0CC5">
          <w:rPr>
            <w:rFonts w:ascii="Arial" w:hAnsi="Arial" w:cs="Arial"/>
            <w:color w:val="0000FF"/>
            <w:sz w:val="32"/>
            <w:szCs w:val="32"/>
            <w:u w:val="single"/>
            <w:lang w:val="uk-UA" w:eastAsia="ru-RU"/>
          </w:rPr>
          <w:t>https://zakon.rada.gov.ua/rada/show/v1631655-08#Text</w:t>
        </w:r>
      </w:hyperlink>
      <w:r w:rsidRPr="00BC0CC5">
        <w:rPr>
          <w:rFonts w:ascii="Arial" w:hAnsi="Arial" w:cs="Arial"/>
          <w:sz w:val="32"/>
          <w:szCs w:val="32"/>
          <w:lang w:val="uk-UA" w:eastAsia="ru-RU"/>
        </w:rPr>
        <w:t>)</w:t>
      </w:r>
      <w:r w:rsidR="002940A1">
        <w:rPr>
          <w:rFonts w:ascii="Arial" w:hAnsi="Arial" w:cs="Arial"/>
          <w:sz w:val="32"/>
          <w:szCs w:val="32"/>
          <w:lang w:val="uk-UA" w:eastAsia="ru-RU"/>
        </w:rPr>
        <w:t>.</w:t>
      </w:r>
    </w:p>
    <w:p w14:paraId="74C72702" w14:textId="17307562" w:rsidR="00E441E1" w:rsidRDefault="00E441E1" w:rsidP="00CB1398">
      <w:pPr>
        <w:spacing w:after="0" w:line="240" w:lineRule="auto"/>
        <w:ind w:firstLine="708"/>
        <w:jc w:val="center"/>
        <w:rPr>
          <w:rFonts w:ascii="Arial" w:hAnsi="Arial" w:cs="Arial"/>
          <w:sz w:val="32"/>
          <w:szCs w:val="32"/>
          <w:lang w:val="uk-UA" w:eastAsia="ru-RU"/>
        </w:rPr>
      </w:pPr>
    </w:p>
    <w:p w14:paraId="7C7E9B42" w14:textId="77777777" w:rsidR="00E441E1" w:rsidRDefault="00E441E1" w:rsidP="00CB1398">
      <w:pPr>
        <w:spacing w:after="0" w:line="240" w:lineRule="auto"/>
        <w:jc w:val="center"/>
        <w:rPr>
          <w:rFonts w:ascii="Arial" w:eastAsia="Times New Roman" w:hAnsi="Arial" w:cs="Arial"/>
          <w:b/>
          <w:bCs/>
          <w:sz w:val="32"/>
          <w:szCs w:val="32"/>
          <w:lang w:val="uk-UA" w:eastAsia="ru-UA"/>
        </w:rPr>
      </w:pPr>
      <w:r w:rsidRPr="00E441E1">
        <w:rPr>
          <w:rFonts w:ascii="Arial" w:eastAsia="Times New Roman" w:hAnsi="Arial" w:cs="Arial"/>
          <w:b/>
          <w:bCs/>
          <w:sz w:val="32"/>
          <w:szCs w:val="32"/>
          <w:lang w:val="uk-UA" w:eastAsia="ru-UA"/>
        </w:rPr>
        <w:lastRenderedPageBreak/>
        <w:t>Корисні відомості для розрахунку</w:t>
      </w:r>
    </w:p>
    <w:p w14:paraId="26C0F504" w14:textId="77777777" w:rsidR="002419C6" w:rsidRDefault="00E441E1" w:rsidP="00CB1398">
      <w:pPr>
        <w:spacing w:after="0" w:line="240" w:lineRule="auto"/>
        <w:jc w:val="center"/>
        <w:rPr>
          <w:rFonts w:ascii="Arial" w:eastAsia="Times New Roman" w:hAnsi="Arial" w:cs="Arial"/>
          <w:b/>
          <w:bCs/>
          <w:sz w:val="32"/>
          <w:szCs w:val="32"/>
          <w:lang w:val="uk-UA" w:eastAsia="ru-UA"/>
        </w:rPr>
      </w:pPr>
      <w:r w:rsidRPr="00E441E1">
        <w:rPr>
          <w:rFonts w:ascii="Arial" w:eastAsia="Times New Roman" w:hAnsi="Arial" w:cs="Arial"/>
          <w:b/>
          <w:bCs/>
          <w:sz w:val="32"/>
          <w:szCs w:val="32"/>
          <w:lang w:val="uk-UA" w:eastAsia="ru-UA"/>
        </w:rPr>
        <w:t>річного бюджету робочого часу.</w:t>
      </w:r>
    </w:p>
    <w:p w14:paraId="579ACB31" w14:textId="77777777" w:rsidR="00F316F5" w:rsidRPr="00F316F5" w:rsidRDefault="00E441E1" w:rsidP="002419C6">
      <w:pPr>
        <w:spacing w:after="0" w:line="240" w:lineRule="auto"/>
        <w:jc w:val="both"/>
        <w:rPr>
          <w:rFonts w:ascii="Arial" w:eastAsia="Times New Roman" w:hAnsi="Arial" w:cs="Arial"/>
          <w:sz w:val="16"/>
          <w:szCs w:val="16"/>
          <w:lang w:val="ru-UA" w:eastAsia="ru-UA"/>
        </w:rPr>
      </w:pPr>
      <w:r w:rsidRPr="00E441E1">
        <w:rPr>
          <w:rFonts w:ascii="Arial" w:eastAsia="Times New Roman" w:hAnsi="Arial" w:cs="Arial"/>
          <w:sz w:val="32"/>
          <w:szCs w:val="32"/>
          <w:lang w:val="uk-UA" w:eastAsia="ru-UA"/>
        </w:rPr>
        <w:br/>
      </w:r>
      <w:r w:rsidR="00CB1398">
        <w:rPr>
          <w:rFonts w:ascii="Arial" w:eastAsia="Times New Roman" w:hAnsi="Arial" w:cs="Arial"/>
          <w:sz w:val="32"/>
          <w:szCs w:val="32"/>
          <w:lang w:val="ru-UA" w:eastAsia="ru-UA"/>
        </w:rPr>
        <w:tab/>
      </w:r>
      <w:r w:rsidRPr="00E441E1">
        <w:rPr>
          <w:rFonts w:ascii="Arial" w:eastAsia="Times New Roman" w:hAnsi="Arial" w:cs="Arial"/>
          <w:sz w:val="32"/>
          <w:szCs w:val="32"/>
          <w:lang w:val="ru-UA" w:eastAsia="ru-UA"/>
        </w:rPr>
        <w:t xml:space="preserve">Уряд прийняв розпорядження про перенесення робочих днів-2022 </w:t>
      </w:r>
      <w:hyperlink r:id="rId40" w:history="1">
        <w:r w:rsidRPr="00E441E1">
          <w:rPr>
            <w:rFonts w:ascii="Arial" w:eastAsia="Times New Roman" w:hAnsi="Arial" w:cs="Arial"/>
            <w:color w:val="0000FF"/>
            <w:sz w:val="32"/>
            <w:szCs w:val="32"/>
            <w:u w:val="single"/>
            <w:lang w:val="ru-UA" w:eastAsia="ru-UA"/>
          </w:rPr>
          <w:t>https://medoc.ua/blog/urjad-prijnjav-rozporjadzhennja-pro-perenesennja-robochih-dniv-2022</w:t>
        </w:r>
        <w:r w:rsidRPr="00E441E1">
          <w:rPr>
            <w:rFonts w:ascii="Arial" w:eastAsia="Times New Roman" w:hAnsi="Arial" w:cs="Arial"/>
            <w:color w:val="0000FF"/>
            <w:sz w:val="32"/>
            <w:szCs w:val="32"/>
            <w:u w:val="single"/>
            <w:lang w:val="ru-UA" w:eastAsia="ru-UA"/>
          </w:rPr>
          <w:br/>
        </w:r>
      </w:hyperlink>
      <w:r w:rsidRPr="00E441E1">
        <w:rPr>
          <w:rFonts w:ascii="Arial" w:eastAsia="Times New Roman" w:hAnsi="Arial" w:cs="Arial"/>
          <w:sz w:val="32"/>
          <w:szCs w:val="32"/>
          <w:lang w:val="ru-UA" w:eastAsia="ru-UA"/>
        </w:rPr>
        <w:tab/>
      </w:r>
    </w:p>
    <w:p w14:paraId="0C8090F8" w14:textId="77777777" w:rsidR="00F316F5" w:rsidRPr="00F316F5" w:rsidRDefault="00F316F5" w:rsidP="002419C6">
      <w:pPr>
        <w:spacing w:after="0" w:line="240" w:lineRule="auto"/>
        <w:jc w:val="both"/>
        <w:rPr>
          <w:rFonts w:ascii="Arial" w:eastAsia="Times New Roman" w:hAnsi="Arial" w:cs="Arial"/>
          <w:sz w:val="16"/>
          <w:szCs w:val="16"/>
          <w:lang w:val="uk-UA" w:eastAsia="ru-UA"/>
        </w:rPr>
      </w:pPr>
      <w:r>
        <w:rPr>
          <w:rFonts w:ascii="Arial" w:eastAsia="Times New Roman" w:hAnsi="Arial" w:cs="Arial"/>
          <w:sz w:val="32"/>
          <w:szCs w:val="32"/>
          <w:lang w:val="ru-UA" w:eastAsia="ru-UA"/>
        </w:rPr>
        <w:tab/>
      </w:r>
      <w:r w:rsidR="00E441E1" w:rsidRPr="00E441E1">
        <w:rPr>
          <w:rFonts w:ascii="Arial" w:eastAsia="Times New Roman" w:hAnsi="Arial" w:cs="Arial"/>
          <w:sz w:val="32"/>
          <w:szCs w:val="32"/>
          <w:lang w:val="uk-UA" w:eastAsia="ru-UA"/>
        </w:rPr>
        <w:t xml:space="preserve">Норми тривалості робочого часу </w:t>
      </w:r>
      <w:r w:rsidR="00CB1398">
        <w:rPr>
          <w:rFonts w:ascii="Arial" w:eastAsia="Times New Roman" w:hAnsi="Arial" w:cs="Arial"/>
          <w:sz w:val="32"/>
          <w:szCs w:val="32"/>
          <w:lang w:val="uk-UA" w:eastAsia="ru-UA"/>
        </w:rPr>
        <w:t xml:space="preserve">: </w:t>
      </w:r>
      <w:hyperlink r:id="rId41" w:history="1">
        <w:r w:rsidR="00CB1398" w:rsidRPr="00E441E1">
          <w:rPr>
            <w:rStyle w:val="a9"/>
            <w:rFonts w:ascii="Arial" w:eastAsia="Times New Roman" w:hAnsi="Arial" w:cs="Arial"/>
            <w:sz w:val="32"/>
            <w:szCs w:val="32"/>
            <w:lang w:val="uk-UA" w:eastAsia="ru-UA"/>
          </w:rPr>
          <w:t>https://buhgalter.com.ua/dovidnik/normi-robochogo-chasu/normi-trivalosti-robochogo-chasu-na-2022-rik/</w:t>
        </w:r>
        <w:r w:rsidR="00CB1398" w:rsidRPr="00E441E1">
          <w:rPr>
            <w:rStyle w:val="a9"/>
            <w:rFonts w:ascii="Arial" w:eastAsia="Times New Roman" w:hAnsi="Arial" w:cs="Arial"/>
            <w:sz w:val="32"/>
            <w:szCs w:val="32"/>
            <w:lang w:val="uk-UA" w:eastAsia="ru-UA"/>
          </w:rPr>
          <w:br/>
        </w:r>
      </w:hyperlink>
      <w:r w:rsidR="00E441E1" w:rsidRPr="00E441E1">
        <w:rPr>
          <w:rFonts w:ascii="Arial" w:eastAsia="Times New Roman" w:hAnsi="Arial" w:cs="Arial"/>
          <w:sz w:val="32"/>
          <w:szCs w:val="32"/>
          <w:lang w:val="uk-UA" w:eastAsia="ru-UA"/>
        </w:rPr>
        <w:tab/>
      </w:r>
    </w:p>
    <w:p w14:paraId="6BE50366" w14:textId="7D4F373C" w:rsidR="00AF3E3E" w:rsidRDefault="00F316F5" w:rsidP="002419C6">
      <w:pPr>
        <w:spacing w:after="0" w:line="240" w:lineRule="auto"/>
        <w:jc w:val="both"/>
        <w:rPr>
          <w:rFonts w:ascii="Arial" w:eastAsia="Times New Roman" w:hAnsi="Arial" w:cs="Arial"/>
          <w:sz w:val="32"/>
          <w:szCs w:val="32"/>
          <w:lang w:val="uk-UA" w:eastAsia="ru-UA"/>
        </w:rPr>
      </w:pPr>
      <w:r>
        <w:rPr>
          <w:rFonts w:ascii="Arial" w:eastAsia="Times New Roman" w:hAnsi="Arial" w:cs="Arial"/>
          <w:sz w:val="32"/>
          <w:szCs w:val="32"/>
          <w:lang w:val="uk-UA" w:eastAsia="ru-UA"/>
        </w:rPr>
        <w:tab/>
      </w:r>
      <w:r w:rsidR="00E441E1" w:rsidRPr="00E441E1">
        <w:rPr>
          <w:rFonts w:ascii="Arial" w:eastAsia="Times New Roman" w:hAnsi="Arial" w:cs="Arial"/>
          <w:sz w:val="32"/>
          <w:szCs w:val="32"/>
          <w:lang w:val="uk-UA" w:eastAsia="ru-UA"/>
        </w:rPr>
        <w:t xml:space="preserve">Як розрахувати бюджет робочого часу дивіться тут </w:t>
      </w:r>
      <w:hyperlink r:id="rId42" w:history="1">
        <w:r w:rsidR="00E22230" w:rsidRPr="00E441E1">
          <w:rPr>
            <w:rStyle w:val="a9"/>
            <w:rFonts w:ascii="Arial" w:eastAsia="Times New Roman" w:hAnsi="Arial" w:cs="Arial"/>
            <w:sz w:val="32"/>
            <w:szCs w:val="32"/>
            <w:lang w:val="uk-UA" w:eastAsia="ru-UA"/>
          </w:rPr>
          <w:t>https://pidru4niki.com/12631113/ekonomika/rozrahunok_byudzhetu_robochogo_chasu</w:t>
        </w:r>
      </w:hyperlink>
      <w:r w:rsidR="00E441E1" w:rsidRPr="00E441E1">
        <w:rPr>
          <w:rFonts w:ascii="Arial" w:eastAsia="Times New Roman" w:hAnsi="Arial" w:cs="Arial"/>
          <w:sz w:val="32"/>
          <w:szCs w:val="32"/>
          <w:lang w:val="uk-UA" w:eastAsia="ru-UA"/>
        </w:rPr>
        <w:t>.</w:t>
      </w:r>
    </w:p>
    <w:p w14:paraId="6306EFA2" w14:textId="77777777" w:rsidR="00B97521" w:rsidRPr="00B97521" w:rsidRDefault="00B97521" w:rsidP="002419C6">
      <w:pPr>
        <w:spacing w:after="0" w:line="240" w:lineRule="auto"/>
        <w:jc w:val="both"/>
        <w:rPr>
          <w:rFonts w:ascii="Arial" w:eastAsia="Times New Roman" w:hAnsi="Arial" w:cs="Arial"/>
          <w:sz w:val="16"/>
          <w:szCs w:val="16"/>
          <w:lang w:val="uk-UA" w:eastAsia="ru-UA"/>
        </w:rPr>
      </w:pPr>
    </w:p>
    <w:p w14:paraId="5AE3F853" w14:textId="766B9729" w:rsidR="00AF3E3E" w:rsidRPr="00E441E1" w:rsidRDefault="00AF3E3E" w:rsidP="002419C6">
      <w:pPr>
        <w:spacing w:after="0" w:line="240" w:lineRule="auto"/>
        <w:jc w:val="both"/>
        <w:rPr>
          <w:rFonts w:ascii="Arial" w:eastAsia="Times New Roman" w:hAnsi="Arial" w:cs="Arial"/>
          <w:sz w:val="32"/>
          <w:szCs w:val="32"/>
          <w:lang w:val="ru-UA" w:eastAsia="ru-UA"/>
        </w:rPr>
      </w:pPr>
      <w:r>
        <w:rPr>
          <w:rFonts w:ascii="Arial" w:eastAsia="Times New Roman" w:hAnsi="Arial" w:cs="Arial"/>
          <w:sz w:val="32"/>
          <w:szCs w:val="32"/>
          <w:lang w:val="uk-UA" w:eastAsia="ru-UA"/>
        </w:rPr>
        <w:tab/>
      </w:r>
      <w:r w:rsidRPr="00AF3E3E">
        <w:rPr>
          <w:rFonts w:ascii="Arial" w:eastAsia="Times New Roman" w:hAnsi="Arial" w:cs="Arial"/>
          <w:sz w:val="32"/>
          <w:szCs w:val="32"/>
          <w:lang w:val="uk-UA" w:eastAsia="ru-UA"/>
        </w:rPr>
        <w:t xml:space="preserve">Врахуйте, що при 40-годинному робочому тижні у 2022 році на </w:t>
      </w:r>
      <w:r w:rsidRPr="00AF3E3E">
        <w:rPr>
          <w:rFonts w:ascii="Arial" w:eastAsia="Times New Roman" w:hAnsi="Arial" w:cs="Arial"/>
          <w:b/>
          <w:bCs/>
          <w:i/>
          <w:iCs/>
          <w:sz w:val="32"/>
          <w:szCs w:val="32"/>
          <w:lang w:val="uk-UA" w:eastAsia="ru-UA"/>
        </w:rPr>
        <w:t>1 працівника – 1987 годин</w:t>
      </w:r>
      <w:r w:rsidR="00467601">
        <w:rPr>
          <w:rFonts w:ascii="Arial" w:eastAsia="Times New Roman" w:hAnsi="Arial" w:cs="Arial"/>
          <w:b/>
          <w:bCs/>
          <w:i/>
          <w:iCs/>
          <w:sz w:val="32"/>
          <w:szCs w:val="32"/>
          <w:lang w:val="uk-UA" w:eastAsia="ru-UA"/>
        </w:rPr>
        <w:t>.</w:t>
      </w:r>
    </w:p>
    <w:p w14:paraId="62D4C8C9" w14:textId="77777777" w:rsidR="002851B0" w:rsidRDefault="002851B0" w:rsidP="002F6D1D">
      <w:pPr>
        <w:spacing w:after="0" w:line="240" w:lineRule="auto"/>
        <w:jc w:val="both"/>
        <w:rPr>
          <w:rFonts w:ascii="Arial" w:hAnsi="Arial" w:cs="Arial"/>
          <w:b/>
          <w:sz w:val="32"/>
          <w:szCs w:val="32"/>
          <w:lang w:val="uk-UA" w:eastAsia="ru-RU"/>
        </w:rPr>
      </w:pPr>
    </w:p>
    <w:p w14:paraId="1827A642" w14:textId="77777777" w:rsidR="002851B0" w:rsidRDefault="002851B0" w:rsidP="002F6D1D">
      <w:pPr>
        <w:spacing w:after="0" w:line="240" w:lineRule="auto"/>
        <w:jc w:val="both"/>
        <w:rPr>
          <w:rFonts w:ascii="Arial" w:hAnsi="Arial" w:cs="Arial"/>
          <w:b/>
          <w:sz w:val="32"/>
          <w:szCs w:val="32"/>
          <w:lang w:val="uk-UA" w:eastAsia="ru-RU"/>
        </w:rPr>
      </w:pPr>
    </w:p>
    <w:bookmarkEnd w:id="14"/>
    <w:p w14:paraId="4421E048" w14:textId="77777777" w:rsidR="002851B0" w:rsidRDefault="002851B0" w:rsidP="002F6D1D">
      <w:pPr>
        <w:spacing w:after="0" w:line="240" w:lineRule="auto"/>
        <w:jc w:val="both"/>
        <w:rPr>
          <w:rFonts w:ascii="Arial" w:hAnsi="Arial" w:cs="Arial"/>
          <w:b/>
          <w:sz w:val="32"/>
          <w:szCs w:val="32"/>
          <w:lang w:val="uk-UA" w:eastAsia="ru-RU"/>
        </w:rPr>
      </w:pPr>
    </w:p>
    <w:p w14:paraId="62A60DBC" w14:textId="77777777" w:rsidR="002851B0" w:rsidRDefault="002851B0" w:rsidP="002F6D1D">
      <w:pPr>
        <w:spacing w:after="0" w:line="240" w:lineRule="auto"/>
        <w:jc w:val="both"/>
        <w:rPr>
          <w:rFonts w:ascii="Arial" w:hAnsi="Arial" w:cs="Arial"/>
          <w:b/>
          <w:sz w:val="32"/>
          <w:szCs w:val="32"/>
          <w:lang w:val="uk-UA" w:eastAsia="ru-RU"/>
        </w:rPr>
      </w:pPr>
    </w:p>
    <w:p w14:paraId="1769CE80" w14:textId="77777777" w:rsidR="002851B0" w:rsidRDefault="002851B0" w:rsidP="002F6D1D">
      <w:pPr>
        <w:spacing w:after="0" w:line="240" w:lineRule="auto"/>
        <w:jc w:val="both"/>
        <w:rPr>
          <w:rFonts w:ascii="Arial" w:hAnsi="Arial" w:cs="Arial"/>
          <w:b/>
          <w:sz w:val="32"/>
          <w:szCs w:val="32"/>
          <w:lang w:val="uk-UA" w:eastAsia="ru-RU"/>
        </w:rPr>
      </w:pPr>
    </w:p>
    <w:p w14:paraId="604EF8FB" w14:textId="50B28FB2" w:rsidR="001223A7" w:rsidRDefault="001223A7" w:rsidP="002F6D1D">
      <w:pPr>
        <w:spacing w:after="0" w:line="240" w:lineRule="auto"/>
        <w:jc w:val="both"/>
        <w:rPr>
          <w:rFonts w:ascii="Arial" w:hAnsi="Arial" w:cs="Arial"/>
          <w:b/>
          <w:sz w:val="32"/>
          <w:szCs w:val="32"/>
          <w:lang w:val="uk-UA" w:eastAsia="ru-RU"/>
        </w:rPr>
      </w:pPr>
    </w:p>
    <w:p w14:paraId="1B038F29" w14:textId="7297CA65" w:rsidR="001223A7" w:rsidRDefault="001223A7" w:rsidP="002F6D1D">
      <w:pPr>
        <w:spacing w:after="0" w:line="240" w:lineRule="auto"/>
        <w:jc w:val="both"/>
        <w:rPr>
          <w:rFonts w:ascii="Arial" w:hAnsi="Arial" w:cs="Arial"/>
          <w:b/>
          <w:sz w:val="32"/>
          <w:szCs w:val="32"/>
          <w:lang w:val="uk-UA" w:eastAsia="ru-RU"/>
        </w:rPr>
      </w:pPr>
    </w:p>
    <w:p w14:paraId="443C6EDD" w14:textId="5D75FCF5" w:rsidR="001223A7" w:rsidRDefault="001223A7" w:rsidP="002F6D1D">
      <w:pPr>
        <w:spacing w:after="0" w:line="240" w:lineRule="auto"/>
        <w:jc w:val="both"/>
        <w:rPr>
          <w:rFonts w:ascii="Arial" w:hAnsi="Arial" w:cs="Arial"/>
          <w:b/>
          <w:sz w:val="32"/>
          <w:szCs w:val="32"/>
          <w:lang w:val="uk-UA" w:eastAsia="ru-RU"/>
        </w:rPr>
      </w:pPr>
    </w:p>
    <w:p w14:paraId="127639B2" w14:textId="5C900A59" w:rsidR="001223A7" w:rsidRDefault="001223A7" w:rsidP="002F6D1D">
      <w:pPr>
        <w:spacing w:after="0" w:line="240" w:lineRule="auto"/>
        <w:jc w:val="both"/>
        <w:rPr>
          <w:rFonts w:ascii="Arial" w:hAnsi="Arial" w:cs="Arial"/>
          <w:b/>
          <w:sz w:val="32"/>
          <w:szCs w:val="32"/>
          <w:lang w:val="uk-UA" w:eastAsia="ru-RU"/>
        </w:rPr>
      </w:pPr>
    </w:p>
    <w:p w14:paraId="1CE9EA60" w14:textId="54D129E2" w:rsidR="001223A7" w:rsidRDefault="001223A7" w:rsidP="002F6D1D">
      <w:pPr>
        <w:spacing w:after="0" w:line="240" w:lineRule="auto"/>
        <w:jc w:val="both"/>
        <w:rPr>
          <w:rFonts w:ascii="Arial" w:hAnsi="Arial" w:cs="Arial"/>
          <w:b/>
          <w:sz w:val="32"/>
          <w:szCs w:val="32"/>
          <w:lang w:val="uk-UA" w:eastAsia="ru-RU"/>
        </w:rPr>
      </w:pPr>
    </w:p>
    <w:p w14:paraId="20D2A723" w14:textId="176B5C33" w:rsidR="00D07C35" w:rsidRDefault="00D07C35" w:rsidP="002F6D1D">
      <w:pPr>
        <w:spacing w:after="0" w:line="240" w:lineRule="auto"/>
        <w:jc w:val="both"/>
        <w:rPr>
          <w:rFonts w:ascii="Arial" w:hAnsi="Arial" w:cs="Arial"/>
          <w:b/>
          <w:sz w:val="32"/>
          <w:szCs w:val="32"/>
          <w:lang w:val="uk-UA" w:eastAsia="ru-RU"/>
        </w:rPr>
      </w:pPr>
    </w:p>
    <w:p w14:paraId="0CBCBF5C" w14:textId="5B556B0C" w:rsidR="005E4B44" w:rsidRDefault="005E4B44" w:rsidP="002F6D1D">
      <w:pPr>
        <w:spacing w:after="0" w:line="240" w:lineRule="auto"/>
        <w:jc w:val="both"/>
        <w:rPr>
          <w:rFonts w:ascii="Arial" w:hAnsi="Arial" w:cs="Arial"/>
          <w:b/>
          <w:sz w:val="32"/>
          <w:szCs w:val="32"/>
          <w:lang w:val="uk-UA" w:eastAsia="ru-RU"/>
        </w:rPr>
      </w:pPr>
    </w:p>
    <w:p w14:paraId="76F891A2" w14:textId="38F7F1BB" w:rsidR="005E4B44" w:rsidRDefault="005E4B44" w:rsidP="002F6D1D">
      <w:pPr>
        <w:spacing w:after="0" w:line="240" w:lineRule="auto"/>
        <w:jc w:val="both"/>
        <w:rPr>
          <w:rFonts w:ascii="Arial" w:hAnsi="Arial" w:cs="Arial"/>
          <w:b/>
          <w:sz w:val="32"/>
          <w:szCs w:val="32"/>
          <w:lang w:val="uk-UA" w:eastAsia="ru-RU"/>
        </w:rPr>
      </w:pPr>
    </w:p>
    <w:p w14:paraId="1B0172C5" w14:textId="219CAF42" w:rsidR="005E4B44" w:rsidRDefault="005E4B44" w:rsidP="002F6D1D">
      <w:pPr>
        <w:spacing w:after="0" w:line="240" w:lineRule="auto"/>
        <w:jc w:val="both"/>
        <w:rPr>
          <w:rFonts w:ascii="Arial" w:hAnsi="Arial" w:cs="Arial"/>
          <w:b/>
          <w:sz w:val="32"/>
          <w:szCs w:val="32"/>
          <w:lang w:val="uk-UA" w:eastAsia="ru-RU"/>
        </w:rPr>
      </w:pPr>
    </w:p>
    <w:p w14:paraId="12FC3997" w14:textId="713A1BB0" w:rsidR="005E4B44" w:rsidRDefault="005E4B44" w:rsidP="002F6D1D">
      <w:pPr>
        <w:spacing w:after="0" w:line="240" w:lineRule="auto"/>
        <w:jc w:val="both"/>
        <w:rPr>
          <w:rFonts w:ascii="Arial" w:hAnsi="Arial" w:cs="Arial"/>
          <w:b/>
          <w:sz w:val="32"/>
          <w:szCs w:val="32"/>
          <w:lang w:val="uk-UA" w:eastAsia="ru-RU"/>
        </w:rPr>
      </w:pPr>
    </w:p>
    <w:p w14:paraId="5D4513DD" w14:textId="3E17F8E6" w:rsidR="005E4B44" w:rsidRDefault="005E4B44" w:rsidP="002F6D1D">
      <w:pPr>
        <w:spacing w:after="0" w:line="240" w:lineRule="auto"/>
        <w:jc w:val="both"/>
        <w:rPr>
          <w:rFonts w:ascii="Arial" w:hAnsi="Arial" w:cs="Arial"/>
          <w:b/>
          <w:sz w:val="32"/>
          <w:szCs w:val="32"/>
          <w:lang w:val="uk-UA" w:eastAsia="ru-RU"/>
        </w:rPr>
      </w:pPr>
    </w:p>
    <w:p w14:paraId="38B473CF" w14:textId="7DCBA762" w:rsidR="005E4B44" w:rsidRDefault="005E4B44" w:rsidP="002F6D1D">
      <w:pPr>
        <w:spacing w:after="0" w:line="240" w:lineRule="auto"/>
        <w:jc w:val="both"/>
        <w:rPr>
          <w:rFonts w:ascii="Arial" w:hAnsi="Arial" w:cs="Arial"/>
          <w:b/>
          <w:sz w:val="32"/>
          <w:szCs w:val="32"/>
          <w:lang w:val="uk-UA" w:eastAsia="ru-RU"/>
        </w:rPr>
      </w:pPr>
    </w:p>
    <w:p w14:paraId="08E15CFB" w14:textId="48B8BEC2" w:rsidR="005E4B44" w:rsidRDefault="005E4B44" w:rsidP="002F6D1D">
      <w:pPr>
        <w:spacing w:after="0" w:line="240" w:lineRule="auto"/>
        <w:jc w:val="both"/>
        <w:rPr>
          <w:rFonts w:ascii="Arial" w:hAnsi="Arial" w:cs="Arial"/>
          <w:b/>
          <w:sz w:val="32"/>
          <w:szCs w:val="32"/>
          <w:lang w:val="uk-UA" w:eastAsia="ru-RU"/>
        </w:rPr>
      </w:pPr>
    </w:p>
    <w:p w14:paraId="727AED71" w14:textId="70F40780" w:rsidR="005E4B44" w:rsidRDefault="005E4B44" w:rsidP="002F6D1D">
      <w:pPr>
        <w:spacing w:after="0" w:line="240" w:lineRule="auto"/>
        <w:jc w:val="both"/>
        <w:rPr>
          <w:rFonts w:ascii="Arial" w:hAnsi="Arial" w:cs="Arial"/>
          <w:b/>
          <w:sz w:val="32"/>
          <w:szCs w:val="32"/>
          <w:lang w:val="uk-UA" w:eastAsia="ru-RU"/>
        </w:rPr>
      </w:pPr>
    </w:p>
    <w:p w14:paraId="5CD0B8A7" w14:textId="4E48C1F3" w:rsidR="005E4B44" w:rsidRDefault="005E4B44" w:rsidP="002F6D1D">
      <w:pPr>
        <w:spacing w:after="0" w:line="240" w:lineRule="auto"/>
        <w:jc w:val="both"/>
        <w:rPr>
          <w:rFonts w:ascii="Arial" w:hAnsi="Arial" w:cs="Arial"/>
          <w:b/>
          <w:sz w:val="32"/>
          <w:szCs w:val="32"/>
          <w:lang w:val="uk-UA" w:eastAsia="ru-RU"/>
        </w:rPr>
      </w:pPr>
    </w:p>
    <w:p w14:paraId="5845549A" w14:textId="76CB832A" w:rsidR="005E4B44" w:rsidRDefault="005E4B44" w:rsidP="002F6D1D">
      <w:pPr>
        <w:spacing w:after="0" w:line="240" w:lineRule="auto"/>
        <w:jc w:val="both"/>
        <w:rPr>
          <w:rFonts w:ascii="Arial" w:hAnsi="Arial" w:cs="Arial"/>
          <w:b/>
          <w:sz w:val="32"/>
          <w:szCs w:val="32"/>
          <w:lang w:val="uk-UA" w:eastAsia="ru-RU"/>
        </w:rPr>
      </w:pPr>
    </w:p>
    <w:p w14:paraId="7873DFAF" w14:textId="77777777" w:rsidR="005E4B44" w:rsidRPr="00046EF6" w:rsidRDefault="005E4B44" w:rsidP="002F6D1D">
      <w:pPr>
        <w:spacing w:after="0" w:line="240" w:lineRule="auto"/>
        <w:jc w:val="both"/>
        <w:rPr>
          <w:rFonts w:ascii="Arial" w:hAnsi="Arial" w:cs="Arial"/>
          <w:b/>
          <w:sz w:val="32"/>
          <w:szCs w:val="32"/>
          <w:lang w:val="uk-UA" w:eastAsia="ru-RU"/>
        </w:rPr>
      </w:pPr>
    </w:p>
    <w:p w14:paraId="470960CA" w14:textId="77777777" w:rsidR="00270734" w:rsidRPr="008377C6" w:rsidRDefault="00270734" w:rsidP="008377C6">
      <w:pPr>
        <w:spacing w:after="0" w:line="240" w:lineRule="auto"/>
        <w:jc w:val="center"/>
        <w:outlineLvl w:val="0"/>
        <w:rPr>
          <w:rFonts w:ascii="Arial" w:hAnsi="Arial" w:cs="Arial"/>
          <w:sz w:val="36"/>
          <w:szCs w:val="36"/>
          <w:lang w:val="uk-UA" w:eastAsia="ru-RU"/>
        </w:rPr>
      </w:pPr>
      <w:r w:rsidRPr="008377C6">
        <w:rPr>
          <w:rFonts w:ascii="Arial" w:hAnsi="Arial" w:cs="Arial"/>
          <w:sz w:val="36"/>
          <w:szCs w:val="36"/>
          <w:lang w:val="uk-UA" w:eastAsia="ru-RU"/>
        </w:rPr>
        <w:lastRenderedPageBreak/>
        <w:t>Науково-виробниче видання</w:t>
      </w:r>
    </w:p>
    <w:p w14:paraId="4DD30F1B"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34F763F6"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11C2B674"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75DE2AB2"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6718F575"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438D8104"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269B456E" w14:textId="4528802A" w:rsidR="00270734" w:rsidRDefault="00270734" w:rsidP="008377C6">
      <w:pPr>
        <w:spacing w:after="0" w:line="240" w:lineRule="auto"/>
        <w:jc w:val="center"/>
        <w:rPr>
          <w:rFonts w:ascii="Times New Roman" w:hAnsi="Times New Roman"/>
          <w:sz w:val="32"/>
          <w:szCs w:val="32"/>
          <w:lang w:val="uk-UA" w:eastAsia="ru-RU"/>
        </w:rPr>
      </w:pPr>
    </w:p>
    <w:p w14:paraId="3DC9B163" w14:textId="77777777" w:rsidR="00E8208A" w:rsidRPr="008377C6" w:rsidRDefault="00E8208A" w:rsidP="008377C6">
      <w:pPr>
        <w:spacing w:after="0" w:line="240" w:lineRule="auto"/>
        <w:jc w:val="center"/>
        <w:rPr>
          <w:rFonts w:ascii="Times New Roman" w:hAnsi="Times New Roman"/>
          <w:sz w:val="32"/>
          <w:szCs w:val="32"/>
          <w:lang w:val="uk-UA" w:eastAsia="ru-RU"/>
        </w:rPr>
      </w:pPr>
    </w:p>
    <w:p w14:paraId="2DC351AC" w14:textId="77777777" w:rsidR="00270734" w:rsidRPr="008377C6" w:rsidRDefault="00270734" w:rsidP="008377C6">
      <w:pPr>
        <w:spacing w:after="0" w:line="240" w:lineRule="auto"/>
        <w:jc w:val="center"/>
        <w:rPr>
          <w:rFonts w:cs="Calibri"/>
          <w:b/>
          <w:i/>
          <w:sz w:val="56"/>
          <w:szCs w:val="56"/>
          <w:lang w:val="uk-UA" w:eastAsia="ru-RU"/>
        </w:rPr>
      </w:pPr>
      <w:r w:rsidRPr="008377C6">
        <w:rPr>
          <w:rFonts w:cs="Calibri"/>
          <w:b/>
          <w:i/>
          <w:sz w:val="56"/>
          <w:szCs w:val="56"/>
          <w:lang w:val="uk-UA" w:eastAsia="ru-RU"/>
        </w:rPr>
        <w:t>Інформуємо. Радимо. Плануємо</w:t>
      </w:r>
      <w:r w:rsidR="00235D3A">
        <w:rPr>
          <w:rFonts w:cs="Calibri"/>
          <w:b/>
          <w:i/>
          <w:sz w:val="56"/>
          <w:szCs w:val="56"/>
          <w:lang w:val="uk-UA" w:eastAsia="ru-RU"/>
        </w:rPr>
        <w:t>.</w:t>
      </w:r>
    </w:p>
    <w:p w14:paraId="3920FC9D" w14:textId="77777777" w:rsidR="00270734" w:rsidRPr="008377C6" w:rsidRDefault="00270734" w:rsidP="008377C6">
      <w:pPr>
        <w:spacing w:after="0" w:line="240" w:lineRule="auto"/>
        <w:jc w:val="both"/>
        <w:rPr>
          <w:rFonts w:ascii="Times New Roman" w:hAnsi="Times New Roman"/>
          <w:sz w:val="16"/>
          <w:szCs w:val="16"/>
          <w:lang w:val="uk-UA" w:eastAsia="ru-RU"/>
        </w:rPr>
      </w:pPr>
    </w:p>
    <w:p w14:paraId="4187F7AA" w14:textId="77777777" w:rsidR="0041308D" w:rsidRDefault="0094359D" w:rsidP="008377C6">
      <w:pPr>
        <w:spacing w:after="0" w:line="240" w:lineRule="auto"/>
        <w:jc w:val="center"/>
        <w:rPr>
          <w:rFonts w:cs="Calibri"/>
          <w:b/>
          <w:sz w:val="40"/>
          <w:szCs w:val="40"/>
          <w:lang w:val="uk-UA" w:eastAsia="ru-RU"/>
        </w:rPr>
      </w:pPr>
      <w:r>
        <w:rPr>
          <w:rFonts w:cs="Calibri"/>
          <w:b/>
          <w:sz w:val="40"/>
          <w:szCs w:val="40"/>
          <w:lang w:val="uk-UA" w:eastAsia="ru-RU"/>
        </w:rPr>
        <w:t>Методичні рекомендації</w:t>
      </w:r>
    </w:p>
    <w:p w14:paraId="18350C6D" w14:textId="77777777" w:rsidR="00270734" w:rsidRPr="008377C6" w:rsidRDefault="0094359D" w:rsidP="008377C6">
      <w:pPr>
        <w:spacing w:after="0" w:line="240" w:lineRule="auto"/>
        <w:jc w:val="center"/>
        <w:rPr>
          <w:rFonts w:cs="Calibri"/>
          <w:b/>
          <w:sz w:val="40"/>
          <w:szCs w:val="40"/>
          <w:lang w:val="uk-UA" w:eastAsia="ru-RU"/>
        </w:rPr>
      </w:pPr>
      <w:r>
        <w:rPr>
          <w:rFonts w:cs="Calibri"/>
          <w:b/>
          <w:sz w:val="40"/>
          <w:szCs w:val="40"/>
          <w:lang w:val="uk-UA" w:eastAsia="ru-RU"/>
        </w:rPr>
        <w:t>по плануванню</w:t>
      </w:r>
      <w:r w:rsidR="00270734" w:rsidRPr="008377C6">
        <w:rPr>
          <w:rFonts w:cs="Calibri"/>
          <w:b/>
          <w:sz w:val="40"/>
          <w:szCs w:val="40"/>
          <w:lang w:val="uk-UA" w:eastAsia="ru-RU"/>
        </w:rPr>
        <w:t xml:space="preserve"> роботи публічних бібліотек області</w:t>
      </w:r>
    </w:p>
    <w:p w14:paraId="462A7901" w14:textId="77777777" w:rsidR="00270734" w:rsidRPr="008377C6" w:rsidRDefault="00270734" w:rsidP="008377C6">
      <w:pPr>
        <w:spacing w:after="0" w:line="240" w:lineRule="auto"/>
        <w:jc w:val="center"/>
        <w:rPr>
          <w:rFonts w:cs="Calibri"/>
          <w:b/>
          <w:sz w:val="40"/>
          <w:szCs w:val="40"/>
          <w:lang w:val="uk-UA" w:eastAsia="ru-RU"/>
        </w:rPr>
      </w:pPr>
      <w:r w:rsidRPr="008377C6">
        <w:rPr>
          <w:rFonts w:cs="Calibri"/>
          <w:b/>
          <w:sz w:val="40"/>
          <w:szCs w:val="40"/>
          <w:lang w:val="uk-UA" w:eastAsia="ru-RU"/>
        </w:rPr>
        <w:t>з читачами юнацького віку</w:t>
      </w:r>
    </w:p>
    <w:p w14:paraId="6670F92C" w14:textId="667E957A" w:rsidR="00270734" w:rsidRPr="008377C6" w:rsidRDefault="001B0216" w:rsidP="008377C6">
      <w:pPr>
        <w:spacing w:after="0" w:line="240" w:lineRule="auto"/>
        <w:jc w:val="center"/>
        <w:rPr>
          <w:rFonts w:cs="Calibri"/>
          <w:b/>
          <w:sz w:val="40"/>
          <w:szCs w:val="40"/>
          <w:lang w:eastAsia="ru-RU"/>
        </w:rPr>
      </w:pPr>
      <w:r>
        <w:rPr>
          <w:rFonts w:cs="Calibri"/>
          <w:b/>
          <w:sz w:val="40"/>
          <w:szCs w:val="40"/>
          <w:lang w:val="uk-UA" w:eastAsia="ru-RU"/>
        </w:rPr>
        <w:t>на 202</w:t>
      </w:r>
      <w:r w:rsidR="006B16FB">
        <w:rPr>
          <w:rFonts w:cs="Calibri"/>
          <w:b/>
          <w:sz w:val="40"/>
          <w:szCs w:val="40"/>
          <w:lang w:val="uk-UA" w:eastAsia="ru-RU"/>
        </w:rPr>
        <w:t>2</w:t>
      </w:r>
      <w:r w:rsidR="00270734" w:rsidRPr="008377C6">
        <w:rPr>
          <w:rFonts w:cs="Calibri"/>
          <w:b/>
          <w:sz w:val="40"/>
          <w:szCs w:val="40"/>
          <w:lang w:val="uk-UA" w:eastAsia="ru-RU"/>
        </w:rPr>
        <w:t xml:space="preserve"> рік</w:t>
      </w:r>
    </w:p>
    <w:p w14:paraId="1713F6B6" w14:textId="77777777" w:rsidR="00270734" w:rsidRPr="008377C6" w:rsidRDefault="00270734" w:rsidP="008377C6">
      <w:pPr>
        <w:spacing w:after="0" w:line="240" w:lineRule="auto"/>
        <w:jc w:val="center"/>
        <w:rPr>
          <w:rFonts w:ascii="Times New Roman" w:hAnsi="Times New Roman"/>
          <w:sz w:val="32"/>
          <w:szCs w:val="32"/>
          <w:lang w:eastAsia="ru-RU"/>
        </w:rPr>
      </w:pPr>
    </w:p>
    <w:p w14:paraId="73EC62E7"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4E9B405D"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350100C9" w14:textId="77777777" w:rsidR="00270734" w:rsidRPr="008377C6" w:rsidRDefault="00270734" w:rsidP="008377C6">
      <w:pPr>
        <w:spacing w:after="0" w:line="240" w:lineRule="auto"/>
        <w:jc w:val="center"/>
        <w:rPr>
          <w:rFonts w:ascii="Times New Roman" w:hAnsi="Times New Roman"/>
          <w:sz w:val="32"/>
          <w:szCs w:val="32"/>
          <w:lang w:val="uk-UA" w:eastAsia="ru-RU"/>
        </w:rPr>
      </w:pPr>
    </w:p>
    <w:p w14:paraId="07CD7893" w14:textId="77777777" w:rsidR="00E8208A" w:rsidRPr="008377C6" w:rsidRDefault="00E8208A" w:rsidP="008377C6">
      <w:pPr>
        <w:spacing w:after="0" w:line="240" w:lineRule="auto"/>
        <w:rPr>
          <w:rFonts w:ascii="Arial" w:hAnsi="Arial" w:cs="Arial"/>
          <w:sz w:val="28"/>
          <w:szCs w:val="28"/>
          <w:lang w:val="uk-UA" w:eastAsia="ru-RU"/>
        </w:rPr>
      </w:pPr>
    </w:p>
    <w:p w14:paraId="31AB6C67" w14:textId="659F1319" w:rsidR="00270734" w:rsidRDefault="003C348E" w:rsidP="00023A42">
      <w:pPr>
        <w:spacing w:after="0" w:line="240" w:lineRule="auto"/>
        <w:jc w:val="center"/>
        <w:outlineLvl w:val="0"/>
        <w:rPr>
          <w:rFonts w:ascii="Arial" w:hAnsi="Arial" w:cs="Arial"/>
          <w:sz w:val="32"/>
          <w:szCs w:val="32"/>
          <w:lang w:val="uk-UA" w:eastAsia="ru-RU"/>
        </w:rPr>
      </w:pPr>
      <w:r>
        <w:rPr>
          <w:rFonts w:ascii="Arial" w:hAnsi="Arial" w:cs="Arial"/>
          <w:i/>
          <w:sz w:val="32"/>
          <w:szCs w:val="32"/>
          <w:lang w:val="uk-UA" w:eastAsia="ru-RU"/>
        </w:rPr>
        <w:t>У</w:t>
      </w:r>
      <w:r w:rsidR="00270734" w:rsidRPr="008377C6">
        <w:rPr>
          <w:rFonts w:ascii="Arial" w:hAnsi="Arial" w:cs="Arial"/>
          <w:i/>
          <w:sz w:val="32"/>
          <w:szCs w:val="32"/>
          <w:lang w:val="uk-UA" w:eastAsia="ru-RU"/>
        </w:rPr>
        <w:t>кладач</w:t>
      </w:r>
      <w:r w:rsidR="001B0216">
        <w:rPr>
          <w:rFonts w:ascii="Arial" w:hAnsi="Arial" w:cs="Arial"/>
          <w:i/>
          <w:sz w:val="32"/>
          <w:szCs w:val="32"/>
          <w:lang w:val="uk-UA" w:eastAsia="ru-RU"/>
        </w:rPr>
        <w:t>ка</w:t>
      </w:r>
      <w:r w:rsidR="00EB12A9">
        <w:rPr>
          <w:rFonts w:ascii="Arial" w:hAnsi="Arial" w:cs="Arial"/>
          <w:sz w:val="32"/>
          <w:szCs w:val="32"/>
          <w:lang w:val="uk-UA" w:eastAsia="ru-RU"/>
        </w:rPr>
        <w:tab/>
        <w:t>Надія</w:t>
      </w:r>
      <w:r w:rsidR="00270734" w:rsidRPr="008377C6">
        <w:rPr>
          <w:rFonts w:ascii="Arial" w:hAnsi="Arial" w:cs="Arial"/>
          <w:sz w:val="32"/>
          <w:szCs w:val="32"/>
          <w:lang w:val="uk-UA" w:eastAsia="ru-RU"/>
        </w:rPr>
        <w:t xml:space="preserve"> </w:t>
      </w:r>
      <w:r>
        <w:rPr>
          <w:rFonts w:ascii="Arial" w:hAnsi="Arial" w:cs="Arial"/>
          <w:sz w:val="32"/>
          <w:szCs w:val="32"/>
          <w:lang w:val="uk-UA" w:eastAsia="ru-RU"/>
        </w:rPr>
        <w:t xml:space="preserve">Мефодіївна </w:t>
      </w:r>
      <w:r w:rsidR="00270734" w:rsidRPr="008377C6">
        <w:rPr>
          <w:rFonts w:ascii="Arial" w:hAnsi="Arial" w:cs="Arial"/>
          <w:sz w:val="32"/>
          <w:szCs w:val="32"/>
          <w:lang w:val="uk-UA" w:eastAsia="ru-RU"/>
        </w:rPr>
        <w:t>Філахтова</w:t>
      </w:r>
    </w:p>
    <w:p w14:paraId="186A73CE" w14:textId="77777777" w:rsidR="00270734" w:rsidRPr="00E67426" w:rsidRDefault="00270734" w:rsidP="00023A42">
      <w:pPr>
        <w:spacing w:after="0" w:line="240" w:lineRule="auto"/>
        <w:jc w:val="center"/>
        <w:outlineLvl w:val="0"/>
        <w:rPr>
          <w:rFonts w:ascii="Arial" w:hAnsi="Arial" w:cs="Arial"/>
          <w:sz w:val="16"/>
          <w:szCs w:val="16"/>
          <w:lang w:val="uk-UA" w:eastAsia="ru-RU"/>
        </w:rPr>
      </w:pPr>
    </w:p>
    <w:p w14:paraId="46E95BC9" w14:textId="22ACA649" w:rsidR="00270734" w:rsidRDefault="00270734" w:rsidP="00023A42">
      <w:pPr>
        <w:spacing w:after="0" w:line="240" w:lineRule="auto"/>
        <w:jc w:val="center"/>
        <w:rPr>
          <w:rFonts w:ascii="Arial" w:hAnsi="Arial" w:cs="Arial"/>
          <w:sz w:val="32"/>
          <w:szCs w:val="32"/>
          <w:lang w:val="uk-UA" w:eastAsia="ru-RU"/>
        </w:rPr>
      </w:pPr>
      <w:r w:rsidRPr="008377C6">
        <w:rPr>
          <w:rFonts w:ascii="Arial" w:hAnsi="Arial" w:cs="Arial"/>
          <w:i/>
          <w:sz w:val="32"/>
          <w:szCs w:val="32"/>
          <w:lang w:val="uk-UA" w:eastAsia="ru-RU"/>
        </w:rPr>
        <w:t>Комп’ютерний набір</w:t>
      </w:r>
      <w:r w:rsidR="00EB12A9">
        <w:rPr>
          <w:rFonts w:ascii="Arial" w:hAnsi="Arial" w:cs="Arial"/>
          <w:sz w:val="32"/>
          <w:szCs w:val="32"/>
          <w:lang w:val="uk-UA" w:eastAsia="ru-RU"/>
        </w:rPr>
        <w:tab/>
        <w:t>Н.</w:t>
      </w:r>
      <w:r w:rsidRPr="008377C6">
        <w:rPr>
          <w:rFonts w:ascii="Arial" w:hAnsi="Arial" w:cs="Arial"/>
          <w:sz w:val="32"/>
          <w:szCs w:val="32"/>
          <w:lang w:val="uk-UA" w:eastAsia="ru-RU"/>
        </w:rPr>
        <w:t xml:space="preserve"> Філахтова</w:t>
      </w:r>
    </w:p>
    <w:p w14:paraId="0172FF79" w14:textId="77777777" w:rsidR="00270734" w:rsidRPr="00E67426" w:rsidRDefault="00270734" w:rsidP="00023A42">
      <w:pPr>
        <w:spacing w:after="0" w:line="240" w:lineRule="auto"/>
        <w:jc w:val="center"/>
        <w:rPr>
          <w:rFonts w:ascii="Arial" w:hAnsi="Arial" w:cs="Arial"/>
          <w:sz w:val="16"/>
          <w:szCs w:val="16"/>
          <w:lang w:val="uk-UA" w:eastAsia="ru-RU"/>
        </w:rPr>
      </w:pPr>
    </w:p>
    <w:p w14:paraId="33BF6314" w14:textId="54741031" w:rsidR="00270734" w:rsidRPr="008377C6" w:rsidRDefault="003C348E" w:rsidP="00023A42">
      <w:pPr>
        <w:spacing w:after="0" w:line="240" w:lineRule="auto"/>
        <w:jc w:val="center"/>
        <w:rPr>
          <w:rFonts w:ascii="Arial" w:hAnsi="Arial" w:cs="Arial"/>
          <w:sz w:val="32"/>
          <w:szCs w:val="32"/>
          <w:lang w:val="uk-UA" w:eastAsia="ru-RU"/>
        </w:rPr>
      </w:pPr>
      <w:r>
        <w:rPr>
          <w:rFonts w:ascii="Arial" w:hAnsi="Arial" w:cs="Arial"/>
          <w:i/>
          <w:sz w:val="32"/>
          <w:szCs w:val="32"/>
          <w:lang w:val="uk-UA" w:eastAsia="ru-RU"/>
        </w:rPr>
        <w:t>Обкладинка</w:t>
      </w:r>
      <w:r w:rsidR="00023A42">
        <w:rPr>
          <w:rFonts w:ascii="Arial" w:hAnsi="Arial" w:cs="Arial"/>
          <w:i/>
          <w:sz w:val="32"/>
          <w:szCs w:val="32"/>
          <w:lang w:val="uk-UA" w:eastAsia="ru-RU"/>
        </w:rPr>
        <w:tab/>
        <w:t>Н. Іваніцька</w:t>
      </w:r>
    </w:p>
    <w:p w14:paraId="5048D0DB" w14:textId="77777777" w:rsidR="00270734" w:rsidRPr="008377C6" w:rsidRDefault="00270734" w:rsidP="008377C6">
      <w:pPr>
        <w:spacing w:after="0" w:line="240" w:lineRule="auto"/>
        <w:rPr>
          <w:rFonts w:ascii="Arial" w:hAnsi="Arial" w:cs="Arial"/>
          <w:sz w:val="28"/>
          <w:szCs w:val="28"/>
          <w:lang w:val="uk-UA" w:eastAsia="ru-RU"/>
        </w:rPr>
      </w:pPr>
    </w:p>
    <w:p w14:paraId="148137B1" w14:textId="77777777" w:rsidR="00270734" w:rsidRPr="008377C6" w:rsidRDefault="00270734" w:rsidP="008377C6">
      <w:pPr>
        <w:spacing w:after="0" w:line="240" w:lineRule="auto"/>
        <w:rPr>
          <w:rFonts w:ascii="Arial" w:hAnsi="Arial" w:cs="Arial"/>
          <w:sz w:val="28"/>
          <w:szCs w:val="28"/>
          <w:lang w:val="uk-UA" w:eastAsia="ru-RU"/>
        </w:rPr>
      </w:pPr>
    </w:p>
    <w:p w14:paraId="3C424017" w14:textId="77777777" w:rsidR="00270734" w:rsidRPr="002E21D7" w:rsidRDefault="002E21D7" w:rsidP="008377C6">
      <w:pPr>
        <w:spacing w:after="0" w:line="240" w:lineRule="auto"/>
        <w:rPr>
          <w:rFonts w:ascii="Arial" w:hAnsi="Arial" w:cs="Arial"/>
          <w:sz w:val="32"/>
          <w:szCs w:val="32"/>
          <w:lang w:val="uk-UA" w:eastAsia="ru-RU"/>
        </w:rPr>
      </w:pPr>
      <w:r>
        <w:rPr>
          <w:rFonts w:ascii="Arial" w:hAnsi="Arial" w:cs="Arial"/>
          <w:sz w:val="32"/>
          <w:szCs w:val="32"/>
          <w:lang w:val="uk-UA" w:eastAsia="ru-RU"/>
        </w:rPr>
        <w:t>Видавець:</w:t>
      </w:r>
    </w:p>
    <w:p w14:paraId="54A19470" w14:textId="77777777" w:rsidR="00270734" w:rsidRPr="002E21D7" w:rsidRDefault="00270734" w:rsidP="008377C6">
      <w:pPr>
        <w:spacing w:after="0" w:line="240" w:lineRule="auto"/>
        <w:rPr>
          <w:rFonts w:ascii="Times New Roman" w:hAnsi="Times New Roman"/>
          <w:sz w:val="16"/>
          <w:szCs w:val="16"/>
          <w:lang w:val="uk-UA" w:eastAsia="ru-RU"/>
        </w:rPr>
      </w:pPr>
    </w:p>
    <w:p w14:paraId="55C85D9C"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az-Latn-AZ" w:eastAsia="ru-RU"/>
        </w:rPr>
      </w:pPr>
      <w:r w:rsidRPr="007F2CB7">
        <w:rPr>
          <w:rFonts w:ascii="Arial" w:hAnsi="Arial" w:cs="Arial"/>
          <w:i/>
          <w:spacing w:val="-6"/>
          <w:sz w:val="32"/>
          <w:szCs w:val="32"/>
          <w:lang w:val="az-Latn-AZ" w:eastAsia="ru-RU"/>
        </w:rPr>
        <w:t>К</w:t>
      </w:r>
      <w:r w:rsidRPr="007F2CB7">
        <w:rPr>
          <w:rFonts w:ascii="Arial" w:hAnsi="Arial" w:cs="Arial"/>
          <w:i/>
          <w:spacing w:val="-6"/>
          <w:sz w:val="32"/>
          <w:szCs w:val="32"/>
          <w:lang w:val="uk-UA" w:eastAsia="ru-RU"/>
        </w:rPr>
        <w:t>омунальний заклад</w:t>
      </w:r>
      <w:r w:rsidRPr="007F2CB7">
        <w:rPr>
          <w:rFonts w:ascii="Arial" w:hAnsi="Arial" w:cs="Arial"/>
          <w:i/>
          <w:spacing w:val="-6"/>
          <w:sz w:val="32"/>
          <w:szCs w:val="32"/>
          <w:lang w:val="az-Latn-AZ" w:eastAsia="ru-RU"/>
        </w:rPr>
        <w:t xml:space="preserve"> </w:t>
      </w:r>
      <w:r w:rsidRPr="007F2CB7">
        <w:rPr>
          <w:rFonts w:ascii="Arial" w:hAnsi="Arial" w:cs="Arial"/>
          <w:i/>
          <w:spacing w:val="-6"/>
          <w:sz w:val="32"/>
          <w:szCs w:val="32"/>
          <w:lang w:val="uk-UA" w:eastAsia="ru-RU"/>
        </w:rPr>
        <w:t>«</w:t>
      </w:r>
      <w:r w:rsidRPr="007F2CB7">
        <w:rPr>
          <w:rFonts w:ascii="Arial" w:hAnsi="Arial" w:cs="Arial"/>
          <w:i/>
          <w:spacing w:val="-6"/>
          <w:sz w:val="32"/>
          <w:szCs w:val="32"/>
          <w:lang w:val="az-Latn-AZ" w:eastAsia="ru-RU"/>
        </w:rPr>
        <w:t>Обласна бібліотека</w:t>
      </w:r>
    </w:p>
    <w:p w14:paraId="02BC0A1C"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uk-UA" w:eastAsia="ru-RU"/>
        </w:rPr>
      </w:pPr>
      <w:r w:rsidRPr="007F2CB7">
        <w:rPr>
          <w:rFonts w:ascii="Arial" w:hAnsi="Arial" w:cs="Arial"/>
          <w:i/>
          <w:spacing w:val="-6"/>
          <w:sz w:val="32"/>
          <w:szCs w:val="32"/>
          <w:lang w:val="az-Latn-AZ" w:eastAsia="ru-RU"/>
        </w:rPr>
        <w:t>для юнацтва імені Василя Симоненка</w:t>
      </w:r>
      <w:r w:rsidRPr="007F2CB7">
        <w:rPr>
          <w:rFonts w:ascii="Arial" w:hAnsi="Arial" w:cs="Arial"/>
          <w:i/>
          <w:spacing w:val="-6"/>
          <w:sz w:val="32"/>
          <w:szCs w:val="32"/>
          <w:lang w:val="uk-UA" w:eastAsia="ru-RU"/>
        </w:rPr>
        <w:t>»</w:t>
      </w:r>
    </w:p>
    <w:p w14:paraId="02DC7EE3"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az-Latn-AZ" w:eastAsia="ru-RU"/>
        </w:rPr>
      </w:pPr>
      <w:r w:rsidRPr="007F2CB7">
        <w:rPr>
          <w:rFonts w:ascii="Arial" w:hAnsi="Arial" w:cs="Arial"/>
          <w:i/>
          <w:spacing w:val="-6"/>
          <w:sz w:val="32"/>
          <w:szCs w:val="32"/>
          <w:lang w:val="az-Latn-AZ" w:eastAsia="ru-RU"/>
        </w:rPr>
        <w:t>Черкаської обласної ради</w:t>
      </w:r>
    </w:p>
    <w:p w14:paraId="5FFC6C1C"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az-Latn-AZ" w:eastAsia="ru-RU"/>
        </w:rPr>
      </w:pPr>
      <w:r w:rsidRPr="007F2CB7">
        <w:rPr>
          <w:rFonts w:ascii="Arial" w:hAnsi="Arial" w:cs="Arial"/>
          <w:i/>
          <w:spacing w:val="-6"/>
          <w:sz w:val="32"/>
          <w:szCs w:val="32"/>
          <w:lang w:val="az-Latn-AZ" w:eastAsia="ru-RU"/>
        </w:rPr>
        <w:t>18000</w:t>
      </w:r>
      <w:r w:rsidRPr="007F2CB7">
        <w:rPr>
          <w:rFonts w:ascii="Arial" w:hAnsi="Arial" w:cs="Arial"/>
          <w:i/>
          <w:spacing w:val="-6"/>
          <w:sz w:val="32"/>
          <w:szCs w:val="32"/>
          <w:lang w:val="uk-UA" w:eastAsia="ru-RU"/>
        </w:rPr>
        <w:t xml:space="preserve">   </w:t>
      </w:r>
      <w:r w:rsidRPr="007F2CB7">
        <w:rPr>
          <w:rFonts w:ascii="Arial" w:hAnsi="Arial" w:cs="Arial"/>
          <w:i/>
          <w:spacing w:val="-6"/>
          <w:sz w:val="32"/>
          <w:szCs w:val="32"/>
          <w:lang w:val="az-Latn-AZ" w:eastAsia="ru-RU"/>
        </w:rPr>
        <w:t>м. Черкаси</w:t>
      </w:r>
    </w:p>
    <w:p w14:paraId="71CC4DFF"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az-Latn-AZ" w:eastAsia="ru-RU"/>
        </w:rPr>
      </w:pPr>
      <w:r w:rsidRPr="007F2CB7">
        <w:rPr>
          <w:rFonts w:ascii="Arial" w:hAnsi="Arial" w:cs="Arial"/>
          <w:i/>
          <w:spacing w:val="-6"/>
          <w:sz w:val="32"/>
          <w:szCs w:val="32"/>
          <w:lang w:val="az-Latn-AZ" w:eastAsia="ru-RU"/>
        </w:rPr>
        <w:t xml:space="preserve">вул. </w:t>
      </w:r>
      <w:r w:rsidRPr="007F2CB7">
        <w:rPr>
          <w:rFonts w:ascii="Arial" w:hAnsi="Arial" w:cs="Arial"/>
          <w:i/>
          <w:spacing w:val="-6"/>
          <w:sz w:val="32"/>
          <w:szCs w:val="32"/>
          <w:lang w:val="uk-UA" w:eastAsia="ru-RU"/>
        </w:rPr>
        <w:t>Надпільна</w:t>
      </w:r>
      <w:r w:rsidRPr="007F2CB7">
        <w:rPr>
          <w:rFonts w:ascii="Arial" w:hAnsi="Arial" w:cs="Arial"/>
          <w:i/>
          <w:spacing w:val="-6"/>
          <w:sz w:val="32"/>
          <w:szCs w:val="32"/>
          <w:lang w:val="az-Latn-AZ" w:eastAsia="ru-RU"/>
        </w:rPr>
        <w:t>, 285</w:t>
      </w:r>
    </w:p>
    <w:p w14:paraId="45D93469"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uk-UA" w:eastAsia="ru-RU"/>
        </w:rPr>
      </w:pPr>
      <w:r w:rsidRPr="007F2CB7">
        <w:rPr>
          <w:rFonts w:ascii="Arial" w:hAnsi="Arial" w:cs="Arial"/>
          <w:b/>
          <w:i/>
          <w:spacing w:val="-6"/>
          <w:sz w:val="32"/>
          <w:szCs w:val="32"/>
          <w:lang w:val="az-Latn-AZ" w:eastAsia="ru-RU"/>
        </w:rPr>
        <w:t>E-mail</w:t>
      </w:r>
      <w:r w:rsidRPr="007F2CB7">
        <w:rPr>
          <w:rFonts w:ascii="Arial" w:hAnsi="Arial" w:cs="Arial"/>
          <w:i/>
          <w:spacing w:val="-6"/>
          <w:sz w:val="32"/>
          <w:szCs w:val="32"/>
          <w:lang w:val="az-Latn-AZ" w:eastAsia="ru-RU"/>
        </w:rPr>
        <w:t xml:space="preserve">: </w:t>
      </w:r>
      <w:hyperlink r:id="rId43" w:history="1">
        <w:r w:rsidRPr="007F2CB7">
          <w:rPr>
            <w:rFonts w:ascii="Arial" w:hAnsi="Arial" w:cs="Arial"/>
            <w:i/>
            <w:color w:val="0000FF"/>
            <w:spacing w:val="-6"/>
            <w:sz w:val="32"/>
            <w:szCs w:val="32"/>
            <w:u w:val="single"/>
            <w:lang w:val="az-Latn-AZ" w:eastAsia="ru-RU"/>
          </w:rPr>
          <w:t>oub_symonenko@ukr.net</w:t>
        </w:r>
      </w:hyperlink>
    </w:p>
    <w:p w14:paraId="38BC74E4" w14:textId="77777777" w:rsidR="00270734" w:rsidRPr="007F2CB7" w:rsidRDefault="00270734" w:rsidP="008377C6">
      <w:pPr>
        <w:shd w:val="clear" w:color="auto" w:fill="FFFFFF"/>
        <w:spacing w:after="0" w:line="240" w:lineRule="auto"/>
        <w:ind w:left="709" w:right="442"/>
        <w:rPr>
          <w:rFonts w:ascii="Arial" w:hAnsi="Arial" w:cs="Arial"/>
          <w:i/>
          <w:spacing w:val="-6"/>
          <w:sz w:val="32"/>
          <w:szCs w:val="32"/>
          <w:lang w:val="uk-UA" w:eastAsia="ru-RU"/>
        </w:rPr>
      </w:pPr>
      <w:r w:rsidRPr="007F2CB7">
        <w:rPr>
          <w:rFonts w:ascii="Arial" w:hAnsi="Arial" w:cs="Arial"/>
          <w:i/>
          <w:spacing w:val="-6"/>
          <w:sz w:val="32"/>
          <w:szCs w:val="32"/>
          <w:lang w:val="uk-UA" w:eastAsia="ru-RU"/>
        </w:rPr>
        <w:t xml:space="preserve">              </w:t>
      </w:r>
      <w:hyperlink r:id="rId44" w:history="1">
        <w:r w:rsidRPr="007F2CB7">
          <w:rPr>
            <w:rFonts w:ascii="Arial" w:hAnsi="Arial" w:cs="Arial"/>
            <w:i/>
            <w:color w:val="0000FF"/>
            <w:spacing w:val="-6"/>
            <w:sz w:val="32"/>
            <w:szCs w:val="32"/>
            <w:u w:val="single"/>
            <w:lang w:val="az-Latn-AZ" w:eastAsia="ru-RU"/>
          </w:rPr>
          <w:t>oub_metod@ukr.net</w:t>
        </w:r>
      </w:hyperlink>
    </w:p>
    <w:p w14:paraId="30DD1304" w14:textId="77777777" w:rsidR="00270734" w:rsidRPr="007F2CB7" w:rsidRDefault="00270734" w:rsidP="008377C6">
      <w:pPr>
        <w:shd w:val="clear" w:color="auto" w:fill="FFFFFF"/>
        <w:spacing w:after="0" w:line="240" w:lineRule="auto"/>
        <w:ind w:left="709" w:right="442"/>
        <w:rPr>
          <w:rFonts w:ascii="Arial" w:hAnsi="Arial" w:cs="Arial"/>
          <w:i/>
          <w:color w:val="0000FF"/>
          <w:sz w:val="32"/>
          <w:szCs w:val="32"/>
          <w:u w:val="single"/>
          <w:lang w:val="uk-UA" w:eastAsia="ru-RU"/>
        </w:rPr>
      </w:pPr>
      <w:r w:rsidRPr="007F2CB7">
        <w:rPr>
          <w:rFonts w:ascii="Arial" w:hAnsi="Arial" w:cs="Arial"/>
          <w:b/>
          <w:i/>
          <w:color w:val="0000FF"/>
          <w:sz w:val="32"/>
          <w:szCs w:val="32"/>
          <w:u w:val="single"/>
          <w:lang w:val="az-Latn-AZ" w:eastAsia="ru-RU"/>
        </w:rPr>
        <w:t>www</w:t>
      </w:r>
      <w:r w:rsidRPr="007F2CB7">
        <w:rPr>
          <w:rFonts w:ascii="Arial" w:hAnsi="Arial" w:cs="Arial"/>
          <w:i/>
          <w:color w:val="0000FF"/>
          <w:sz w:val="32"/>
          <w:szCs w:val="32"/>
          <w:u w:val="single"/>
          <w:lang w:val="az-Latn-AZ" w:eastAsia="ru-RU"/>
        </w:rPr>
        <w:t>.symonenkolib.ck.ua/</w:t>
      </w:r>
    </w:p>
    <w:p w14:paraId="2B972FBC" w14:textId="4C62B47E" w:rsidR="00EE5EA3" w:rsidRDefault="00EE5EA3" w:rsidP="003D5257">
      <w:pPr>
        <w:spacing w:after="0" w:line="240" w:lineRule="auto"/>
        <w:jc w:val="center"/>
        <w:rPr>
          <w:rFonts w:ascii="Arial" w:hAnsi="Arial" w:cs="Arial"/>
          <w:i/>
          <w:sz w:val="32"/>
          <w:szCs w:val="32"/>
          <w:lang w:val="uk-UA" w:eastAsia="ru-RU"/>
        </w:rPr>
      </w:pPr>
    </w:p>
    <w:p w14:paraId="01B32A42" w14:textId="624B178E" w:rsidR="00D07C35" w:rsidRPr="009B5D48" w:rsidRDefault="009B5D48" w:rsidP="003D5257">
      <w:pPr>
        <w:spacing w:after="0" w:line="240" w:lineRule="auto"/>
        <w:jc w:val="center"/>
        <w:rPr>
          <w:rFonts w:ascii="Arial" w:hAnsi="Arial" w:cs="Arial"/>
          <w:iCs/>
          <w:sz w:val="32"/>
          <w:szCs w:val="32"/>
          <w:lang w:val="uk-UA" w:eastAsia="ru-RU"/>
        </w:rPr>
      </w:pPr>
      <w:r w:rsidRPr="009B5D48">
        <w:rPr>
          <w:rFonts w:ascii="Arial" w:hAnsi="Arial" w:cs="Arial"/>
          <w:iCs/>
          <w:sz w:val="32"/>
          <w:szCs w:val="32"/>
          <w:lang w:val="uk-UA" w:eastAsia="ru-RU"/>
        </w:rPr>
        <w:lastRenderedPageBreak/>
        <w:t>Для нотаток</w:t>
      </w:r>
    </w:p>
    <w:p w14:paraId="3C01049F" w14:textId="0E1B1577" w:rsidR="00D07C35" w:rsidRDefault="00D07C35" w:rsidP="003D5257">
      <w:pPr>
        <w:spacing w:after="0" w:line="240" w:lineRule="auto"/>
        <w:jc w:val="center"/>
        <w:rPr>
          <w:rFonts w:ascii="Arial" w:hAnsi="Arial" w:cs="Arial"/>
          <w:i/>
          <w:sz w:val="32"/>
          <w:szCs w:val="32"/>
          <w:lang w:val="uk-UA" w:eastAsia="ru-RU"/>
        </w:rPr>
      </w:pPr>
    </w:p>
    <w:p w14:paraId="40133791" w14:textId="3C479E80" w:rsidR="00D07C35" w:rsidRDefault="00D07C35" w:rsidP="003D5257">
      <w:pPr>
        <w:spacing w:after="0" w:line="240" w:lineRule="auto"/>
        <w:jc w:val="center"/>
        <w:rPr>
          <w:rFonts w:ascii="Arial" w:hAnsi="Arial" w:cs="Arial"/>
          <w:i/>
          <w:sz w:val="32"/>
          <w:szCs w:val="32"/>
          <w:lang w:val="uk-UA" w:eastAsia="ru-RU"/>
        </w:rPr>
      </w:pPr>
    </w:p>
    <w:p w14:paraId="229872C3" w14:textId="4D7769A6" w:rsidR="00D07C35" w:rsidRDefault="00D07C35" w:rsidP="003D5257">
      <w:pPr>
        <w:spacing w:after="0" w:line="240" w:lineRule="auto"/>
        <w:jc w:val="center"/>
        <w:rPr>
          <w:rFonts w:ascii="Arial" w:hAnsi="Arial" w:cs="Arial"/>
          <w:i/>
          <w:sz w:val="32"/>
          <w:szCs w:val="32"/>
          <w:lang w:val="uk-UA" w:eastAsia="ru-RU"/>
        </w:rPr>
      </w:pPr>
    </w:p>
    <w:p w14:paraId="791CD1BA" w14:textId="61A6D743" w:rsidR="00D07C35" w:rsidRDefault="00D07C35" w:rsidP="003D5257">
      <w:pPr>
        <w:spacing w:after="0" w:line="240" w:lineRule="auto"/>
        <w:jc w:val="center"/>
        <w:rPr>
          <w:rFonts w:ascii="Arial" w:hAnsi="Arial" w:cs="Arial"/>
          <w:i/>
          <w:sz w:val="32"/>
          <w:szCs w:val="32"/>
          <w:lang w:val="uk-UA" w:eastAsia="ru-RU"/>
        </w:rPr>
      </w:pPr>
    </w:p>
    <w:p w14:paraId="589D0792" w14:textId="1B384AE7" w:rsidR="00D07C35" w:rsidRDefault="00D07C35" w:rsidP="003D5257">
      <w:pPr>
        <w:spacing w:after="0" w:line="240" w:lineRule="auto"/>
        <w:jc w:val="center"/>
        <w:rPr>
          <w:rFonts w:ascii="Arial" w:hAnsi="Arial" w:cs="Arial"/>
          <w:i/>
          <w:sz w:val="32"/>
          <w:szCs w:val="32"/>
          <w:lang w:val="uk-UA" w:eastAsia="ru-RU"/>
        </w:rPr>
      </w:pPr>
    </w:p>
    <w:p w14:paraId="599E31BE" w14:textId="24E73E36" w:rsidR="00D07C35" w:rsidRDefault="00D07C35" w:rsidP="003D5257">
      <w:pPr>
        <w:spacing w:after="0" w:line="240" w:lineRule="auto"/>
        <w:jc w:val="center"/>
        <w:rPr>
          <w:rFonts w:ascii="Arial" w:hAnsi="Arial" w:cs="Arial"/>
          <w:i/>
          <w:sz w:val="32"/>
          <w:szCs w:val="32"/>
          <w:lang w:val="uk-UA" w:eastAsia="ru-RU"/>
        </w:rPr>
      </w:pPr>
    </w:p>
    <w:p w14:paraId="564A5E94" w14:textId="7E1B401C" w:rsidR="00D07C35" w:rsidRDefault="00D07C35" w:rsidP="003D5257">
      <w:pPr>
        <w:spacing w:after="0" w:line="240" w:lineRule="auto"/>
        <w:jc w:val="center"/>
        <w:rPr>
          <w:rFonts w:ascii="Arial" w:hAnsi="Arial" w:cs="Arial"/>
          <w:i/>
          <w:sz w:val="32"/>
          <w:szCs w:val="32"/>
          <w:lang w:val="uk-UA" w:eastAsia="ru-RU"/>
        </w:rPr>
      </w:pPr>
    </w:p>
    <w:p w14:paraId="76776509" w14:textId="5D6BF5A4" w:rsidR="00D07C35" w:rsidRDefault="00D07C35" w:rsidP="003D5257">
      <w:pPr>
        <w:spacing w:after="0" w:line="240" w:lineRule="auto"/>
        <w:jc w:val="center"/>
        <w:rPr>
          <w:rFonts w:ascii="Arial" w:hAnsi="Arial" w:cs="Arial"/>
          <w:i/>
          <w:sz w:val="32"/>
          <w:szCs w:val="32"/>
          <w:lang w:val="uk-UA" w:eastAsia="ru-RU"/>
        </w:rPr>
      </w:pPr>
    </w:p>
    <w:p w14:paraId="11BB79A9" w14:textId="6036FD24" w:rsidR="00D07C35" w:rsidRDefault="00D07C35" w:rsidP="003D5257">
      <w:pPr>
        <w:spacing w:after="0" w:line="240" w:lineRule="auto"/>
        <w:jc w:val="center"/>
        <w:rPr>
          <w:rFonts w:ascii="Arial" w:hAnsi="Arial" w:cs="Arial"/>
          <w:i/>
          <w:sz w:val="32"/>
          <w:szCs w:val="32"/>
          <w:lang w:val="uk-UA" w:eastAsia="ru-RU"/>
        </w:rPr>
      </w:pPr>
    </w:p>
    <w:p w14:paraId="389A497C" w14:textId="1201FA1C" w:rsidR="00D07C35" w:rsidRDefault="00D07C35" w:rsidP="003D5257">
      <w:pPr>
        <w:spacing w:after="0" w:line="240" w:lineRule="auto"/>
        <w:jc w:val="center"/>
        <w:rPr>
          <w:rFonts w:ascii="Arial" w:hAnsi="Arial" w:cs="Arial"/>
          <w:i/>
          <w:sz w:val="32"/>
          <w:szCs w:val="32"/>
          <w:lang w:val="uk-UA" w:eastAsia="ru-RU"/>
        </w:rPr>
      </w:pPr>
    </w:p>
    <w:p w14:paraId="70E4B266" w14:textId="109CF608" w:rsidR="00D07C35" w:rsidRDefault="00D07C35" w:rsidP="003D5257">
      <w:pPr>
        <w:spacing w:after="0" w:line="240" w:lineRule="auto"/>
        <w:jc w:val="center"/>
        <w:rPr>
          <w:rFonts w:ascii="Arial" w:hAnsi="Arial" w:cs="Arial"/>
          <w:i/>
          <w:sz w:val="32"/>
          <w:szCs w:val="32"/>
          <w:lang w:val="uk-UA" w:eastAsia="ru-RU"/>
        </w:rPr>
      </w:pPr>
    </w:p>
    <w:p w14:paraId="709757DC" w14:textId="791293A5" w:rsidR="00D07C35" w:rsidRDefault="00D07C35" w:rsidP="003D5257">
      <w:pPr>
        <w:spacing w:after="0" w:line="240" w:lineRule="auto"/>
        <w:jc w:val="center"/>
        <w:rPr>
          <w:rFonts w:ascii="Arial" w:hAnsi="Arial" w:cs="Arial"/>
          <w:i/>
          <w:sz w:val="32"/>
          <w:szCs w:val="32"/>
          <w:lang w:val="uk-UA" w:eastAsia="ru-RU"/>
        </w:rPr>
      </w:pPr>
    </w:p>
    <w:p w14:paraId="58B7238A" w14:textId="04DB560E" w:rsidR="00D07C35" w:rsidRDefault="00D07C35" w:rsidP="003D5257">
      <w:pPr>
        <w:spacing w:after="0" w:line="240" w:lineRule="auto"/>
        <w:jc w:val="center"/>
        <w:rPr>
          <w:rFonts w:ascii="Arial" w:hAnsi="Arial" w:cs="Arial"/>
          <w:i/>
          <w:sz w:val="32"/>
          <w:szCs w:val="32"/>
          <w:lang w:val="uk-UA" w:eastAsia="ru-RU"/>
        </w:rPr>
      </w:pPr>
    </w:p>
    <w:p w14:paraId="6D81004B" w14:textId="08F539B5" w:rsidR="00D07C35" w:rsidRDefault="00D07C35" w:rsidP="003D5257">
      <w:pPr>
        <w:spacing w:after="0" w:line="240" w:lineRule="auto"/>
        <w:jc w:val="center"/>
        <w:rPr>
          <w:rFonts w:ascii="Arial" w:hAnsi="Arial" w:cs="Arial"/>
          <w:i/>
          <w:sz w:val="32"/>
          <w:szCs w:val="32"/>
          <w:lang w:val="uk-UA" w:eastAsia="ru-RU"/>
        </w:rPr>
      </w:pPr>
    </w:p>
    <w:p w14:paraId="42B37CFE" w14:textId="7ACEE480" w:rsidR="00D07C35" w:rsidRDefault="00D07C35" w:rsidP="003D5257">
      <w:pPr>
        <w:spacing w:after="0" w:line="240" w:lineRule="auto"/>
        <w:jc w:val="center"/>
        <w:rPr>
          <w:rFonts w:ascii="Arial" w:hAnsi="Arial" w:cs="Arial"/>
          <w:i/>
          <w:sz w:val="32"/>
          <w:szCs w:val="32"/>
          <w:lang w:val="uk-UA" w:eastAsia="ru-RU"/>
        </w:rPr>
      </w:pPr>
    </w:p>
    <w:p w14:paraId="6E210699" w14:textId="0406FE6B" w:rsidR="00D07C35" w:rsidRDefault="00D07C35" w:rsidP="003D5257">
      <w:pPr>
        <w:spacing w:after="0" w:line="240" w:lineRule="auto"/>
        <w:jc w:val="center"/>
        <w:rPr>
          <w:rFonts w:ascii="Arial" w:hAnsi="Arial" w:cs="Arial"/>
          <w:i/>
          <w:sz w:val="32"/>
          <w:szCs w:val="32"/>
          <w:lang w:val="uk-UA" w:eastAsia="ru-RU"/>
        </w:rPr>
      </w:pPr>
    </w:p>
    <w:p w14:paraId="1B5AF277" w14:textId="0B147D6D" w:rsidR="00D07C35" w:rsidRDefault="00D07C35" w:rsidP="003D5257">
      <w:pPr>
        <w:spacing w:after="0" w:line="240" w:lineRule="auto"/>
        <w:jc w:val="center"/>
        <w:rPr>
          <w:rFonts w:ascii="Arial" w:hAnsi="Arial" w:cs="Arial"/>
          <w:i/>
          <w:sz w:val="32"/>
          <w:szCs w:val="32"/>
          <w:lang w:val="uk-UA" w:eastAsia="ru-RU"/>
        </w:rPr>
      </w:pPr>
    </w:p>
    <w:p w14:paraId="2C1C68EF" w14:textId="58F2645A" w:rsidR="00D07C35" w:rsidRDefault="00D07C35" w:rsidP="003D5257">
      <w:pPr>
        <w:spacing w:after="0" w:line="240" w:lineRule="auto"/>
        <w:jc w:val="center"/>
        <w:rPr>
          <w:rFonts w:ascii="Arial" w:hAnsi="Arial" w:cs="Arial"/>
          <w:i/>
          <w:sz w:val="32"/>
          <w:szCs w:val="32"/>
          <w:lang w:val="uk-UA" w:eastAsia="ru-RU"/>
        </w:rPr>
      </w:pPr>
    </w:p>
    <w:p w14:paraId="6600AE21" w14:textId="4325153C" w:rsidR="00D07C35" w:rsidRDefault="00D07C35" w:rsidP="003D5257">
      <w:pPr>
        <w:spacing w:after="0" w:line="240" w:lineRule="auto"/>
        <w:jc w:val="center"/>
        <w:rPr>
          <w:rFonts w:ascii="Arial" w:hAnsi="Arial" w:cs="Arial"/>
          <w:i/>
          <w:sz w:val="32"/>
          <w:szCs w:val="32"/>
          <w:lang w:val="uk-UA" w:eastAsia="ru-RU"/>
        </w:rPr>
      </w:pPr>
    </w:p>
    <w:p w14:paraId="00AC7232" w14:textId="72A5A202" w:rsidR="00D07C35" w:rsidRDefault="00D07C35" w:rsidP="003D5257">
      <w:pPr>
        <w:spacing w:after="0" w:line="240" w:lineRule="auto"/>
        <w:jc w:val="center"/>
        <w:rPr>
          <w:rFonts w:ascii="Arial" w:hAnsi="Arial" w:cs="Arial"/>
          <w:i/>
          <w:sz w:val="32"/>
          <w:szCs w:val="32"/>
          <w:lang w:val="uk-UA" w:eastAsia="ru-RU"/>
        </w:rPr>
      </w:pPr>
    </w:p>
    <w:p w14:paraId="57450942" w14:textId="0E8108F7" w:rsidR="00D07C35" w:rsidRDefault="00D07C35" w:rsidP="003D5257">
      <w:pPr>
        <w:spacing w:after="0" w:line="240" w:lineRule="auto"/>
        <w:jc w:val="center"/>
        <w:rPr>
          <w:rFonts w:ascii="Arial" w:hAnsi="Arial" w:cs="Arial"/>
          <w:i/>
          <w:sz w:val="32"/>
          <w:szCs w:val="32"/>
          <w:lang w:val="uk-UA" w:eastAsia="ru-RU"/>
        </w:rPr>
      </w:pPr>
    </w:p>
    <w:p w14:paraId="074192FF" w14:textId="79B0FB01" w:rsidR="00D07C35" w:rsidRDefault="00D07C35" w:rsidP="003D5257">
      <w:pPr>
        <w:spacing w:after="0" w:line="240" w:lineRule="auto"/>
        <w:jc w:val="center"/>
        <w:rPr>
          <w:rFonts w:ascii="Arial" w:hAnsi="Arial" w:cs="Arial"/>
          <w:i/>
          <w:sz w:val="32"/>
          <w:szCs w:val="32"/>
          <w:lang w:val="uk-UA" w:eastAsia="ru-RU"/>
        </w:rPr>
      </w:pPr>
    </w:p>
    <w:p w14:paraId="159A4250" w14:textId="59EEAEBC" w:rsidR="00D07C35" w:rsidRDefault="00D07C35" w:rsidP="003D5257">
      <w:pPr>
        <w:spacing w:after="0" w:line="240" w:lineRule="auto"/>
        <w:jc w:val="center"/>
        <w:rPr>
          <w:rFonts w:ascii="Arial" w:hAnsi="Arial" w:cs="Arial"/>
          <w:i/>
          <w:sz w:val="32"/>
          <w:szCs w:val="32"/>
          <w:lang w:val="uk-UA" w:eastAsia="ru-RU"/>
        </w:rPr>
      </w:pPr>
    </w:p>
    <w:p w14:paraId="34B23A90" w14:textId="347D7F1B" w:rsidR="00D07C35" w:rsidRDefault="00D07C35" w:rsidP="003D5257">
      <w:pPr>
        <w:spacing w:after="0" w:line="240" w:lineRule="auto"/>
        <w:jc w:val="center"/>
        <w:rPr>
          <w:rFonts w:ascii="Arial" w:hAnsi="Arial" w:cs="Arial"/>
          <w:i/>
          <w:sz w:val="32"/>
          <w:szCs w:val="32"/>
          <w:lang w:val="uk-UA" w:eastAsia="ru-RU"/>
        </w:rPr>
      </w:pPr>
    </w:p>
    <w:p w14:paraId="4D81EBA6" w14:textId="0C3A2C07" w:rsidR="00D07C35" w:rsidRDefault="00D07C35" w:rsidP="003D5257">
      <w:pPr>
        <w:spacing w:after="0" w:line="240" w:lineRule="auto"/>
        <w:jc w:val="center"/>
        <w:rPr>
          <w:rFonts w:ascii="Arial" w:hAnsi="Arial" w:cs="Arial"/>
          <w:i/>
          <w:sz w:val="32"/>
          <w:szCs w:val="32"/>
          <w:lang w:val="uk-UA" w:eastAsia="ru-RU"/>
        </w:rPr>
      </w:pPr>
    </w:p>
    <w:p w14:paraId="2EB7D186" w14:textId="5CEDD85F" w:rsidR="00D07C35" w:rsidRDefault="00D07C35" w:rsidP="003D5257">
      <w:pPr>
        <w:spacing w:after="0" w:line="240" w:lineRule="auto"/>
        <w:jc w:val="center"/>
        <w:rPr>
          <w:rFonts w:ascii="Arial" w:hAnsi="Arial" w:cs="Arial"/>
          <w:i/>
          <w:sz w:val="32"/>
          <w:szCs w:val="32"/>
          <w:lang w:val="uk-UA" w:eastAsia="ru-RU"/>
        </w:rPr>
      </w:pPr>
    </w:p>
    <w:p w14:paraId="2B92946C" w14:textId="3154B9E5" w:rsidR="00D07C35" w:rsidRDefault="00D07C35" w:rsidP="003D5257">
      <w:pPr>
        <w:spacing w:after="0" w:line="240" w:lineRule="auto"/>
        <w:jc w:val="center"/>
        <w:rPr>
          <w:rFonts w:ascii="Arial" w:hAnsi="Arial" w:cs="Arial"/>
          <w:i/>
          <w:sz w:val="32"/>
          <w:szCs w:val="32"/>
          <w:lang w:val="uk-UA" w:eastAsia="ru-RU"/>
        </w:rPr>
      </w:pPr>
    </w:p>
    <w:p w14:paraId="1A6C44AF" w14:textId="4693B3C8" w:rsidR="00D07C35" w:rsidRDefault="00D07C35" w:rsidP="003D5257">
      <w:pPr>
        <w:spacing w:after="0" w:line="240" w:lineRule="auto"/>
        <w:jc w:val="center"/>
        <w:rPr>
          <w:rFonts w:ascii="Arial" w:hAnsi="Arial" w:cs="Arial"/>
          <w:i/>
          <w:sz w:val="32"/>
          <w:szCs w:val="32"/>
          <w:lang w:val="uk-UA" w:eastAsia="ru-RU"/>
        </w:rPr>
      </w:pPr>
    </w:p>
    <w:p w14:paraId="2B64E111" w14:textId="581B01BF" w:rsidR="00D07C35" w:rsidRDefault="00D07C35" w:rsidP="003D5257">
      <w:pPr>
        <w:spacing w:after="0" w:line="240" w:lineRule="auto"/>
        <w:jc w:val="center"/>
        <w:rPr>
          <w:rFonts w:ascii="Arial" w:hAnsi="Arial" w:cs="Arial"/>
          <w:i/>
          <w:sz w:val="32"/>
          <w:szCs w:val="32"/>
          <w:lang w:val="uk-UA" w:eastAsia="ru-RU"/>
        </w:rPr>
      </w:pPr>
    </w:p>
    <w:p w14:paraId="1F1EDB8C" w14:textId="7DD9578E" w:rsidR="00D07C35" w:rsidRDefault="00D07C35" w:rsidP="003D5257">
      <w:pPr>
        <w:spacing w:after="0" w:line="240" w:lineRule="auto"/>
        <w:jc w:val="center"/>
        <w:rPr>
          <w:rFonts w:ascii="Arial" w:hAnsi="Arial" w:cs="Arial"/>
          <w:i/>
          <w:sz w:val="32"/>
          <w:szCs w:val="32"/>
          <w:lang w:val="uk-UA" w:eastAsia="ru-RU"/>
        </w:rPr>
      </w:pPr>
    </w:p>
    <w:p w14:paraId="1600F0A7" w14:textId="3D1CF921" w:rsidR="00D07C35" w:rsidRDefault="00D07C35" w:rsidP="003D5257">
      <w:pPr>
        <w:spacing w:after="0" w:line="240" w:lineRule="auto"/>
        <w:jc w:val="center"/>
        <w:rPr>
          <w:rFonts w:ascii="Arial" w:hAnsi="Arial" w:cs="Arial"/>
          <w:i/>
          <w:sz w:val="32"/>
          <w:szCs w:val="32"/>
          <w:lang w:val="uk-UA" w:eastAsia="ru-RU"/>
        </w:rPr>
      </w:pPr>
    </w:p>
    <w:p w14:paraId="1B8E4540" w14:textId="3C036F0F" w:rsidR="00D07C35" w:rsidRDefault="00D07C35" w:rsidP="003D5257">
      <w:pPr>
        <w:spacing w:after="0" w:line="240" w:lineRule="auto"/>
        <w:jc w:val="center"/>
        <w:rPr>
          <w:rFonts w:ascii="Arial" w:hAnsi="Arial" w:cs="Arial"/>
          <w:i/>
          <w:sz w:val="32"/>
          <w:szCs w:val="32"/>
          <w:lang w:val="uk-UA" w:eastAsia="ru-RU"/>
        </w:rPr>
      </w:pPr>
    </w:p>
    <w:p w14:paraId="6AC85EE0" w14:textId="23EC9BB5" w:rsidR="00D07C35" w:rsidRDefault="00D07C35" w:rsidP="003D5257">
      <w:pPr>
        <w:spacing w:after="0" w:line="240" w:lineRule="auto"/>
        <w:jc w:val="center"/>
        <w:rPr>
          <w:rFonts w:ascii="Arial" w:hAnsi="Arial" w:cs="Arial"/>
          <w:i/>
          <w:sz w:val="32"/>
          <w:szCs w:val="32"/>
          <w:lang w:val="uk-UA" w:eastAsia="ru-RU"/>
        </w:rPr>
      </w:pPr>
    </w:p>
    <w:p w14:paraId="471E2A9F" w14:textId="6B55F49E" w:rsidR="00D07C35" w:rsidRDefault="00D07C35" w:rsidP="003D5257">
      <w:pPr>
        <w:spacing w:after="0" w:line="240" w:lineRule="auto"/>
        <w:jc w:val="center"/>
        <w:rPr>
          <w:rFonts w:ascii="Arial" w:hAnsi="Arial" w:cs="Arial"/>
          <w:i/>
          <w:sz w:val="32"/>
          <w:szCs w:val="32"/>
          <w:lang w:val="uk-UA" w:eastAsia="ru-RU"/>
        </w:rPr>
      </w:pPr>
    </w:p>
    <w:p w14:paraId="5B964FF3" w14:textId="3086158A" w:rsidR="00D07C35" w:rsidRDefault="00D07C35" w:rsidP="003D5257">
      <w:pPr>
        <w:spacing w:after="0" w:line="240" w:lineRule="auto"/>
        <w:jc w:val="center"/>
        <w:rPr>
          <w:rFonts w:ascii="Arial" w:hAnsi="Arial" w:cs="Arial"/>
          <w:i/>
          <w:sz w:val="32"/>
          <w:szCs w:val="32"/>
          <w:lang w:val="uk-UA" w:eastAsia="ru-RU"/>
        </w:rPr>
      </w:pPr>
    </w:p>
    <w:p w14:paraId="22F51711" w14:textId="2F82A90A" w:rsidR="00D07C35" w:rsidRDefault="00D07C35" w:rsidP="003D5257">
      <w:pPr>
        <w:spacing w:after="0" w:line="240" w:lineRule="auto"/>
        <w:jc w:val="center"/>
        <w:rPr>
          <w:rFonts w:ascii="Arial" w:hAnsi="Arial" w:cs="Arial"/>
          <w:i/>
          <w:sz w:val="32"/>
          <w:szCs w:val="32"/>
          <w:lang w:val="uk-UA" w:eastAsia="ru-RU"/>
        </w:rPr>
      </w:pPr>
    </w:p>
    <w:p w14:paraId="429BB182" w14:textId="69F5B000" w:rsidR="00D07C35" w:rsidRDefault="00D07C35" w:rsidP="003D5257">
      <w:pPr>
        <w:spacing w:after="0" w:line="240" w:lineRule="auto"/>
        <w:jc w:val="center"/>
        <w:rPr>
          <w:rFonts w:ascii="Arial" w:hAnsi="Arial" w:cs="Arial"/>
          <w:i/>
          <w:sz w:val="32"/>
          <w:szCs w:val="32"/>
          <w:lang w:val="uk-UA" w:eastAsia="ru-RU"/>
        </w:rPr>
      </w:pPr>
    </w:p>
    <w:p w14:paraId="116DDFCC" w14:textId="633AB9DE" w:rsidR="00D07C35" w:rsidRPr="009B5D48" w:rsidRDefault="009B5D48" w:rsidP="003D5257">
      <w:pPr>
        <w:spacing w:after="0" w:line="240" w:lineRule="auto"/>
        <w:jc w:val="center"/>
        <w:rPr>
          <w:rFonts w:ascii="Arial" w:hAnsi="Arial" w:cs="Arial"/>
          <w:iCs/>
          <w:sz w:val="32"/>
          <w:szCs w:val="32"/>
          <w:lang w:val="uk-UA" w:eastAsia="ru-RU"/>
        </w:rPr>
      </w:pPr>
      <w:r w:rsidRPr="009B5D48">
        <w:rPr>
          <w:rFonts w:ascii="Arial" w:hAnsi="Arial" w:cs="Arial"/>
          <w:iCs/>
          <w:sz w:val="32"/>
          <w:szCs w:val="32"/>
          <w:lang w:val="uk-UA" w:eastAsia="ru-RU"/>
        </w:rPr>
        <w:lastRenderedPageBreak/>
        <w:t>Для нотаток</w:t>
      </w:r>
    </w:p>
    <w:p w14:paraId="140BF3A6" w14:textId="298EF036" w:rsidR="00D07C35" w:rsidRDefault="00D07C35" w:rsidP="003D5257">
      <w:pPr>
        <w:spacing w:after="0" w:line="240" w:lineRule="auto"/>
        <w:jc w:val="center"/>
        <w:rPr>
          <w:rFonts w:ascii="Arial" w:hAnsi="Arial" w:cs="Arial"/>
          <w:i/>
          <w:sz w:val="32"/>
          <w:szCs w:val="32"/>
          <w:lang w:val="uk-UA" w:eastAsia="ru-RU"/>
        </w:rPr>
      </w:pPr>
    </w:p>
    <w:p w14:paraId="6BA21757" w14:textId="446648A3" w:rsidR="00D07C35" w:rsidRDefault="00D07C35" w:rsidP="003D5257">
      <w:pPr>
        <w:spacing w:after="0" w:line="240" w:lineRule="auto"/>
        <w:jc w:val="center"/>
        <w:rPr>
          <w:rFonts w:ascii="Arial" w:hAnsi="Arial" w:cs="Arial"/>
          <w:i/>
          <w:sz w:val="32"/>
          <w:szCs w:val="32"/>
          <w:lang w:val="uk-UA" w:eastAsia="ru-RU"/>
        </w:rPr>
      </w:pPr>
    </w:p>
    <w:p w14:paraId="22FD5B93" w14:textId="6CAEDF61" w:rsidR="00D07C35" w:rsidRDefault="00D07C35" w:rsidP="003D5257">
      <w:pPr>
        <w:spacing w:after="0" w:line="240" w:lineRule="auto"/>
        <w:jc w:val="center"/>
        <w:rPr>
          <w:rFonts w:ascii="Arial" w:hAnsi="Arial" w:cs="Arial"/>
          <w:i/>
          <w:sz w:val="32"/>
          <w:szCs w:val="32"/>
          <w:lang w:val="uk-UA" w:eastAsia="ru-RU"/>
        </w:rPr>
      </w:pPr>
    </w:p>
    <w:p w14:paraId="0BBC894C" w14:textId="5AEBE23A" w:rsidR="00D07C35" w:rsidRDefault="00D07C35" w:rsidP="003D5257">
      <w:pPr>
        <w:spacing w:after="0" w:line="240" w:lineRule="auto"/>
        <w:jc w:val="center"/>
        <w:rPr>
          <w:rFonts w:ascii="Arial" w:hAnsi="Arial" w:cs="Arial"/>
          <w:i/>
          <w:sz w:val="32"/>
          <w:szCs w:val="32"/>
          <w:lang w:val="uk-UA" w:eastAsia="ru-RU"/>
        </w:rPr>
      </w:pPr>
    </w:p>
    <w:p w14:paraId="2652BF10" w14:textId="4F78832E" w:rsidR="00D07C35" w:rsidRDefault="00D07C35" w:rsidP="003D5257">
      <w:pPr>
        <w:spacing w:after="0" w:line="240" w:lineRule="auto"/>
        <w:jc w:val="center"/>
        <w:rPr>
          <w:rFonts w:ascii="Arial" w:hAnsi="Arial" w:cs="Arial"/>
          <w:i/>
          <w:sz w:val="32"/>
          <w:szCs w:val="32"/>
          <w:lang w:val="uk-UA" w:eastAsia="ru-RU"/>
        </w:rPr>
      </w:pPr>
    </w:p>
    <w:p w14:paraId="5D4D68A8" w14:textId="7DB4D2EA" w:rsidR="00D07C35" w:rsidRDefault="00D07C35" w:rsidP="003D5257">
      <w:pPr>
        <w:spacing w:after="0" w:line="240" w:lineRule="auto"/>
        <w:jc w:val="center"/>
        <w:rPr>
          <w:rFonts w:ascii="Arial" w:hAnsi="Arial" w:cs="Arial"/>
          <w:i/>
          <w:sz w:val="32"/>
          <w:szCs w:val="32"/>
          <w:lang w:val="uk-UA" w:eastAsia="ru-RU"/>
        </w:rPr>
      </w:pPr>
    </w:p>
    <w:p w14:paraId="1D0C4BB4" w14:textId="7BC0F30E" w:rsidR="00D07C35" w:rsidRDefault="00D07C35" w:rsidP="003D5257">
      <w:pPr>
        <w:spacing w:after="0" w:line="240" w:lineRule="auto"/>
        <w:jc w:val="center"/>
        <w:rPr>
          <w:rFonts w:ascii="Arial" w:hAnsi="Arial" w:cs="Arial"/>
          <w:i/>
          <w:sz w:val="32"/>
          <w:szCs w:val="32"/>
          <w:lang w:val="uk-UA" w:eastAsia="ru-RU"/>
        </w:rPr>
      </w:pPr>
    </w:p>
    <w:p w14:paraId="343968E8" w14:textId="197A59D6" w:rsidR="00D07C35" w:rsidRDefault="00D07C35" w:rsidP="003D5257">
      <w:pPr>
        <w:spacing w:after="0" w:line="240" w:lineRule="auto"/>
        <w:jc w:val="center"/>
        <w:rPr>
          <w:rFonts w:ascii="Arial" w:hAnsi="Arial" w:cs="Arial"/>
          <w:i/>
          <w:sz w:val="32"/>
          <w:szCs w:val="32"/>
          <w:lang w:val="uk-UA" w:eastAsia="ru-RU"/>
        </w:rPr>
      </w:pPr>
    </w:p>
    <w:p w14:paraId="05D51A26" w14:textId="5B58C825" w:rsidR="00D07C35" w:rsidRDefault="00D07C35" w:rsidP="003D5257">
      <w:pPr>
        <w:spacing w:after="0" w:line="240" w:lineRule="auto"/>
        <w:jc w:val="center"/>
        <w:rPr>
          <w:rFonts w:ascii="Arial" w:hAnsi="Arial" w:cs="Arial"/>
          <w:i/>
          <w:sz w:val="32"/>
          <w:szCs w:val="32"/>
          <w:lang w:val="uk-UA" w:eastAsia="ru-RU"/>
        </w:rPr>
      </w:pPr>
    </w:p>
    <w:p w14:paraId="780310F3" w14:textId="28AE2E7E" w:rsidR="00D07C35" w:rsidRDefault="00D07C35" w:rsidP="003D5257">
      <w:pPr>
        <w:spacing w:after="0" w:line="240" w:lineRule="auto"/>
        <w:jc w:val="center"/>
        <w:rPr>
          <w:rFonts w:ascii="Arial" w:hAnsi="Arial" w:cs="Arial"/>
          <w:i/>
          <w:sz w:val="32"/>
          <w:szCs w:val="32"/>
          <w:lang w:val="uk-UA" w:eastAsia="ru-RU"/>
        </w:rPr>
      </w:pPr>
    </w:p>
    <w:p w14:paraId="3D3A671F" w14:textId="0492F7D1" w:rsidR="00D07C35" w:rsidRDefault="00D07C35" w:rsidP="003D5257">
      <w:pPr>
        <w:spacing w:after="0" w:line="240" w:lineRule="auto"/>
        <w:jc w:val="center"/>
        <w:rPr>
          <w:rFonts w:ascii="Arial" w:hAnsi="Arial" w:cs="Arial"/>
          <w:i/>
          <w:sz w:val="32"/>
          <w:szCs w:val="32"/>
          <w:lang w:val="uk-UA" w:eastAsia="ru-RU"/>
        </w:rPr>
      </w:pPr>
    </w:p>
    <w:p w14:paraId="1539C174" w14:textId="63BF3F47" w:rsidR="00D07C35" w:rsidRDefault="00D07C35" w:rsidP="003D5257">
      <w:pPr>
        <w:spacing w:after="0" w:line="240" w:lineRule="auto"/>
        <w:jc w:val="center"/>
        <w:rPr>
          <w:rFonts w:ascii="Arial" w:hAnsi="Arial" w:cs="Arial"/>
          <w:i/>
          <w:sz w:val="32"/>
          <w:szCs w:val="32"/>
          <w:lang w:val="uk-UA" w:eastAsia="ru-RU"/>
        </w:rPr>
      </w:pPr>
    </w:p>
    <w:p w14:paraId="3AEB7337" w14:textId="75AFD873" w:rsidR="00D07C35" w:rsidRDefault="00D07C35" w:rsidP="003D5257">
      <w:pPr>
        <w:spacing w:after="0" w:line="240" w:lineRule="auto"/>
        <w:jc w:val="center"/>
        <w:rPr>
          <w:rFonts w:ascii="Arial" w:hAnsi="Arial" w:cs="Arial"/>
          <w:i/>
          <w:sz w:val="32"/>
          <w:szCs w:val="32"/>
          <w:lang w:val="uk-UA" w:eastAsia="ru-RU"/>
        </w:rPr>
      </w:pPr>
    </w:p>
    <w:p w14:paraId="760F9AF3" w14:textId="4FB86120" w:rsidR="00D07C35" w:rsidRDefault="00D07C35" w:rsidP="003D5257">
      <w:pPr>
        <w:spacing w:after="0" w:line="240" w:lineRule="auto"/>
        <w:jc w:val="center"/>
        <w:rPr>
          <w:rFonts w:ascii="Arial" w:hAnsi="Arial" w:cs="Arial"/>
          <w:i/>
          <w:sz w:val="32"/>
          <w:szCs w:val="32"/>
          <w:lang w:val="uk-UA" w:eastAsia="ru-RU"/>
        </w:rPr>
      </w:pPr>
    </w:p>
    <w:p w14:paraId="6F72E469" w14:textId="25B17D8B" w:rsidR="00D07C35" w:rsidRDefault="00D07C35" w:rsidP="003D5257">
      <w:pPr>
        <w:spacing w:after="0" w:line="240" w:lineRule="auto"/>
        <w:jc w:val="center"/>
        <w:rPr>
          <w:rFonts w:ascii="Arial" w:hAnsi="Arial" w:cs="Arial"/>
          <w:i/>
          <w:sz w:val="32"/>
          <w:szCs w:val="32"/>
          <w:lang w:val="uk-UA" w:eastAsia="ru-RU"/>
        </w:rPr>
      </w:pPr>
    </w:p>
    <w:p w14:paraId="2529F877" w14:textId="562DC532" w:rsidR="00D07C35" w:rsidRDefault="00D07C35" w:rsidP="003D5257">
      <w:pPr>
        <w:spacing w:after="0" w:line="240" w:lineRule="auto"/>
        <w:jc w:val="center"/>
        <w:rPr>
          <w:rFonts w:ascii="Arial" w:hAnsi="Arial" w:cs="Arial"/>
          <w:i/>
          <w:sz w:val="32"/>
          <w:szCs w:val="32"/>
          <w:lang w:val="uk-UA" w:eastAsia="ru-RU"/>
        </w:rPr>
      </w:pPr>
    </w:p>
    <w:p w14:paraId="34F2F272" w14:textId="674BCCBD" w:rsidR="00D07C35" w:rsidRDefault="00D07C35" w:rsidP="003D5257">
      <w:pPr>
        <w:spacing w:after="0" w:line="240" w:lineRule="auto"/>
        <w:jc w:val="center"/>
        <w:rPr>
          <w:rFonts w:ascii="Arial" w:hAnsi="Arial" w:cs="Arial"/>
          <w:i/>
          <w:sz w:val="32"/>
          <w:szCs w:val="32"/>
          <w:lang w:val="uk-UA" w:eastAsia="ru-RU"/>
        </w:rPr>
      </w:pPr>
    </w:p>
    <w:p w14:paraId="61FA59E1" w14:textId="5C570A2B" w:rsidR="00D07C35" w:rsidRDefault="00D07C35" w:rsidP="003D5257">
      <w:pPr>
        <w:spacing w:after="0" w:line="240" w:lineRule="auto"/>
        <w:jc w:val="center"/>
        <w:rPr>
          <w:rFonts w:ascii="Arial" w:hAnsi="Arial" w:cs="Arial"/>
          <w:i/>
          <w:sz w:val="32"/>
          <w:szCs w:val="32"/>
          <w:lang w:val="uk-UA" w:eastAsia="ru-RU"/>
        </w:rPr>
      </w:pPr>
    </w:p>
    <w:p w14:paraId="122DF003" w14:textId="075D5525" w:rsidR="00D07C35" w:rsidRDefault="00D07C35" w:rsidP="003D5257">
      <w:pPr>
        <w:spacing w:after="0" w:line="240" w:lineRule="auto"/>
        <w:jc w:val="center"/>
        <w:rPr>
          <w:rFonts w:ascii="Arial" w:hAnsi="Arial" w:cs="Arial"/>
          <w:i/>
          <w:sz w:val="32"/>
          <w:szCs w:val="32"/>
          <w:lang w:val="uk-UA" w:eastAsia="ru-RU"/>
        </w:rPr>
      </w:pPr>
    </w:p>
    <w:p w14:paraId="22982CCF" w14:textId="42FBB5CD" w:rsidR="00D07C35" w:rsidRDefault="00D07C35" w:rsidP="003D5257">
      <w:pPr>
        <w:spacing w:after="0" w:line="240" w:lineRule="auto"/>
        <w:jc w:val="center"/>
        <w:rPr>
          <w:rFonts w:ascii="Arial" w:hAnsi="Arial" w:cs="Arial"/>
          <w:i/>
          <w:sz w:val="32"/>
          <w:szCs w:val="32"/>
          <w:lang w:val="uk-UA" w:eastAsia="ru-RU"/>
        </w:rPr>
      </w:pPr>
    </w:p>
    <w:p w14:paraId="4D7A4094" w14:textId="660C5610" w:rsidR="00D07C35" w:rsidRDefault="00D07C35" w:rsidP="003D5257">
      <w:pPr>
        <w:spacing w:after="0" w:line="240" w:lineRule="auto"/>
        <w:jc w:val="center"/>
        <w:rPr>
          <w:rFonts w:ascii="Arial" w:hAnsi="Arial" w:cs="Arial"/>
          <w:i/>
          <w:sz w:val="32"/>
          <w:szCs w:val="32"/>
          <w:lang w:val="uk-UA" w:eastAsia="ru-RU"/>
        </w:rPr>
      </w:pPr>
    </w:p>
    <w:p w14:paraId="024E9E06" w14:textId="1D110979" w:rsidR="00D07C35" w:rsidRDefault="00D07C35" w:rsidP="003D5257">
      <w:pPr>
        <w:spacing w:after="0" w:line="240" w:lineRule="auto"/>
        <w:jc w:val="center"/>
        <w:rPr>
          <w:rFonts w:ascii="Arial" w:hAnsi="Arial" w:cs="Arial"/>
          <w:i/>
          <w:sz w:val="32"/>
          <w:szCs w:val="32"/>
          <w:lang w:val="uk-UA" w:eastAsia="ru-RU"/>
        </w:rPr>
      </w:pPr>
    </w:p>
    <w:p w14:paraId="31A530C4" w14:textId="294C9676" w:rsidR="00D07C35" w:rsidRDefault="00D07C35" w:rsidP="003D5257">
      <w:pPr>
        <w:spacing w:after="0" w:line="240" w:lineRule="auto"/>
        <w:jc w:val="center"/>
        <w:rPr>
          <w:rFonts w:ascii="Arial" w:hAnsi="Arial" w:cs="Arial"/>
          <w:i/>
          <w:sz w:val="32"/>
          <w:szCs w:val="32"/>
          <w:lang w:val="uk-UA" w:eastAsia="ru-RU"/>
        </w:rPr>
      </w:pPr>
    </w:p>
    <w:p w14:paraId="7A34FCBD" w14:textId="5DD0D0A0" w:rsidR="00D07C35" w:rsidRDefault="00D07C35" w:rsidP="003D5257">
      <w:pPr>
        <w:spacing w:after="0" w:line="240" w:lineRule="auto"/>
        <w:jc w:val="center"/>
        <w:rPr>
          <w:rFonts w:ascii="Arial" w:hAnsi="Arial" w:cs="Arial"/>
          <w:i/>
          <w:sz w:val="32"/>
          <w:szCs w:val="32"/>
          <w:lang w:val="uk-UA" w:eastAsia="ru-RU"/>
        </w:rPr>
      </w:pPr>
    </w:p>
    <w:p w14:paraId="2EE06E9B" w14:textId="72FFFA09" w:rsidR="00D07C35" w:rsidRDefault="00D07C35" w:rsidP="003D5257">
      <w:pPr>
        <w:spacing w:after="0" w:line="240" w:lineRule="auto"/>
        <w:jc w:val="center"/>
        <w:rPr>
          <w:rFonts w:ascii="Arial" w:hAnsi="Arial" w:cs="Arial"/>
          <w:i/>
          <w:sz w:val="32"/>
          <w:szCs w:val="32"/>
          <w:lang w:val="uk-UA" w:eastAsia="ru-RU"/>
        </w:rPr>
      </w:pPr>
    </w:p>
    <w:p w14:paraId="61282148" w14:textId="5B91A44A" w:rsidR="00D07C35" w:rsidRDefault="00D07C35" w:rsidP="003D5257">
      <w:pPr>
        <w:spacing w:after="0" w:line="240" w:lineRule="auto"/>
        <w:jc w:val="center"/>
        <w:rPr>
          <w:rFonts w:ascii="Arial" w:hAnsi="Arial" w:cs="Arial"/>
          <w:i/>
          <w:sz w:val="32"/>
          <w:szCs w:val="32"/>
          <w:lang w:val="uk-UA" w:eastAsia="ru-RU"/>
        </w:rPr>
      </w:pPr>
    </w:p>
    <w:p w14:paraId="7D58A29D" w14:textId="4C636B47" w:rsidR="00D07C35" w:rsidRDefault="00D07C35" w:rsidP="003D5257">
      <w:pPr>
        <w:spacing w:after="0" w:line="240" w:lineRule="auto"/>
        <w:jc w:val="center"/>
        <w:rPr>
          <w:rFonts w:ascii="Arial" w:hAnsi="Arial" w:cs="Arial"/>
          <w:i/>
          <w:sz w:val="32"/>
          <w:szCs w:val="32"/>
          <w:lang w:val="uk-UA" w:eastAsia="ru-RU"/>
        </w:rPr>
      </w:pPr>
    </w:p>
    <w:p w14:paraId="1D176194" w14:textId="25073BFD" w:rsidR="00D07C35" w:rsidRDefault="00D07C35" w:rsidP="003D5257">
      <w:pPr>
        <w:spacing w:after="0" w:line="240" w:lineRule="auto"/>
        <w:jc w:val="center"/>
        <w:rPr>
          <w:rFonts w:ascii="Arial" w:hAnsi="Arial" w:cs="Arial"/>
          <w:i/>
          <w:sz w:val="32"/>
          <w:szCs w:val="32"/>
          <w:lang w:val="uk-UA" w:eastAsia="ru-RU"/>
        </w:rPr>
      </w:pPr>
    </w:p>
    <w:p w14:paraId="21952EDB" w14:textId="73334825" w:rsidR="00D07C35" w:rsidRDefault="00D07C35" w:rsidP="003D5257">
      <w:pPr>
        <w:spacing w:after="0" w:line="240" w:lineRule="auto"/>
        <w:jc w:val="center"/>
        <w:rPr>
          <w:rFonts w:ascii="Arial" w:hAnsi="Arial" w:cs="Arial"/>
          <w:i/>
          <w:sz w:val="32"/>
          <w:szCs w:val="32"/>
          <w:lang w:val="uk-UA" w:eastAsia="ru-RU"/>
        </w:rPr>
      </w:pPr>
    </w:p>
    <w:p w14:paraId="1163A350" w14:textId="367CEEE2" w:rsidR="00D07C35" w:rsidRDefault="00D07C35" w:rsidP="003D5257">
      <w:pPr>
        <w:spacing w:after="0" w:line="240" w:lineRule="auto"/>
        <w:jc w:val="center"/>
        <w:rPr>
          <w:rFonts w:ascii="Arial" w:hAnsi="Arial" w:cs="Arial"/>
          <w:i/>
          <w:sz w:val="32"/>
          <w:szCs w:val="32"/>
          <w:lang w:val="uk-UA" w:eastAsia="ru-RU"/>
        </w:rPr>
      </w:pPr>
    </w:p>
    <w:p w14:paraId="71E51E21" w14:textId="7DC1C382" w:rsidR="00D07C35" w:rsidRDefault="00D07C35" w:rsidP="003D5257">
      <w:pPr>
        <w:spacing w:after="0" w:line="240" w:lineRule="auto"/>
        <w:jc w:val="center"/>
        <w:rPr>
          <w:rFonts w:ascii="Arial" w:hAnsi="Arial" w:cs="Arial"/>
          <w:i/>
          <w:sz w:val="32"/>
          <w:szCs w:val="32"/>
          <w:lang w:val="uk-UA" w:eastAsia="ru-RU"/>
        </w:rPr>
      </w:pPr>
    </w:p>
    <w:p w14:paraId="0D76453F" w14:textId="0D4B2E79" w:rsidR="00D07C35" w:rsidRDefault="00D07C35" w:rsidP="003D5257">
      <w:pPr>
        <w:spacing w:after="0" w:line="240" w:lineRule="auto"/>
        <w:jc w:val="center"/>
        <w:rPr>
          <w:rFonts w:ascii="Arial" w:hAnsi="Arial" w:cs="Arial"/>
          <w:i/>
          <w:sz w:val="32"/>
          <w:szCs w:val="32"/>
          <w:lang w:val="uk-UA" w:eastAsia="ru-RU"/>
        </w:rPr>
      </w:pPr>
    </w:p>
    <w:p w14:paraId="18428E5C" w14:textId="4C5C0DF4" w:rsidR="00D07C35" w:rsidRDefault="00D07C35" w:rsidP="003D5257">
      <w:pPr>
        <w:spacing w:after="0" w:line="240" w:lineRule="auto"/>
        <w:jc w:val="center"/>
        <w:rPr>
          <w:rFonts w:ascii="Arial" w:hAnsi="Arial" w:cs="Arial"/>
          <w:i/>
          <w:sz w:val="32"/>
          <w:szCs w:val="32"/>
          <w:lang w:val="uk-UA" w:eastAsia="ru-RU"/>
        </w:rPr>
      </w:pPr>
    </w:p>
    <w:p w14:paraId="02901BC4" w14:textId="6D85E4AC" w:rsidR="00D07C35" w:rsidRDefault="00D07C35" w:rsidP="003D5257">
      <w:pPr>
        <w:spacing w:after="0" w:line="240" w:lineRule="auto"/>
        <w:jc w:val="center"/>
        <w:rPr>
          <w:rFonts w:ascii="Arial" w:hAnsi="Arial" w:cs="Arial"/>
          <w:i/>
          <w:sz w:val="32"/>
          <w:szCs w:val="32"/>
          <w:lang w:val="uk-UA" w:eastAsia="ru-RU"/>
        </w:rPr>
      </w:pPr>
    </w:p>
    <w:p w14:paraId="44A29CB6" w14:textId="2D62D732" w:rsidR="00D07C35" w:rsidRDefault="00D07C35" w:rsidP="003D5257">
      <w:pPr>
        <w:spacing w:after="0" w:line="240" w:lineRule="auto"/>
        <w:jc w:val="center"/>
        <w:rPr>
          <w:rFonts w:ascii="Arial" w:hAnsi="Arial" w:cs="Arial"/>
          <w:i/>
          <w:sz w:val="32"/>
          <w:szCs w:val="32"/>
          <w:lang w:val="uk-UA" w:eastAsia="ru-RU"/>
        </w:rPr>
      </w:pPr>
    </w:p>
    <w:p w14:paraId="3111A69B" w14:textId="1F525D6F" w:rsidR="00D07C35" w:rsidRDefault="00D07C35" w:rsidP="003D5257">
      <w:pPr>
        <w:spacing w:after="0" w:line="240" w:lineRule="auto"/>
        <w:jc w:val="center"/>
        <w:rPr>
          <w:rFonts w:ascii="Arial" w:hAnsi="Arial" w:cs="Arial"/>
          <w:i/>
          <w:sz w:val="32"/>
          <w:szCs w:val="32"/>
          <w:lang w:val="uk-UA" w:eastAsia="ru-RU"/>
        </w:rPr>
      </w:pPr>
    </w:p>
    <w:p w14:paraId="35D725EB" w14:textId="19D683DC" w:rsidR="00FA5E9E" w:rsidRDefault="00FA5E9E" w:rsidP="003D5257">
      <w:pPr>
        <w:spacing w:after="0" w:line="240" w:lineRule="auto"/>
        <w:jc w:val="center"/>
        <w:rPr>
          <w:rFonts w:ascii="Arial" w:hAnsi="Arial" w:cs="Arial"/>
          <w:i/>
          <w:sz w:val="32"/>
          <w:szCs w:val="32"/>
          <w:lang w:val="uk-UA" w:eastAsia="ru-RU"/>
        </w:rPr>
      </w:pPr>
    </w:p>
    <w:p w14:paraId="558D6071" w14:textId="3E22CB92" w:rsidR="00FA5E9E" w:rsidRPr="00A275F8" w:rsidRDefault="00A275F8" w:rsidP="003D5257">
      <w:pPr>
        <w:spacing w:after="0" w:line="240" w:lineRule="auto"/>
        <w:jc w:val="center"/>
        <w:rPr>
          <w:rFonts w:ascii="Arial" w:hAnsi="Arial" w:cs="Arial"/>
          <w:iCs/>
          <w:sz w:val="32"/>
          <w:szCs w:val="32"/>
          <w:lang w:val="uk-UA" w:eastAsia="ru-RU"/>
        </w:rPr>
      </w:pPr>
      <w:r w:rsidRPr="00A275F8">
        <w:rPr>
          <w:rFonts w:ascii="Arial" w:hAnsi="Arial" w:cs="Arial"/>
          <w:iCs/>
          <w:sz w:val="32"/>
          <w:szCs w:val="32"/>
          <w:lang w:val="uk-UA" w:eastAsia="ru-RU"/>
        </w:rPr>
        <w:lastRenderedPageBreak/>
        <w:t>Для нотаток</w:t>
      </w:r>
    </w:p>
    <w:p w14:paraId="1028DB1E" w14:textId="0A6AD8E8" w:rsidR="00FA5E9E" w:rsidRDefault="00FA5E9E" w:rsidP="003D5257">
      <w:pPr>
        <w:spacing w:after="0" w:line="240" w:lineRule="auto"/>
        <w:jc w:val="center"/>
        <w:rPr>
          <w:rFonts w:ascii="Arial" w:hAnsi="Arial" w:cs="Arial"/>
          <w:i/>
          <w:sz w:val="32"/>
          <w:szCs w:val="32"/>
          <w:lang w:val="uk-UA" w:eastAsia="ru-RU"/>
        </w:rPr>
      </w:pPr>
    </w:p>
    <w:p w14:paraId="400FE8F0" w14:textId="3D6822EB" w:rsidR="00FA5E9E" w:rsidRDefault="00FA5E9E" w:rsidP="003D5257">
      <w:pPr>
        <w:spacing w:after="0" w:line="240" w:lineRule="auto"/>
        <w:jc w:val="center"/>
        <w:rPr>
          <w:rFonts w:ascii="Arial" w:hAnsi="Arial" w:cs="Arial"/>
          <w:i/>
          <w:sz w:val="32"/>
          <w:szCs w:val="32"/>
          <w:lang w:val="uk-UA" w:eastAsia="ru-RU"/>
        </w:rPr>
      </w:pPr>
    </w:p>
    <w:p w14:paraId="5F106224" w14:textId="1291F7F1" w:rsidR="00FA5E9E" w:rsidRDefault="00FA5E9E" w:rsidP="003D5257">
      <w:pPr>
        <w:spacing w:after="0" w:line="240" w:lineRule="auto"/>
        <w:jc w:val="center"/>
        <w:rPr>
          <w:rFonts w:ascii="Arial" w:hAnsi="Arial" w:cs="Arial"/>
          <w:i/>
          <w:sz w:val="32"/>
          <w:szCs w:val="32"/>
          <w:lang w:val="uk-UA" w:eastAsia="ru-RU"/>
        </w:rPr>
      </w:pPr>
    </w:p>
    <w:p w14:paraId="04E18B82" w14:textId="5BB19B1E" w:rsidR="00FA5E9E" w:rsidRDefault="00FA5E9E" w:rsidP="003D5257">
      <w:pPr>
        <w:spacing w:after="0" w:line="240" w:lineRule="auto"/>
        <w:jc w:val="center"/>
        <w:rPr>
          <w:rFonts w:ascii="Arial" w:hAnsi="Arial" w:cs="Arial"/>
          <w:i/>
          <w:sz w:val="32"/>
          <w:szCs w:val="32"/>
          <w:lang w:val="uk-UA" w:eastAsia="ru-RU"/>
        </w:rPr>
      </w:pPr>
    </w:p>
    <w:p w14:paraId="4798C423" w14:textId="4AA93E51" w:rsidR="00FA5E9E" w:rsidRDefault="00FA5E9E" w:rsidP="003D5257">
      <w:pPr>
        <w:spacing w:after="0" w:line="240" w:lineRule="auto"/>
        <w:jc w:val="center"/>
        <w:rPr>
          <w:rFonts w:ascii="Arial" w:hAnsi="Arial" w:cs="Arial"/>
          <w:i/>
          <w:sz w:val="32"/>
          <w:szCs w:val="32"/>
          <w:lang w:val="uk-UA" w:eastAsia="ru-RU"/>
        </w:rPr>
      </w:pPr>
    </w:p>
    <w:p w14:paraId="59C88DD4" w14:textId="7DF5E723" w:rsidR="00FA5E9E" w:rsidRDefault="00FA5E9E" w:rsidP="003D5257">
      <w:pPr>
        <w:spacing w:after="0" w:line="240" w:lineRule="auto"/>
        <w:jc w:val="center"/>
        <w:rPr>
          <w:rFonts w:ascii="Arial" w:hAnsi="Arial" w:cs="Arial"/>
          <w:i/>
          <w:sz w:val="32"/>
          <w:szCs w:val="32"/>
          <w:lang w:val="uk-UA" w:eastAsia="ru-RU"/>
        </w:rPr>
      </w:pPr>
    </w:p>
    <w:p w14:paraId="5DB123D9" w14:textId="6FB918AA" w:rsidR="00FA5E9E" w:rsidRDefault="00FA5E9E" w:rsidP="003D5257">
      <w:pPr>
        <w:spacing w:after="0" w:line="240" w:lineRule="auto"/>
        <w:jc w:val="center"/>
        <w:rPr>
          <w:rFonts w:ascii="Arial" w:hAnsi="Arial" w:cs="Arial"/>
          <w:i/>
          <w:sz w:val="32"/>
          <w:szCs w:val="32"/>
          <w:lang w:val="uk-UA" w:eastAsia="ru-RU"/>
        </w:rPr>
      </w:pPr>
    </w:p>
    <w:p w14:paraId="2AF433FC" w14:textId="757B18B2" w:rsidR="00FA5E9E" w:rsidRDefault="00FA5E9E" w:rsidP="003D5257">
      <w:pPr>
        <w:spacing w:after="0" w:line="240" w:lineRule="auto"/>
        <w:jc w:val="center"/>
        <w:rPr>
          <w:rFonts w:ascii="Arial" w:hAnsi="Arial" w:cs="Arial"/>
          <w:i/>
          <w:sz w:val="32"/>
          <w:szCs w:val="32"/>
          <w:lang w:val="uk-UA" w:eastAsia="ru-RU"/>
        </w:rPr>
      </w:pPr>
    </w:p>
    <w:p w14:paraId="0E6F4FD1" w14:textId="5F55AECF" w:rsidR="00FA5E9E" w:rsidRDefault="00FA5E9E" w:rsidP="003D5257">
      <w:pPr>
        <w:spacing w:after="0" w:line="240" w:lineRule="auto"/>
        <w:jc w:val="center"/>
        <w:rPr>
          <w:rFonts w:ascii="Arial" w:hAnsi="Arial" w:cs="Arial"/>
          <w:i/>
          <w:sz w:val="32"/>
          <w:szCs w:val="32"/>
          <w:lang w:val="uk-UA" w:eastAsia="ru-RU"/>
        </w:rPr>
      </w:pPr>
    </w:p>
    <w:p w14:paraId="752029A4" w14:textId="6DEA6EBD" w:rsidR="00FA5E9E" w:rsidRDefault="00FA5E9E" w:rsidP="003D5257">
      <w:pPr>
        <w:spacing w:after="0" w:line="240" w:lineRule="auto"/>
        <w:jc w:val="center"/>
        <w:rPr>
          <w:rFonts w:ascii="Arial" w:hAnsi="Arial" w:cs="Arial"/>
          <w:i/>
          <w:sz w:val="32"/>
          <w:szCs w:val="32"/>
          <w:lang w:val="uk-UA" w:eastAsia="ru-RU"/>
        </w:rPr>
      </w:pPr>
    </w:p>
    <w:p w14:paraId="55A733BB" w14:textId="0A787C81" w:rsidR="00FA5E9E" w:rsidRDefault="00FA5E9E" w:rsidP="003D5257">
      <w:pPr>
        <w:spacing w:after="0" w:line="240" w:lineRule="auto"/>
        <w:jc w:val="center"/>
        <w:rPr>
          <w:rFonts w:ascii="Arial" w:hAnsi="Arial" w:cs="Arial"/>
          <w:i/>
          <w:sz w:val="32"/>
          <w:szCs w:val="32"/>
          <w:lang w:val="uk-UA" w:eastAsia="ru-RU"/>
        </w:rPr>
      </w:pPr>
    </w:p>
    <w:p w14:paraId="4B4D2619" w14:textId="69BB60A0" w:rsidR="00FA5E9E" w:rsidRDefault="00FA5E9E" w:rsidP="003D5257">
      <w:pPr>
        <w:spacing w:after="0" w:line="240" w:lineRule="auto"/>
        <w:jc w:val="center"/>
        <w:rPr>
          <w:rFonts w:ascii="Arial" w:hAnsi="Arial" w:cs="Arial"/>
          <w:i/>
          <w:sz w:val="32"/>
          <w:szCs w:val="32"/>
          <w:lang w:val="uk-UA" w:eastAsia="ru-RU"/>
        </w:rPr>
      </w:pPr>
    </w:p>
    <w:p w14:paraId="5476C845" w14:textId="6BEDD95A" w:rsidR="00FA5E9E" w:rsidRDefault="00FA5E9E" w:rsidP="003D5257">
      <w:pPr>
        <w:spacing w:after="0" w:line="240" w:lineRule="auto"/>
        <w:jc w:val="center"/>
        <w:rPr>
          <w:rFonts w:ascii="Arial" w:hAnsi="Arial" w:cs="Arial"/>
          <w:i/>
          <w:sz w:val="32"/>
          <w:szCs w:val="32"/>
          <w:lang w:val="uk-UA" w:eastAsia="ru-RU"/>
        </w:rPr>
      </w:pPr>
    </w:p>
    <w:p w14:paraId="1EB84D2E" w14:textId="1F759E60" w:rsidR="00FA5E9E" w:rsidRDefault="00FA5E9E" w:rsidP="003D5257">
      <w:pPr>
        <w:spacing w:after="0" w:line="240" w:lineRule="auto"/>
        <w:jc w:val="center"/>
        <w:rPr>
          <w:rFonts w:ascii="Arial" w:hAnsi="Arial" w:cs="Arial"/>
          <w:i/>
          <w:sz w:val="32"/>
          <w:szCs w:val="32"/>
          <w:lang w:val="uk-UA" w:eastAsia="ru-RU"/>
        </w:rPr>
      </w:pPr>
    </w:p>
    <w:p w14:paraId="7E499958" w14:textId="688CC851" w:rsidR="00FA5E9E" w:rsidRDefault="00FA5E9E" w:rsidP="003D5257">
      <w:pPr>
        <w:spacing w:after="0" w:line="240" w:lineRule="auto"/>
        <w:jc w:val="center"/>
        <w:rPr>
          <w:rFonts w:ascii="Arial" w:hAnsi="Arial" w:cs="Arial"/>
          <w:i/>
          <w:sz w:val="32"/>
          <w:szCs w:val="32"/>
          <w:lang w:val="uk-UA" w:eastAsia="ru-RU"/>
        </w:rPr>
      </w:pPr>
    </w:p>
    <w:p w14:paraId="7BEDB54C" w14:textId="695117B2" w:rsidR="00FA5E9E" w:rsidRDefault="00FA5E9E" w:rsidP="003D5257">
      <w:pPr>
        <w:spacing w:after="0" w:line="240" w:lineRule="auto"/>
        <w:jc w:val="center"/>
        <w:rPr>
          <w:rFonts w:ascii="Arial" w:hAnsi="Arial" w:cs="Arial"/>
          <w:i/>
          <w:sz w:val="32"/>
          <w:szCs w:val="32"/>
          <w:lang w:val="uk-UA" w:eastAsia="ru-RU"/>
        </w:rPr>
      </w:pPr>
    </w:p>
    <w:p w14:paraId="670707DD" w14:textId="13C5A153" w:rsidR="00FA5E9E" w:rsidRDefault="00FA5E9E" w:rsidP="003D5257">
      <w:pPr>
        <w:spacing w:after="0" w:line="240" w:lineRule="auto"/>
        <w:jc w:val="center"/>
        <w:rPr>
          <w:rFonts w:ascii="Arial" w:hAnsi="Arial" w:cs="Arial"/>
          <w:i/>
          <w:sz w:val="32"/>
          <w:szCs w:val="32"/>
          <w:lang w:val="uk-UA" w:eastAsia="ru-RU"/>
        </w:rPr>
      </w:pPr>
    </w:p>
    <w:p w14:paraId="1FCAA02E" w14:textId="3B6FD2F0" w:rsidR="00FA5E9E" w:rsidRDefault="00FA5E9E" w:rsidP="003D5257">
      <w:pPr>
        <w:spacing w:after="0" w:line="240" w:lineRule="auto"/>
        <w:jc w:val="center"/>
        <w:rPr>
          <w:rFonts w:ascii="Arial" w:hAnsi="Arial" w:cs="Arial"/>
          <w:i/>
          <w:sz w:val="32"/>
          <w:szCs w:val="32"/>
          <w:lang w:val="uk-UA" w:eastAsia="ru-RU"/>
        </w:rPr>
      </w:pPr>
    </w:p>
    <w:p w14:paraId="4BFC0CF1" w14:textId="1F894588" w:rsidR="00FA5E9E" w:rsidRDefault="00FA5E9E" w:rsidP="003D5257">
      <w:pPr>
        <w:spacing w:after="0" w:line="240" w:lineRule="auto"/>
        <w:jc w:val="center"/>
        <w:rPr>
          <w:rFonts w:ascii="Arial" w:hAnsi="Arial" w:cs="Arial"/>
          <w:i/>
          <w:sz w:val="32"/>
          <w:szCs w:val="32"/>
          <w:lang w:val="uk-UA" w:eastAsia="ru-RU"/>
        </w:rPr>
      </w:pPr>
    </w:p>
    <w:p w14:paraId="703D2CEC" w14:textId="75F1549D" w:rsidR="00FA5E9E" w:rsidRDefault="00FA5E9E" w:rsidP="003D5257">
      <w:pPr>
        <w:spacing w:after="0" w:line="240" w:lineRule="auto"/>
        <w:jc w:val="center"/>
        <w:rPr>
          <w:rFonts w:ascii="Arial" w:hAnsi="Arial" w:cs="Arial"/>
          <w:i/>
          <w:sz w:val="32"/>
          <w:szCs w:val="32"/>
          <w:lang w:val="uk-UA" w:eastAsia="ru-RU"/>
        </w:rPr>
      </w:pPr>
    </w:p>
    <w:p w14:paraId="4648070B" w14:textId="5442FC26" w:rsidR="00FA5E9E" w:rsidRDefault="00FA5E9E" w:rsidP="003D5257">
      <w:pPr>
        <w:spacing w:after="0" w:line="240" w:lineRule="auto"/>
        <w:jc w:val="center"/>
        <w:rPr>
          <w:rFonts w:ascii="Arial" w:hAnsi="Arial" w:cs="Arial"/>
          <w:i/>
          <w:sz w:val="32"/>
          <w:szCs w:val="32"/>
          <w:lang w:val="uk-UA" w:eastAsia="ru-RU"/>
        </w:rPr>
      </w:pPr>
    </w:p>
    <w:p w14:paraId="28D01EC3" w14:textId="5338FA54" w:rsidR="00FA5E9E" w:rsidRDefault="00FA5E9E" w:rsidP="003D5257">
      <w:pPr>
        <w:spacing w:after="0" w:line="240" w:lineRule="auto"/>
        <w:jc w:val="center"/>
        <w:rPr>
          <w:rFonts w:ascii="Arial" w:hAnsi="Arial" w:cs="Arial"/>
          <w:i/>
          <w:sz w:val="32"/>
          <w:szCs w:val="32"/>
          <w:lang w:val="uk-UA" w:eastAsia="ru-RU"/>
        </w:rPr>
      </w:pPr>
    </w:p>
    <w:p w14:paraId="4BE83A0A" w14:textId="27075D16" w:rsidR="00FA5E9E" w:rsidRDefault="00FA5E9E" w:rsidP="003D5257">
      <w:pPr>
        <w:spacing w:after="0" w:line="240" w:lineRule="auto"/>
        <w:jc w:val="center"/>
        <w:rPr>
          <w:rFonts w:ascii="Arial" w:hAnsi="Arial" w:cs="Arial"/>
          <w:i/>
          <w:sz w:val="32"/>
          <w:szCs w:val="32"/>
          <w:lang w:val="uk-UA" w:eastAsia="ru-RU"/>
        </w:rPr>
      </w:pPr>
    </w:p>
    <w:p w14:paraId="608AEB75" w14:textId="4C77D8DF" w:rsidR="00FA5E9E" w:rsidRDefault="00FA5E9E" w:rsidP="003D5257">
      <w:pPr>
        <w:spacing w:after="0" w:line="240" w:lineRule="auto"/>
        <w:jc w:val="center"/>
        <w:rPr>
          <w:rFonts w:ascii="Arial" w:hAnsi="Arial" w:cs="Arial"/>
          <w:i/>
          <w:sz w:val="32"/>
          <w:szCs w:val="32"/>
          <w:lang w:val="uk-UA" w:eastAsia="ru-RU"/>
        </w:rPr>
      </w:pPr>
    </w:p>
    <w:p w14:paraId="2CC7B609" w14:textId="049F34A4" w:rsidR="00FA5E9E" w:rsidRDefault="00FA5E9E" w:rsidP="003D5257">
      <w:pPr>
        <w:spacing w:after="0" w:line="240" w:lineRule="auto"/>
        <w:jc w:val="center"/>
        <w:rPr>
          <w:rFonts w:ascii="Arial" w:hAnsi="Arial" w:cs="Arial"/>
          <w:i/>
          <w:sz w:val="32"/>
          <w:szCs w:val="32"/>
          <w:lang w:val="uk-UA" w:eastAsia="ru-RU"/>
        </w:rPr>
      </w:pPr>
    </w:p>
    <w:p w14:paraId="6AB321FC" w14:textId="752BB967" w:rsidR="00FA5E9E" w:rsidRDefault="00FA5E9E" w:rsidP="003D5257">
      <w:pPr>
        <w:spacing w:after="0" w:line="240" w:lineRule="auto"/>
        <w:jc w:val="center"/>
        <w:rPr>
          <w:rFonts w:ascii="Arial" w:hAnsi="Arial" w:cs="Arial"/>
          <w:i/>
          <w:sz w:val="32"/>
          <w:szCs w:val="32"/>
          <w:lang w:val="uk-UA" w:eastAsia="ru-RU"/>
        </w:rPr>
      </w:pPr>
    </w:p>
    <w:p w14:paraId="2974A419" w14:textId="7AC81A56" w:rsidR="00FA5E9E" w:rsidRDefault="00FA5E9E" w:rsidP="003D5257">
      <w:pPr>
        <w:spacing w:after="0" w:line="240" w:lineRule="auto"/>
        <w:jc w:val="center"/>
        <w:rPr>
          <w:rFonts w:ascii="Arial" w:hAnsi="Arial" w:cs="Arial"/>
          <w:i/>
          <w:sz w:val="32"/>
          <w:szCs w:val="32"/>
          <w:lang w:val="uk-UA" w:eastAsia="ru-RU"/>
        </w:rPr>
      </w:pPr>
    </w:p>
    <w:p w14:paraId="69A74B7A" w14:textId="5207796F" w:rsidR="00FA5E9E" w:rsidRDefault="00FA5E9E" w:rsidP="003D5257">
      <w:pPr>
        <w:spacing w:after="0" w:line="240" w:lineRule="auto"/>
        <w:jc w:val="center"/>
        <w:rPr>
          <w:rFonts w:ascii="Arial" w:hAnsi="Arial" w:cs="Arial"/>
          <w:i/>
          <w:sz w:val="32"/>
          <w:szCs w:val="32"/>
          <w:lang w:val="uk-UA" w:eastAsia="ru-RU"/>
        </w:rPr>
      </w:pPr>
    </w:p>
    <w:p w14:paraId="03CA89AB" w14:textId="0C101FA5" w:rsidR="00FA5E9E" w:rsidRDefault="00FA5E9E" w:rsidP="003D5257">
      <w:pPr>
        <w:spacing w:after="0" w:line="240" w:lineRule="auto"/>
        <w:jc w:val="center"/>
        <w:rPr>
          <w:rFonts w:ascii="Arial" w:hAnsi="Arial" w:cs="Arial"/>
          <w:i/>
          <w:sz w:val="32"/>
          <w:szCs w:val="32"/>
          <w:lang w:val="uk-UA" w:eastAsia="ru-RU"/>
        </w:rPr>
      </w:pPr>
    </w:p>
    <w:p w14:paraId="619AAB18" w14:textId="05A2B3BB" w:rsidR="00FA5E9E" w:rsidRDefault="00FA5E9E" w:rsidP="003D5257">
      <w:pPr>
        <w:spacing w:after="0" w:line="240" w:lineRule="auto"/>
        <w:jc w:val="center"/>
        <w:rPr>
          <w:rFonts w:ascii="Arial" w:hAnsi="Arial" w:cs="Arial"/>
          <w:i/>
          <w:sz w:val="32"/>
          <w:szCs w:val="32"/>
          <w:lang w:val="uk-UA" w:eastAsia="ru-RU"/>
        </w:rPr>
      </w:pPr>
    </w:p>
    <w:p w14:paraId="4DD5B1A6" w14:textId="1A0D074C" w:rsidR="00FA5E9E" w:rsidRDefault="00FA5E9E" w:rsidP="003D5257">
      <w:pPr>
        <w:spacing w:after="0" w:line="240" w:lineRule="auto"/>
        <w:jc w:val="center"/>
        <w:rPr>
          <w:rFonts w:ascii="Arial" w:hAnsi="Arial" w:cs="Arial"/>
          <w:i/>
          <w:sz w:val="32"/>
          <w:szCs w:val="32"/>
          <w:lang w:val="uk-UA" w:eastAsia="ru-RU"/>
        </w:rPr>
      </w:pPr>
    </w:p>
    <w:p w14:paraId="00DDA7DC" w14:textId="527D4DB5" w:rsidR="00FA5E9E" w:rsidRDefault="00FA5E9E" w:rsidP="003D5257">
      <w:pPr>
        <w:spacing w:after="0" w:line="240" w:lineRule="auto"/>
        <w:jc w:val="center"/>
        <w:rPr>
          <w:rFonts w:ascii="Arial" w:hAnsi="Arial" w:cs="Arial"/>
          <w:i/>
          <w:sz w:val="32"/>
          <w:szCs w:val="32"/>
          <w:lang w:val="uk-UA" w:eastAsia="ru-RU"/>
        </w:rPr>
      </w:pPr>
    </w:p>
    <w:p w14:paraId="2C1AE7BB" w14:textId="1F38C11C" w:rsidR="00FA5E9E" w:rsidRDefault="00FA5E9E" w:rsidP="003D5257">
      <w:pPr>
        <w:spacing w:after="0" w:line="240" w:lineRule="auto"/>
        <w:jc w:val="center"/>
        <w:rPr>
          <w:rFonts w:ascii="Arial" w:hAnsi="Arial" w:cs="Arial"/>
          <w:i/>
          <w:sz w:val="32"/>
          <w:szCs w:val="32"/>
          <w:lang w:val="uk-UA" w:eastAsia="ru-RU"/>
        </w:rPr>
      </w:pPr>
    </w:p>
    <w:p w14:paraId="5F551048" w14:textId="5D5E9470" w:rsidR="00FA5E9E" w:rsidRDefault="00FA5E9E" w:rsidP="003D5257">
      <w:pPr>
        <w:spacing w:after="0" w:line="240" w:lineRule="auto"/>
        <w:jc w:val="center"/>
        <w:rPr>
          <w:rFonts w:ascii="Arial" w:hAnsi="Arial" w:cs="Arial"/>
          <w:i/>
          <w:sz w:val="32"/>
          <w:szCs w:val="32"/>
          <w:lang w:val="uk-UA" w:eastAsia="ru-RU"/>
        </w:rPr>
      </w:pPr>
    </w:p>
    <w:p w14:paraId="10717750" w14:textId="6BFAFDBE" w:rsidR="00FA5E9E" w:rsidRDefault="00FA5E9E" w:rsidP="003D5257">
      <w:pPr>
        <w:spacing w:after="0" w:line="240" w:lineRule="auto"/>
        <w:jc w:val="center"/>
        <w:rPr>
          <w:rFonts w:ascii="Arial" w:hAnsi="Arial" w:cs="Arial"/>
          <w:i/>
          <w:sz w:val="32"/>
          <w:szCs w:val="32"/>
          <w:lang w:val="uk-UA" w:eastAsia="ru-RU"/>
        </w:rPr>
      </w:pPr>
    </w:p>
    <w:p w14:paraId="0B7C7D06" w14:textId="77777777" w:rsidR="00FA5E9E" w:rsidRPr="00EE5EA3" w:rsidRDefault="00FA5E9E" w:rsidP="003D5257">
      <w:pPr>
        <w:spacing w:after="0" w:line="240" w:lineRule="auto"/>
        <w:jc w:val="center"/>
        <w:rPr>
          <w:rFonts w:ascii="Arial" w:hAnsi="Arial" w:cs="Arial"/>
          <w:i/>
          <w:sz w:val="32"/>
          <w:szCs w:val="32"/>
          <w:lang w:val="uk-UA" w:eastAsia="ru-RU"/>
        </w:rPr>
      </w:pPr>
    </w:p>
    <w:sectPr w:rsidR="00FA5E9E" w:rsidRPr="00EE5EA3" w:rsidSect="00B264B5">
      <w:headerReference w:type="even" r:id="rId45"/>
      <w:footerReference w:type="even" r:id="rId46"/>
      <w:footerReference w:type="default" r:id="rId4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FCE07" w14:textId="77777777" w:rsidR="00807DC5" w:rsidRDefault="00807DC5">
      <w:pPr>
        <w:spacing w:after="0" w:line="240" w:lineRule="auto"/>
      </w:pPr>
      <w:r>
        <w:separator/>
      </w:r>
    </w:p>
  </w:endnote>
  <w:endnote w:type="continuationSeparator" w:id="0">
    <w:p w14:paraId="4C462BA6" w14:textId="77777777" w:rsidR="00807DC5" w:rsidRDefault="0080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3EF0" w14:textId="77777777" w:rsidR="00E11A90" w:rsidRDefault="00E11A90" w:rsidP="0096365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CA29B1" w14:textId="77777777" w:rsidR="00E11A90" w:rsidRDefault="00E11A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3CC85" w14:textId="77777777" w:rsidR="00E11A90" w:rsidRDefault="00E11A90" w:rsidP="0096365B">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6423D">
      <w:rPr>
        <w:rStyle w:val="a5"/>
        <w:noProof/>
      </w:rPr>
      <w:t>2</w:t>
    </w:r>
    <w:r>
      <w:rPr>
        <w:rStyle w:val="a5"/>
      </w:rPr>
      <w:fldChar w:fldCharType="end"/>
    </w:r>
  </w:p>
  <w:p w14:paraId="3E89DC10" w14:textId="77777777" w:rsidR="00E11A90" w:rsidRDefault="00E11A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5525" w14:textId="77777777" w:rsidR="00807DC5" w:rsidRDefault="00807DC5">
      <w:pPr>
        <w:spacing w:after="0" w:line="240" w:lineRule="auto"/>
      </w:pPr>
      <w:r>
        <w:separator/>
      </w:r>
    </w:p>
  </w:footnote>
  <w:footnote w:type="continuationSeparator" w:id="0">
    <w:p w14:paraId="19FA121C" w14:textId="77777777" w:rsidR="00807DC5" w:rsidRDefault="0080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47E" w14:textId="77777777" w:rsidR="00E11A90" w:rsidRDefault="00E11A90" w:rsidP="0096365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23FB9" w14:textId="77777777" w:rsidR="00E11A90" w:rsidRDefault="00E11A9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5F9"/>
    <w:multiLevelType w:val="hybridMultilevel"/>
    <w:tmpl w:val="C3506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23BE5"/>
    <w:multiLevelType w:val="hybridMultilevel"/>
    <w:tmpl w:val="ED7AF6B0"/>
    <w:lvl w:ilvl="0" w:tplc="2718236A">
      <w:start w:val="10"/>
      <w:numFmt w:val="bullet"/>
      <w:lvlText w:val="–"/>
      <w:lvlJc w:val="left"/>
      <w:pPr>
        <w:ind w:left="1080" w:hanging="360"/>
      </w:pPr>
      <w:rPr>
        <w:rFonts w:ascii="Arial" w:eastAsia="Calibri" w:hAnsi="Arial" w:cs="Aria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0FF32122"/>
    <w:multiLevelType w:val="hybridMultilevel"/>
    <w:tmpl w:val="FE18A1BE"/>
    <w:lvl w:ilvl="0" w:tplc="26200A4A">
      <w:start w:val="5"/>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7C232E8"/>
    <w:multiLevelType w:val="hybridMultilevel"/>
    <w:tmpl w:val="FA6E07D2"/>
    <w:lvl w:ilvl="0" w:tplc="3C48E062">
      <w:start w:val="1"/>
      <w:numFmt w:val="bullet"/>
      <w:lvlText w:val=""/>
      <w:lvlJc w:val="left"/>
      <w:pPr>
        <w:ind w:left="1624" w:hanging="360"/>
      </w:pPr>
      <w:rPr>
        <w:rFonts w:ascii="Wingdings" w:hAnsi="Wingdings" w:hint="default"/>
        <w:sz w:val="24"/>
      </w:rPr>
    </w:lvl>
    <w:lvl w:ilvl="1" w:tplc="04190003">
      <w:start w:val="1"/>
      <w:numFmt w:val="bullet"/>
      <w:lvlText w:val="o"/>
      <w:lvlJc w:val="left"/>
      <w:pPr>
        <w:ind w:left="2344" w:hanging="360"/>
      </w:pPr>
      <w:rPr>
        <w:rFonts w:ascii="Courier New" w:hAnsi="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4" w15:restartNumberingAfterBreak="0">
    <w:nsid w:val="1C3843BD"/>
    <w:multiLevelType w:val="hybridMultilevel"/>
    <w:tmpl w:val="B7B069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11312B6"/>
    <w:multiLevelType w:val="hybridMultilevel"/>
    <w:tmpl w:val="19D42074"/>
    <w:lvl w:ilvl="0" w:tplc="04190009">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4A878B0"/>
    <w:multiLevelType w:val="hybridMultilevel"/>
    <w:tmpl w:val="37C009F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3D57D3"/>
    <w:multiLevelType w:val="hybridMultilevel"/>
    <w:tmpl w:val="93B61AEA"/>
    <w:lvl w:ilvl="0" w:tplc="5A42FF1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317642B1"/>
    <w:multiLevelType w:val="hybridMultilevel"/>
    <w:tmpl w:val="9E800D90"/>
    <w:lvl w:ilvl="0" w:tplc="04220001">
      <w:start w:val="1"/>
      <w:numFmt w:val="bullet"/>
      <w:lvlText w:val=""/>
      <w:lvlJc w:val="left"/>
      <w:pPr>
        <w:ind w:left="1275" w:hanging="360"/>
      </w:pPr>
      <w:rPr>
        <w:rFonts w:ascii="Symbol" w:hAnsi="Symbol" w:hint="default"/>
      </w:rPr>
    </w:lvl>
    <w:lvl w:ilvl="1" w:tplc="04220003" w:tentative="1">
      <w:start w:val="1"/>
      <w:numFmt w:val="bullet"/>
      <w:lvlText w:val="o"/>
      <w:lvlJc w:val="left"/>
      <w:pPr>
        <w:ind w:left="1995" w:hanging="360"/>
      </w:pPr>
      <w:rPr>
        <w:rFonts w:ascii="Courier New" w:hAnsi="Courier New"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9" w15:restartNumberingAfterBreak="0">
    <w:nsid w:val="32727613"/>
    <w:multiLevelType w:val="hybridMultilevel"/>
    <w:tmpl w:val="77DE0F54"/>
    <w:lvl w:ilvl="0" w:tplc="6EB4756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AE5207"/>
    <w:multiLevelType w:val="multilevel"/>
    <w:tmpl w:val="5AF0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5E1101"/>
    <w:multiLevelType w:val="hybridMultilevel"/>
    <w:tmpl w:val="A2900C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44E5518B"/>
    <w:multiLevelType w:val="multilevel"/>
    <w:tmpl w:val="11681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B87742"/>
    <w:multiLevelType w:val="hybridMultilevel"/>
    <w:tmpl w:val="239C70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DDC3517"/>
    <w:multiLevelType w:val="hybridMultilevel"/>
    <w:tmpl w:val="D49290A6"/>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5" w15:restartNumberingAfterBreak="0">
    <w:nsid w:val="4E2E7383"/>
    <w:multiLevelType w:val="hybridMultilevel"/>
    <w:tmpl w:val="06EA7D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1C37796"/>
    <w:multiLevelType w:val="hybridMultilevel"/>
    <w:tmpl w:val="5D645EA8"/>
    <w:lvl w:ilvl="0" w:tplc="DBC6F9A2">
      <w:start w:val="1"/>
      <w:numFmt w:val="decimal"/>
      <w:lvlText w:val="%1."/>
      <w:lvlJc w:val="left"/>
      <w:pPr>
        <w:ind w:left="1335" w:hanging="630"/>
      </w:pPr>
      <w:rPr>
        <w:rFonts w:hint="default"/>
        <w:i/>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7" w15:restartNumberingAfterBreak="0">
    <w:nsid w:val="52E023EF"/>
    <w:multiLevelType w:val="hybridMultilevel"/>
    <w:tmpl w:val="B92E9608"/>
    <w:lvl w:ilvl="0" w:tplc="2E68D902">
      <w:start w:val="1"/>
      <w:numFmt w:val="bullet"/>
      <w:lvlText w:val=""/>
      <w:lvlJc w:val="left"/>
      <w:pPr>
        <w:ind w:left="1624" w:hanging="360"/>
      </w:pPr>
      <w:rPr>
        <w:rFonts w:ascii="Wingdings" w:hAnsi="Wingdings" w:hint="default"/>
        <w:sz w:val="24"/>
      </w:rPr>
    </w:lvl>
    <w:lvl w:ilvl="1" w:tplc="04190003">
      <w:start w:val="1"/>
      <w:numFmt w:val="bullet"/>
      <w:lvlText w:val="o"/>
      <w:lvlJc w:val="left"/>
      <w:pPr>
        <w:ind w:left="2344" w:hanging="360"/>
      </w:pPr>
      <w:rPr>
        <w:rFonts w:ascii="Courier New" w:hAnsi="Courier New" w:hint="default"/>
      </w:rPr>
    </w:lvl>
    <w:lvl w:ilvl="2" w:tplc="04190005" w:tentative="1">
      <w:start w:val="1"/>
      <w:numFmt w:val="bullet"/>
      <w:lvlText w:val=""/>
      <w:lvlJc w:val="left"/>
      <w:pPr>
        <w:ind w:left="3064" w:hanging="360"/>
      </w:pPr>
      <w:rPr>
        <w:rFonts w:ascii="Wingdings" w:hAnsi="Wingdings" w:hint="default"/>
      </w:rPr>
    </w:lvl>
    <w:lvl w:ilvl="3" w:tplc="04190001" w:tentative="1">
      <w:start w:val="1"/>
      <w:numFmt w:val="bullet"/>
      <w:lvlText w:val=""/>
      <w:lvlJc w:val="left"/>
      <w:pPr>
        <w:ind w:left="3784" w:hanging="360"/>
      </w:pPr>
      <w:rPr>
        <w:rFonts w:ascii="Symbol" w:hAnsi="Symbol" w:hint="default"/>
      </w:rPr>
    </w:lvl>
    <w:lvl w:ilvl="4" w:tplc="04190003" w:tentative="1">
      <w:start w:val="1"/>
      <w:numFmt w:val="bullet"/>
      <w:lvlText w:val="o"/>
      <w:lvlJc w:val="left"/>
      <w:pPr>
        <w:ind w:left="4504" w:hanging="360"/>
      </w:pPr>
      <w:rPr>
        <w:rFonts w:ascii="Courier New" w:hAnsi="Courier New" w:hint="default"/>
      </w:rPr>
    </w:lvl>
    <w:lvl w:ilvl="5" w:tplc="04190005" w:tentative="1">
      <w:start w:val="1"/>
      <w:numFmt w:val="bullet"/>
      <w:lvlText w:val=""/>
      <w:lvlJc w:val="left"/>
      <w:pPr>
        <w:ind w:left="5224" w:hanging="360"/>
      </w:pPr>
      <w:rPr>
        <w:rFonts w:ascii="Wingdings" w:hAnsi="Wingdings" w:hint="default"/>
      </w:rPr>
    </w:lvl>
    <w:lvl w:ilvl="6" w:tplc="04190001" w:tentative="1">
      <w:start w:val="1"/>
      <w:numFmt w:val="bullet"/>
      <w:lvlText w:val=""/>
      <w:lvlJc w:val="left"/>
      <w:pPr>
        <w:ind w:left="5944" w:hanging="360"/>
      </w:pPr>
      <w:rPr>
        <w:rFonts w:ascii="Symbol" w:hAnsi="Symbol" w:hint="default"/>
      </w:rPr>
    </w:lvl>
    <w:lvl w:ilvl="7" w:tplc="04190003" w:tentative="1">
      <w:start w:val="1"/>
      <w:numFmt w:val="bullet"/>
      <w:lvlText w:val="o"/>
      <w:lvlJc w:val="left"/>
      <w:pPr>
        <w:ind w:left="6664" w:hanging="360"/>
      </w:pPr>
      <w:rPr>
        <w:rFonts w:ascii="Courier New" w:hAnsi="Courier New" w:hint="default"/>
      </w:rPr>
    </w:lvl>
    <w:lvl w:ilvl="8" w:tplc="04190005" w:tentative="1">
      <w:start w:val="1"/>
      <w:numFmt w:val="bullet"/>
      <w:lvlText w:val=""/>
      <w:lvlJc w:val="left"/>
      <w:pPr>
        <w:ind w:left="7384" w:hanging="360"/>
      </w:pPr>
      <w:rPr>
        <w:rFonts w:ascii="Wingdings" w:hAnsi="Wingdings" w:hint="default"/>
      </w:rPr>
    </w:lvl>
  </w:abstractNum>
  <w:abstractNum w:abstractNumId="18" w15:restartNumberingAfterBreak="0">
    <w:nsid w:val="536D549D"/>
    <w:multiLevelType w:val="hybridMultilevel"/>
    <w:tmpl w:val="786C6B0A"/>
    <w:lvl w:ilvl="0" w:tplc="6A4C3E2C">
      <w:start w:val="10"/>
      <w:numFmt w:val="bullet"/>
      <w:lvlText w:val="-"/>
      <w:lvlJc w:val="left"/>
      <w:pPr>
        <w:ind w:left="717" w:hanging="360"/>
      </w:pPr>
      <w:rPr>
        <w:rFonts w:ascii="Arial" w:eastAsia="Times New Roman" w:hAnsi="Arial" w:cs="Arial" w:hint="default"/>
      </w:rPr>
    </w:lvl>
    <w:lvl w:ilvl="1" w:tplc="20000003" w:tentative="1">
      <w:start w:val="1"/>
      <w:numFmt w:val="bullet"/>
      <w:lvlText w:val="o"/>
      <w:lvlJc w:val="left"/>
      <w:pPr>
        <w:ind w:left="1437" w:hanging="360"/>
      </w:pPr>
      <w:rPr>
        <w:rFonts w:ascii="Courier New" w:hAnsi="Courier New" w:cs="Courier New" w:hint="default"/>
      </w:rPr>
    </w:lvl>
    <w:lvl w:ilvl="2" w:tplc="20000005" w:tentative="1">
      <w:start w:val="1"/>
      <w:numFmt w:val="bullet"/>
      <w:lvlText w:val=""/>
      <w:lvlJc w:val="left"/>
      <w:pPr>
        <w:ind w:left="2157" w:hanging="360"/>
      </w:pPr>
      <w:rPr>
        <w:rFonts w:ascii="Wingdings" w:hAnsi="Wingdings" w:hint="default"/>
      </w:rPr>
    </w:lvl>
    <w:lvl w:ilvl="3" w:tplc="20000001" w:tentative="1">
      <w:start w:val="1"/>
      <w:numFmt w:val="bullet"/>
      <w:lvlText w:val=""/>
      <w:lvlJc w:val="left"/>
      <w:pPr>
        <w:ind w:left="2877" w:hanging="360"/>
      </w:pPr>
      <w:rPr>
        <w:rFonts w:ascii="Symbol" w:hAnsi="Symbol" w:hint="default"/>
      </w:rPr>
    </w:lvl>
    <w:lvl w:ilvl="4" w:tplc="20000003" w:tentative="1">
      <w:start w:val="1"/>
      <w:numFmt w:val="bullet"/>
      <w:lvlText w:val="o"/>
      <w:lvlJc w:val="left"/>
      <w:pPr>
        <w:ind w:left="3597" w:hanging="360"/>
      </w:pPr>
      <w:rPr>
        <w:rFonts w:ascii="Courier New" w:hAnsi="Courier New" w:cs="Courier New" w:hint="default"/>
      </w:rPr>
    </w:lvl>
    <w:lvl w:ilvl="5" w:tplc="20000005" w:tentative="1">
      <w:start w:val="1"/>
      <w:numFmt w:val="bullet"/>
      <w:lvlText w:val=""/>
      <w:lvlJc w:val="left"/>
      <w:pPr>
        <w:ind w:left="4317" w:hanging="360"/>
      </w:pPr>
      <w:rPr>
        <w:rFonts w:ascii="Wingdings" w:hAnsi="Wingdings" w:hint="default"/>
      </w:rPr>
    </w:lvl>
    <w:lvl w:ilvl="6" w:tplc="20000001" w:tentative="1">
      <w:start w:val="1"/>
      <w:numFmt w:val="bullet"/>
      <w:lvlText w:val=""/>
      <w:lvlJc w:val="left"/>
      <w:pPr>
        <w:ind w:left="5037" w:hanging="360"/>
      </w:pPr>
      <w:rPr>
        <w:rFonts w:ascii="Symbol" w:hAnsi="Symbol" w:hint="default"/>
      </w:rPr>
    </w:lvl>
    <w:lvl w:ilvl="7" w:tplc="20000003" w:tentative="1">
      <w:start w:val="1"/>
      <w:numFmt w:val="bullet"/>
      <w:lvlText w:val="o"/>
      <w:lvlJc w:val="left"/>
      <w:pPr>
        <w:ind w:left="5757" w:hanging="360"/>
      </w:pPr>
      <w:rPr>
        <w:rFonts w:ascii="Courier New" w:hAnsi="Courier New" w:cs="Courier New" w:hint="default"/>
      </w:rPr>
    </w:lvl>
    <w:lvl w:ilvl="8" w:tplc="20000005" w:tentative="1">
      <w:start w:val="1"/>
      <w:numFmt w:val="bullet"/>
      <w:lvlText w:val=""/>
      <w:lvlJc w:val="left"/>
      <w:pPr>
        <w:ind w:left="6477" w:hanging="360"/>
      </w:pPr>
      <w:rPr>
        <w:rFonts w:ascii="Wingdings" w:hAnsi="Wingdings" w:hint="default"/>
      </w:rPr>
    </w:lvl>
  </w:abstractNum>
  <w:abstractNum w:abstractNumId="19" w15:restartNumberingAfterBreak="0">
    <w:nsid w:val="56C04319"/>
    <w:multiLevelType w:val="hybridMultilevel"/>
    <w:tmpl w:val="C1C421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ED0276C"/>
    <w:multiLevelType w:val="hybridMultilevel"/>
    <w:tmpl w:val="FB7C5694"/>
    <w:lvl w:ilvl="0" w:tplc="EE5846DE">
      <w:start w:val="1"/>
      <w:numFmt w:val="bullet"/>
      <w:lvlText w:val=""/>
      <w:lvlJc w:val="left"/>
      <w:pPr>
        <w:ind w:left="927" w:hanging="360"/>
      </w:pPr>
      <w:rPr>
        <w:rFonts w:ascii="Wingdings" w:hAnsi="Wingdings" w:hint="default"/>
        <w:sz w:val="24"/>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5F6A2F45"/>
    <w:multiLevelType w:val="multilevel"/>
    <w:tmpl w:val="3E08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E5297"/>
    <w:multiLevelType w:val="hybridMultilevel"/>
    <w:tmpl w:val="CABC3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37286F"/>
    <w:multiLevelType w:val="hybridMultilevel"/>
    <w:tmpl w:val="67CC8E6E"/>
    <w:lvl w:ilvl="0" w:tplc="B3CE5C98">
      <w:start w:val="1"/>
      <w:numFmt w:val="bullet"/>
      <w:lvlText w:val=""/>
      <w:lvlJc w:val="left"/>
      <w:pPr>
        <w:ind w:left="720" w:hanging="360"/>
      </w:pPr>
      <w:rPr>
        <w:rFonts w:ascii="Wingdings" w:hAnsi="Wingdings" w:hint="default"/>
        <w:sz w:val="24"/>
      </w:rPr>
    </w:lvl>
    <w:lvl w:ilvl="1" w:tplc="744E6DDE">
      <w:start w:val="10"/>
      <w:numFmt w:val="bullet"/>
      <w:lvlText w:val=""/>
      <w:lvlJc w:val="left"/>
      <w:pPr>
        <w:tabs>
          <w:tab w:val="num" w:pos="1440"/>
        </w:tabs>
        <w:ind w:left="1440" w:hanging="360"/>
      </w:pPr>
      <w:rPr>
        <w:rFonts w:ascii="Symbol" w:eastAsia="Times New Roman"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1C6E51"/>
    <w:multiLevelType w:val="hybridMultilevel"/>
    <w:tmpl w:val="1FEE60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8CC156F"/>
    <w:multiLevelType w:val="hybridMultilevel"/>
    <w:tmpl w:val="11007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AF2B41"/>
    <w:multiLevelType w:val="hybridMultilevel"/>
    <w:tmpl w:val="C5526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F2C4683"/>
    <w:multiLevelType w:val="hybridMultilevel"/>
    <w:tmpl w:val="8A986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15630AD"/>
    <w:multiLevelType w:val="hybridMultilevel"/>
    <w:tmpl w:val="46C8D3F2"/>
    <w:lvl w:ilvl="0" w:tplc="A4665780">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49A14A4"/>
    <w:multiLevelType w:val="hybridMultilevel"/>
    <w:tmpl w:val="271EF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5087F10"/>
    <w:multiLevelType w:val="hybridMultilevel"/>
    <w:tmpl w:val="84FAE8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3"/>
  </w:num>
  <w:num w:numId="3">
    <w:abstractNumId w:val="23"/>
  </w:num>
  <w:num w:numId="4">
    <w:abstractNumId w:val="20"/>
  </w:num>
  <w:num w:numId="5">
    <w:abstractNumId w:val="2"/>
  </w:num>
  <w:num w:numId="6">
    <w:abstractNumId w:val="13"/>
  </w:num>
  <w:num w:numId="7">
    <w:abstractNumId w:val="19"/>
  </w:num>
  <w:num w:numId="8">
    <w:abstractNumId w:val="7"/>
  </w:num>
  <w:num w:numId="9">
    <w:abstractNumId w:val="15"/>
  </w:num>
  <w:num w:numId="10">
    <w:abstractNumId w:val="6"/>
  </w:num>
  <w:num w:numId="11">
    <w:abstractNumId w:val="9"/>
  </w:num>
  <w:num w:numId="12">
    <w:abstractNumId w:val="8"/>
  </w:num>
  <w:num w:numId="13">
    <w:abstractNumId w:val="21"/>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16"/>
  </w:num>
  <w:num w:numId="19">
    <w:abstractNumId w:val="29"/>
  </w:num>
  <w:num w:numId="20">
    <w:abstractNumId w:val="25"/>
  </w:num>
  <w:num w:numId="21">
    <w:abstractNumId w:val="0"/>
  </w:num>
  <w:num w:numId="22">
    <w:abstractNumId w:val="14"/>
  </w:num>
  <w:num w:numId="23">
    <w:abstractNumId w:val="22"/>
  </w:num>
  <w:num w:numId="24">
    <w:abstractNumId w:val="24"/>
  </w:num>
  <w:num w:numId="25">
    <w:abstractNumId w:val="4"/>
  </w:num>
  <w:num w:numId="26">
    <w:abstractNumId w:val="11"/>
  </w:num>
  <w:num w:numId="27">
    <w:abstractNumId w:val="26"/>
  </w:num>
  <w:num w:numId="28">
    <w:abstractNumId w:val="30"/>
  </w:num>
  <w:num w:numId="29">
    <w:abstractNumId w:val="27"/>
  </w:num>
  <w:num w:numId="30">
    <w:abstractNumId w:val="1"/>
  </w:num>
  <w:num w:numId="31">
    <w:abstractNumId w:val="28"/>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28D0"/>
    <w:rsid w:val="00000214"/>
    <w:rsid w:val="00000767"/>
    <w:rsid w:val="00000E02"/>
    <w:rsid w:val="00001CF8"/>
    <w:rsid w:val="00001DFD"/>
    <w:rsid w:val="00002129"/>
    <w:rsid w:val="00002920"/>
    <w:rsid w:val="00004583"/>
    <w:rsid w:val="00005C0E"/>
    <w:rsid w:val="000078E3"/>
    <w:rsid w:val="0001068B"/>
    <w:rsid w:val="00011713"/>
    <w:rsid w:val="00011DF6"/>
    <w:rsid w:val="000127FA"/>
    <w:rsid w:val="00014D73"/>
    <w:rsid w:val="000151EC"/>
    <w:rsid w:val="00016ADC"/>
    <w:rsid w:val="000211ED"/>
    <w:rsid w:val="0002244E"/>
    <w:rsid w:val="0002262A"/>
    <w:rsid w:val="000232FC"/>
    <w:rsid w:val="00023A42"/>
    <w:rsid w:val="0002613B"/>
    <w:rsid w:val="00027116"/>
    <w:rsid w:val="000311CE"/>
    <w:rsid w:val="00033C95"/>
    <w:rsid w:val="00033ED1"/>
    <w:rsid w:val="00033ED7"/>
    <w:rsid w:val="00033F73"/>
    <w:rsid w:val="00035AAB"/>
    <w:rsid w:val="00041191"/>
    <w:rsid w:val="000434C9"/>
    <w:rsid w:val="00043978"/>
    <w:rsid w:val="000448BD"/>
    <w:rsid w:val="00044C3A"/>
    <w:rsid w:val="00044E28"/>
    <w:rsid w:val="000454EC"/>
    <w:rsid w:val="000469ED"/>
    <w:rsid w:val="00046B6A"/>
    <w:rsid w:val="00046EF6"/>
    <w:rsid w:val="000470F7"/>
    <w:rsid w:val="000501F3"/>
    <w:rsid w:val="00050229"/>
    <w:rsid w:val="0005127A"/>
    <w:rsid w:val="00051AB3"/>
    <w:rsid w:val="00053689"/>
    <w:rsid w:val="000544BA"/>
    <w:rsid w:val="0005746E"/>
    <w:rsid w:val="00060DA1"/>
    <w:rsid w:val="00061607"/>
    <w:rsid w:val="00063A68"/>
    <w:rsid w:val="00064EBD"/>
    <w:rsid w:val="000652C3"/>
    <w:rsid w:val="00067CD0"/>
    <w:rsid w:val="00067F90"/>
    <w:rsid w:val="000708DA"/>
    <w:rsid w:val="00071012"/>
    <w:rsid w:val="000714B3"/>
    <w:rsid w:val="00072047"/>
    <w:rsid w:val="0007223F"/>
    <w:rsid w:val="000739F2"/>
    <w:rsid w:val="000742B2"/>
    <w:rsid w:val="00074D0D"/>
    <w:rsid w:val="00074E72"/>
    <w:rsid w:val="00074FCB"/>
    <w:rsid w:val="00075F5C"/>
    <w:rsid w:val="00077393"/>
    <w:rsid w:val="00077FE5"/>
    <w:rsid w:val="00080602"/>
    <w:rsid w:val="0008093A"/>
    <w:rsid w:val="00080ACA"/>
    <w:rsid w:val="00081FCF"/>
    <w:rsid w:val="00082EBA"/>
    <w:rsid w:val="000833DB"/>
    <w:rsid w:val="00084680"/>
    <w:rsid w:val="00085372"/>
    <w:rsid w:val="000865CF"/>
    <w:rsid w:val="000870DE"/>
    <w:rsid w:val="00087382"/>
    <w:rsid w:val="00087926"/>
    <w:rsid w:val="000914DA"/>
    <w:rsid w:val="00092E40"/>
    <w:rsid w:val="00093353"/>
    <w:rsid w:val="000935DE"/>
    <w:rsid w:val="000947A4"/>
    <w:rsid w:val="00094A38"/>
    <w:rsid w:val="00095A96"/>
    <w:rsid w:val="000966B8"/>
    <w:rsid w:val="00096FE0"/>
    <w:rsid w:val="0009736F"/>
    <w:rsid w:val="000A0858"/>
    <w:rsid w:val="000A0C38"/>
    <w:rsid w:val="000A3541"/>
    <w:rsid w:val="000A497A"/>
    <w:rsid w:val="000A4DAD"/>
    <w:rsid w:val="000A762E"/>
    <w:rsid w:val="000B2963"/>
    <w:rsid w:val="000B3C30"/>
    <w:rsid w:val="000B4713"/>
    <w:rsid w:val="000B4B4F"/>
    <w:rsid w:val="000B5152"/>
    <w:rsid w:val="000B5D2B"/>
    <w:rsid w:val="000B61B7"/>
    <w:rsid w:val="000B6200"/>
    <w:rsid w:val="000B662B"/>
    <w:rsid w:val="000B7C91"/>
    <w:rsid w:val="000C1435"/>
    <w:rsid w:val="000C147F"/>
    <w:rsid w:val="000C1D27"/>
    <w:rsid w:val="000C1D7C"/>
    <w:rsid w:val="000C2257"/>
    <w:rsid w:val="000C2A13"/>
    <w:rsid w:val="000C2A54"/>
    <w:rsid w:val="000C3251"/>
    <w:rsid w:val="000C408A"/>
    <w:rsid w:val="000C5BF0"/>
    <w:rsid w:val="000C7806"/>
    <w:rsid w:val="000C7C04"/>
    <w:rsid w:val="000D1D6A"/>
    <w:rsid w:val="000D1E8B"/>
    <w:rsid w:val="000D1EC1"/>
    <w:rsid w:val="000D252C"/>
    <w:rsid w:val="000D4EDC"/>
    <w:rsid w:val="000D546C"/>
    <w:rsid w:val="000D566B"/>
    <w:rsid w:val="000D68F0"/>
    <w:rsid w:val="000D798D"/>
    <w:rsid w:val="000E256D"/>
    <w:rsid w:val="000E45A4"/>
    <w:rsid w:val="000E49A0"/>
    <w:rsid w:val="000E5179"/>
    <w:rsid w:val="000E5DC6"/>
    <w:rsid w:val="000E6179"/>
    <w:rsid w:val="000E68A5"/>
    <w:rsid w:val="000F0F1D"/>
    <w:rsid w:val="000F123E"/>
    <w:rsid w:val="000F1F31"/>
    <w:rsid w:val="000F300A"/>
    <w:rsid w:val="000F3C82"/>
    <w:rsid w:val="000F492D"/>
    <w:rsid w:val="000F4B2D"/>
    <w:rsid w:val="000F5B7E"/>
    <w:rsid w:val="000F616F"/>
    <w:rsid w:val="00100B48"/>
    <w:rsid w:val="00100FEC"/>
    <w:rsid w:val="00102321"/>
    <w:rsid w:val="0010309B"/>
    <w:rsid w:val="00104837"/>
    <w:rsid w:val="001048E2"/>
    <w:rsid w:val="00106913"/>
    <w:rsid w:val="0011054F"/>
    <w:rsid w:val="0011169D"/>
    <w:rsid w:val="001116C0"/>
    <w:rsid w:val="00113016"/>
    <w:rsid w:val="00114E73"/>
    <w:rsid w:val="00115CA8"/>
    <w:rsid w:val="00115E5E"/>
    <w:rsid w:val="0011786C"/>
    <w:rsid w:val="001179BB"/>
    <w:rsid w:val="00117EAA"/>
    <w:rsid w:val="00121A4B"/>
    <w:rsid w:val="00121AAD"/>
    <w:rsid w:val="001223A7"/>
    <w:rsid w:val="00122C2E"/>
    <w:rsid w:val="0012337F"/>
    <w:rsid w:val="00123F22"/>
    <w:rsid w:val="00123F7A"/>
    <w:rsid w:val="00124A9C"/>
    <w:rsid w:val="00124DC0"/>
    <w:rsid w:val="00125CA9"/>
    <w:rsid w:val="00125EC4"/>
    <w:rsid w:val="001261B2"/>
    <w:rsid w:val="00126674"/>
    <w:rsid w:val="001278F6"/>
    <w:rsid w:val="00131D2B"/>
    <w:rsid w:val="00131F6C"/>
    <w:rsid w:val="00132246"/>
    <w:rsid w:val="001328C3"/>
    <w:rsid w:val="00134434"/>
    <w:rsid w:val="001348F0"/>
    <w:rsid w:val="001349DB"/>
    <w:rsid w:val="00135CB1"/>
    <w:rsid w:val="00135CD2"/>
    <w:rsid w:val="001364A5"/>
    <w:rsid w:val="0013692C"/>
    <w:rsid w:val="00136BFA"/>
    <w:rsid w:val="001401CF"/>
    <w:rsid w:val="00140C7B"/>
    <w:rsid w:val="00141F5B"/>
    <w:rsid w:val="001425E6"/>
    <w:rsid w:val="00142AAC"/>
    <w:rsid w:val="0014342C"/>
    <w:rsid w:val="0014392F"/>
    <w:rsid w:val="00144EDE"/>
    <w:rsid w:val="00145C14"/>
    <w:rsid w:val="00145F41"/>
    <w:rsid w:val="00146388"/>
    <w:rsid w:val="00146C16"/>
    <w:rsid w:val="00147934"/>
    <w:rsid w:val="0015117A"/>
    <w:rsid w:val="00151F44"/>
    <w:rsid w:val="001521AA"/>
    <w:rsid w:val="00152878"/>
    <w:rsid w:val="00152B1D"/>
    <w:rsid w:val="00152C8F"/>
    <w:rsid w:val="00153264"/>
    <w:rsid w:val="00153EC7"/>
    <w:rsid w:val="0015668B"/>
    <w:rsid w:val="001567AD"/>
    <w:rsid w:val="00156B6F"/>
    <w:rsid w:val="001607A0"/>
    <w:rsid w:val="001612D5"/>
    <w:rsid w:val="00161375"/>
    <w:rsid w:val="00162B0B"/>
    <w:rsid w:val="00162FEC"/>
    <w:rsid w:val="00163644"/>
    <w:rsid w:val="001638D7"/>
    <w:rsid w:val="00164CCA"/>
    <w:rsid w:val="00164EF3"/>
    <w:rsid w:val="0016622C"/>
    <w:rsid w:val="0016653A"/>
    <w:rsid w:val="00167B77"/>
    <w:rsid w:val="00172113"/>
    <w:rsid w:val="001747EF"/>
    <w:rsid w:val="001748AA"/>
    <w:rsid w:val="00177AC3"/>
    <w:rsid w:val="00177BC0"/>
    <w:rsid w:val="0018058C"/>
    <w:rsid w:val="001808D4"/>
    <w:rsid w:val="00180A52"/>
    <w:rsid w:val="00181914"/>
    <w:rsid w:val="00184140"/>
    <w:rsid w:val="0018424E"/>
    <w:rsid w:val="001847E8"/>
    <w:rsid w:val="00184908"/>
    <w:rsid w:val="001849F2"/>
    <w:rsid w:val="00185377"/>
    <w:rsid w:val="0018541B"/>
    <w:rsid w:val="00185893"/>
    <w:rsid w:val="00194C11"/>
    <w:rsid w:val="00194FB0"/>
    <w:rsid w:val="00194FDB"/>
    <w:rsid w:val="00195199"/>
    <w:rsid w:val="001A008F"/>
    <w:rsid w:val="001A06FB"/>
    <w:rsid w:val="001A1DFF"/>
    <w:rsid w:val="001A34A7"/>
    <w:rsid w:val="001A48B0"/>
    <w:rsid w:val="001A4CF1"/>
    <w:rsid w:val="001A54E8"/>
    <w:rsid w:val="001A7779"/>
    <w:rsid w:val="001A7DDE"/>
    <w:rsid w:val="001B0216"/>
    <w:rsid w:val="001B09DF"/>
    <w:rsid w:val="001B1087"/>
    <w:rsid w:val="001B145E"/>
    <w:rsid w:val="001B16F9"/>
    <w:rsid w:val="001B3E46"/>
    <w:rsid w:val="001B4BF3"/>
    <w:rsid w:val="001B5075"/>
    <w:rsid w:val="001B54F6"/>
    <w:rsid w:val="001B6EED"/>
    <w:rsid w:val="001B7190"/>
    <w:rsid w:val="001B7377"/>
    <w:rsid w:val="001C0D5D"/>
    <w:rsid w:val="001C13FC"/>
    <w:rsid w:val="001C330D"/>
    <w:rsid w:val="001C4047"/>
    <w:rsid w:val="001C48B2"/>
    <w:rsid w:val="001C4E8D"/>
    <w:rsid w:val="001C6C33"/>
    <w:rsid w:val="001D08D7"/>
    <w:rsid w:val="001D0D49"/>
    <w:rsid w:val="001D43CF"/>
    <w:rsid w:val="001D4482"/>
    <w:rsid w:val="001D4993"/>
    <w:rsid w:val="001D4BAD"/>
    <w:rsid w:val="001D51A6"/>
    <w:rsid w:val="001D5309"/>
    <w:rsid w:val="001D5567"/>
    <w:rsid w:val="001D5639"/>
    <w:rsid w:val="001E0826"/>
    <w:rsid w:val="001E0EA3"/>
    <w:rsid w:val="001E1CA2"/>
    <w:rsid w:val="001E2099"/>
    <w:rsid w:val="001E2D73"/>
    <w:rsid w:val="001E2DE5"/>
    <w:rsid w:val="001E34A3"/>
    <w:rsid w:val="001E41D5"/>
    <w:rsid w:val="001E5329"/>
    <w:rsid w:val="001E741E"/>
    <w:rsid w:val="001E748C"/>
    <w:rsid w:val="001E7999"/>
    <w:rsid w:val="001F05E6"/>
    <w:rsid w:val="001F139D"/>
    <w:rsid w:val="001F3C91"/>
    <w:rsid w:val="001F3D09"/>
    <w:rsid w:val="001F40A4"/>
    <w:rsid w:val="001F4700"/>
    <w:rsid w:val="001F5791"/>
    <w:rsid w:val="001F5DB1"/>
    <w:rsid w:val="001F6AA5"/>
    <w:rsid w:val="001F7C3E"/>
    <w:rsid w:val="0020053A"/>
    <w:rsid w:val="00201122"/>
    <w:rsid w:val="00201AB8"/>
    <w:rsid w:val="00201C5C"/>
    <w:rsid w:val="00202099"/>
    <w:rsid w:val="00202A03"/>
    <w:rsid w:val="00202F26"/>
    <w:rsid w:val="00203B2D"/>
    <w:rsid w:val="002045AE"/>
    <w:rsid w:val="002068EE"/>
    <w:rsid w:val="0020708E"/>
    <w:rsid w:val="002104BB"/>
    <w:rsid w:val="00210518"/>
    <w:rsid w:val="002119D7"/>
    <w:rsid w:val="00212306"/>
    <w:rsid w:val="00212863"/>
    <w:rsid w:val="00212A04"/>
    <w:rsid w:val="0021398A"/>
    <w:rsid w:val="00214B70"/>
    <w:rsid w:val="0021515C"/>
    <w:rsid w:val="00216099"/>
    <w:rsid w:val="00216F7D"/>
    <w:rsid w:val="002176F0"/>
    <w:rsid w:val="002202D8"/>
    <w:rsid w:val="00221E59"/>
    <w:rsid w:val="002225CF"/>
    <w:rsid w:val="00223509"/>
    <w:rsid w:val="00223C4F"/>
    <w:rsid w:val="002300C7"/>
    <w:rsid w:val="002308D3"/>
    <w:rsid w:val="00230F4A"/>
    <w:rsid w:val="0023155C"/>
    <w:rsid w:val="002319F3"/>
    <w:rsid w:val="00232C20"/>
    <w:rsid w:val="0023317E"/>
    <w:rsid w:val="0023382E"/>
    <w:rsid w:val="00233A31"/>
    <w:rsid w:val="00233C67"/>
    <w:rsid w:val="00233DF5"/>
    <w:rsid w:val="00234D87"/>
    <w:rsid w:val="002350C0"/>
    <w:rsid w:val="00235D3A"/>
    <w:rsid w:val="00236A00"/>
    <w:rsid w:val="00240428"/>
    <w:rsid w:val="0024081A"/>
    <w:rsid w:val="00240953"/>
    <w:rsid w:val="00240B0B"/>
    <w:rsid w:val="0024133A"/>
    <w:rsid w:val="0024192F"/>
    <w:rsid w:val="002419C6"/>
    <w:rsid w:val="002425C0"/>
    <w:rsid w:val="00242CD1"/>
    <w:rsid w:val="002436AC"/>
    <w:rsid w:val="00243951"/>
    <w:rsid w:val="00244A4C"/>
    <w:rsid w:val="0024677A"/>
    <w:rsid w:val="00246B83"/>
    <w:rsid w:val="00246CAE"/>
    <w:rsid w:val="00246F76"/>
    <w:rsid w:val="0024734E"/>
    <w:rsid w:val="002506E0"/>
    <w:rsid w:val="002508D1"/>
    <w:rsid w:val="0025095E"/>
    <w:rsid w:val="00251DEA"/>
    <w:rsid w:val="00251DEE"/>
    <w:rsid w:val="00252FAA"/>
    <w:rsid w:val="0025429C"/>
    <w:rsid w:val="00254388"/>
    <w:rsid w:val="0025499C"/>
    <w:rsid w:val="00254D0C"/>
    <w:rsid w:val="00255B33"/>
    <w:rsid w:val="00256E27"/>
    <w:rsid w:val="00257799"/>
    <w:rsid w:val="00257B9C"/>
    <w:rsid w:val="002614B9"/>
    <w:rsid w:val="0026223B"/>
    <w:rsid w:val="00262C15"/>
    <w:rsid w:val="00262C7D"/>
    <w:rsid w:val="0026324A"/>
    <w:rsid w:val="00263606"/>
    <w:rsid w:val="00263B60"/>
    <w:rsid w:val="00263C1E"/>
    <w:rsid w:val="00263E00"/>
    <w:rsid w:val="00266E01"/>
    <w:rsid w:val="00266ECD"/>
    <w:rsid w:val="00270734"/>
    <w:rsid w:val="00271212"/>
    <w:rsid w:val="002719B9"/>
    <w:rsid w:val="00273906"/>
    <w:rsid w:val="00273AD9"/>
    <w:rsid w:val="002756EB"/>
    <w:rsid w:val="0027730F"/>
    <w:rsid w:val="00277867"/>
    <w:rsid w:val="00280113"/>
    <w:rsid w:val="002813B7"/>
    <w:rsid w:val="00283986"/>
    <w:rsid w:val="002851B0"/>
    <w:rsid w:val="00285F41"/>
    <w:rsid w:val="00286665"/>
    <w:rsid w:val="002869BF"/>
    <w:rsid w:val="00287461"/>
    <w:rsid w:val="0029225C"/>
    <w:rsid w:val="002925BB"/>
    <w:rsid w:val="00293C82"/>
    <w:rsid w:val="002940A1"/>
    <w:rsid w:val="002950FB"/>
    <w:rsid w:val="0029614F"/>
    <w:rsid w:val="00297D7D"/>
    <w:rsid w:val="002A047F"/>
    <w:rsid w:val="002A0722"/>
    <w:rsid w:val="002A1722"/>
    <w:rsid w:val="002A2458"/>
    <w:rsid w:val="002A2BD5"/>
    <w:rsid w:val="002A3A44"/>
    <w:rsid w:val="002A3B2E"/>
    <w:rsid w:val="002A3BBA"/>
    <w:rsid w:val="002A51B2"/>
    <w:rsid w:val="002A5472"/>
    <w:rsid w:val="002A68B1"/>
    <w:rsid w:val="002A7641"/>
    <w:rsid w:val="002B15D8"/>
    <w:rsid w:val="002B3B35"/>
    <w:rsid w:val="002B5C42"/>
    <w:rsid w:val="002B6943"/>
    <w:rsid w:val="002B7E24"/>
    <w:rsid w:val="002B7F3B"/>
    <w:rsid w:val="002C0364"/>
    <w:rsid w:val="002C0533"/>
    <w:rsid w:val="002C15F5"/>
    <w:rsid w:val="002C23DF"/>
    <w:rsid w:val="002C23F9"/>
    <w:rsid w:val="002C3362"/>
    <w:rsid w:val="002C3DAC"/>
    <w:rsid w:val="002C5520"/>
    <w:rsid w:val="002D1505"/>
    <w:rsid w:val="002D1F90"/>
    <w:rsid w:val="002D2088"/>
    <w:rsid w:val="002D2B45"/>
    <w:rsid w:val="002D2E37"/>
    <w:rsid w:val="002D3B88"/>
    <w:rsid w:val="002D48E3"/>
    <w:rsid w:val="002D504E"/>
    <w:rsid w:val="002D50F3"/>
    <w:rsid w:val="002D57F7"/>
    <w:rsid w:val="002D6164"/>
    <w:rsid w:val="002E0B39"/>
    <w:rsid w:val="002E10CE"/>
    <w:rsid w:val="002E116A"/>
    <w:rsid w:val="002E20F4"/>
    <w:rsid w:val="002E21D7"/>
    <w:rsid w:val="002E343C"/>
    <w:rsid w:val="002E373A"/>
    <w:rsid w:val="002E3755"/>
    <w:rsid w:val="002E452B"/>
    <w:rsid w:val="002E4767"/>
    <w:rsid w:val="002E5FAF"/>
    <w:rsid w:val="002E7315"/>
    <w:rsid w:val="002E7771"/>
    <w:rsid w:val="002F19A3"/>
    <w:rsid w:val="002F28A7"/>
    <w:rsid w:val="002F3ABD"/>
    <w:rsid w:val="002F3FDD"/>
    <w:rsid w:val="002F4046"/>
    <w:rsid w:val="002F4DE5"/>
    <w:rsid w:val="002F6D1D"/>
    <w:rsid w:val="002F7461"/>
    <w:rsid w:val="002F77D7"/>
    <w:rsid w:val="002F7DA6"/>
    <w:rsid w:val="003029DC"/>
    <w:rsid w:val="003031CD"/>
    <w:rsid w:val="003034C3"/>
    <w:rsid w:val="003035E0"/>
    <w:rsid w:val="0030364C"/>
    <w:rsid w:val="003042DF"/>
    <w:rsid w:val="0030496E"/>
    <w:rsid w:val="00304BE1"/>
    <w:rsid w:val="00305652"/>
    <w:rsid w:val="0030761C"/>
    <w:rsid w:val="00307B7A"/>
    <w:rsid w:val="00307FC8"/>
    <w:rsid w:val="00310304"/>
    <w:rsid w:val="00310B59"/>
    <w:rsid w:val="00311E8E"/>
    <w:rsid w:val="00312240"/>
    <w:rsid w:val="00312393"/>
    <w:rsid w:val="003124D4"/>
    <w:rsid w:val="003125B3"/>
    <w:rsid w:val="003125B6"/>
    <w:rsid w:val="00313370"/>
    <w:rsid w:val="00313CF9"/>
    <w:rsid w:val="003150C2"/>
    <w:rsid w:val="003150F8"/>
    <w:rsid w:val="0031511B"/>
    <w:rsid w:val="00317DAC"/>
    <w:rsid w:val="0032003A"/>
    <w:rsid w:val="00320745"/>
    <w:rsid w:val="00320990"/>
    <w:rsid w:val="00320DE9"/>
    <w:rsid w:val="00320ED2"/>
    <w:rsid w:val="00325214"/>
    <w:rsid w:val="00327279"/>
    <w:rsid w:val="003312F4"/>
    <w:rsid w:val="003321AA"/>
    <w:rsid w:val="00332941"/>
    <w:rsid w:val="003335D1"/>
    <w:rsid w:val="003339AE"/>
    <w:rsid w:val="00333BBA"/>
    <w:rsid w:val="00335639"/>
    <w:rsid w:val="00336215"/>
    <w:rsid w:val="00336616"/>
    <w:rsid w:val="00340E37"/>
    <w:rsid w:val="00340E3B"/>
    <w:rsid w:val="003422A6"/>
    <w:rsid w:val="00342788"/>
    <w:rsid w:val="00342A6F"/>
    <w:rsid w:val="00342BFF"/>
    <w:rsid w:val="00343441"/>
    <w:rsid w:val="00343CF3"/>
    <w:rsid w:val="00343EE3"/>
    <w:rsid w:val="003445CA"/>
    <w:rsid w:val="00345882"/>
    <w:rsid w:val="00345F69"/>
    <w:rsid w:val="00346731"/>
    <w:rsid w:val="003472C7"/>
    <w:rsid w:val="00347CAB"/>
    <w:rsid w:val="003505A4"/>
    <w:rsid w:val="0035098C"/>
    <w:rsid w:val="00351534"/>
    <w:rsid w:val="00351F9F"/>
    <w:rsid w:val="00353053"/>
    <w:rsid w:val="0035506C"/>
    <w:rsid w:val="00355610"/>
    <w:rsid w:val="00356779"/>
    <w:rsid w:val="00356B42"/>
    <w:rsid w:val="00357715"/>
    <w:rsid w:val="00357CFE"/>
    <w:rsid w:val="003612C5"/>
    <w:rsid w:val="003619BF"/>
    <w:rsid w:val="00362F42"/>
    <w:rsid w:val="00363215"/>
    <w:rsid w:val="00364F77"/>
    <w:rsid w:val="003652E3"/>
    <w:rsid w:val="00371EC4"/>
    <w:rsid w:val="003722F3"/>
    <w:rsid w:val="00372AED"/>
    <w:rsid w:val="00372C33"/>
    <w:rsid w:val="00373316"/>
    <w:rsid w:val="0037525D"/>
    <w:rsid w:val="00376CB8"/>
    <w:rsid w:val="00376D20"/>
    <w:rsid w:val="00376F2B"/>
    <w:rsid w:val="00377249"/>
    <w:rsid w:val="00380B3B"/>
    <w:rsid w:val="00385964"/>
    <w:rsid w:val="00385DC0"/>
    <w:rsid w:val="003906BE"/>
    <w:rsid w:val="00392957"/>
    <w:rsid w:val="00392D89"/>
    <w:rsid w:val="00393626"/>
    <w:rsid w:val="00393FF3"/>
    <w:rsid w:val="00395065"/>
    <w:rsid w:val="003955B2"/>
    <w:rsid w:val="003977CA"/>
    <w:rsid w:val="003A0093"/>
    <w:rsid w:val="003A14FB"/>
    <w:rsid w:val="003A1514"/>
    <w:rsid w:val="003A2252"/>
    <w:rsid w:val="003A304D"/>
    <w:rsid w:val="003A3BC6"/>
    <w:rsid w:val="003A5892"/>
    <w:rsid w:val="003A59CA"/>
    <w:rsid w:val="003A5BBE"/>
    <w:rsid w:val="003A6632"/>
    <w:rsid w:val="003A6B23"/>
    <w:rsid w:val="003A76A8"/>
    <w:rsid w:val="003B0822"/>
    <w:rsid w:val="003B1BDC"/>
    <w:rsid w:val="003B2EA2"/>
    <w:rsid w:val="003B4961"/>
    <w:rsid w:val="003B51C9"/>
    <w:rsid w:val="003B652F"/>
    <w:rsid w:val="003B6BA9"/>
    <w:rsid w:val="003B7CCD"/>
    <w:rsid w:val="003C1787"/>
    <w:rsid w:val="003C17ED"/>
    <w:rsid w:val="003C1EF2"/>
    <w:rsid w:val="003C348E"/>
    <w:rsid w:val="003C37D9"/>
    <w:rsid w:val="003C7017"/>
    <w:rsid w:val="003C7352"/>
    <w:rsid w:val="003C73FF"/>
    <w:rsid w:val="003C7D09"/>
    <w:rsid w:val="003D0AF6"/>
    <w:rsid w:val="003D0EBC"/>
    <w:rsid w:val="003D1E9D"/>
    <w:rsid w:val="003D3AB0"/>
    <w:rsid w:val="003D4598"/>
    <w:rsid w:val="003D47A7"/>
    <w:rsid w:val="003D4C6C"/>
    <w:rsid w:val="003D5257"/>
    <w:rsid w:val="003D57FF"/>
    <w:rsid w:val="003D7C29"/>
    <w:rsid w:val="003E1D05"/>
    <w:rsid w:val="003E1FA9"/>
    <w:rsid w:val="003E36E2"/>
    <w:rsid w:val="003E3843"/>
    <w:rsid w:val="003E3AFF"/>
    <w:rsid w:val="003E3DBC"/>
    <w:rsid w:val="003E4665"/>
    <w:rsid w:val="003E5F4B"/>
    <w:rsid w:val="003E6848"/>
    <w:rsid w:val="003E7A04"/>
    <w:rsid w:val="003F03FA"/>
    <w:rsid w:val="003F09B5"/>
    <w:rsid w:val="003F0C08"/>
    <w:rsid w:val="003F219B"/>
    <w:rsid w:val="003F2357"/>
    <w:rsid w:val="003F23F4"/>
    <w:rsid w:val="003F3A5D"/>
    <w:rsid w:val="003F4492"/>
    <w:rsid w:val="003F601E"/>
    <w:rsid w:val="003F6413"/>
    <w:rsid w:val="003F68F5"/>
    <w:rsid w:val="003F6CFB"/>
    <w:rsid w:val="00400A9D"/>
    <w:rsid w:val="00401FA7"/>
    <w:rsid w:val="004020DA"/>
    <w:rsid w:val="00402529"/>
    <w:rsid w:val="00403C83"/>
    <w:rsid w:val="00404113"/>
    <w:rsid w:val="004043F9"/>
    <w:rsid w:val="004045F8"/>
    <w:rsid w:val="00404FB4"/>
    <w:rsid w:val="00405D09"/>
    <w:rsid w:val="00405EA3"/>
    <w:rsid w:val="00407516"/>
    <w:rsid w:val="004079DF"/>
    <w:rsid w:val="00410ACC"/>
    <w:rsid w:val="00410C61"/>
    <w:rsid w:val="00411672"/>
    <w:rsid w:val="00411781"/>
    <w:rsid w:val="00411B51"/>
    <w:rsid w:val="00411D4D"/>
    <w:rsid w:val="004122AA"/>
    <w:rsid w:val="0041269D"/>
    <w:rsid w:val="0041308D"/>
    <w:rsid w:val="00414724"/>
    <w:rsid w:val="00414A58"/>
    <w:rsid w:val="00414E97"/>
    <w:rsid w:val="004157CC"/>
    <w:rsid w:val="004172CD"/>
    <w:rsid w:val="0041784E"/>
    <w:rsid w:val="00420DFE"/>
    <w:rsid w:val="00421D19"/>
    <w:rsid w:val="004228FB"/>
    <w:rsid w:val="00423551"/>
    <w:rsid w:val="0042519E"/>
    <w:rsid w:val="0042540F"/>
    <w:rsid w:val="00425CFC"/>
    <w:rsid w:val="004266BA"/>
    <w:rsid w:val="004304D0"/>
    <w:rsid w:val="00430C3A"/>
    <w:rsid w:val="00430CBB"/>
    <w:rsid w:val="0043122D"/>
    <w:rsid w:val="004324D7"/>
    <w:rsid w:val="00434094"/>
    <w:rsid w:val="00434245"/>
    <w:rsid w:val="004345C4"/>
    <w:rsid w:val="004347B0"/>
    <w:rsid w:val="00434CBB"/>
    <w:rsid w:val="00434D49"/>
    <w:rsid w:val="0043504C"/>
    <w:rsid w:val="00436DC4"/>
    <w:rsid w:val="00437527"/>
    <w:rsid w:val="004402E5"/>
    <w:rsid w:val="00440447"/>
    <w:rsid w:val="00440630"/>
    <w:rsid w:val="00444062"/>
    <w:rsid w:val="00444E81"/>
    <w:rsid w:val="004451AE"/>
    <w:rsid w:val="00445F8E"/>
    <w:rsid w:val="00446968"/>
    <w:rsid w:val="00447C6E"/>
    <w:rsid w:val="00447FC6"/>
    <w:rsid w:val="00451247"/>
    <w:rsid w:val="004529A3"/>
    <w:rsid w:val="004539BA"/>
    <w:rsid w:val="00453F7A"/>
    <w:rsid w:val="004546F0"/>
    <w:rsid w:val="00454853"/>
    <w:rsid w:val="00454F7F"/>
    <w:rsid w:val="0046076D"/>
    <w:rsid w:val="0046548E"/>
    <w:rsid w:val="00466389"/>
    <w:rsid w:val="004666FC"/>
    <w:rsid w:val="00466AC5"/>
    <w:rsid w:val="00466DEE"/>
    <w:rsid w:val="00467601"/>
    <w:rsid w:val="00470947"/>
    <w:rsid w:val="004710D7"/>
    <w:rsid w:val="004723CF"/>
    <w:rsid w:val="0047475C"/>
    <w:rsid w:val="0047496C"/>
    <w:rsid w:val="00476C54"/>
    <w:rsid w:val="004803E8"/>
    <w:rsid w:val="00480D35"/>
    <w:rsid w:val="00480DBD"/>
    <w:rsid w:val="004812E9"/>
    <w:rsid w:val="00481359"/>
    <w:rsid w:val="00482145"/>
    <w:rsid w:val="00482937"/>
    <w:rsid w:val="00482E24"/>
    <w:rsid w:val="00483C5C"/>
    <w:rsid w:val="00484471"/>
    <w:rsid w:val="00484922"/>
    <w:rsid w:val="0048549F"/>
    <w:rsid w:val="00486D4B"/>
    <w:rsid w:val="00486DCF"/>
    <w:rsid w:val="00487136"/>
    <w:rsid w:val="0048737B"/>
    <w:rsid w:val="00491631"/>
    <w:rsid w:val="00491A2B"/>
    <w:rsid w:val="00491AFF"/>
    <w:rsid w:val="00491DD0"/>
    <w:rsid w:val="00492399"/>
    <w:rsid w:val="004926C0"/>
    <w:rsid w:val="00492988"/>
    <w:rsid w:val="004935BD"/>
    <w:rsid w:val="00493B13"/>
    <w:rsid w:val="00493B30"/>
    <w:rsid w:val="00493B7F"/>
    <w:rsid w:val="00494315"/>
    <w:rsid w:val="004945EC"/>
    <w:rsid w:val="0049545B"/>
    <w:rsid w:val="00496934"/>
    <w:rsid w:val="00497FEA"/>
    <w:rsid w:val="004A00B6"/>
    <w:rsid w:val="004A0C81"/>
    <w:rsid w:val="004A1FA6"/>
    <w:rsid w:val="004A2FFB"/>
    <w:rsid w:val="004A30B9"/>
    <w:rsid w:val="004A3E0D"/>
    <w:rsid w:val="004A605C"/>
    <w:rsid w:val="004A62D7"/>
    <w:rsid w:val="004A6AFD"/>
    <w:rsid w:val="004A719F"/>
    <w:rsid w:val="004A780A"/>
    <w:rsid w:val="004A7AD2"/>
    <w:rsid w:val="004B0846"/>
    <w:rsid w:val="004B08BA"/>
    <w:rsid w:val="004B138F"/>
    <w:rsid w:val="004B459F"/>
    <w:rsid w:val="004B4D15"/>
    <w:rsid w:val="004B56DC"/>
    <w:rsid w:val="004B5EA0"/>
    <w:rsid w:val="004B64E6"/>
    <w:rsid w:val="004B7937"/>
    <w:rsid w:val="004C0565"/>
    <w:rsid w:val="004C07AF"/>
    <w:rsid w:val="004C081B"/>
    <w:rsid w:val="004C09FB"/>
    <w:rsid w:val="004C16D4"/>
    <w:rsid w:val="004C26F9"/>
    <w:rsid w:val="004C3188"/>
    <w:rsid w:val="004C39EF"/>
    <w:rsid w:val="004C3E7C"/>
    <w:rsid w:val="004C56D7"/>
    <w:rsid w:val="004C579F"/>
    <w:rsid w:val="004C5DCC"/>
    <w:rsid w:val="004C60B4"/>
    <w:rsid w:val="004C6299"/>
    <w:rsid w:val="004C7C86"/>
    <w:rsid w:val="004C7F8B"/>
    <w:rsid w:val="004D0391"/>
    <w:rsid w:val="004D0536"/>
    <w:rsid w:val="004D12A7"/>
    <w:rsid w:val="004D1BBC"/>
    <w:rsid w:val="004D1F2D"/>
    <w:rsid w:val="004D27F6"/>
    <w:rsid w:val="004D28A2"/>
    <w:rsid w:val="004D35EB"/>
    <w:rsid w:val="004D65C1"/>
    <w:rsid w:val="004D6834"/>
    <w:rsid w:val="004D6F8B"/>
    <w:rsid w:val="004E01F1"/>
    <w:rsid w:val="004E24F3"/>
    <w:rsid w:val="004E2BBB"/>
    <w:rsid w:val="004E44F6"/>
    <w:rsid w:val="004E4CAB"/>
    <w:rsid w:val="004E4F78"/>
    <w:rsid w:val="004E53D3"/>
    <w:rsid w:val="004E6A1E"/>
    <w:rsid w:val="004E732A"/>
    <w:rsid w:val="004F0F1E"/>
    <w:rsid w:val="004F2058"/>
    <w:rsid w:val="004F2BE7"/>
    <w:rsid w:val="004F5A2B"/>
    <w:rsid w:val="004F5C26"/>
    <w:rsid w:val="004F773C"/>
    <w:rsid w:val="004F7B63"/>
    <w:rsid w:val="00500BBE"/>
    <w:rsid w:val="00500E88"/>
    <w:rsid w:val="005017C1"/>
    <w:rsid w:val="00501EDE"/>
    <w:rsid w:val="00503AEB"/>
    <w:rsid w:val="00504313"/>
    <w:rsid w:val="00504C1A"/>
    <w:rsid w:val="00505126"/>
    <w:rsid w:val="00505B81"/>
    <w:rsid w:val="005060E1"/>
    <w:rsid w:val="005067A7"/>
    <w:rsid w:val="00507848"/>
    <w:rsid w:val="005100A2"/>
    <w:rsid w:val="00511345"/>
    <w:rsid w:val="00511564"/>
    <w:rsid w:val="00511E20"/>
    <w:rsid w:val="005121D7"/>
    <w:rsid w:val="00513D16"/>
    <w:rsid w:val="00515215"/>
    <w:rsid w:val="0051539C"/>
    <w:rsid w:val="00515A10"/>
    <w:rsid w:val="00515BB6"/>
    <w:rsid w:val="005160E9"/>
    <w:rsid w:val="00517A53"/>
    <w:rsid w:val="005208E5"/>
    <w:rsid w:val="0052295F"/>
    <w:rsid w:val="00523811"/>
    <w:rsid w:val="00523E87"/>
    <w:rsid w:val="00523EC2"/>
    <w:rsid w:val="0052648E"/>
    <w:rsid w:val="0052681B"/>
    <w:rsid w:val="00527A85"/>
    <w:rsid w:val="005313F4"/>
    <w:rsid w:val="00531B65"/>
    <w:rsid w:val="00532AC8"/>
    <w:rsid w:val="005337F8"/>
    <w:rsid w:val="0053419F"/>
    <w:rsid w:val="00534902"/>
    <w:rsid w:val="00535252"/>
    <w:rsid w:val="00536D7A"/>
    <w:rsid w:val="00537369"/>
    <w:rsid w:val="00537EE2"/>
    <w:rsid w:val="0054183F"/>
    <w:rsid w:val="00541A8A"/>
    <w:rsid w:val="005421AB"/>
    <w:rsid w:val="00542A5A"/>
    <w:rsid w:val="00543C5C"/>
    <w:rsid w:val="005448B1"/>
    <w:rsid w:val="00544CB7"/>
    <w:rsid w:val="00545683"/>
    <w:rsid w:val="00545F34"/>
    <w:rsid w:val="005500D6"/>
    <w:rsid w:val="00550802"/>
    <w:rsid w:val="00551436"/>
    <w:rsid w:val="00551B06"/>
    <w:rsid w:val="00551DC6"/>
    <w:rsid w:val="0055398C"/>
    <w:rsid w:val="00553D3C"/>
    <w:rsid w:val="005540A8"/>
    <w:rsid w:val="00555504"/>
    <w:rsid w:val="00555716"/>
    <w:rsid w:val="005566A2"/>
    <w:rsid w:val="00557C03"/>
    <w:rsid w:val="0056114A"/>
    <w:rsid w:val="0056409C"/>
    <w:rsid w:val="00564B2E"/>
    <w:rsid w:val="005657D2"/>
    <w:rsid w:val="00565D6B"/>
    <w:rsid w:val="00565FDF"/>
    <w:rsid w:val="00566253"/>
    <w:rsid w:val="00566C40"/>
    <w:rsid w:val="00570187"/>
    <w:rsid w:val="00570BC1"/>
    <w:rsid w:val="00571631"/>
    <w:rsid w:val="0057302B"/>
    <w:rsid w:val="00573116"/>
    <w:rsid w:val="005744CD"/>
    <w:rsid w:val="005762AA"/>
    <w:rsid w:val="00581914"/>
    <w:rsid w:val="00581E78"/>
    <w:rsid w:val="00582BF4"/>
    <w:rsid w:val="0058314B"/>
    <w:rsid w:val="005834AD"/>
    <w:rsid w:val="00583826"/>
    <w:rsid w:val="00584EE7"/>
    <w:rsid w:val="00584F4B"/>
    <w:rsid w:val="00585FD2"/>
    <w:rsid w:val="00586981"/>
    <w:rsid w:val="00586CA8"/>
    <w:rsid w:val="00587E92"/>
    <w:rsid w:val="0059068A"/>
    <w:rsid w:val="0059085D"/>
    <w:rsid w:val="0059114A"/>
    <w:rsid w:val="0059202C"/>
    <w:rsid w:val="00592C46"/>
    <w:rsid w:val="00594AC1"/>
    <w:rsid w:val="00594BC7"/>
    <w:rsid w:val="00594FC5"/>
    <w:rsid w:val="005979B5"/>
    <w:rsid w:val="005A034C"/>
    <w:rsid w:val="005A1F75"/>
    <w:rsid w:val="005A3F39"/>
    <w:rsid w:val="005A4545"/>
    <w:rsid w:val="005A76B2"/>
    <w:rsid w:val="005A7B60"/>
    <w:rsid w:val="005B07D9"/>
    <w:rsid w:val="005B1560"/>
    <w:rsid w:val="005B1BBD"/>
    <w:rsid w:val="005B1C65"/>
    <w:rsid w:val="005B285E"/>
    <w:rsid w:val="005B2BC8"/>
    <w:rsid w:val="005B2CBB"/>
    <w:rsid w:val="005B2DA2"/>
    <w:rsid w:val="005B4253"/>
    <w:rsid w:val="005B4311"/>
    <w:rsid w:val="005B4581"/>
    <w:rsid w:val="005B4A8D"/>
    <w:rsid w:val="005B5EBC"/>
    <w:rsid w:val="005B68D5"/>
    <w:rsid w:val="005C0B44"/>
    <w:rsid w:val="005C0C6C"/>
    <w:rsid w:val="005C1255"/>
    <w:rsid w:val="005C1275"/>
    <w:rsid w:val="005C2E0D"/>
    <w:rsid w:val="005C3F37"/>
    <w:rsid w:val="005C4D6F"/>
    <w:rsid w:val="005C57A7"/>
    <w:rsid w:val="005C6F62"/>
    <w:rsid w:val="005C7B59"/>
    <w:rsid w:val="005C7F06"/>
    <w:rsid w:val="005D1B4B"/>
    <w:rsid w:val="005D29F4"/>
    <w:rsid w:val="005D2CE8"/>
    <w:rsid w:val="005D3268"/>
    <w:rsid w:val="005D3ECF"/>
    <w:rsid w:val="005D4A39"/>
    <w:rsid w:val="005D557D"/>
    <w:rsid w:val="005D58A3"/>
    <w:rsid w:val="005D5A5E"/>
    <w:rsid w:val="005D6AFD"/>
    <w:rsid w:val="005E0913"/>
    <w:rsid w:val="005E2E30"/>
    <w:rsid w:val="005E3EBA"/>
    <w:rsid w:val="005E4B44"/>
    <w:rsid w:val="005E4CFA"/>
    <w:rsid w:val="005E4E9B"/>
    <w:rsid w:val="005E5DEE"/>
    <w:rsid w:val="005F0037"/>
    <w:rsid w:val="005F0216"/>
    <w:rsid w:val="005F09D5"/>
    <w:rsid w:val="005F1380"/>
    <w:rsid w:val="005F30E2"/>
    <w:rsid w:val="005F348B"/>
    <w:rsid w:val="005F3758"/>
    <w:rsid w:val="005F4761"/>
    <w:rsid w:val="005F4CA6"/>
    <w:rsid w:val="005F5B1E"/>
    <w:rsid w:val="005F62F8"/>
    <w:rsid w:val="005F72B7"/>
    <w:rsid w:val="005F7708"/>
    <w:rsid w:val="005F77F7"/>
    <w:rsid w:val="00600C99"/>
    <w:rsid w:val="0060215E"/>
    <w:rsid w:val="00602288"/>
    <w:rsid w:val="00602D11"/>
    <w:rsid w:val="00602DE2"/>
    <w:rsid w:val="00603197"/>
    <w:rsid w:val="006034BE"/>
    <w:rsid w:val="0060377C"/>
    <w:rsid w:val="00603CE9"/>
    <w:rsid w:val="0060606D"/>
    <w:rsid w:val="00606ACD"/>
    <w:rsid w:val="00611699"/>
    <w:rsid w:val="006116A2"/>
    <w:rsid w:val="0061265E"/>
    <w:rsid w:val="0061283B"/>
    <w:rsid w:val="006139B7"/>
    <w:rsid w:val="00613DCF"/>
    <w:rsid w:val="00614A8E"/>
    <w:rsid w:val="00615582"/>
    <w:rsid w:val="00615819"/>
    <w:rsid w:val="00616FB3"/>
    <w:rsid w:val="006170C5"/>
    <w:rsid w:val="006173CC"/>
    <w:rsid w:val="006208EE"/>
    <w:rsid w:val="00620958"/>
    <w:rsid w:val="00622314"/>
    <w:rsid w:val="00624A78"/>
    <w:rsid w:val="00624D7B"/>
    <w:rsid w:val="00625DC9"/>
    <w:rsid w:val="0062628A"/>
    <w:rsid w:val="00626A6D"/>
    <w:rsid w:val="00626CFA"/>
    <w:rsid w:val="00626F16"/>
    <w:rsid w:val="006272CD"/>
    <w:rsid w:val="00627821"/>
    <w:rsid w:val="0063217A"/>
    <w:rsid w:val="00632497"/>
    <w:rsid w:val="006328CF"/>
    <w:rsid w:val="00633E51"/>
    <w:rsid w:val="0063545C"/>
    <w:rsid w:val="0063599B"/>
    <w:rsid w:val="00636E38"/>
    <w:rsid w:val="00636FAD"/>
    <w:rsid w:val="0063709B"/>
    <w:rsid w:val="006373FA"/>
    <w:rsid w:val="0063783C"/>
    <w:rsid w:val="00637A7A"/>
    <w:rsid w:val="00641E5B"/>
    <w:rsid w:val="00642E11"/>
    <w:rsid w:val="0064662F"/>
    <w:rsid w:val="00647431"/>
    <w:rsid w:val="006474B5"/>
    <w:rsid w:val="006474BB"/>
    <w:rsid w:val="00650020"/>
    <w:rsid w:val="00650F90"/>
    <w:rsid w:val="00651293"/>
    <w:rsid w:val="00653079"/>
    <w:rsid w:val="00654751"/>
    <w:rsid w:val="00656552"/>
    <w:rsid w:val="006566EE"/>
    <w:rsid w:val="006618F3"/>
    <w:rsid w:val="00663784"/>
    <w:rsid w:val="00664580"/>
    <w:rsid w:val="0066643A"/>
    <w:rsid w:val="00666918"/>
    <w:rsid w:val="00667895"/>
    <w:rsid w:val="00670526"/>
    <w:rsid w:val="00670CB8"/>
    <w:rsid w:val="00670F64"/>
    <w:rsid w:val="006728D2"/>
    <w:rsid w:val="006729B4"/>
    <w:rsid w:val="00672E4E"/>
    <w:rsid w:val="00672FB9"/>
    <w:rsid w:val="0067441E"/>
    <w:rsid w:val="00674A19"/>
    <w:rsid w:val="00676B87"/>
    <w:rsid w:val="00676D87"/>
    <w:rsid w:val="0067702E"/>
    <w:rsid w:val="006777F8"/>
    <w:rsid w:val="00680031"/>
    <w:rsid w:val="00680361"/>
    <w:rsid w:val="00680577"/>
    <w:rsid w:val="00682F1B"/>
    <w:rsid w:val="0068431A"/>
    <w:rsid w:val="00685200"/>
    <w:rsid w:val="00685AD9"/>
    <w:rsid w:val="00685C43"/>
    <w:rsid w:val="00686A3E"/>
    <w:rsid w:val="00687D14"/>
    <w:rsid w:val="00691A20"/>
    <w:rsid w:val="00692A95"/>
    <w:rsid w:val="00692F79"/>
    <w:rsid w:val="00692FD0"/>
    <w:rsid w:val="006941FA"/>
    <w:rsid w:val="00695E55"/>
    <w:rsid w:val="00695E77"/>
    <w:rsid w:val="00696B62"/>
    <w:rsid w:val="00697558"/>
    <w:rsid w:val="0069766D"/>
    <w:rsid w:val="00697F09"/>
    <w:rsid w:val="006A139A"/>
    <w:rsid w:val="006A1B93"/>
    <w:rsid w:val="006A4393"/>
    <w:rsid w:val="006A46A3"/>
    <w:rsid w:val="006A4B27"/>
    <w:rsid w:val="006A4F15"/>
    <w:rsid w:val="006A5C54"/>
    <w:rsid w:val="006A66AA"/>
    <w:rsid w:val="006A7C8D"/>
    <w:rsid w:val="006B086D"/>
    <w:rsid w:val="006B0D73"/>
    <w:rsid w:val="006B16FB"/>
    <w:rsid w:val="006B2740"/>
    <w:rsid w:val="006B300D"/>
    <w:rsid w:val="006B4BBE"/>
    <w:rsid w:val="006B4D03"/>
    <w:rsid w:val="006B56C5"/>
    <w:rsid w:val="006B6F96"/>
    <w:rsid w:val="006C07BF"/>
    <w:rsid w:val="006C081C"/>
    <w:rsid w:val="006C09DB"/>
    <w:rsid w:val="006C0D67"/>
    <w:rsid w:val="006C17EE"/>
    <w:rsid w:val="006C1E6D"/>
    <w:rsid w:val="006C1F5E"/>
    <w:rsid w:val="006C2A82"/>
    <w:rsid w:val="006C2CF9"/>
    <w:rsid w:val="006C474D"/>
    <w:rsid w:val="006C501E"/>
    <w:rsid w:val="006C529C"/>
    <w:rsid w:val="006C64B7"/>
    <w:rsid w:val="006C7360"/>
    <w:rsid w:val="006C78F3"/>
    <w:rsid w:val="006D137A"/>
    <w:rsid w:val="006D1C5B"/>
    <w:rsid w:val="006D21CE"/>
    <w:rsid w:val="006D25F4"/>
    <w:rsid w:val="006D2C24"/>
    <w:rsid w:val="006D3012"/>
    <w:rsid w:val="006D34F1"/>
    <w:rsid w:val="006D3CDA"/>
    <w:rsid w:val="006D5A64"/>
    <w:rsid w:val="006D7494"/>
    <w:rsid w:val="006D74B5"/>
    <w:rsid w:val="006D782E"/>
    <w:rsid w:val="006D7C5B"/>
    <w:rsid w:val="006E0C90"/>
    <w:rsid w:val="006E17A9"/>
    <w:rsid w:val="006E193B"/>
    <w:rsid w:val="006E1D14"/>
    <w:rsid w:val="006E26E7"/>
    <w:rsid w:val="006E317F"/>
    <w:rsid w:val="006E337F"/>
    <w:rsid w:val="006E360A"/>
    <w:rsid w:val="006E36A9"/>
    <w:rsid w:val="006E38F1"/>
    <w:rsid w:val="006E5346"/>
    <w:rsid w:val="006E5E39"/>
    <w:rsid w:val="006E66F4"/>
    <w:rsid w:val="006E6D53"/>
    <w:rsid w:val="006E7180"/>
    <w:rsid w:val="006F160E"/>
    <w:rsid w:val="006F4DC3"/>
    <w:rsid w:val="006F55CA"/>
    <w:rsid w:val="006F68C6"/>
    <w:rsid w:val="006F70BF"/>
    <w:rsid w:val="007001A8"/>
    <w:rsid w:val="00701E17"/>
    <w:rsid w:val="007024B9"/>
    <w:rsid w:val="007044DE"/>
    <w:rsid w:val="0070507C"/>
    <w:rsid w:val="00705C09"/>
    <w:rsid w:val="0070605E"/>
    <w:rsid w:val="00706267"/>
    <w:rsid w:val="00706CF4"/>
    <w:rsid w:val="00706E12"/>
    <w:rsid w:val="0071027E"/>
    <w:rsid w:val="007110ED"/>
    <w:rsid w:val="0071165B"/>
    <w:rsid w:val="00711ABA"/>
    <w:rsid w:val="0071544C"/>
    <w:rsid w:val="007157B7"/>
    <w:rsid w:val="00716DCC"/>
    <w:rsid w:val="00717ECF"/>
    <w:rsid w:val="007201D3"/>
    <w:rsid w:val="00721E1E"/>
    <w:rsid w:val="00723613"/>
    <w:rsid w:val="00724140"/>
    <w:rsid w:val="00724DBD"/>
    <w:rsid w:val="0072656E"/>
    <w:rsid w:val="00727361"/>
    <w:rsid w:val="00727828"/>
    <w:rsid w:val="00727902"/>
    <w:rsid w:val="00727C59"/>
    <w:rsid w:val="007324FE"/>
    <w:rsid w:val="00733195"/>
    <w:rsid w:val="007332AD"/>
    <w:rsid w:val="0073390B"/>
    <w:rsid w:val="00734718"/>
    <w:rsid w:val="007365FB"/>
    <w:rsid w:val="00737417"/>
    <w:rsid w:val="00741624"/>
    <w:rsid w:val="007417EE"/>
    <w:rsid w:val="00742137"/>
    <w:rsid w:val="007423C9"/>
    <w:rsid w:val="007439AC"/>
    <w:rsid w:val="00746DAF"/>
    <w:rsid w:val="007512C4"/>
    <w:rsid w:val="00751552"/>
    <w:rsid w:val="007525CB"/>
    <w:rsid w:val="0075274F"/>
    <w:rsid w:val="00752C36"/>
    <w:rsid w:val="00752CE1"/>
    <w:rsid w:val="00752CF8"/>
    <w:rsid w:val="00754922"/>
    <w:rsid w:val="00756EED"/>
    <w:rsid w:val="0075778E"/>
    <w:rsid w:val="007600A6"/>
    <w:rsid w:val="0076226F"/>
    <w:rsid w:val="0076297B"/>
    <w:rsid w:val="00762ECA"/>
    <w:rsid w:val="00764292"/>
    <w:rsid w:val="00764392"/>
    <w:rsid w:val="00767F69"/>
    <w:rsid w:val="00770B85"/>
    <w:rsid w:val="0077173D"/>
    <w:rsid w:val="007729E0"/>
    <w:rsid w:val="00776462"/>
    <w:rsid w:val="00776D46"/>
    <w:rsid w:val="00776DE3"/>
    <w:rsid w:val="0077727E"/>
    <w:rsid w:val="0077750B"/>
    <w:rsid w:val="00780B57"/>
    <w:rsid w:val="00781251"/>
    <w:rsid w:val="007822DE"/>
    <w:rsid w:val="00783F6B"/>
    <w:rsid w:val="00784EE5"/>
    <w:rsid w:val="00786126"/>
    <w:rsid w:val="00786BCC"/>
    <w:rsid w:val="007874AB"/>
    <w:rsid w:val="0079045A"/>
    <w:rsid w:val="0079187A"/>
    <w:rsid w:val="00792F38"/>
    <w:rsid w:val="00796422"/>
    <w:rsid w:val="007971AD"/>
    <w:rsid w:val="00797360"/>
    <w:rsid w:val="007A1FA7"/>
    <w:rsid w:val="007A22DF"/>
    <w:rsid w:val="007A2CE7"/>
    <w:rsid w:val="007A32A6"/>
    <w:rsid w:val="007A5A54"/>
    <w:rsid w:val="007A5B3B"/>
    <w:rsid w:val="007A5D3D"/>
    <w:rsid w:val="007A6538"/>
    <w:rsid w:val="007A66D7"/>
    <w:rsid w:val="007B0882"/>
    <w:rsid w:val="007B0F54"/>
    <w:rsid w:val="007B1420"/>
    <w:rsid w:val="007B2F94"/>
    <w:rsid w:val="007B387D"/>
    <w:rsid w:val="007B39FF"/>
    <w:rsid w:val="007B3BD8"/>
    <w:rsid w:val="007B3FA3"/>
    <w:rsid w:val="007B46E1"/>
    <w:rsid w:val="007B565E"/>
    <w:rsid w:val="007B5828"/>
    <w:rsid w:val="007B6374"/>
    <w:rsid w:val="007B79FB"/>
    <w:rsid w:val="007B7B25"/>
    <w:rsid w:val="007C1113"/>
    <w:rsid w:val="007C111D"/>
    <w:rsid w:val="007C1BB9"/>
    <w:rsid w:val="007C23C4"/>
    <w:rsid w:val="007C4766"/>
    <w:rsid w:val="007C58B9"/>
    <w:rsid w:val="007C7903"/>
    <w:rsid w:val="007C7CDC"/>
    <w:rsid w:val="007D02A9"/>
    <w:rsid w:val="007D0879"/>
    <w:rsid w:val="007D0FAD"/>
    <w:rsid w:val="007D14DE"/>
    <w:rsid w:val="007D1A69"/>
    <w:rsid w:val="007D1D78"/>
    <w:rsid w:val="007D24C7"/>
    <w:rsid w:val="007D4D0E"/>
    <w:rsid w:val="007D6018"/>
    <w:rsid w:val="007D72E2"/>
    <w:rsid w:val="007D75EF"/>
    <w:rsid w:val="007E199B"/>
    <w:rsid w:val="007E1C88"/>
    <w:rsid w:val="007E1E70"/>
    <w:rsid w:val="007E34C4"/>
    <w:rsid w:val="007E3C05"/>
    <w:rsid w:val="007E4E2D"/>
    <w:rsid w:val="007E7BE0"/>
    <w:rsid w:val="007E7E67"/>
    <w:rsid w:val="007F0150"/>
    <w:rsid w:val="007F0880"/>
    <w:rsid w:val="007F17BF"/>
    <w:rsid w:val="007F28CF"/>
    <w:rsid w:val="007F28D0"/>
    <w:rsid w:val="007F2CB7"/>
    <w:rsid w:val="007F3E8A"/>
    <w:rsid w:val="007F429B"/>
    <w:rsid w:val="007F43E7"/>
    <w:rsid w:val="007F497E"/>
    <w:rsid w:val="007F4ABF"/>
    <w:rsid w:val="007F5199"/>
    <w:rsid w:val="007F5D9F"/>
    <w:rsid w:val="007F63D8"/>
    <w:rsid w:val="008006CE"/>
    <w:rsid w:val="00800B58"/>
    <w:rsid w:val="008019C8"/>
    <w:rsid w:val="008045FC"/>
    <w:rsid w:val="0080647D"/>
    <w:rsid w:val="00806979"/>
    <w:rsid w:val="00807DC5"/>
    <w:rsid w:val="00810E16"/>
    <w:rsid w:val="00810EDD"/>
    <w:rsid w:val="008111A2"/>
    <w:rsid w:val="0081219D"/>
    <w:rsid w:val="008131D1"/>
    <w:rsid w:val="008133A9"/>
    <w:rsid w:val="008133C9"/>
    <w:rsid w:val="008143CB"/>
    <w:rsid w:val="00814AD0"/>
    <w:rsid w:val="0081535C"/>
    <w:rsid w:val="0081577B"/>
    <w:rsid w:val="008164AA"/>
    <w:rsid w:val="008168DB"/>
    <w:rsid w:val="00816A7C"/>
    <w:rsid w:val="008177D8"/>
    <w:rsid w:val="00821BC6"/>
    <w:rsid w:val="00824C96"/>
    <w:rsid w:val="00825F86"/>
    <w:rsid w:val="0082647C"/>
    <w:rsid w:val="008264D9"/>
    <w:rsid w:val="00826777"/>
    <w:rsid w:val="0082688E"/>
    <w:rsid w:val="0082708F"/>
    <w:rsid w:val="008278B1"/>
    <w:rsid w:val="00827A46"/>
    <w:rsid w:val="00830245"/>
    <w:rsid w:val="00830C15"/>
    <w:rsid w:val="00831212"/>
    <w:rsid w:val="008312D2"/>
    <w:rsid w:val="008314BB"/>
    <w:rsid w:val="00831A42"/>
    <w:rsid w:val="00832EDE"/>
    <w:rsid w:val="008331FA"/>
    <w:rsid w:val="00833FB6"/>
    <w:rsid w:val="0083471C"/>
    <w:rsid w:val="00834D4C"/>
    <w:rsid w:val="008377C6"/>
    <w:rsid w:val="00837FDA"/>
    <w:rsid w:val="008408A7"/>
    <w:rsid w:val="00840ACA"/>
    <w:rsid w:val="008434AD"/>
    <w:rsid w:val="00844388"/>
    <w:rsid w:val="00845FF3"/>
    <w:rsid w:val="0084665E"/>
    <w:rsid w:val="00846D36"/>
    <w:rsid w:val="00846E45"/>
    <w:rsid w:val="00850624"/>
    <w:rsid w:val="00850F08"/>
    <w:rsid w:val="008511C6"/>
    <w:rsid w:val="0085209B"/>
    <w:rsid w:val="008544D1"/>
    <w:rsid w:val="0085530D"/>
    <w:rsid w:val="0085719B"/>
    <w:rsid w:val="00857423"/>
    <w:rsid w:val="008577F4"/>
    <w:rsid w:val="00857834"/>
    <w:rsid w:val="0085785B"/>
    <w:rsid w:val="00860409"/>
    <w:rsid w:val="00860AD5"/>
    <w:rsid w:val="00860AE5"/>
    <w:rsid w:val="008612F7"/>
    <w:rsid w:val="00861C94"/>
    <w:rsid w:val="00861E6E"/>
    <w:rsid w:val="00862094"/>
    <w:rsid w:val="0086254D"/>
    <w:rsid w:val="00862724"/>
    <w:rsid w:val="00863465"/>
    <w:rsid w:val="00863CE6"/>
    <w:rsid w:val="00864536"/>
    <w:rsid w:val="00865D79"/>
    <w:rsid w:val="008662EF"/>
    <w:rsid w:val="00866432"/>
    <w:rsid w:val="00866498"/>
    <w:rsid w:val="00870DAB"/>
    <w:rsid w:val="008718F4"/>
    <w:rsid w:val="0087199E"/>
    <w:rsid w:val="00872D2C"/>
    <w:rsid w:val="00873276"/>
    <w:rsid w:val="008738CF"/>
    <w:rsid w:val="00874C65"/>
    <w:rsid w:val="008758A9"/>
    <w:rsid w:val="00877A7E"/>
    <w:rsid w:val="0088006B"/>
    <w:rsid w:val="00880C99"/>
    <w:rsid w:val="00882A66"/>
    <w:rsid w:val="0088511A"/>
    <w:rsid w:val="00885772"/>
    <w:rsid w:val="00885C12"/>
    <w:rsid w:val="00886B5D"/>
    <w:rsid w:val="00886C17"/>
    <w:rsid w:val="00887FA0"/>
    <w:rsid w:val="0089020F"/>
    <w:rsid w:val="008908D4"/>
    <w:rsid w:val="00890DAD"/>
    <w:rsid w:val="00890E30"/>
    <w:rsid w:val="0089189A"/>
    <w:rsid w:val="00892340"/>
    <w:rsid w:val="00893DA9"/>
    <w:rsid w:val="00895749"/>
    <w:rsid w:val="00895A85"/>
    <w:rsid w:val="00896997"/>
    <w:rsid w:val="00896FD7"/>
    <w:rsid w:val="008971B5"/>
    <w:rsid w:val="00897201"/>
    <w:rsid w:val="00897C0F"/>
    <w:rsid w:val="008A0464"/>
    <w:rsid w:val="008A408D"/>
    <w:rsid w:val="008A4268"/>
    <w:rsid w:val="008A599F"/>
    <w:rsid w:val="008A6502"/>
    <w:rsid w:val="008A67B5"/>
    <w:rsid w:val="008B2661"/>
    <w:rsid w:val="008B2A40"/>
    <w:rsid w:val="008B3ACB"/>
    <w:rsid w:val="008B4589"/>
    <w:rsid w:val="008B499A"/>
    <w:rsid w:val="008B4ECC"/>
    <w:rsid w:val="008B5522"/>
    <w:rsid w:val="008B5A40"/>
    <w:rsid w:val="008B64D4"/>
    <w:rsid w:val="008B6527"/>
    <w:rsid w:val="008B6A04"/>
    <w:rsid w:val="008B7B3D"/>
    <w:rsid w:val="008B7EB4"/>
    <w:rsid w:val="008C0BE4"/>
    <w:rsid w:val="008C0FDE"/>
    <w:rsid w:val="008C11ED"/>
    <w:rsid w:val="008C13EC"/>
    <w:rsid w:val="008C1588"/>
    <w:rsid w:val="008C22A3"/>
    <w:rsid w:val="008C30FA"/>
    <w:rsid w:val="008C43A8"/>
    <w:rsid w:val="008C4749"/>
    <w:rsid w:val="008C4A7C"/>
    <w:rsid w:val="008C4FBC"/>
    <w:rsid w:val="008C71DF"/>
    <w:rsid w:val="008C7B22"/>
    <w:rsid w:val="008D10CF"/>
    <w:rsid w:val="008D1CEB"/>
    <w:rsid w:val="008D24A5"/>
    <w:rsid w:val="008D2804"/>
    <w:rsid w:val="008D3AF6"/>
    <w:rsid w:val="008D4C9A"/>
    <w:rsid w:val="008D4CC1"/>
    <w:rsid w:val="008D5479"/>
    <w:rsid w:val="008D6C72"/>
    <w:rsid w:val="008E0D76"/>
    <w:rsid w:val="008E0E98"/>
    <w:rsid w:val="008E20A4"/>
    <w:rsid w:val="008E499A"/>
    <w:rsid w:val="008E59E3"/>
    <w:rsid w:val="008F078E"/>
    <w:rsid w:val="008F0DC6"/>
    <w:rsid w:val="008F1474"/>
    <w:rsid w:val="008F159F"/>
    <w:rsid w:val="008F2D49"/>
    <w:rsid w:val="008F464B"/>
    <w:rsid w:val="008F4A03"/>
    <w:rsid w:val="008F4C43"/>
    <w:rsid w:val="008F4F0D"/>
    <w:rsid w:val="008F5B23"/>
    <w:rsid w:val="008F77EC"/>
    <w:rsid w:val="00900BEF"/>
    <w:rsid w:val="00900D34"/>
    <w:rsid w:val="00900EDD"/>
    <w:rsid w:val="00900F91"/>
    <w:rsid w:val="00902682"/>
    <w:rsid w:val="009028F5"/>
    <w:rsid w:val="009029F9"/>
    <w:rsid w:val="00904104"/>
    <w:rsid w:val="0090586B"/>
    <w:rsid w:val="009058C8"/>
    <w:rsid w:val="00905AF6"/>
    <w:rsid w:val="00907396"/>
    <w:rsid w:val="00910EE7"/>
    <w:rsid w:val="009110DF"/>
    <w:rsid w:val="0091271E"/>
    <w:rsid w:val="00913476"/>
    <w:rsid w:val="00913ADD"/>
    <w:rsid w:val="00913C4E"/>
    <w:rsid w:val="00913C7D"/>
    <w:rsid w:val="00914C7F"/>
    <w:rsid w:val="00914FF2"/>
    <w:rsid w:val="00917719"/>
    <w:rsid w:val="00917961"/>
    <w:rsid w:val="00920606"/>
    <w:rsid w:val="00920F04"/>
    <w:rsid w:val="00921279"/>
    <w:rsid w:val="00921EEC"/>
    <w:rsid w:val="00922601"/>
    <w:rsid w:val="00922C31"/>
    <w:rsid w:val="009235D8"/>
    <w:rsid w:val="00923C1A"/>
    <w:rsid w:val="00923D90"/>
    <w:rsid w:val="00923E14"/>
    <w:rsid w:val="009250E7"/>
    <w:rsid w:val="00925737"/>
    <w:rsid w:val="009261FF"/>
    <w:rsid w:val="00930F72"/>
    <w:rsid w:val="00931703"/>
    <w:rsid w:val="00931735"/>
    <w:rsid w:val="00931A54"/>
    <w:rsid w:val="00935C90"/>
    <w:rsid w:val="00936D76"/>
    <w:rsid w:val="009374D5"/>
    <w:rsid w:val="00937C70"/>
    <w:rsid w:val="009401AC"/>
    <w:rsid w:val="00940DCD"/>
    <w:rsid w:val="00941117"/>
    <w:rsid w:val="00941F7A"/>
    <w:rsid w:val="00942469"/>
    <w:rsid w:val="00942570"/>
    <w:rsid w:val="0094359D"/>
    <w:rsid w:val="00944425"/>
    <w:rsid w:val="00944FE6"/>
    <w:rsid w:val="00945D4D"/>
    <w:rsid w:val="00945FC6"/>
    <w:rsid w:val="00946380"/>
    <w:rsid w:val="009477BF"/>
    <w:rsid w:val="009504CA"/>
    <w:rsid w:val="00951FF2"/>
    <w:rsid w:val="00952631"/>
    <w:rsid w:val="00952988"/>
    <w:rsid w:val="00956BE7"/>
    <w:rsid w:val="00956CB4"/>
    <w:rsid w:val="00957AB4"/>
    <w:rsid w:val="009600CA"/>
    <w:rsid w:val="00960569"/>
    <w:rsid w:val="00961CCA"/>
    <w:rsid w:val="009621B7"/>
    <w:rsid w:val="0096352A"/>
    <w:rsid w:val="00963541"/>
    <w:rsid w:val="0096365B"/>
    <w:rsid w:val="009643C8"/>
    <w:rsid w:val="00964559"/>
    <w:rsid w:val="00964E7B"/>
    <w:rsid w:val="00965267"/>
    <w:rsid w:val="0096682C"/>
    <w:rsid w:val="00966928"/>
    <w:rsid w:val="00966E02"/>
    <w:rsid w:val="00967002"/>
    <w:rsid w:val="00967FA7"/>
    <w:rsid w:val="00970F36"/>
    <w:rsid w:val="009718DC"/>
    <w:rsid w:val="00972557"/>
    <w:rsid w:val="00974477"/>
    <w:rsid w:val="0097456E"/>
    <w:rsid w:val="00974B38"/>
    <w:rsid w:val="0097523C"/>
    <w:rsid w:val="009763F2"/>
    <w:rsid w:val="00977770"/>
    <w:rsid w:val="00977B5B"/>
    <w:rsid w:val="00977D3B"/>
    <w:rsid w:val="00980915"/>
    <w:rsid w:val="00980AAC"/>
    <w:rsid w:val="00982BFC"/>
    <w:rsid w:val="009835AC"/>
    <w:rsid w:val="00983709"/>
    <w:rsid w:val="009852BC"/>
    <w:rsid w:val="00985455"/>
    <w:rsid w:val="009855E2"/>
    <w:rsid w:val="00986828"/>
    <w:rsid w:val="0099094C"/>
    <w:rsid w:val="00990EED"/>
    <w:rsid w:val="00991030"/>
    <w:rsid w:val="00991C9B"/>
    <w:rsid w:val="0099203E"/>
    <w:rsid w:val="00992609"/>
    <w:rsid w:val="00992992"/>
    <w:rsid w:val="00992D65"/>
    <w:rsid w:val="00992FF8"/>
    <w:rsid w:val="009932E8"/>
    <w:rsid w:val="00993591"/>
    <w:rsid w:val="00996160"/>
    <w:rsid w:val="00996DD6"/>
    <w:rsid w:val="009972CE"/>
    <w:rsid w:val="00997472"/>
    <w:rsid w:val="00997755"/>
    <w:rsid w:val="0099777E"/>
    <w:rsid w:val="009A17CE"/>
    <w:rsid w:val="009A1DED"/>
    <w:rsid w:val="009A269E"/>
    <w:rsid w:val="009A4419"/>
    <w:rsid w:val="009A55FA"/>
    <w:rsid w:val="009B00D9"/>
    <w:rsid w:val="009B40FF"/>
    <w:rsid w:val="009B45E7"/>
    <w:rsid w:val="009B4AFC"/>
    <w:rsid w:val="009B5D48"/>
    <w:rsid w:val="009B5F0B"/>
    <w:rsid w:val="009B6C52"/>
    <w:rsid w:val="009B733E"/>
    <w:rsid w:val="009C017A"/>
    <w:rsid w:val="009C0748"/>
    <w:rsid w:val="009C0D1A"/>
    <w:rsid w:val="009C1277"/>
    <w:rsid w:val="009C1BF0"/>
    <w:rsid w:val="009C23F3"/>
    <w:rsid w:val="009C2CBB"/>
    <w:rsid w:val="009C36A4"/>
    <w:rsid w:val="009C39AC"/>
    <w:rsid w:val="009C3CEE"/>
    <w:rsid w:val="009C4AF6"/>
    <w:rsid w:val="009C5600"/>
    <w:rsid w:val="009D133E"/>
    <w:rsid w:val="009D1597"/>
    <w:rsid w:val="009D2834"/>
    <w:rsid w:val="009D2A70"/>
    <w:rsid w:val="009D3C00"/>
    <w:rsid w:val="009D4075"/>
    <w:rsid w:val="009D50C9"/>
    <w:rsid w:val="009D5863"/>
    <w:rsid w:val="009D5A43"/>
    <w:rsid w:val="009D5CAB"/>
    <w:rsid w:val="009D77F0"/>
    <w:rsid w:val="009E0404"/>
    <w:rsid w:val="009E1078"/>
    <w:rsid w:val="009E1136"/>
    <w:rsid w:val="009E1142"/>
    <w:rsid w:val="009E18B8"/>
    <w:rsid w:val="009E1F7C"/>
    <w:rsid w:val="009E2381"/>
    <w:rsid w:val="009E2BC3"/>
    <w:rsid w:val="009E4265"/>
    <w:rsid w:val="009E4436"/>
    <w:rsid w:val="009E5D77"/>
    <w:rsid w:val="009E6D59"/>
    <w:rsid w:val="009E709F"/>
    <w:rsid w:val="009E764B"/>
    <w:rsid w:val="009E789D"/>
    <w:rsid w:val="009F140E"/>
    <w:rsid w:val="009F1B90"/>
    <w:rsid w:val="009F282F"/>
    <w:rsid w:val="009F28A7"/>
    <w:rsid w:val="009F2BAA"/>
    <w:rsid w:val="009F2D92"/>
    <w:rsid w:val="009F464C"/>
    <w:rsid w:val="009F4FB9"/>
    <w:rsid w:val="009F502A"/>
    <w:rsid w:val="009F5864"/>
    <w:rsid w:val="009F6837"/>
    <w:rsid w:val="009F7071"/>
    <w:rsid w:val="009F70ED"/>
    <w:rsid w:val="009F7CDD"/>
    <w:rsid w:val="00A016F3"/>
    <w:rsid w:val="00A026CF"/>
    <w:rsid w:val="00A028B5"/>
    <w:rsid w:val="00A02F1E"/>
    <w:rsid w:val="00A039F2"/>
    <w:rsid w:val="00A04F00"/>
    <w:rsid w:val="00A052BC"/>
    <w:rsid w:val="00A061E7"/>
    <w:rsid w:val="00A065D9"/>
    <w:rsid w:val="00A079A0"/>
    <w:rsid w:val="00A11801"/>
    <w:rsid w:val="00A15B03"/>
    <w:rsid w:val="00A15CA3"/>
    <w:rsid w:val="00A15DC4"/>
    <w:rsid w:val="00A161B6"/>
    <w:rsid w:val="00A16257"/>
    <w:rsid w:val="00A16B1E"/>
    <w:rsid w:val="00A172B4"/>
    <w:rsid w:val="00A1732B"/>
    <w:rsid w:val="00A17744"/>
    <w:rsid w:val="00A178DC"/>
    <w:rsid w:val="00A21B64"/>
    <w:rsid w:val="00A21E1A"/>
    <w:rsid w:val="00A22556"/>
    <w:rsid w:val="00A22CD5"/>
    <w:rsid w:val="00A2522B"/>
    <w:rsid w:val="00A25549"/>
    <w:rsid w:val="00A2635B"/>
    <w:rsid w:val="00A26927"/>
    <w:rsid w:val="00A275F8"/>
    <w:rsid w:val="00A32D2C"/>
    <w:rsid w:val="00A34C87"/>
    <w:rsid w:val="00A356E6"/>
    <w:rsid w:val="00A366E4"/>
    <w:rsid w:val="00A368C4"/>
    <w:rsid w:val="00A37B9C"/>
    <w:rsid w:val="00A40002"/>
    <w:rsid w:val="00A414E0"/>
    <w:rsid w:val="00A41551"/>
    <w:rsid w:val="00A41789"/>
    <w:rsid w:val="00A42283"/>
    <w:rsid w:val="00A42571"/>
    <w:rsid w:val="00A427CC"/>
    <w:rsid w:val="00A42A7C"/>
    <w:rsid w:val="00A43FF8"/>
    <w:rsid w:val="00A456D2"/>
    <w:rsid w:val="00A45D4C"/>
    <w:rsid w:val="00A46130"/>
    <w:rsid w:val="00A46A7D"/>
    <w:rsid w:val="00A46D1C"/>
    <w:rsid w:val="00A46E49"/>
    <w:rsid w:val="00A46FDB"/>
    <w:rsid w:val="00A508E2"/>
    <w:rsid w:val="00A51BCB"/>
    <w:rsid w:val="00A520F4"/>
    <w:rsid w:val="00A52530"/>
    <w:rsid w:val="00A52A4B"/>
    <w:rsid w:val="00A53609"/>
    <w:rsid w:val="00A5438A"/>
    <w:rsid w:val="00A54F3C"/>
    <w:rsid w:val="00A552D3"/>
    <w:rsid w:val="00A556F5"/>
    <w:rsid w:val="00A557CA"/>
    <w:rsid w:val="00A56471"/>
    <w:rsid w:val="00A57510"/>
    <w:rsid w:val="00A62B01"/>
    <w:rsid w:val="00A6315E"/>
    <w:rsid w:val="00A66498"/>
    <w:rsid w:val="00A6659A"/>
    <w:rsid w:val="00A66F24"/>
    <w:rsid w:val="00A67CEC"/>
    <w:rsid w:val="00A70121"/>
    <w:rsid w:val="00A73A04"/>
    <w:rsid w:val="00A74756"/>
    <w:rsid w:val="00A74848"/>
    <w:rsid w:val="00A76CFD"/>
    <w:rsid w:val="00A76E38"/>
    <w:rsid w:val="00A80747"/>
    <w:rsid w:val="00A8160F"/>
    <w:rsid w:val="00A81C68"/>
    <w:rsid w:val="00A81E7E"/>
    <w:rsid w:val="00A82174"/>
    <w:rsid w:val="00A82A6D"/>
    <w:rsid w:val="00A82AD9"/>
    <w:rsid w:val="00A82E3F"/>
    <w:rsid w:val="00A830DF"/>
    <w:rsid w:val="00A83F7E"/>
    <w:rsid w:val="00A86905"/>
    <w:rsid w:val="00A86943"/>
    <w:rsid w:val="00A86998"/>
    <w:rsid w:val="00A904CF"/>
    <w:rsid w:val="00A90F7D"/>
    <w:rsid w:val="00A91C11"/>
    <w:rsid w:val="00A91DAF"/>
    <w:rsid w:val="00A92379"/>
    <w:rsid w:val="00A9388F"/>
    <w:rsid w:val="00A93A45"/>
    <w:rsid w:val="00A94029"/>
    <w:rsid w:val="00A94854"/>
    <w:rsid w:val="00A94FCC"/>
    <w:rsid w:val="00A95694"/>
    <w:rsid w:val="00A95945"/>
    <w:rsid w:val="00A95D02"/>
    <w:rsid w:val="00A969ED"/>
    <w:rsid w:val="00A96A9A"/>
    <w:rsid w:val="00A96FF1"/>
    <w:rsid w:val="00A974FB"/>
    <w:rsid w:val="00A97505"/>
    <w:rsid w:val="00A97565"/>
    <w:rsid w:val="00A97DBF"/>
    <w:rsid w:val="00AA1D5C"/>
    <w:rsid w:val="00AA1E74"/>
    <w:rsid w:val="00AA26A4"/>
    <w:rsid w:val="00AA2AA2"/>
    <w:rsid w:val="00AA2CBC"/>
    <w:rsid w:val="00AA3D9E"/>
    <w:rsid w:val="00AA5A87"/>
    <w:rsid w:val="00AA70BF"/>
    <w:rsid w:val="00AB0697"/>
    <w:rsid w:val="00AB0ABC"/>
    <w:rsid w:val="00AB1944"/>
    <w:rsid w:val="00AB2573"/>
    <w:rsid w:val="00AB29A9"/>
    <w:rsid w:val="00AB314B"/>
    <w:rsid w:val="00AB3711"/>
    <w:rsid w:val="00AB50B5"/>
    <w:rsid w:val="00AB5D31"/>
    <w:rsid w:val="00AB7185"/>
    <w:rsid w:val="00AC05AC"/>
    <w:rsid w:val="00AC07BA"/>
    <w:rsid w:val="00AC09F9"/>
    <w:rsid w:val="00AC0D68"/>
    <w:rsid w:val="00AC0DAB"/>
    <w:rsid w:val="00AC17FD"/>
    <w:rsid w:val="00AC3A67"/>
    <w:rsid w:val="00AC424C"/>
    <w:rsid w:val="00AC4E3F"/>
    <w:rsid w:val="00AC6470"/>
    <w:rsid w:val="00AC683F"/>
    <w:rsid w:val="00AC6EDB"/>
    <w:rsid w:val="00AC78D3"/>
    <w:rsid w:val="00AC7AF0"/>
    <w:rsid w:val="00AD07D0"/>
    <w:rsid w:val="00AD190D"/>
    <w:rsid w:val="00AD2A1F"/>
    <w:rsid w:val="00AD3882"/>
    <w:rsid w:val="00AD39A5"/>
    <w:rsid w:val="00AD530D"/>
    <w:rsid w:val="00AD79BA"/>
    <w:rsid w:val="00AD7EC2"/>
    <w:rsid w:val="00AE0666"/>
    <w:rsid w:val="00AE0B89"/>
    <w:rsid w:val="00AE135D"/>
    <w:rsid w:val="00AE2326"/>
    <w:rsid w:val="00AE2820"/>
    <w:rsid w:val="00AE2CD8"/>
    <w:rsid w:val="00AE397A"/>
    <w:rsid w:val="00AE3C1B"/>
    <w:rsid w:val="00AE44FD"/>
    <w:rsid w:val="00AE4B26"/>
    <w:rsid w:val="00AE4D6F"/>
    <w:rsid w:val="00AE7A14"/>
    <w:rsid w:val="00AE7D1F"/>
    <w:rsid w:val="00AF2264"/>
    <w:rsid w:val="00AF3B7C"/>
    <w:rsid w:val="00AF3E3E"/>
    <w:rsid w:val="00AF411E"/>
    <w:rsid w:val="00AF4469"/>
    <w:rsid w:val="00AF4918"/>
    <w:rsid w:val="00AF5465"/>
    <w:rsid w:val="00AF5A9D"/>
    <w:rsid w:val="00AF60AD"/>
    <w:rsid w:val="00AF6F0A"/>
    <w:rsid w:val="00AF77A9"/>
    <w:rsid w:val="00B0096F"/>
    <w:rsid w:val="00B00E42"/>
    <w:rsid w:val="00B00FCD"/>
    <w:rsid w:val="00B01D2A"/>
    <w:rsid w:val="00B027E1"/>
    <w:rsid w:val="00B029C4"/>
    <w:rsid w:val="00B03A87"/>
    <w:rsid w:val="00B042F8"/>
    <w:rsid w:val="00B068DF"/>
    <w:rsid w:val="00B06D17"/>
    <w:rsid w:val="00B0709A"/>
    <w:rsid w:val="00B07436"/>
    <w:rsid w:val="00B07D98"/>
    <w:rsid w:val="00B102D9"/>
    <w:rsid w:val="00B10477"/>
    <w:rsid w:val="00B107E2"/>
    <w:rsid w:val="00B115CA"/>
    <w:rsid w:val="00B1161C"/>
    <w:rsid w:val="00B125F3"/>
    <w:rsid w:val="00B127EA"/>
    <w:rsid w:val="00B131DA"/>
    <w:rsid w:val="00B13404"/>
    <w:rsid w:val="00B15050"/>
    <w:rsid w:val="00B1527B"/>
    <w:rsid w:val="00B153F7"/>
    <w:rsid w:val="00B15C77"/>
    <w:rsid w:val="00B165B6"/>
    <w:rsid w:val="00B16A48"/>
    <w:rsid w:val="00B17486"/>
    <w:rsid w:val="00B17DF8"/>
    <w:rsid w:val="00B20C47"/>
    <w:rsid w:val="00B21014"/>
    <w:rsid w:val="00B216F3"/>
    <w:rsid w:val="00B2200A"/>
    <w:rsid w:val="00B2281F"/>
    <w:rsid w:val="00B228F6"/>
    <w:rsid w:val="00B23759"/>
    <w:rsid w:val="00B2470E"/>
    <w:rsid w:val="00B24CB7"/>
    <w:rsid w:val="00B25132"/>
    <w:rsid w:val="00B2572C"/>
    <w:rsid w:val="00B25FE7"/>
    <w:rsid w:val="00B26046"/>
    <w:rsid w:val="00B264B5"/>
    <w:rsid w:val="00B27CC5"/>
    <w:rsid w:val="00B300BE"/>
    <w:rsid w:val="00B30164"/>
    <w:rsid w:val="00B32E4A"/>
    <w:rsid w:val="00B33C2F"/>
    <w:rsid w:val="00B344BB"/>
    <w:rsid w:val="00B34DE1"/>
    <w:rsid w:val="00B35717"/>
    <w:rsid w:val="00B3732B"/>
    <w:rsid w:val="00B402BC"/>
    <w:rsid w:val="00B41779"/>
    <w:rsid w:val="00B418C0"/>
    <w:rsid w:val="00B41B34"/>
    <w:rsid w:val="00B43C39"/>
    <w:rsid w:val="00B447C8"/>
    <w:rsid w:val="00B464D6"/>
    <w:rsid w:val="00B46C11"/>
    <w:rsid w:val="00B510B5"/>
    <w:rsid w:val="00B51952"/>
    <w:rsid w:val="00B540AB"/>
    <w:rsid w:val="00B5435F"/>
    <w:rsid w:val="00B54800"/>
    <w:rsid w:val="00B5483F"/>
    <w:rsid w:val="00B552A5"/>
    <w:rsid w:val="00B55766"/>
    <w:rsid w:val="00B55C28"/>
    <w:rsid w:val="00B603FD"/>
    <w:rsid w:val="00B6055C"/>
    <w:rsid w:val="00B6097D"/>
    <w:rsid w:val="00B60B1F"/>
    <w:rsid w:val="00B60F33"/>
    <w:rsid w:val="00B61103"/>
    <w:rsid w:val="00B62A8E"/>
    <w:rsid w:val="00B62BEF"/>
    <w:rsid w:val="00B62E50"/>
    <w:rsid w:val="00B6300F"/>
    <w:rsid w:val="00B630E7"/>
    <w:rsid w:val="00B637F3"/>
    <w:rsid w:val="00B63B1F"/>
    <w:rsid w:val="00B63B51"/>
    <w:rsid w:val="00B63CA4"/>
    <w:rsid w:val="00B65861"/>
    <w:rsid w:val="00B66154"/>
    <w:rsid w:val="00B665CA"/>
    <w:rsid w:val="00B66E22"/>
    <w:rsid w:val="00B73454"/>
    <w:rsid w:val="00B73E9C"/>
    <w:rsid w:val="00B73EFF"/>
    <w:rsid w:val="00B745C2"/>
    <w:rsid w:val="00B759BA"/>
    <w:rsid w:val="00B75D41"/>
    <w:rsid w:val="00B76671"/>
    <w:rsid w:val="00B77419"/>
    <w:rsid w:val="00B77E72"/>
    <w:rsid w:val="00B809B4"/>
    <w:rsid w:val="00B809D9"/>
    <w:rsid w:val="00B818E9"/>
    <w:rsid w:val="00B82378"/>
    <w:rsid w:val="00B8379E"/>
    <w:rsid w:val="00B83972"/>
    <w:rsid w:val="00B852E4"/>
    <w:rsid w:val="00B8623C"/>
    <w:rsid w:val="00B86A47"/>
    <w:rsid w:val="00B86E04"/>
    <w:rsid w:val="00B92523"/>
    <w:rsid w:val="00B9285B"/>
    <w:rsid w:val="00B93606"/>
    <w:rsid w:val="00B94323"/>
    <w:rsid w:val="00B943D3"/>
    <w:rsid w:val="00B96996"/>
    <w:rsid w:val="00B96A8D"/>
    <w:rsid w:val="00B97521"/>
    <w:rsid w:val="00BA0719"/>
    <w:rsid w:val="00BA0D80"/>
    <w:rsid w:val="00BA133F"/>
    <w:rsid w:val="00BA1341"/>
    <w:rsid w:val="00BA18AC"/>
    <w:rsid w:val="00BA288F"/>
    <w:rsid w:val="00BA504D"/>
    <w:rsid w:val="00BA64EA"/>
    <w:rsid w:val="00BB0F5A"/>
    <w:rsid w:val="00BB0FC2"/>
    <w:rsid w:val="00BB171F"/>
    <w:rsid w:val="00BB1A38"/>
    <w:rsid w:val="00BB2279"/>
    <w:rsid w:val="00BB2B5D"/>
    <w:rsid w:val="00BB301D"/>
    <w:rsid w:val="00BB35C5"/>
    <w:rsid w:val="00BB3DED"/>
    <w:rsid w:val="00BB4315"/>
    <w:rsid w:val="00BB6B7B"/>
    <w:rsid w:val="00BB6E82"/>
    <w:rsid w:val="00BB746D"/>
    <w:rsid w:val="00BB7D3C"/>
    <w:rsid w:val="00BC08ED"/>
    <w:rsid w:val="00BC0CC5"/>
    <w:rsid w:val="00BC12DF"/>
    <w:rsid w:val="00BC25C8"/>
    <w:rsid w:val="00BC34DA"/>
    <w:rsid w:val="00BC453E"/>
    <w:rsid w:val="00BC4780"/>
    <w:rsid w:val="00BC48EC"/>
    <w:rsid w:val="00BC685F"/>
    <w:rsid w:val="00BD0012"/>
    <w:rsid w:val="00BD2797"/>
    <w:rsid w:val="00BD296B"/>
    <w:rsid w:val="00BD33C9"/>
    <w:rsid w:val="00BD3883"/>
    <w:rsid w:val="00BD584A"/>
    <w:rsid w:val="00BD5A93"/>
    <w:rsid w:val="00BD5E7A"/>
    <w:rsid w:val="00BD676C"/>
    <w:rsid w:val="00BE18E2"/>
    <w:rsid w:val="00BE2114"/>
    <w:rsid w:val="00BE2D37"/>
    <w:rsid w:val="00BE3422"/>
    <w:rsid w:val="00BE3F47"/>
    <w:rsid w:val="00BE457C"/>
    <w:rsid w:val="00BE61CE"/>
    <w:rsid w:val="00BE6C85"/>
    <w:rsid w:val="00BF0F44"/>
    <w:rsid w:val="00BF2B08"/>
    <w:rsid w:val="00BF6489"/>
    <w:rsid w:val="00BF708F"/>
    <w:rsid w:val="00BF7C6B"/>
    <w:rsid w:val="00C0182A"/>
    <w:rsid w:val="00C019E7"/>
    <w:rsid w:val="00C023A6"/>
    <w:rsid w:val="00C025A7"/>
    <w:rsid w:val="00C02A7F"/>
    <w:rsid w:val="00C04907"/>
    <w:rsid w:val="00C064A8"/>
    <w:rsid w:val="00C06542"/>
    <w:rsid w:val="00C07885"/>
    <w:rsid w:val="00C1053E"/>
    <w:rsid w:val="00C12512"/>
    <w:rsid w:val="00C127EA"/>
    <w:rsid w:val="00C13E7E"/>
    <w:rsid w:val="00C15318"/>
    <w:rsid w:val="00C156FA"/>
    <w:rsid w:val="00C15710"/>
    <w:rsid w:val="00C157E2"/>
    <w:rsid w:val="00C15CEB"/>
    <w:rsid w:val="00C15D93"/>
    <w:rsid w:val="00C161D3"/>
    <w:rsid w:val="00C177C9"/>
    <w:rsid w:val="00C17CF2"/>
    <w:rsid w:val="00C17FDA"/>
    <w:rsid w:val="00C22006"/>
    <w:rsid w:val="00C231A2"/>
    <w:rsid w:val="00C241C7"/>
    <w:rsid w:val="00C2422F"/>
    <w:rsid w:val="00C24395"/>
    <w:rsid w:val="00C26B61"/>
    <w:rsid w:val="00C26D7E"/>
    <w:rsid w:val="00C26E46"/>
    <w:rsid w:val="00C3070F"/>
    <w:rsid w:val="00C30E9D"/>
    <w:rsid w:val="00C30F62"/>
    <w:rsid w:val="00C31FD6"/>
    <w:rsid w:val="00C33B19"/>
    <w:rsid w:val="00C34853"/>
    <w:rsid w:val="00C34D22"/>
    <w:rsid w:val="00C36497"/>
    <w:rsid w:val="00C40391"/>
    <w:rsid w:val="00C41011"/>
    <w:rsid w:val="00C4123D"/>
    <w:rsid w:val="00C41ECA"/>
    <w:rsid w:val="00C425D2"/>
    <w:rsid w:val="00C43614"/>
    <w:rsid w:val="00C449E5"/>
    <w:rsid w:val="00C4570D"/>
    <w:rsid w:val="00C46162"/>
    <w:rsid w:val="00C46311"/>
    <w:rsid w:val="00C468E1"/>
    <w:rsid w:val="00C51DB7"/>
    <w:rsid w:val="00C521FF"/>
    <w:rsid w:val="00C52700"/>
    <w:rsid w:val="00C550CC"/>
    <w:rsid w:val="00C55391"/>
    <w:rsid w:val="00C5720C"/>
    <w:rsid w:val="00C5732C"/>
    <w:rsid w:val="00C60AC5"/>
    <w:rsid w:val="00C63234"/>
    <w:rsid w:val="00C63523"/>
    <w:rsid w:val="00C666FF"/>
    <w:rsid w:val="00C66D8C"/>
    <w:rsid w:val="00C67035"/>
    <w:rsid w:val="00C676F5"/>
    <w:rsid w:val="00C67AE8"/>
    <w:rsid w:val="00C7058C"/>
    <w:rsid w:val="00C71178"/>
    <w:rsid w:val="00C7128A"/>
    <w:rsid w:val="00C72E87"/>
    <w:rsid w:val="00C74122"/>
    <w:rsid w:val="00C74AF5"/>
    <w:rsid w:val="00C7522D"/>
    <w:rsid w:val="00C758FE"/>
    <w:rsid w:val="00C76516"/>
    <w:rsid w:val="00C77249"/>
    <w:rsid w:val="00C77A4D"/>
    <w:rsid w:val="00C8008D"/>
    <w:rsid w:val="00C814F1"/>
    <w:rsid w:val="00C8204F"/>
    <w:rsid w:val="00C8252D"/>
    <w:rsid w:val="00C8273B"/>
    <w:rsid w:val="00C85424"/>
    <w:rsid w:val="00C87C2B"/>
    <w:rsid w:val="00C911FE"/>
    <w:rsid w:val="00C913E4"/>
    <w:rsid w:val="00C9170C"/>
    <w:rsid w:val="00C917E5"/>
    <w:rsid w:val="00C9369F"/>
    <w:rsid w:val="00C93F42"/>
    <w:rsid w:val="00C94025"/>
    <w:rsid w:val="00C94785"/>
    <w:rsid w:val="00C94907"/>
    <w:rsid w:val="00C94DDA"/>
    <w:rsid w:val="00C95739"/>
    <w:rsid w:val="00C959D1"/>
    <w:rsid w:val="00C97981"/>
    <w:rsid w:val="00C97AF0"/>
    <w:rsid w:val="00C97FCE"/>
    <w:rsid w:val="00CA044A"/>
    <w:rsid w:val="00CA261D"/>
    <w:rsid w:val="00CA31F3"/>
    <w:rsid w:val="00CA3245"/>
    <w:rsid w:val="00CA3AE5"/>
    <w:rsid w:val="00CA4BCA"/>
    <w:rsid w:val="00CA6758"/>
    <w:rsid w:val="00CA76CB"/>
    <w:rsid w:val="00CA7874"/>
    <w:rsid w:val="00CB0FC0"/>
    <w:rsid w:val="00CB1050"/>
    <w:rsid w:val="00CB1398"/>
    <w:rsid w:val="00CB2388"/>
    <w:rsid w:val="00CB3109"/>
    <w:rsid w:val="00CB46DD"/>
    <w:rsid w:val="00CB483C"/>
    <w:rsid w:val="00CB538A"/>
    <w:rsid w:val="00CB6221"/>
    <w:rsid w:val="00CB6437"/>
    <w:rsid w:val="00CB658B"/>
    <w:rsid w:val="00CB7AAC"/>
    <w:rsid w:val="00CC0224"/>
    <w:rsid w:val="00CC2690"/>
    <w:rsid w:val="00CC32AF"/>
    <w:rsid w:val="00CC36ED"/>
    <w:rsid w:val="00CC4305"/>
    <w:rsid w:val="00CC49A0"/>
    <w:rsid w:val="00CC521A"/>
    <w:rsid w:val="00CC5BD3"/>
    <w:rsid w:val="00CC65A8"/>
    <w:rsid w:val="00CC69FB"/>
    <w:rsid w:val="00CD0A0F"/>
    <w:rsid w:val="00CD0CA5"/>
    <w:rsid w:val="00CD3049"/>
    <w:rsid w:val="00CD38BA"/>
    <w:rsid w:val="00CD4336"/>
    <w:rsid w:val="00CD446C"/>
    <w:rsid w:val="00CD486D"/>
    <w:rsid w:val="00CD5928"/>
    <w:rsid w:val="00CD5D58"/>
    <w:rsid w:val="00CD6280"/>
    <w:rsid w:val="00CD6C9F"/>
    <w:rsid w:val="00CD7094"/>
    <w:rsid w:val="00CE04A7"/>
    <w:rsid w:val="00CE0B55"/>
    <w:rsid w:val="00CE0ED8"/>
    <w:rsid w:val="00CE12BB"/>
    <w:rsid w:val="00CE15B1"/>
    <w:rsid w:val="00CE16D7"/>
    <w:rsid w:val="00CE20C1"/>
    <w:rsid w:val="00CE36AC"/>
    <w:rsid w:val="00CE36AE"/>
    <w:rsid w:val="00CE39BC"/>
    <w:rsid w:val="00CE3B38"/>
    <w:rsid w:val="00CE46A2"/>
    <w:rsid w:val="00CE62C0"/>
    <w:rsid w:val="00CE74FE"/>
    <w:rsid w:val="00CE7518"/>
    <w:rsid w:val="00CE7ADE"/>
    <w:rsid w:val="00CF1D13"/>
    <w:rsid w:val="00CF3222"/>
    <w:rsid w:val="00CF4CF8"/>
    <w:rsid w:val="00CF6DC2"/>
    <w:rsid w:val="00CF7FB7"/>
    <w:rsid w:val="00D00A26"/>
    <w:rsid w:val="00D038D8"/>
    <w:rsid w:val="00D042A6"/>
    <w:rsid w:val="00D045E2"/>
    <w:rsid w:val="00D0620D"/>
    <w:rsid w:val="00D06841"/>
    <w:rsid w:val="00D07610"/>
    <w:rsid w:val="00D07C35"/>
    <w:rsid w:val="00D07F67"/>
    <w:rsid w:val="00D11261"/>
    <w:rsid w:val="00D11922"/>
    <w:rsid w:val="00D11D9F"/>
    <w:rsid w:val="00D1211A"/>
    <w:rsid w:val="00D13D63"/>
    <w:rsid w:val="00D14982"/>
    <w:rsid w:val="00D16BDB"/>
    <w:rsid w:val="00D17638"/>
    <w:rsid w:val="00D206B3"/>
    <w:rsid w:val="00D214FF"/>
    <w:rsid w:val="00D21D58"/>
    <w:rsid w:val="00D23E42"/>
    <w:rsid w:val="00D24B07"/>
    <w:rsid w:val="00D26609"/>
    <w:rsid w:val="00D268BF"/>
    <w:rsid w:val="00D26A94"/>
    <w:rsid w:val="00D26DCC"/>
    <w:rsid w:val="00D27156"/>
    <w:rsid w:val="00D27425"/>
    <w:rsid w:val="00D27957"/>
    <w:rsid w:val="00D279DC"/>
    <w:rsid w:val="00D27C05"/>
    <w:rsid w:val="00D3067A"/>
    <w:rsid w:val="00D30895"/>
    <w:rsid w:val="00D311D9"/>
    <w:rsid w:val="00D31B2E"/>
    <w:rsid w:val="00D31B8F"/>
    <w:rsid w:val="00D34BCD"/>
    <w:rsid w:val="00D350D2"/>
    <w:rsid w:val="00D35A6C"/>
    <w:rsid w:val="00D37B7C"/>
    <w:rsid w:val="00D37DE3"/>
    <w:rsid w:val="00D41137"/>
    <w:rsid w:val="00D4157C"/>
    <w:rsid w:val="00D42186"/>
    <w:rsid w:val="00D43E6D"/>
    <w:rsid w:val="00D45DA8"/>
    <w:rsid w:val="00D46899"/>
    <w:rsid w:val="00D47114"/>
    <w:rsid w:val="00D47178"/>
    <w:rsid w:val="00D50B62"/>
    <w:rsid w:val="00D5277E"/>
    <w:rsid w:val="00D52A46"/>
    <w:rsid w:val="00D53138"/>
    <w:rsid w:val="00D53181"/>
    <w:rsid w:val="00D53F0E"/>
    <w:rsid w:val="00D545CD"/>
    <w:rsid w:val="00D54CE0"/>
    <w:rsid w:val="00D54FB8"/>
    <w:rsid w:val="00D554A3"/>
    <w:rsid w:val="00D55E35"/>
    <w:rsid w:val="00D576BB"/>
    <w:rsid w:val="00D5783C"/>
    <w:rsid w:val="00D60D21"/>
    <w:rsid w:val="00D61DCC"/>
    <w:rsid w:val="00D6363F"/>
    <w:rsid w:val="00D63DBC"/>
    <w:rsid w:val="00D64359"/>
    <w:rsid w:val="00D648C9"/>
    <w:rsid w:val="00D64DF2"/>
    <w:rsid w:val="00D65812"/>
    <w:rsid w:val="00D65EC3"/>
    <w:rsid w:val="00D70B02"/>
    <w:rsid w:val="00D72AAC"/>
    <w:rsid w:val="00D73EE1"/>
    <w:rsid w:val="00D740F2"/>
    <w:rsid w:val="00D75A16"/>
    <w:rsid w:val="00D76027"/>
    <w:rsid w:val="00D80B5C"/>
    <w:rsid w:val="00D8180C"/>
    <w:rsid w:val="00D81A1F"/>
    <w:rsid w:val="00D81F06"/>
    <w:rsid w:val="00D81FF4"/>
    <w:rsid w:val="00D83B80"/>
    <w:rsid w:val="00D83D25"/>
    <w:rsid w:val="00D83DFA"/>
    <w:rsid w:val="00D846D6"/>
    <w:rsid w:val="00D85320"/>
    <w:rsid w:val="00D85D99"/>
    <w:rsid w:val="00D85DA1"/>
    <w:rsid w:val="00D87065"/>
    <w:rsid w:val="00D9212D"/>
    <w:rsid w:val="00D92308"/>
    <w:rsid w:val="00D925C7"/>
    <w:rsid w:val="00D9321C"/>
    <w:rsid w:val="00D93887"/>
    <w:rsid w:val="00D955C4"/>
    <w:rsid w:val="00D95D63"/>
    <w:rsid w:val="00D966FC"/>
    <w:rsid w:val="00D96A00"/>
    <w:rsid w:val="00D96DE6"/>
    <w:rsid w:val="00D96E09"/>
    <w:rsid w:val="00D97C78"/>
    <w:rsid w:val="00D97F3F"/>
    <w:rsid w:val="00DA0796"/>
    <w:rsid w:val="00DA145D"/>
    <w:rsid w:val="00DA1A3F"/>
    <w:rsid w:val="00DA2431"/>
    <w:rsid w:val="00DA27BE"/>
    <w:rsid w:val="00DA2818"/>
    <w:rsid w:val="00DA2A8B"/>
    <w:rsid w:val="00DA39DE"/>
    <w:rsid w:val="00DA4AB3"/>
    <w:rsid w:val="00DA55DA"/>
    <w:rsid w:val="00DA57F9"/>
    <w:rsid w:val="00DA589F"/>
    <w:rsid w:val="00DA59E9"/>
    <w:rsid w:val="00DB0945"/>
    <w:rsid w:val="00DB0F36"/>
    <w:rsid w:val="00DB247E"/>
    <w:rsid w:val="00DB259F"/>
    <w:rsid w:val="00DB291D"/>
    <w:rsid w:val="00DB3055"/>
    <w:rsid w:val="00DB3DE1"/>
    <w:rsid w:val="00DB5361"/>
    <w:rsid w:val="00DB570C"/>
    <w:rsid w:val="00DB5A4B"/>
    <w:rsid w:val="00DB730E"/>
    <w:rsid w:val="00DC002C"/>
    <w:rsid w:val="00DC0B1C"/>
    <w:rsid w:val="00DC1ABD"/>
    <w:rsid w:val="00DC3E2F"/>
    <w:rsid w:val="00DC6763"/>
    <w:rsid w:val="00DC727A"/>
    <w:rsid w:val="00DC7369"/>
    <w:rsid w:val="00DC7C04"/>
    <w:rsid w:val="00DD0F58"/>
    <w:rsid w:val="00DD1033"/>
    <w:rsid w:val="00DD1FCC"/>
    <w:rsid w:val="00DD21DC"/>
    <w:rsid w:val="00DD288C"/>
    <w:rsid w:val="00DD3A96"/>
    <w:rsid w:val="00DD3F08"/>
    <w:rsid w:val="00DD5B51"/>
    <w:rsid w:val="00DD68D1"/>
    <w:rsid w:val="00DD76F2"/>
    <w:rsid w:val="00DD78F7"/>
    <w:rsid w:val="00DD7C7F"/>
    <w:rsid w:val="00DE2E69"/>
    <w:rsid w:val="00DE324C"/>
    <w:rsid w:val="00DE3321"/>
    <w:rsid w:val="00DE36D7"/>
    <w:rsid w:val="00DE454D"/>
    <w:rsid w:val="00DE47E3"/>
    <w:rsid w:val="00DE4850"/>
    <w:rsid w:val="00DE4C5D"/>
    <w:rsid w:val="00DE62FE"/>
    <w:rsid w:val="00DE7A83"/>
    <w:rsid w:val="00DE7DCE"/>
    <w:rsid w:val="00DF0599"/>
    <w:rsid w:val="00DF1245"/>
    <w:rsid w:val="00DF21DF"/>
    <w:rsid w:val="00DF30B4"/>
    <w:rsid w:val="00DF3621"/>
    <w:rsid w:val="00DF4154"/>
    <w:rsid w:val="00DF4360"/>
    <w:rsid w:val="00DF5DBD"/>
    <w:rsid w:val="00DF60E3"/>
    <w:rsid w:val="00DF69B2"/>
    <w:rsid w:val="00DF7F37"/>
    <w:rsid w:val="00E00FF4"/>
    <w:rsid w:val="00E01323"/>
    <w:rsid w:val="00E0189D"/>
    <w:rsid w:val="00E02087"/>
    <w:rsid w:val="00E02978"/>
    <w:rsid w:val="00E02AC7"/>
    <w:rsid w:val="00E02B8D"/>
    <w:rsid w:val="00E02DD0"/>
    <w:rsid w:val="00E03FF8"/>
    <w:rsid w:val="00E05D92"/>
    <w:rsid w:val="00E1198B"/>
    <w:rsid w:val="00E11A90"/>
    <w:rsid w:val="00E11BF6"/>
    <w:rsid w:val="00E1387A"/>
    <w:rsid w:val="00E14C3C"/>
    <w:rsid w:val="00E14EBA"/>
    <w:rsid w:val="00E21B3D"/>
    <w:rsid w:val="00E22230"/>
    <w:rsid w:val="00E22CEB"/>
    <w:rsid w:val="00E24F1F"/>
    <w:rsid w:val="00E2659C"/>
    <w:rsid w:val="00E271E1"/>
    <w:rsid w:val="00E27F31"/>
    <w:rsid w:val="00E3075F"/>
    <w:rsid w:val="00E3116C"/>
    <w:rsid w:val="00E33623"/>
    <w:rsid w:val="00E347B2"/>
    <w:rsid w:val="00E3684E"/>
    <w:rsid w:val="00E36D0D"/>
    <w:rsid w:val="00E37526"/>
    <w:rsid w:val="00E3786E"/>
    <w:rsid w:val="00E41815"/>
    <w:rsid w:val="00E42CD6"/>
    <w:rsid w:val="00E42F27"/>
    <w:rsid w:val="00E4350F"/>
    <w:rsid w:val="00E441D6"/>
    <w:rsid w:val="00E441E1"/>
    <w:rsid w:val="00E44599"/>
    <w:rsid w:val="00E46234"/>
    <w:rsid w:val="00E4627B"/>
    <w:rsid w:val="00E473D3"/>
    <w:rsid w:val="00E4777C"/>
    <w:rsid w:val="00E50B61"/>
    <w:rsid w:val="00E51042"/>
    <w:rsid w:val="00E518D5"/>
    <w:rsid w:val="00E53457"/>
    <w:rsid w:val="00E5419B"/>
    <w:rsid w:val="00E55722"/>
    <w:rsid w:val="00E5768E"/>
    <w:rsid w:val="00E6014C"/>
    <w:rsid w:val="00E6045A"/>
    <w:rsid w:val="00E61592"/>
    <w:rsid w:val="00E61B54"/>
    <w:rsid w:val="00E62839"/>
    <w:rsid w:val="00E62E8E"/>
    <w:rsid w:val="00E62EBB"/>
    <w:rsid w:val="00E63526"/>
    <w:rsid w:val="00E63B2B"/>
    <w:rsid w:val="00E6509E"/>
    <w:rsid w:val="00E67426"/>
    <w:rsid w:val="00E7023B"/>
    <w:rsid w:val="00E71562"/>
    <w:rsid w:val="00E726F8"/>
    <w:rsid w:val="00E72A28"/>
    <w:rsid w:val="00E7307E"/>
    <w:rsid w:val="00E73A01"/>
    <w:rsid w:val="00E73C8D"/>
    <w:rsid w:val="00E75422"/>
    <w:rsid w:val="00E758F2"/>
    <w:rsid w:val="00E75C2B"/>
    <w:rsid w:val="00E77018"/>
    <w:rsid w:val="00E77772"/>
    <w:rsid w:val="00E8004E"/>
    <w:rsid w:val="00E802B8"/>
    <w:rsid w:val="00E80AED"/>
    <w:rsid w:val="00E81435"/>
    <w:rsid w:val="00E8208A"/>
    <w:rsid w:val="00E82119"/>
    <w:rsid w:val="00E82D0E"/>
    <w:rsid w:val="00E84F46"/>
    <w:rsid w:val="00E85473"/>
    <w:rsid w:val="00E855A9"/>
    <w:rsid w:val="00E85873"/>
    <w:rsid w:val="00E85BB6"/>
    <w:rsid w:val="00E864BA"/>
    <w:rsid w:val="00E86F44"/>
    <w:rsid w:val="00E87EA5"/>
    <w:rsid w:val="00E91127"/>
    <w:rsid w:val="00E92173"/>
    <w:rsid w:val="00E928D9"/>
    <w:rsid w:val="00E94151"/>
    <w:rsid w:val="00E95499"/>
    <w:rsid w:val="00E97495"/>
    <w:rsid w:val="00E97F94"/>
    <w:rsid w:val="00EA16DB"/>
    <w:rsid w:val="00EA1D80"/>
    <w:rsid w:val="00EA270A"/>
    <w:rsid w:val="00EA2EA3"/>
    <w:rsid w:val="00EA3180"/>
    <w:rsid w:val="00EA4B06"/>
    <w:rsid w:val="00EA52B4"/>
    <w:rsid w:val="00EA5D03"/>
    <w:rsid w:val="00EA7702"/>
    <w:rsid w:val="00EA7A73"/>
    <w:rsid w:val="00EA7B80"/>
    <w:rsid w:val="00EB12A9"/>
    <w:rsid w:val="00EB2D97"/>
    <w:rsid w:val="00EB32BC"/>
    <w:rsid w:val="00EB4224"/>
    <w:rsid w:val="00EB46BF"/>
    <w:rsid w:val="00EB4CBA"/>
    <w:rsid w:val="00EB4D0C"/>
    <w:rsid w:val="00EB7AC7"/>
    <w:rsid w:val="00EC027A"/>
    <w:rsid w:val="00EC0D63"/>
    <w:rsid w:val="00EC2608"/>
    <w:rsid w:val="00EC32B9"/>
    <w:rsid w:val="00EC3AD6"/>
    <w:rsid w:val="00EC4148"/>
    <w:rsid w:val="00EC4209"/>
    <w:rsid w:val="00EC4229"/>
    <w:rsid w:val="00EC4322"/>
    <w:rsid w:val="00EC442D"/>
    <w:rsid w:val="00EC47BC"/>
    <w:rsid w:val="00EC5024"/>
    <w:rsid w:val="00EC5C63"/>
    <w:rsid w:val="00EC5E72"/>
    <w:rsid w:val="00EC799F"/>
    <w:rsid w:val="00EC7F74"/>
    <w:rsid w:val="00ED0D67"/>
    <w:rsid w:val="00ED12C8"/>
    <w:rsid w:val="00ED163F"/>
    <w:rsid w:val="00ED3099"/>
    <w:rsid w:val="00ED5E83"/>
    <w:rsid w:val="00ED7944"/>
    <w:rsid w:val="00EE11B2"/>
    <w:rsid w:val="00EE17D8"/>
    <w:rsid w:val="00EE1D33"/>
    <w:rsid w:val="00EE1D7A"/>
    <w:rsid w:val="00EE2D06"/>
    <w:rsid w:val="00EE2DB8"/>
    <w:rsid w:val="00EE33CC"/>
    <w:rsid w:val="00EE3818"/>
    <w:rsid w:val="00EE5EA3"/>
    <w:rsid w:val="00EE682E"/>
    <w:rsid w:val="00EE6AB1"/>
    <w:rsid w:val="00EF0141"/>
    <w:rsid w:val="00EF18C9"/>
    <w:rsid w:val="00EF1F9D"/>
    <w:rsid w:val="00EF38AC"/>
    <w:rsid w:val="00EF470A"/>
    <w:rsid w:val="00EF472C"/>
    <w:rsid w:val="00EF50CB"/>
    <w:rsid w:val="00EF588F"/>
    <w:rsid w:val="00EF5B90"/>
    <w:rsid w:val="00EF5B91"/>
    <w:rsid w:val="00EF777A"/>
    <w:rsid w:val="00EF7B16"/>
    <w:rsid w:val="00F01648"/>
    <w:rsid w:val="00F01EEE"/>
    <w:rsid w:val="00F037F5"/>
    <w:rsid w:val="00F0382B"/>
    <w:rsid w:val="00F03A13"/>
    <w:rsid w:val="00F03E02"/>
    <w:rsid w:val="00F0412B"/>
    <w:rsid w:val="00F044DA"/>
    <w:rsid w:val="00F04D71"/>
    <w:rsid w:val="00F0571B"/>
    <w:rsid w:val="00F077A1"/>
    <w:rsid w:val="00F07EAE"/>
    <w:rsid w:val="00F10486"/>
    <w:rsid w:val="00F12450"/>
    <w:rsid w:val="00F139B7"/>
    <w:rsid w:val="00F13EA8"/>
    <w:rsid w:val="00F158D3"/>
    <w:rsid w:val="00F15E7C"/>
    <w:rsid w:val="00F1718D"/>
    <w:rsid w:val="00F177A7"/>
    <w:rsid w:val="00F205AB"/>
    <w:rsid w:val="00F205DA"/>
    <w:rsid w:val="00F20AFF"/>
    <w:rsid w:val="00F2235C"/>
    <w:rsid w:val="00F23122"/>
    <w:rsid w:val="00F240D9"/>
    <w:rsid w:val="00F24ABB"/>
    <w:rsid w:val="00F25A5A"/>
    <w:rsid w:val="00F26F25"/>
    <w:rsid w:val="00F27056"/>
    <w:rsid w:val="00F305B4"/>
    <w:rsid w:val="00F312B0"/>
    <w:rsid w:val="00F316F5"/>
    <w:rsid w:val="00F31782"/>
    <w:rsid w:val="00F32319"/>
    <w:rsid w:val="00F3272C"/>
    <w:rsid w:val="00F33E3E"/>
    <w:rsid w:val="00F34D6C"/>
    <w:rsid w:val="00F35400"/>
    <w:rsid w:val="00F37435"/>
    <w:rsid w:val="00F37756"/>
    <w:rsid w:val="00F4065F"/>
    <w:rsid w:val="00F40796"/>
    <w:rsid w:val="00F40A5C"/>
    <w:rsid w:val="00F40B15"/>
    <w:rsid w:val="00F40EC2"/>
    <w:rsid w:val="00F4176D"/>
    <w:rsid w:val="00F41C06"/>
    <w:rsid w:val="00F41F7A"/>
    <w:rsid w:val="00F43905"/>
    <w:rsid w:val="00F45474"/>
    <w:rsid w:val="00F455D2"/>
    <w:rsid w:val="00F45880"/>
    <w:rsid w:val="00F45FD7"/>
    <w:rsid w:val="00F46381"/>
    <w:rsid w:val="00F471E6"/>
    <w:rsid w:val="00F5017D"/>
    <w:rsid w:val="00F52114"/>
    <w:rsid w:val="00F525A7"/>
    <w:rsid w:val="00F53117"/>
    <w:rsid w:val="00F53409"/>
    <w:rsid w:val="00F56E18"/>
    <w:rsid w:val="00F57899"/>
    <w:rsid w:val="00F60A35"/>
    <w:rsid w:val="00F61593"/>
    <w:rsid w:val="00F6423D"/>
    <w:rsid w:val="00F64E0D"/>
    <w:rsid w:val="00F67238"/>
    <w:rsid w:val="00F71121"/>
    <w:rsid w:val="00F7150D"/>
    <w:rsid w:val="00F71EEF"/>
    <w:rsid w:val="00F72874"/>
    <w:rsid w:val="00F728C5"/>
    <w:rsid w:val="00F73787"/>
    <w:rsid w:val="00F74124"/>
    <w:rsid w:val="00F74297"/>
    <w:rsid w:val="00F764C5"/>
    <w:rsid w:val="00F77A6C"/>
    <w:rsid w:val="00F77CAC"/>
    <w:rsid w:val="00F81093"/>
    <w:rsid w:val="00F82391"/>
    <w:rsid w:val="00F827FC"/>
    <w:rsid w:val="00F82C7F"/>
    <w:rsid w:val="00F82D14"/>
    <w:rsid w:val="00F83012"/>
    <w:rsid w:val="00F8395C"/>
    <w:rsid w:val="00F83ECA"/>
    <w:rsid w:val="00F84380"/>
    <w:rsid w:val="00F84B79"/>
    <w:rsid w:val="00F858BD"/>
    <w:rsid w:val="00F858C2"/>
    <w:rsid w:val="00F860A2"/>
    <w:rsid w:val="00F87848"/>
    <w:rsid w:val="00F9032C"/>
    <w:rsid w:val="00F94F0B"/>
    <w:rsid w:val="00F95577"/>
    <w:rsid w:val="00F958FA"/>
    <w:rsid w:val="00F96DA2"/>
    <w:rsid w:val="00F97CAD"/>
    <w:rsid w:val="00FA04CC"/>
    <w:rsid w:val="00FA113A"/>
    <w:rsid w:val="00FA150B"/>
    <w:rsid w:val="00FA1B30"/>
    <w:rsid w:val="00FA1D8F"/>
    <w:rsid w:val="00FA317E"/>
    <w:rsid w:val="00FA39C6"/>
    <w:rsid w:val="00FA3F06"/>
    <w:rsid w:val="00FA4CA4"/>
    <w:rsid w:val="00FA4F7B"/>
    <w:rsid w:val="00FA516D"/>
    <w:rsid w:val="00FA5E9E"/>
    <w:rsid w:val="00FA79D1"/>
    <w:rsid w:val="00FB0011"/>
    <w:rsid w:val="00FB0A76"/>
    <w:rsid w:val="00FB1D8C"/>
    <w:rsid w:val="00FB230A"/>
    <w:rsid w:val="00FB4518"/>
    <w:rsid w:val="00FB62DA"/>
    <w:rsid w:val="00FB6581"/>
    <w:rsid w:val="00FB6A54"/>
    <w:rsid w:val="00FB7894"/>
    <w:rsid w:val="00FC0488"/>
    <w:rsid w:val="00FC08CF"/>
    <w:rsid w:val="00FC0EBE"/>
    <w:rsid w:val="00FC1BDB"/>
    <w:rsid w:val="00FC1F04"/>
    <w:rsid w:val="00FC1F51"/>
    <w:rsid w:val="00FC261E"/>
    <w:rsid w:val="00FC298A"/>
    <w:rsid w:val="00FC2AFA"/>
    <w:rsid w:val="00FC2FC3"/>
    <w:rsid w:val="00FC3544"/>
    <w:rsid w:val="00FC36F2"/>
    <w:rsid w:val="00FC426B"/>
    <w:rsid w:val="00FC42B0"/>
    <w:rsid w:val="00FC6266"/>
    <w:rsid w:val="00FC66BA"/>
    <w:rsid w:val="00FC6DE8"/>
    <w:rsid w:val="00FC7091"/>
    <w:rsid w:val="00FC7D07"/>
    <w:rsid w:val="00FD00D8"/>
    <w:rsid w:val="00FD1CD0"/>
    <w:rsid w:val="00FD20AB"/>
    <w:rsid w:val="00FD2916"/>
    <w:rsid w:val="00FD33DC"/>
    <w:rsid w:val="00FD3D2F"/>
    <w:rsid w:val="00FD4820"/>
    <w:rsid w:val="00FD64A6"/>
    <w:rsid w:val="00FD6FFF"/>
    <w:rsid w:val="00FD70B4"/>
    <w:rsid w:val="00FD7F0F"/>
    <w:rsid w:val="00FE00FA"/>
    <w:rsid w:val="00FE169D"/>
    <w:rsid w:val="00FE2543"/>
    <w:rsid w:val="00FE3964"/>
    <w:rsid w:val="00FE43EF"/>
    <w:rsid w:val="00FE46DE"/>
    <w:rsid w:val="00FE50A5"/>
    <w:rsid w:val="00FE5B1C"/>
    <w:rsid w:val="00FE61B1"/>
    <w:rsid w:val="00FE6F9C"/>
    <w:rsid w:val="00FF05A3"/>
    <w:rsid w:val="00FF0839"/>
    <w:rsid w:val="00FF0DCC"/>
    <w:rsid w:val="00FF17C5"/>
    <w:rsid w:val="00FF3160"/>
    <w:rsid w:val="00FF58CE"/>
    <w:rsid w:val="00FF6807"/>
    <w:rsid w:val="00FF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6D8CF81"/>
  <w15:docId w15:val="{9F6AB2DA-BDF9-4160-BD63-DF91276C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UA" w:eastAsia="ru-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6F0"/>
    <w:pPr>
      <w:spacing w:after="200" w:line="276" w:lineRule="auto"/>
    </w:pPr>
    <w:rPr>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377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3"/>
    <w:uiPriority w:val="99"/>
    <w:locked/>
    <w:rsid w:val="008377C6"/>
    <w:rPr>
      <w:rFonts w:ascii="Times New Roman" w:hAnsi="Times New Roman" w:cs="Times New Roman"/>
      <w:sz w:val="24"/>
      <w:szCs w:val="24"/>
      <w:lang w:eastAsia="ru-RU"/>
    </w:rPr>
  </w:style>
  <w:style w:type="character" w:styleId="a5">
    <w:name w:val="page number"/>
    <w:uiPriority w:val="99"/>
    <w:rsid w:val="008377C6"/>
    <w:rPr>
      <w:rFonts w:cs="Times New Roman"/>
    </w:rPr>
  </w:style>
  <w:style w:type="paragraph" w:styleId="a6">
    <w:name w:val="footer"/>
    <w:basedOn w:val="a"/>
    <w:link w:val="a7"/>
    <w:uiPriority w:val="99"/>
    <w:rsid w:val="008377C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link w:val="a6"/>
    <w:uiPriority w:val="99"/>
    <w:locked/>
    <w:rsid w:val="008377C6"/>
    <w:rPr>
      <w:rFonts w:ascii="Times New Roman" w:hAnsi="Times New Roman" w:cs="Times New Roman"/>
      <w:sz w:val="24"/>
      <w:szCs w:val="24"/>
      <w:lang w:eastAsia="ru-RU"/>
    </w:rPr>
  </w:style>
  <w:style w:type="paragraph" w:styleId="a8">
    <w:name w:val="List Paragraph"/>
    <w:basedOn w:val="a"/>
    <w:uiPriority w:val="99"/>
    <w:qFormat/>
    <w:rsid w:val="00C87C2B"/>
    <w:pPr>
      <w:ind w:left="720"/>
      <w:contextualSpacing/>
    </w:pPr>
  </w:style>
  <w:style w:type="character" w:styleId="a9">
    <w:name w:val="Hyperlink"/>
    <w:uiPriority w:val="99"/>
    <w:rsid w:val="00F5017D"/>
    <w:rPr>
      <w:rFonts w:cs="Times New Roman"/>
      <w:color w:val="0000FF"/>
      <w:u w:val="single"/>
    </w:rPr>
  </w:style>
  <w:style w:type="paragraph" w:customStyle="1" w:styleId="2">
    <w:name w:val="Абзац списка2"/>
    <w:basedOn w:val="a"/>
    <w:uiPriority w:val="99"/>
    <w:rsid w:val="00A92379"/>
    <w:pPr>
      <w:ind w:left="708"/>
    </w:pPr>
    <w:rPr>
      <w:rFonts w:eastAsia="Times New Roman"/>
      <w:lang w:val="uk-UA"/>
    </w:rPr>
  </w:style>
  <w:style w:type="character" w:styleId="aa">
    <w:name w:val="Strong"/>
    <w:uiPriority w:val="22"/>
    <w:qFormat/>
    <w:locked/>
    <w:rsid w:val="0073390B"/>
    <w:rPr>
      <w:b/>
      <w:bCs/>
    </w:rPr>
  </w:style>
  <w:style w:type="character" w:styleId="ab">
    <w:name w:val="Unresolved Mention"/>
    <w:uiPriority w:val="99"/>
    <w:semiHidden/>
    <w:unhideWhenUsed/>
    <w:rsid w:val="00C8273B"/>
    <w:rPr>
      <w:color w:val="605E5C"/>
      <w:shd w:val="clear" w:color="auto" w:fill="E1DFDD"/>
    </w:rPr>
  </w:style>
  <w:style w:type="character" w:styleId="ac">
    <w:name w:val="FollowedHyperlink"/>
    <w:uiPriority w:val="99"/>
    <w:semiHidden/>
    <w:unhideWhenUsed/>
    <w:rsid w:val="00C348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6313">
      <w:marLeft w:val="0"/>
      <w:marRight w:val="0"/>
      <w:marTop w:val="0"/>
      <w:marBottom w:val="0"/>
      <w:divBdr>
        <w:top w:val="none" w:sz="0" w:space="0" w:color="auto"/>
        <w:left w:val="none" w:sz="0" w:space="0" w:color="auto"/>
        <w:bottom w:val="none" w:sz="0" w:space="0" w:color="auto"/>
        <w:right w:val="none" w:sz="0" w:space="0" w:color="auto"/>
      </w:divBdr>
    </w:div>
    <w:div w:id="85806316">
      <w:marLeft w:val="0"/>
      <w:marRight w:val="0"/>
      <w:marTop w:val="0"/>
      <w:marBottom w:val="0"/>
      <w:divBdr>
        <w:top w:val="none" w:sz="0" w:space="0" w:color="auto"/>
        <w:left w:val="none" w:sz="0" w:space="0" w:color="auto"/>
        <w:bottom w:val="none" w:sz="0" w:space="0" w:color="auto"/>
        <w:right w:val="none" w:sz="0" w:space="0" w:color="auto"/>
      </w:divBdr>
      <w:divsChild>
        <w:div w:id="85806310">
          <w:marLeft w:val="720"/>
          <w:marRight w:val="0"/>
          <w:marTop w:val="0"/>
          <w:marBottom w:val="0"/>
          <w:divBdr>
            <w:top w:val="none" w:sz="0" w:space="0" w:color="auto"/>
            <w:left w:val="none" w:sz="0" w:space="0" w:color="auto"/>
            <w:bottom w:val="none" w:sz="0" w:space="0" w:color="auto"/>
            <w:right w:val="none" w:sz="0" w:space="0" w:color="auto"/>
          </w:divBdr>
        </w:div>
        <w:div w:id="85806311">
          <w:marLeft w:val="720"/>
          <w:marRight w:val="0"/>
          <w:marTop w:val="0"/>
          <w:marBottom w:val="0"/>
          <w:divBdr>
            <w:top w:val="none" w:sz="0" w:space="0" w:color="auto"/>
            <w:left w:val="none" w:sz="0" w:space="0" w:color="auto"/>
            <w:bottom w:val="none" w:sz="0" w:space="0" w:color="auto"/>
            <w:right w:val="none" w:sz="0" w:space="0" w:color="auto"/>
          </w:divBdr>
        </w:div>
        <w:div w:id="85806312">
          <w:marLeft w:val="720"/>
          <w:marRight w:val="0"/>
          <w:marTop w:val="0"/>
          <w:marBottom w:val="0"/>
          <w:divBdr>
            <w:top w:val="none" w:sz="0" w:space="0" w:color="auto"/>
            <w:left w:val="none" w:sz="0" w:space="0" w:color="auto"/>
            <w:bottom w:val="none" w:sz="0" w:space="0" w:color="auto"/>
            <w:right w:val="none" w:sz="0" w:space="0" w:color="auto"/>
          </w:divBdr>
        </w:div>
        <w:div w:id="85806314">
          <w:marLeft w:val="720"/>
          <w:marRight w:val="0"/>
          <w:marTop w:val="0"/>
          <w:marBottom w:val="0"/>
          <w:divBdr>
            <w:top w:val="none" w:sz="0" w:space="0" w:color="auto"/>
            <w:left w:val="none" w:sz="0" w:space="0" w:color="auto"/>
            <w:bottom w:val="none" w:sz="0" w:space="0" w:color="auto"/>
            <w:right w:val="none" w:sz="0" w:space="0" w:color="auto"/>
          </w:divBdr>
        </w:div>
        <w:div w:id="85806315">
          <w:marLeft w:val="720"/>
          <w:marRight w:val="0"/>
          <w:marTop w:val="0"/>
          <w:marBottom w:val="0"/>
          <w:divBdr>
            <w:top w:val="none" w:sz="0" w:space="0" w:color="auto"/>
            <w:left w:val="none" w:sz="0" w:space="0" w:color="auto"/>
            <w:bottom w:val="none" w:sz="0" w:space="0" w:color="auto"/>
            <w:right w:val="none" w:sz="0" w:space="0" w:color="auto"/>
          </w:divBdr>
        </w:div>
        <w:div w:id="85806317">
          <w:marLeft w:val="720"/>
          <w:marRight w:val="0"/>
          <w:marTop w:val="0"/>
          <w:marBottom w:val="0"/>
          <w:divBdr>
            <w:top w:val="none" w:sz="0" w:space="0" w:color="auto"/>
            <w:left w:val="none" w:sz="0" w:space="0" w:color="auto"/>
            <w:bottom w:val="none" w:sz="0" w:space="0" w:color="auto"/>
            <w:right w:val="none" w:sz="0" w:space="0" w:color="auto"/>
          </w:divBdr>
        </w:div>
        <w:div w:id="85806318">
          <w:marLeft w:val="720"/>
          <w:marRight w:val="0"/>
          <w:marTop w:val="0"/>
          <w:marBottom w:val="0"/>
          <w:divBdr>
            <w:top w:val="none" w:sz="0" w:space="0" w:color="auto"/>
            <w:left w:val="none" w:sz="0" w:space="0" w:color="auto"/>
            <w:bottom w:val="none" w:sz="0" w:space="0" w:color="auto"/>
            <w:right w:val="none" w:sz="0" w:space="0" w:color="auto"/>
          </w:divBdr>
        </w:div>
        <w:div w:id="85806319">
          <w:marLeft w:val="720"/>
          <w:marRight w:val="0"/>
          <w:marTop w:val="0"/>
          <w:marBottom w:val="0"/>
          <w:divBdr>
            <w:top w:val="none" w:sz="0" w:space="0" w:color="auto"/>
            <w:left w:val="none" w:sz="0" w:space="0" w:color="auto"/>
            <w:bottom w:val="none" w:sz="0" w:space="0" w:color="auto"/>
            <w:right w:val="none" w:sz="0" w:space="0" w:color="auto"/>
          </w:divBdr>
        </w:div>
      </w:divsChild>
    </w:div>
    <w:div w:id="425149017">
      <w:bodyDiv w:val="1"/>
      <w:marLeft w:val="0"/>
      <w:marRight w:val="0"/>
      <w:marTop w:val="0"/>
      <w:marBottom w:val="0"/>
      <w:divBdr>
        <w:top w:val="none" w:sz="0" w:space="0" w:color="auto"/>
        <w:left w:val="none" w:sz="0" w:space="0" w:color="auto"/>
        <w:bottom w:val="none" w:sz="0" w:space="0" w:color="auto"/>
        <w:right w:val="none" w:sz="0" w:space="0" w:color="auto"/>
      </w:divBdr>
      <w:divsChild>
        <w:div w:id="1944342681">
          <w:marLeft w:val="0"/>
          <w:marRight w:val="0"/>
          <w:marTop w:val="0"/>
          <w:marBottom w:val="0"/>
          <w:divBdr>
            <w:top w:val="none" w:sz="0" w:space="0" w:color="auto"/>
            <w:left w:val="none" w:sz="0" w:space="0" w:color="auto"/>
            <w:bottom w:val="none" w:sz="0" w:space="0" w:color="auto"/>
            <w:right w:val="none" w:sz="0" w:space="0" w:color="auto"/>
          </w:divBdr>
        </w:div>
      </w:divsChild>
    </w:div>
    <w:div w:id="499397080">
      <w:bodyDiv w:val="1"/>
      <w:marLeft w:val="0"/>
      <w:marRight w:val="0"/>
      <w:marTop w:val="0"/>
      <w:marBottom w:val="0"/>
      <w:divBdr>
        <w:top w:val="none" w:sz="0" w:space="0" w:color="auto"/>
        <w:left w:val="none" w:sz="0" w:space="0" w:color="auto"/>
        <w:bottom w:val="none" w:sz="0" w:space="0" w:color="auto"/>
        <w:right w:val="none" w:sz="0" w:space="0" w:color="auto"/>
      </w:divBdr>
    </w:div>
    <w:div w:id="761494381">
      <w:bodyDiv w:val="1"/>
      <w:marLeft w:val="0"/>
      <w:marRight w:val="0"/>
      <w:marTop w:val="0"/>
      <w:marBottom w:val="0"/>
      <w:divBdr>
        <w:top w:val="none" w:sz="0" w:space="0" w:color="auto"/>
        <w:left w:val="none" w:sz="0" w:space="0" w:color="auto"/>
        <w:bottom w:val="none" w:sz="0" w:space="0" w:color="auto"/>
        <w:right w:val="none" w:sz="0" w:space="0" w:color="auto"/>
      </w:divBdr>
      <w:divsChild>
        <w:div w:id="506794770">
          <w:marLeft w:val="0"/>
          <w:marRight w:val="0"/>
          <w:marTop w:val="0"/>
          <w:marBottom w:val="0"/>
          <w:divBdr>
            <w:top w:val="none" w:sz="0" w:space="0" w:color="auto"/>
            <w:left w:val="none" w:sz="0" w:space="0" w:color="auto"/>
            <w:bottom w:val="none" w:sz="0" w:space="0" w:color="auto"/>
            <w:right w:val="none" w:sz="0" w:space="0" w:color="auto"/>
          </w:divBdr>
        </w:div>
      </w:divsChild>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1132214684">
      <w:bodyDiv w:val="1"/>
      <w:marLeft w:val="0"/>
      <w:marRight w:val="0"/>
      <w:marTop w:val="0"/>
      <w:marBottom w:val="0"/>
      <w:divBdr>
        <w:top w:val="none" w:sz="0" w:space="0" w:color="auto"/>
        <w:left w:val="none" w:sz="0" w:space="0" w:color="auto"/>
        <w:bottom w:val="none" w:sz="0" w:space="0" w:color="auto"/>
        <w:right w:val="none" w:sz="0" w:space="0" w:color="auto"/>
      </w:divBdr>
    </w:div>
    <w:div w:id="1173422256">
      <w:bodyDiv w:val="1"/>
      <w:marLeft w:val="0"/>
      <w:marRight w:val="0"/>
      <w:marTop w:val="0"/>
      <w:marBottom w:val="0"/>
      <w:divBdr>
        <w:top w:val="none" w:sz="0" w:space="0" w:color="auto"/>
        <w:left w:val="none" w:sz="0" w:space="0" w:color="auto"/>
        <w:bottom w:val="none" w:sz="0" w:space="0" w:color="auto"/>
        <w:right w:val="none" w:sz="0" w:space="0" w:color="auto"/>
      </w:divBdr>
    </w:div>
    <w:div w:id="1179387856">
      <w:bodyDiv w:val="1"/>
      <w:marLeft w:val="0"/>
      <w:marRight w:val="0"/>
      <w:marTop w:val="0"/>
      <w:marBottom w:val="0"/>
      <w:divBdr>
        <w:top w:val="none" w:sz="0" w:space="0" w:color="auto"/>
        <w:left w:val="none" w:sz="0" w:space="0" w:color="auto"/>
        <w:bottom w:val="none" w:sz="0" w:space="0" w:color="auto"/>
        <w:right w:val="none" w:sz="0" w:space="0" w:color="auto"/>
      </w:divBdr>
    </w:div>
    <w:div w:id="1693724657">
      <w:bodyDiv w:val="1"/>
      <w:marLeft w:val="0"/>
      <w:marRight w:val="0"/>
      <w:marTop w:val="0"/>
      <w:marBottom w:val="0"/>
      <w:divBdr>
        <w:top w:val="none" w:sz="0" w:space="0" w:color="auto"/>
        <w:left w:val="none" w:sz="0" w:space="0" w:color="auto"/>
        <w:bottom w:val="none" w:sz="0" w:space="0" w:color="auto"/>
        <w:right w:val="none" w:sz="0" w:space="0" w:color="auto"/>
      </w:divBdr>
    </w:div>
    <w:div w:id="1838229783">
      <w:bodyDiv w:val="1"/>
      <w:marLeft w:val="0"/>
      <w:marRight w:val="0"/>
      <w:marTop w:val="0"/>
      <w:marBottom w:val="0"/>
      <w:divBdr>
        <w:top w:val="none" w:sz="0" w:space="0" w:color="auto"/>
        <w:left w:val="none" w:sz="0" w:space="0" w:color="auto"/>
        <w:bottom w:val="none" w:sz="0" w:space="0" w:color="auto"/>
        <w:right w:val="none" w:sz="0" w:space="0" w:color="auto"/>
      </w:divBdr>
    </w:div>
    <w:div w:id="1921911208">
      <w:bodyDiv w:val="1"/>
      <w:marLeft w:val="0"/>
      <w:marRight w:val="0"/>
      <w:marTop w:val="0"/>
      <w:marBottom w:val="0"/>
      <w:divBdr>
        <w:top w:val="none" w:sz="0" w:space="0" w:color="auto"/>
        <w:left w:val="none" w:sz="0" w:space="0" w:color="auto"/>
        <w:bottom w:val="none" w:sz="0" w:space="0" w:color="auto"/>
        <w:right w:val="none" w:sz="0" w:space="0" w:color="auto"/>
      </w:divBdr>
    </w:div>
    <w:div w:id="2035033342">
      <w:bodyDiv w:val="1"/>
      <w:marLeft w:val="0"/>
      <w:marRight w:val="0"/>
      <w:marTop w:val="0"/>
      <w:marBottom w:val="0"/>
      <w:divBdr>
        <w:top w:val="none" w:sz="0" w:space="0" w:color="auto"/>
        <w:left w:val="none" w:sz="0" w:space="0" w:color="auto"/>
        <w:bottom w:val="none" w:sz="0" w:space="0" w:color="auto"/>
        <w:right w:val="none" w:sz="0" w:space="0" w:color="auto"/>
      </w:divBdr>
    </w:div>
    <w:div w:id="204355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unesco.org/world-book-capital-city" TargetMode="External"/><Relationship Id="rId18" Type="http://schemas.openxmlformats.org/officeDocument/2006/relationships/hyperlink" Target="http://profy.4uth.gov.ua/methodical-work-of-the-state-library-of-ukraine-for-youth/metodicni-rekomendaciie/Implementation-in-the-work-of-libraries-of-Ukraine-for-youth-young-people-Sustainable-Development-Goals" TargetMode="External"/><Relationship Id="rId26" Type="http://schemas.openxmlformats.org/officeDocument/2006/relationships/hyperlink" Target="https://ual.ua/" TargetMode="External"/><Relationship Id="rId39" Type="http://schemas.openxmlformats.org/officeDocument/2006/relationships/hyperlink" Target="https://zakon.rada.gov.ua/rada/show/v1631655-08" TargetMode="External"/><Relationship Id="rId21" Type="http://schemas.openxmlformats.org/officeDocument/2006/relationships/hyperlink" Target="https://www.ua.undp.org/content/dam/ukraine/docs/%D0%9F%D0%BE%D1%81%D1%96%D0%B1%D0%BD%D0%B8%D0%BA%20%D0%B4%D0%BB%D1%8F%20%D1%82%D1%80%D0%B5%D0%BD%D0%B5%D1%80%D1%96%D0%B2_%D0%A4%D1%96%D0%BD%D0%B0%D0%BB%D1%8C%D0%BD%D0%B0%20%D0%B2%D0%B5%D1%80%D1%81%D1%96%D1%8F.pdf" TargetMode="External"/><Relationship Id="rId34" Type="http://schemas.openxmlformats.org/officeDocument/2006/relationships/hyperlink" Target="https://uk.wikipedia.org/wiki/&#1057;&#1087;&#1080;&#1089;&#1086;&#1082;_&#1089;&#1074;&#1103;&#1090;,_&#1087;&#1086;&#1074;'&#1103;&#1079;&#1072;&#1085;&#1080;&#1093;_&#1079;_&#1110;&#1085;&#1092;&#1086;&#1088;&#1084;&#1072;&#1094;&#1110;&#1081;&#1085;&#1080;&#1084;&#1080;_&#1090;&#1077;&#1093;&#1085;&#1086;&#1083;&#1086;&#1075;&#1110;&#1103;&#1084;&#1080;" TargetMode="External"/><Relationship Id="rId42" Type="http://schemas.openxmlformats.org/officeDocument/2006/relationships/hyperlink" Target="https://pidru4niki.com/12631113/ekonomika/rozrahunok_byudzhetu_robochogo_chasu"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ukl.kyiv.ua/" TargetMode="External"/><Relationship Id="rId29" Type="http://schemas.openxmlformats.org/officeDocument/2006/relationships/hyperlink" Target="https://lihtar.in.ua/" TargetMode="External"/><Relationship Id="rId11" Type="http://schemas.openxmlformats.org/officeDocument/2006/relationships/hyperlink" Target="https://www.oblradack.gov.ua/oblasn-programi" TargetMode="External"/><Relationship Id="rId24" Type="http://schemas.openxmlformats.org/officeDocument/2006/relationships/hyperlink" Target="http://litakcent.com/2019/04/14/literaturna-premiya-navivorit-pidlitki-obirayut-naykrashhi-knizhki-foto-1/" TargetMode="External"/><Relationship Id="rId32" Type="http://schemas.openxmlformats.org/officeDocument/2006/relationships/hyperlink" Target="http://netiketka.4uth.gov.ua/" TargetMode="External"/><Relationship Id="rId37" Type="http://schemas.openxmlformats.org/officeDocument/2006/relationships/hyperlink" Target="http://elib.nplu.org/object.html?id=7332" TargetMode="External"/><Relationship Id="rId40" Type="http://schemas.openxmlformats.org/officeDocument/2006/relationships/hyperlink" Target="https://medoc.ua/blog/urjad-prijnjav-rozporjadzhennja-pro-perenesennja-robochih-dniv-2022"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uk.wikipedia.org/wiki/2022_%D0%B2_%D0%A3%D0%BA%D1%80%D0%B0%D1%97%D0%BD%D1%96." TargetMode="External"/><Relationship Id="rId23" Type="http://schemas.openxmlformats.org/officeDocument/2006/relationships/hyperlink" Target="https://molod.ula.org.ua/" TargetMode="External"/><Relationship Id="rId28" Type="http://schemas.openxmlformats.org/officeDocument/2006/relationships/hyperlink" Target="https://www.google.com/search?biw=952&amp;bih=537&amp;sxsrf=ACYBGNSnGjxwRWotMNmSeJdDZ8JL8gx0Zg%3A1573379554872&amp;ei=4t3HXbPoNI-GwPAPlNuD2Ac&amp;q=%D0%BE%D0%B7%D0%B2%D1%83%D1%87%D0%B8%D0%BC%D0%BE+%D0%BA%D0%BD%D0%B8%D0%B6%D0%BA%D0%B8+%D0%B4%D0%BB%D1%8F+%D0%BD%D0%B5%D0%B7%D1%80%D1%8F%D1%87%D0%B8%D1%85&amp;oq=%D0%9E%D0%B7%D0%B2%D1%83%D1%87%D0%B8%D0%BC%D0%BE+%D0%BA%D0%BD%D0%B8%D0%B6%D0%BA%D0%B8+%D0%B4%D0%BB%D1%8F+%D0%BD%D0%B5%D0%B7%D1%80%D1%8F%D1%87%D0%B8%D1%85&amp;gs_l=psy-ab.1.0.0.6892.29674..33132...1.0..1.254.6214.65j4j2......0....1..gws-wiz.....10..35i39j0i22i30j0i203j0i20i263j0i67j0i131j35i362i39j0i30j0i5i30.jU5-EuFz7Jw" TargetMode="External"/><Relationship Id="rId36" Type="http://schemas.openxmlformats.org/officeDocument/2006/relationships/hyperlink" Target="https://osvita.diia.gov.ua/courses/cyberbullying" TargetMode="External"/><Relationship Id="rId49" Type="http://schemas.openxmlformats.org/officeDocument/2006/relationships/theme" Target="theme/theme1.xml"/><Relationship Id="rId10" Type="http://schemas.openxmlformats.org/officeDocument/2006/relationships/hyperlink" Target="http://www.symonenkolib.ck.ua/methodical-recommendations-2021" TargetMode="External"/><Relationship Id="rId19" Type="http://schemas.openxmlformats.org/officeDocument/2006/relationships/hyperlink" Target="https://www.prostir.ua/?library=posibnyk-molodizhni-prostory-v-bibliotekah" TargetMode="External"/><Relationship Id="rId31" Type="http://schemas.openxmlformats.org/officeDocument/2006/relationships/hyperlink" Target="https://shotam.info/yunisef-pidtrymaie-ekolohichni-proiekty-molodi-z-usiiei-ukrainy/" TargetMode="External"/><Relationship Id="rId44" Type="http://schemas.openxmlformats.org/officeDocument/2006/relationships/hyperlink" Target="mailto:oub_metod@ukr.net" TargetMode="External"/><Relationship Id="rId4" Type="http://schemas.openxmlformats.org/officeDocument/2006/relationships/settings" Target="settings.xml"/><Relationship Id="rId9" Type="http://schemas.openxmlformats.org/officeDocument/2006/relationships/hyperlink" Target="http://ck-oda.gov.ua/upravlinnya-kultury-ta-vzajemozvyazkiv-z-hromadskistyu/" TargetMode="External"/><Relationship Id="rId14" Type="http://schemas.openxmlformats.org/officeDocument/2006/relationships/hyperlink" Target="http://w1.c1.rada.gov.ua/pls/zweb2/webproc4_1?pf3511=69908" TargetMode="External"/><Relationship Id="rId22" Type="http://schemas.openxmlformats.org/officeDocument/2006/relationships/hyperlink" Target="http://profy.4uth.gov.ua/" TargetMode="External"/><Relationship Id="rId27" Type="http://schemas.openxmlformats.org/officeDocument/2006/relationships/hyperlink" Target="https://ula.org.ua/sekciyi-krugli-stoli/367-sekciya-bibliotechni-poslugi-lyudyam-z-obmezhenimi-fizichnimi-mozhlivostyami" TargetMode="External"/><Relationship Id="rId30" Type="http://schemas.openxmlformats.org/officeDocument/2006/relationships/hyperlink" Target="https://weblihtar.in.ua" TargetMode="External"/><Relationship Id="rId35" Type="http://schemas.openxmlformats.org/officeDocument/2006/relationships/hyperlink" Target="http://www.aup.com.ua/praktichna-mediagramotnist-dlya-bibl/" TargetMode="External"/><Relationship Id="rId43" Type="http://schemas.openxmlformats.org/officeDocument/2006/relationships/hyperlink" Target="mailto:oub_symonenko@ukr.net" TargetMode="External"/><Relationship Id="rId48" Type="http://schemas.openxmlformats.org/officeDocument/2006/relationships/fontTable" Target="fontTable.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www.dilovamova.com/index.php?page=142&amp;calendar=un&amp;year=2022" TargetMode="External"/><Relationship Id="rId17" Type="http://schemas.openxmlformats.org/officeDocument/2006/relationships/hyperlink" Target="https://lukl.kyiv.ua/wp-content/uploads/2015/08/dati_2022.pdf" TargetMode="External"/><Relationship Id="rId25" Type="http://schemas.openxmlformats.org/officeDocument/2006/relationships/hyperlink" Target="https://uinp.gov.ua/informaciyni-materialy/bibliotekaryam" TargetMode="External"/><Relationship Id="rId33" Type="http://schemas.openxmlformats.org/officeDocument/2006/relationships/hyperlink" Target="http://gorodmedia.blogspot.com/" TargetMode="External"/><Relationship Id="rId38" Type="http://schemas.openxmlformats.org/officeDocument/2006/relationships/hyperlink" Target="http://4uth.gov.ua/kalejdoskop-znamennyh-dat-na-2022-rik/" TargetMode="External"/><Relationship Id="rId46" Type="http://schemas.openxmlformats.org/officeDocument/2006/relationships/footer" Target="footer1.xml"/><Relationship Id="rId20" Type="http://schemas.openxmlformats.org/officeDocument/2006/relationships/hyperlink" Target="http://youth-worker.org.ua" TargetMode="External"/><Relationship Id="rId41" Type="http://schemas.openxmlformats.org/officeDocument/2006/relationships/hyperlink" Target="https://buhgalter.com.ua/dovidnik/normi-robochogo-chasu/normi-trivalosti-robochogo-chasu-na-2022-ri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BF61A-7D66-45D8-9256-47F3064D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6471</TotalTime>
  <Pages>32</Pages>
  <Words>6228</Words>
  <Characters>35502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Надія Мефодіївна</cp:lastModifiedBy>
  <cp:revision>918</cp:revision>
  <dcterms:created xsi:type="dcterms:W3CDTF">2018-10-19T12:05:00Z</dcterms:created>
  <dcterms:modified xsi:type="dcterms:W3CDTF">2021-12-02T08:13:00Z</dcterms:modified>
</cp:coreProperties>
</file>