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5FAF2" w14:textId="5F80BB6F" w:rsidR="00270734" w:rsidRPr="00E11A90" w:rsidRDefault="009B6079" w:rsidP="008377C6">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 </w:t>
      </w:r>
    </w:p>
    <w:p w14:paraId="24A8D827" w14:textId="77777777" w:rsidR="00A9388F" w:rsidRPr="009C03A7" w:rsidRDefault="002B5EE4" w:rsidP="00A9388F">
      <w:pPr>
        <w:spacing w:after="0" w:line="240" w:lineRule="auto"/>
        <w:jc w:val="center"/>
        <w:rPr>
          <w:rFonts w:ascii="Arial" w:hAnsi="Arial" w:cs="Arial"/>
          <w:sz w:val="32"/>
          <w:szCs w:val="32"/>
          <w:lang w:val="uk-UA"/>
        </w:rPr>
      </w:pPr>
      <w:bookmarkStart w:id="0" w:name="_top"/>
      <w:bookmarkEnd w:id="0"/>
      <w:r>
        <w:rPr>
          <w:rFonts w:ascii="Arial" w:hAnsi="Arial" w:cs="Arial"/>
          <w:noProof/>
          <w:sz w:val="32"/>
          <w:szCs w:val="32"/>
          <w:lang w:val="uk-UA"/>
        </w:rPr>
        <w:pict w14:anchorId="620F1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2051" type="#_x0000_t75" alt="Логотип" style="position:absolute;left:0;text-align:left;margin-left:0;margin-top:-.35pt;width:126pt;height:109.1pt;z-index:251657728;visibility:visible">
            <v:imagedata r:id="rId8" o:title="Логотип"/>
            <w10:wrap type="square"/>
          </v:shape>
        </w:pict>
      </w:r>
      <w:hyperlink r:id="rId9" w:history="1">
        <w:r w:rsidR="00A9388F" w:rsidRPr="009C03A7">
          <w:rPr>
            <w:rFonts w:ascii="Arial" w:hAnsi="Arial" w:cs="Arial"/>
            <w:sz w:val="32"/>
            <w:szCs w:val="32"/>
            <w:shd w:val="clear" w:color="auto" w:fill="FFFFFF"/>
            <w:lang w:val="uk-UA"/>
          </w:rPr>
          <w:t>Управління культури та охорони культурної спадщини</w:t>
        </w:r>
      </w:hyperlink>
      <w:r w:rsidR="00A9388F" w:rsidRPr="009C03A7">
        <w:rPr>
          <w:rFonts w:ascii="Arial" w:hAnsi="Arial" w:cs="Arial"/>
          <w:sz w:val="32"/>
          <w:szCs w:val="32"/>
          <w:lang w:val="uk-UA"/>
        </w:rPr>
        <w:t xml:space="preserve"> Черкаської обласної державної адміністрації</w:t>
      </w:r>
    </w:p>
    <w:p w14:paraId="7C791985" w14:textId="77777777" w:rsidR="00A9388F" w:rsidRPr="009C03A7" w:rsidRDefault="00A9388F" w:rsidP="00A9388F">
      <w:pPr>
        <w:spacing w:after="0" w:line="240" w:lineRule="auto"/>
        <w:ind w:hanging="142"/>
        <w:jc w:val="center"/>
        <w:rPr>
          <w:rFonts w:ascii="Arial" w:hAnsi="Arial" w:cs="Arial"/>
          <w:sz w:val="32"/>
          <w:szCs w:val="32"/>
          <w:lang w:val="uk-UA"/>
        </w:rPr>
      </w:pPr>
      <w:r w:rsidRPr="009C03A7">
        <w:rPr>
          <w:rFonts w:ascii="Arial" w:hAnsi="Arial" w:cs="Arial"/>
          <w:sz w:val="32"/>
          <w:szCs w:val="32"/>
          <w:lang w:val="uk-UA"/>
        </w:rPr>
        <w:t>Комунальний заклад «Обласна бібліотека для юнацтва імені Василя Симоненка»</w:t>
      </w:r>
    </w:p>
    <w:p w14:paraId="4CD4FCDA" w14:textId="77777777" w:rsidR="00A9388F" w:rsidRPr="00A9388F" w:rsidRDefault="00A9388F" w:rsidP="00A9388F">
      <w:pPr>
        <w:spacing w:after="0" w:line="240" w:lineRule="auto"/>
        <w:ind w:firstLine="284"/>
        <w:jc w:val="center"/>
        <w:rPr>
          <w:rFonts w:ascii="Book Antiqua" w:hAnsi="Book Antiqua"/>
          <w:sz w:val="32"/>
          <w:szCs w:val="32"/>
          <w:lang w:val="uk-UA"/>
        </w:rPr>
      </w:pPr>
      <w:r w:rsidRPr="009C03A7">
        <w:rPr>
          <w:rFonts w:ascii="Arial" w:hAnsi="Arial" w:cs="Arial"/>
          <w:sz w:val="32"/>
          <w:szCs w:val="32"/>
          <w:lang w:val="uk-UA"/>
        </w:rPr>
        <w:t>Черкаської обласної ради</w:t>
      </w:r>
    </w:p>
    <w:p w14:paraId="21F502A6" w14:textId="77777777" w:rsidR="00270734" w:rsidRPr="00A9388F" w:rsidRDefault="00270734" w:rsidP="008377C6">
      <w:pPr>
        <w:spacing w:after="0" w:line="240" w:lineRule="auto"/>
        <w:jc w:val="both"/>
        <w:rPr>
          <w:rFonts w:ascii="Times New Roman" w:hAnsi="Times New Roman"/>
          <w:sz w:val="24"/>
          <w:szCs w:val="24"/>
          <w:lang w:val="uk-UA" w:eastAsia="ru-RU"/>
        </w:rPr>
      </w:pPr>
    </w:p>
    <w:p w14:paraId="4F7370C5" w14:textId="77777777" w:rsidR="00270734" w:rsidRDefault="00270734" w:rsidP="008377C6">
      <w:pPr>
        <w:spacing w:after="0" w:line="240" w:lineRule="auto"/>
        <w:jc w:val="both"/>
        <w:rPr>
          <w:rFonts w:ascii="Times New Roman" w:hAnsi="Times New Roman"/>
          <w:sz w:val="24"/>
          <w:szCs w:val="24"/>
          <w:lang w:val="uk-UA" w:eastAsia="ru-RU"/>
        </w:rPr>
      </w:pPr>
    </w:p>
    <w:p w14:paraId="1ABA26EF" w14:textId="77777777" w:rsidR="001D0D49" w:rsidRDefault="001D0D49" w:rsidP="008377C6">
      <w:pPr>
        <w:spacing w:after="0" w:line="240" w:lineRule="auto"/>
        <w:jc w:val="both"/>
        <w:rPr>
          <w:rFonts w:ascii="Times New Roman" w:hAnsi="Times New Roman"/>
          <w:sz w:val="24"/>
          <w:szCs w:val="24"/>
          <w:lang w:val="uk-UA" w:eastAsia="ru-RU"/>
        </w:rPr>
      </w:pPr>
    </w:p>
    <w:p w14:paraId="727471D8" w14:textId="77777777" w:rsidR="001D0D49" w:rsidRDefault="001D0D49" w:rsidP="008377C6">
      <w:pPr>
        <w:spacing w:after="0" w:line="240" w:lineRule="auto"/>
        <w:jc w:val="both"/>
        <w:rPr>
          <w:rFonts w:ascii="Times New Roman" w:hAnsi="Times New Roman"/>
          <w:sz w:val="24"/>
          <w:szCs w:val="24"/>
          <w:lang w:val="uk-UA" w:eastAsia="ru-RU"/>
        </w:rPr>
      </w:pPr>
    </w:p>
    <w:p w14:paraId="78404F32" w14:textId="77777777" w:rsidR="001D0D49" w:rsidRPr="001D0D49" w:rsidRDefault="001D0D49" w:rsidP="008377C6">
      <w:pPr>
        <w:spacing w:after="0" w:line="240" w:lineRule="auto"/>
        <w:jc w:val="both"/>
        <w:rPr>
          <w:rFonts w:ascii="Times New Roman" w:hAnsi="Times New Roman"/>
          <w:sz w:val="24"/>
          <w:szCs w:val="24"/>
          <w:lang w:val="uk-UA" w:eastAsia="ru-RU"/>
        </w:rPr>
      </w:pPr>
    </w:p>
    <w:p w14:paraId="562B2860" w14:textId="091BF5D9" w:rsidR="00D042A6" w:rsidRPr="003042DF" w:rsidRDefault="00240B0B" w:rsidP="00D042A6">
      <w:pPr>
        <w:spacing w:after="0" w:line="240" w:lineRule="auto"/>
        <w:jc w:val="both"/>
        <w:rPr>
          <w:rFonts w:cs="Calibri"/>
          <w:b/>
          <w:i/>
          <w:sz w:val="72"/>
          <w:szCs w:val="72"/>
          <w:lang w:eastAsia="ru-RU"/>
        </w:rPr>
      </w:pPr>
      <w:r>
        <w:rPr>
          <w:rFonts w:cs="Calibri"/>
          <w:b/>
          <w:i/>
          <w:sz w:val="72"/>
          <w:szCs w:val="72"/>
          <w:lang w:val="uk-UA" w:eastAsia="ru-RU"/>
        </w:rPr>
        <w:tab/>
      </w:r>
      <w:r>
        <w:rPr>
          <w:rFonts w:cs="Calibri"/>
          <w:b/>
          <w:i/>
          <w:sz w:val="72"/>
          <w:szCs w:val="72"/>
          <w:lang w:val="uk-UA" w:eastAsia="ru-RU"/>
        </w:rPr>
        <w:tab/>
      </w:r>
      <w:r>
        <w:rPr>
          <w:rFonts w:cs="Calibri"/>
          <w:b/>
          <w:i/>
          <w:sz w:val="72"/>
          <w:szCs w:val="72"/>
          <w:lang w:val="uk-UA" w:eastAsia="ru-RU"/>
        </w:rPr>
        <w:tab/>
      </w:r>
      <w:r w:rsidR="00270734" w:rsidRPr="001D0D49">
        <w:rPr>
          <w:rFonts w:cs="Calibri"/>
          <w:b/>
          <w:i/>
          <w:sz w:val="72"/>
          <w:szCs w:val="72"/>
          <w:lang w:val="uk-UA" w:eastAsia="ru-RU"/>
        </w:rPr>
        <w:t>Інформуємо.</w:t>
      </w:r>
    </w:p>
    <w:p w14:paraId="50B8C46A" w14:textId="77777777" w:rsidR="002E7315" w:rsidRPr="001D0D49" w:rsidRDefault="002E7315" w:rsidP="00D042A6">
      <w:pPr>
        <w:spacing w:after="0" w:line="240" w:lineRule="auto"/>
        <w:jc w:val="both"/>
        <w:rPr>
          <w:rFonts w:cs="Calibri"/>
          <w:b/>
          <w:i/>
          <w:sz w:val="72"/>
          <w:szCs w:val="72"/>
          <w:lang w:eastAsia="ru-RU"/>
        </w:rPr>
      </w:pPr>
      <w:r w:rsidRPr="003042DF">
        <w:rPr>
          <w:rFonts w:cs="Calibri"/>
          <w:b/>
          <w:i/>
          <w:sz w:val="72"/>
          <w:szCs w:val="72"/>
          <w:lang w:eastAsia="ru-RU"/>
        </w:rPr>
        <w:tab/>
      </w:r>
      <w:r w:rsidRPr="003042DF">
        <w:rPr>
          <w:rFonts w:cs="Calibri"/>
          <w:b/>
          <w:i/>
          <w:sz w:val="72"/>
          <w:szCs w:val="72"/>
          <w:lang w:eastAsia="ru-RU"/>
        </w:rPr>
        <w:tab/>
      </w:r>
      <w:r w:rsidRPr="003042DF">
        <w:rPr>
          <w:rFonts w:cs="Calibri"/>
          <w:b/>
          <w:i/>
          <w:sz w:val="72"/>
          <w:szCs w:val="72"/>
          <w:lang w:eastAsia="ru-RU"/>
        </w:rPr>
        <w:tab/>
      </w:r>
      <w:r w:rsidRPr="003042DF">
        <w:rPr>
          <w:rFonts w:cs="Calibri"/>
          <w:b/>
          <w:i/>
          <w:sz w:val="72"/>
          <w:szCs w:val="72"/>
          <w:lang w:eastAsia="ru-RU"/>
        </w:rPr>
        <w:tab/>
      </w:r>
      <w:r w:rsidR="006A139A">
        <w:rPr>
          <w:rFonts w:cs="Calibri"/>
          <w:b/>
          <w:i/>
          <w:sz w:val="72"/>
          <w:szCs w:val="72"/>
          <w:lang w:val="uk-UA" w:eastAsia="ru-RU"/>
        </w:rPr>
        <w:tab/>
      </w:r>
      <w:r w:rsidRPr="001D0D49">
        <w:rPr>
          <w:rFonts w:cs="Calibri"/>
          <w:b/>
          <w:i/>
          <w:sz w:val="72"/>
          <w:szCs w:val="72"/>
          <w:lang w:val="uk-UA" w:eastAsia="ru-RU"/>
        </w:rPr>
        <w:t>Радимо.</w:t>
      </w:r>
    </w:p>
    <w:p w14:paraId="5B53F2AB" w14:textId="6A74422F" w:rsidR="00270734" w:rsidRDefault="002E7315" w:rsidP="00D042A6">
      <w:pPr>
        <w:spacing w:after="0" w:line="240" w:lineRule="auto"/>
        <w:jc w:val="both"/>
        <w:rPr>
          <w:rFonts w:cs="Calibri"/>
          <w:b/>
          <w:i/>
          <w:sz w:val="72"/>
          <w:szCs w:val="72"/>
          <w:lang w:val="uk-UA" w:eastAsia="ru-RU"/>
        </w:rPr>
      </w:pPr>
      <w:r w:rsidRPr="001D0D49">
        <w:rPr>
          <w:rFonts w:cs="Calibri"/>
          <w:b/>
          <w:i/>
          <w:sz w:val="72"/>
          <w:szCs w:val="72"/>
          <w:lang w:eastAsia="ru-RU"/>
        </w:rPr>
        <w:tab/>
      </w:r>
      <w:r w:rsidRPr="001D0D49">
        <w:rPr>
          <w:rFonts w:cs="Calibri"/>
          <w:b/>
          <w:i/>
          <w:sz w:val="72"/>
          <w:szCs w:val="72"/>
          <w:lang w:eastAsia="ru-RU"/>
        </w:rPr>
        <w:tab/>
      </w:r>
      <w:r w:rsidRPr="001D0D49">
        <w:rPr>
          <w:rFonts w:cs="Calibri"/>
          <w:b/>
          <w:i/>
          <w:sz w:val="72"/>
          <w:szCs w:val="72"/>
          <w:lang w:eastAsia="ru-RU"/>
        </w:rPr>
        <w:tab/>
      </w:r>
      <w:r w:rsidRPr="001D0D49">
        <w:rPr>
          <w:rFonts w:cs="Calibri"/>
          <w:b/>
          <w:i/>
          <w:sz w:val="72"/>
          <w:szCs w:val="72"/>
          <w:lang w:eastAsia="ru-RU"/>
        </w:rPr>
        <w:tab/>
      </w:r>
      <w:r w:rsidRPr="001D0D49">
        <w:rPr>
          <w:rFonts w:cs="Calibri"/>
          <w:b/>
          <w:i/>
          <w:sz w:val="72"/>
          <w:szCs w:val="72"/>
          <w:lang w:eastAsia="ru-RU"/>
        </w:rPr>
        <w:tab/>
      </w:r>
      <w:r w:rsidRPr="001D0D49">
        <w:rPr>
          <w:rFonts w:cs="Calibri"/>
          <w:b/>
          <w:i/>
          <w:sz w:val="72"/>
          <w:szCs w:val="72"/>
          <w:lang w:eastAsia="ru-RU"/>
        </w:rPr>
        <w:tab/>
      </w:r>
      <w:r w:rsidR="00270734" w:rsidRPr="001D0D49">
        <w:rPr>
          <w:rFonts w:cs="Calibri"/>
          <w:b/>
          <w:i/>
          <w:sz w:val="72"/>
          <w:szCs w:val="72"/>
          <w:lang w:val="uk-UA" w:eastAsia="ru-RU"/>
        </w:rPr>
        <w:t>Плануємо</w:t>
      </w:r>
      <w:r w:rsidRPr="001D0D49">
        <w:rPr>
          <w:rFonts w:cs="Calibri"/>
          <w:b/>
          <w:i/>
          <w:sz w:val="72"/>
          <w:szCs w:val="72"/>
          <w:lang w:eastAsia="ru-RU"/>
        </w:rPr>
        <w:t>.</w:t>
      </w:r>
    </w:p>
    <w:p w14:paraId="3E9173FF" w14:textId="77777777" w:rsidR="001D0D49" w:rsidRPr="001D0D49" w:rsidRDefault="001D0D49" w:rsidP="00D042A6">
      <w:pPr>
        <w:spacing w:after="0" w:line="240" w:lineRule="auto"/>
        <w:jc w:val="both"/>
        <w:rPr>
          <w:rFonts w:ascii="Times New Roman" w:hAnsi="Times New Roman"/>
          <w:sz w:val="16"/>
          <w:szCs w:val="16"/>
          <w:lang w:val="uk-UA" w:eastAsia="ru-RU"/>
        </w:rPr>
      </w:pPr>
    </w:p>
    <w:p w14:paraId="6D1BCA5C" w14:textId="77777777" w:rsidR="00270734" w:rsidRPr="008377C6" w:rsidRDefault="00270734" w:rsidP="008377C6">
      <w:pPr>
        <w:spacing w:after="0" w:line="240" w:lineRule="auto"/>
        <w:jc w:val="both"/>
        <w:rPr>
          <w:rFonts w:ascii="Times New Roman" w:hAnsi="Times New Roman"/>
          <w:sz w:val="16"/>
          <w:szCs w:val="16"/>
          <w:lang w:val="uk-UA" w:eastAsia="ru-RU"/>
        </w:rPr>
      </w:pPr>
    </w:p>
    <w:p w14:paraId="5E2F2B9F" w14:textId="77777777" w:rsidR="0085785B" w:rsidRPr="007E1C88" w:rsidRDefault="0085785B" w:rsidP="008377C6">
      <w:pPr>
        <w:spacing w:after="0" w:line="240" w:lineRule="auto"/>
        <w:jc w:val="center"/>
        <w:rPr>
          <w:rFonts w:cs="Calibri"/>
          <w:b/>
          <w:i/>
          <w:sz w:val="52"/>
          <w:szCs w:val="52"/>
          <w:lang w:val="uk-UA" w:eastAsia="ru-RU"/>
        </w:rPr>
      </w:pPr>
      <w:r w:rsidRPr="007E1C88">
        <w:rPr>
          <w:rFonts w:cs="Calibri"/>
          <w:b/>
          <w:i/>
          <w:sz w:val="52"/>
          <w:szCs w:val="52"/>
          <w:lang w:val="uk-UA" w:eastAsia="ru-RU"/>
        </w:rPr>
        <w:t>Методичні рекомендації</w:t>
      </w:r>
    </w:p>
    <w:p w14:paraId="52A96ADF" w14:textId="12C865A2" w:rsidR="00493B30" w:rsidRPr="007E1C88" w:rsidRDefault="001474A8" w:rsidP="008377C6">
      <w:pPr>
        <w:spacing w:after="0" w:line="240" w:lineRule="auto"/>
        <w:jc w:val="center"/>
        <w:rPr>
          <w:rFonts w:cs="Calibri"/>
          <w:b/>
          <w:i/>
          <w:sz w:val="52"/>
          <w:szCs w:val="52"/>
          <w:lang w:val="uk-UA" w:eastAsia="ru-RU"/>
        </w:rPr>
      </w:pPr>
      <w:r>
        <w:rPr>
          <w:rFonts w:cs="Calibri"/>
          <w:b/>
          <w:i/>
          <w:color w:val="000000"/>
          <w:sz w:val="52"/>
          <w:szCs w:val="52"/>
          <w:lang w:val="uk-UA" w:eastAsia="ru-RU"/>
        </w:rPr>
        <w:t>д</w:t>
      </w:r>
      <w:r w:rsidR="0085785B" w:rsidRPr="007E1C88">
        <w:rPr>
          <w:rFonts w:cs="Calibri"/>
          <w:b/>
          <w:i/>
          <w:sz w:val="52"/>
          <w:szCs w:val="52"/>
          <w:lang w:val="uk-UA" w:eastAsia="ru-RU"/>
        </w:rPr>
        <w:t>о плануванн</w:t>
      </w:r>
      <w:r>
        <w:rPr>
          <w:rFonts w:cs="Calibri"/>
          <w:b/>
          <w:i/>
          <w:sz w:val="52"/>
          <w:szCs w:val="52"/>
          <w:lang w:val="uk-UA" w:eastAsia="ru-RU"/>
        </w:rPr>
        <w:t>я</w:t>
      </w:r>
      <w:r w:rsidR="00493B30" w:rsidRPr="007E1C88">
        <w:rPr>
          <w:rFonts w:cs="Calibri"/>
          <w:b/>
          <w:i/>
          <w:sz w:val="52"/>
          <w:szCs w:val="52"/>
          <w:lang w:val="uk-UA" w:eastAsia="ru-RU"/>
        </w:rPr>
        <w:t xml:space="preserve"> роботи</w:t>
      </w:r>
    </w:p>
    <w:p w14:paraId="4875CD5F" w14:textId="0615F38D" w:rsidR="00270734" w:rsidRPr="007E1C88" w:rsidRDefault="00270734" w:rsidP="008377C6">
      <w:pPr>
        <w:spacing w:after="0" w:line="240" w:lineRule="auto"/>
        <w:jc w:val="center"/>
        <w:rPr>
          <w:rFonts w:cs="Calibri"/>
          <w:b/>
          <w:i/>
          <w:sz w:val="52"/>
          <w:szCs w:val="52"/>
          <w:lang w:val="uk-UA" w:eastAsia="ru-RU"/>
        </w:rPr>
      </w:pPr>
      <w:r w:rsidRPr="007E1C88">
        <w:rPr>
          <w:rFonts w:cs="Calibri"/>
          <w:b/>
          <w:i/>
          <w:sz w:val="52"/>
          <w:szCs w:val="52"/>
          <w:lang w:val="uk-UA" w:eastAsia="ru-RU"/>
        </w:rPr>
        <w:t xml:space="preserve">публічних бібліотек </w:t>
      </w:r>
      <w:r w:rsidR="000A1FF0">
        <w:rPr>
          <w:rFonts w:cs="Calibri"/>
          <w:b/>
          <w:i/>
          <w:sz w:val="52"/>
          <w:szCs w:val="52"/>
          <w:lang w:val="uk-UA" w:eastAsia="ru-RU"/>
        </w:rPr>
        <w:t xml:space="preserve">ТГ </w:t>
      </w:r>
      <w:r w:rsidRPr="007E1C88">
        <w:rPr>
          <w:rFonts w:cs="Calibri"/>
          <w:b/>
          <w:i/>
          <w:sz w:val="52"/>
          <w:szCs w:val="52"/>
          <w:lang w:val="uk-UA" w:eastAsia="ru-RU"/>
        </w:rPr>
        <w:t>області</w:t>
      </w:r>
    </w:p>
    <w:p w14:paraId="6A547F9D" w14:textId="77777777" w:rsidR="00270734" w:rsidRPr="007E1C88" w:rsidRDefault="00270734" w:rsidP="008377C6">
      <w:pPr>
        <w:spacing w:after="0" w:line="240" w:lineRule="auto"/>
        <w:jc w:val="center"/>
        <w:rPr>
          <w:rFonts w:cs="Calibri"/>
          <w:b/>
          <w:i/>
          <w:sz w:val="52"/>
          <w:szCs w:val="52"/>
          <w:lang w:val="uk-UA" w:eastAsia="ru-RU"/>
        </w:rPr>
      </w:pPr>
      <w:r w:rsidRPr="007E1C88">
        <w:rPr>
          <w:rFonts w:cs="Calibri"/>
          <w:b/>
          <w:i/>
          <w:sz w:val="52"/>
          <w:szCs w:val="52"/>
          <w:lang w:val="uk-UA" w:eastAsia="ru-RU"/>
        </w:rPr>
        <w:t>з читачами юнацького віку</w:t>
      </w:r>
    </w:p>
    <w:p w14:paraId="46B09C87" w14:textId="363EB81F" w:rsidR="00270734" w:rsidRPr="001D0D49" w:rsidRDefault="002350C0" w:rsidP="008377C6">
      <w:pPr>
        <w:spacing w:after="0" w:line="240" w:lineRule="auto"/>
        <w:jc w:val="center"/>
        <w:rPr>
          <w:rFonts w:cs="Calibri"/>
          <w:b/>
          <w:i/>
          <w:sz w:val="56"/>
          <w:szCs w:val="56"/>
          <w:lang w:eastAsia="ru-RU"/>
        </w:rPr>
      </w:pPr>
      <w:r>
        <w:rPr>
          <w:rFonts w:cs="Calibri"/>
          <w:b/>
          <w:i/>
          <w:sz w:val="56"/>
          <w:szCs w:val="56"/>
          <w:lang w:val="uk-UA" w:eastAsia="ru-RU"/>
        </w:rPr>
        <w:t>на 20</w:t>
      </w:r>
      <w:r w:rsidR="00A9388F">
        <w:rPr>
          <w:rFonts w:cs="Calibri"/>
          <w:b/>
          <w:i/>
          <w:sz w:val="56"/>
          <w:szCs w:val="56"/>
          <w:lang w:eastAsia="ru-RU"/>
        </w:rPr>
        <w:t>2</w:t>
      </w:r>
      <w:r w:rsidR="000977D5">
        <w:rPr>
          <w:rFonts w:cs="Calibri"/>
          <w:b/>
          <w:i/>
          <w:sz w:val="56"/>
          <w:szCs w:val="56"/>
          <w:lang w:val="uk-UA" w:eastAsia="ru-RU"/>
        </w:rPr>
        <w:t>5</w:t>
      </w:r>
      <w:r w:rsidRPr="008C4A7C">
        <w:rPr>
          <w:rFonts w:cs="Calibri"/>
          <w:b/>
          <w:i/>
          <w:sz w:val="56"/>
          <w:szCs w:val="56"/>
          <w:lang w:eastAsia="ru-RU"/>
        </w:rPr>
        <w:t xml:space="preserve"> </w:t>
      </w:r>
      <w:r w:rsidR="00270734" w:rsidRPr="001D0D49">
        <w:rPr>
          <w:rFonts w:cs="Calibri"/>
          <w:b/>
          <w:i/>
          <w:sz w:val="56"/>
          <w:szCs w:val="56"/>
          <w:lang w:val="uk-UA" w:eastAsia="ru-RU"/>
        </w:rPr>
        <w:t>рік</w:t>
      </w:r>
    </w:p>
    <w:p w14:paraId="0071AF81" w14:textId="77777777" w:rsidR="00270734" w:rsidRPr="008377C6" w:rsidRDefault="00270734" w:rsidP="008377C6">
      <w:pPr>
        <w:spacing w:after="0" w:line="240" w:lineRule="auto"/>
        <w:jc w:val="center"/>
        <w:rPr>
          <w:rFonts w:ascii="Times New Roman" w:hAnsi="Times New Roman"/>
          <w:sz w:val="32"/>
          <w:szCs w:val="32"/>
          <w:lang w:eastAsia="ru-RU"/>
        </w:rPr>
      </w:pPr>
    </w:p>
    <w:p w14:paraId="24668DC7" w14:textId="77777777" w:rsidR="00270734" w:rsidRPr="008377C6" w:rsidRDefault="00270734" w:rsidP="008377C6">
      <w:pPr>
        <w:spacing w:after="0" w:line="240" w:lineRule="auto"/>
        <w:jc w:val="center"/>
        <w:rPr>
          <w:rFonts w:ascii="Times New Roman" w:hAnsi="Times New Roman"/>
          <w:sz w:val="32"/>
          <w:szCs w:val="32"/>
          <w:lang w:val="uk-UA" w:eastAsia="ru-RU"/>
        </w:rPr>
      </w:pPr>
    </w:p>
    <w:p w14:paraId="0D59E1B1" w14:textId="77777777" w:rsidR="00270734" w:rsidRPr="008377C6" w:rsidRDefault="00270734" w:rsidP="008377C6">
      <w:pPr>
        <w:spacing w:after="0" w:line="240" w:lineRule="auto"/>
        <w:jc w:val="center"/>
        <w:rPr>
          <w:rFonts w:ascii="Times New Roman" w:hAnsi="Times New Roman"/>
          <w:sz w:val="32"/>
          <w:szCs w:val="32"/>
          <w:lang w:val="uk-UA" w:eastAsia="ru-RU"/>
        </w:rPr>
      </w:pPr>
    </w:p>
    <w:p w14:paraId="4C33EC79" w14:textId="77777777" w:rsidR="00270734" w:rsidRPr="008377C6" w:rsidRDefault="00270734" w:rsidP="008377C6">
      <w:pPr>
        <w:spacing w:after="0" w:line="240" w:lineRule="auto"/>
        <w:jc w:val="center"/>
        <w:rPr>
          <w:rFonts w:ascii="Times New Roman" w:hAnsi="Times New Roman"/>
          <w:sz w:val="32"/>
          <w:szCs w:val="32"/>
          <w:lang w:val="uk-UA" w:eastAsia="ru-RU"/>
        </w:rPr>
      </w:pPr>
    </w:p>
    <w:p w14:paraId="7F03C3BE" w14:textId="77777777" w:rsidR="00270734" w:rsidRDefault="00270734" w:rsidP="008377C6">
      <w:pPr>
        <w:spacing w:after="0" w:line="240" w:lineRule="auto"/>
        <w:jc w:val="center"/>
        <w:rPr>
          <w:rFonts w:ascii="Times New Roman" w:hAnsi="Times New Roman"/>
          <w:sz w:val="32"/>
          <w:szCs w:val="32"/>
          <w:lang w:val="uk-UA" w:eastAsia="ru-RU"/>
        </w:rPr>
      </w:pPr>
    </w:p>
    <w:p w14:paraId="4E795A31" w14:textId="77777777" w:rsidR="00536D7A" w:rsidRDefault="00536D7A" w:rsidP="008377C6">
      <w:pPr>
        <w:spacing w:after="0" w:line="240" w:lineRule="auto"/>
        <w:jc w:val="center"/>
        <w:rPr>
          <w:rFonts w:ascii="Times New Roman" w:hAnsi="Times New Roman"/>
          <w:sz w:val="32"/>
          <w:szCs w:val="32"/>
          <w:lang w:val="uk-UA" w:eastAsia="ru-RU"/>
        </w:rPr>
      </w:pPr>
    </w:p>
    <w:p w14:paraId="33ACC7B4" w14:textId="075FFD69" w:rsidR="00E11A90" w:rsidRDefault="00E11A90" w:rsidP="008377C6">
      <w:pPr>
        <w:spacing w:after="0" w:line="240" w:lineRule="auto"/>
        <w:jc w:val="center"/>
        <w:rPr>
          <w:rFonts w:ascii="Times New Roman" w:hAnsi="Times New Roman"/>
          <w:sz w:val="32"/>
          <w:szCs w:val="32"/>
          <w:lang w:val="uk-UA" w:eastAsia="ru-RU"/>
        </w:rPr>
      </w:pPr>
    </w:p>
    <w:p w14:paraId="088968A9" w14:textId="77777777" w:rsidR="00756EED" w:rsidRPr="000A1FF0" w:rsidRDefault="00756EED" w:rsidP="008377C6">
      <w:pPr>
        <w:spacing w:after="0" w:line="240" w:lineRule="auto"/>
        <w:jc w:val="center"/>
        <w:rPr>
          <w:rFonts w:ascii="Times New Roman" w:hAnsi="Times New Roman"/>
          <w:b/>
          <w:bCs/>
          <w:sz w:val="32"/>
          <w:szCs w:val="32"/>
          <w:lang w:val="uk-UA" w:eastAsia="ru-RU"/>
        </w:rPr>
      </w:pPr>
    </w:p>
    <w:p w14:paraId="79229541" w14:textId="1CD447BA" w:rsidR="00A9388F" w:rsidRDefault="00A9388F" w:rsidP="00440BB0">
      <w:pPr>
        <w:spacing w:after="0" w:line="240" w:lineRule="auto"/>
        <w:jc w:val="center"/>
        <w:rPr>
          <w:rFonts w:cs="Calibri"/>
          <w:b/>
          <w:bCs/>
          <w:sz w:val="36"/>
          <w:szCs w:val="36"/>
          <w:lang w:val="uk-UA" w:eastAsia="ru-RU"/>
        </w:rPr>
      </w:pPr>
      <w:r w:rsidRPr="000A1FF0">
        <w:rPr>
          <w:rFonts w:cs="Calibri"/>
          <w:b/>
          <w:bCs/>
          <w:sz w:val="36"/>
          <w:szCs w:val="36"/>
          <w:lang w:val="uk-UA" w:eastAsia="ru-RU"/>
        </w:rPr>
        <w:t>Черкаси   202</w:t>
      </w:r>
      <w:r w:rsidR="000D3929">
        <w:rPr>
          <w:rFonts w:cs="Calibri"/>
          <w:b/>
          <w:bCs/>
          <w:sz w:val="36"/>
          <w:szCs w:val="36"/>
          <w:lang w:val="uk-UA" w:eastAsia="ru-RU"/>
        </w:rPr>
        <w:t>4</w:t>
      </w:r>
    </w:p>
    <w:p w14:paraId="53AEDC9A" w14:textId="77777777" w:rsidR="003622B2" w:rsidRPr="00440BB0" w:rsidRDefault="003622B2" w:rsidP="00440BB0">
      <w:pPr>
        <w:spacing w:after="0" w:line="240" w:lineRule="auto"/>
        <w:jc w:val="center"/>
        <w:rPr>
          <w:rFonts w:cs="Calibri"/>
          <w:b/>
          <w:bCs/>
          <w:sz w:val="36"/>
          <w:szCs w:val="36"/>
          <w:lang w:val="uk-UA" w:eastAsia="ru-RU"/>
        </w:rPr>
      </w:pPr>
    </w:p>
    <w:p w14:paraId="52D182BD" w14:textId="77777777" w:rsidR="000D3929" w:rsidRDefault="000D3929" w:rsidP="008377C6">
      <w:pPr>
        <w:spacing w:after="0"/>
        <w:rPr>
          <w:rFonts w:ascii="Arial" w:hAnsi="Arial" w:cs="Arial"/>
          <w:bCs/>
          <w:sz w:val="32"/>
          <w:szCs w:val="32"/>
          <w:highlight w:val="yellow"/>
          <w:lang w:val="uk-UA"/>
        </w:rPr>
      </w:pPr>
    </w:p>
    <w:p w14:paraId="3EC4D274" w14:textId="4010542F" w:rsidR="00270734" w:rsidRPr="00C510A3" w:rsidRDefault="007C111D" w:rsidP="008377C6">
      <w:pPr>
        <w:spacing w:after="0"/>
        <w:rPr>
          <w:rFonts w:ascii="Arial" w:hAnsi="Arial" w:cs="Arial"/>
          <w:bCs/>
          <w:sz w:val="32"/>
          <w:szCs w:val="32"/>
          <w:lang w:val="uk-UA"/>
        </w:rPr>
      </w:pPr>
      <w:r w:rsidRPr="00C510A3">
        <w:rPr>
          <w:rFonts w:ascii="Arial" w:hAnsi="Arial" w:cs="Arial"/>
          <w:bCs/>
          <w:sz w:val="32"/>
          <w:szCs w:val="32"/>
          <w:lang w:val="uk-UA"/>
        </w:rPr>
        <w:t xml:space="preserve">УДК </w:t>
      </w:r>
      <w:r w:rsidRPr="00C510A3">
        <w:rPr>
          <w:rFonts w:ascii="Arial" w:hAnsi="Arial" w:cs="Arial"/>
          <w:bCs/>
          <w:sz w:val="32"/>
          <w:szCs w:val="32"/>
        </w:rPr>
        <w:t>02</w:t>
      </w:r>
      <w:r w:rsidR="00727C59" w:rsidRPr="00C510A3">
        <w:rPr>
          <w:rFonts w:ascii="Arial" w:hAnsi="Arial" w:cs="Arial"/>
          <w:bCs/>
          <w:sz w:val="32"/>
          <w:szCs w:val="32"/>
          <w:lang w:val="uk-UA"/>
        </w:rPr>
        <w:t>(072)</w:t>
      </w:r>
    </w:p>
    <w:p w14:paraId="1FCA7F17" w14:textId="353278EA" w:rsidR="00270734" w:rsidRPr="00B872C9" w:rsidRDefault="00B55CE6" w:rsidP="008377C6">
      <w:pPr>
        <w:spacing w:after="0"/>
        <w:rPr>
          <w:rFonts w:ascii="Arial" w:hAnsi="Arial" w:cs="Arial"/>
          <w:bCs/>
          <w:sz w:val="32"/>
          <w:szCs w:val="32"/>
          <w:lang w:val="uk-UA"/>
        </w:rPr>
      </w:pPr>
      <w:r w:rsidRPr="00C510A3">
        <w:rPr>
          <w:rFonts w:ascii="Arial" w:hAnsi="Arial" w:cs="Arial"/>
          <w:bCs/>
          <w:sz w:val="32"/>
          <w:szCs w:val="32"/>
          <w:lang w:val="uk-UA"/>
        </w:rPr>
        <w:t xml:space="preserve">        </w:t>
      </w:r>
      <w:r w:rsidR="00270734" w:rsidRPr="00C510A3">
        <w:rPr>
          <w:rFonts w:ascii="Arial" w:hAnsi="Arial" w:cs="Arial"/>
          <w:bCs/>
          <w:sz w:val="32"/>
          <w:szCs w:val="32"/>
          <w:lang w:val="uk-UA"/>
        </w:rPr>
        <w:t>І-74</w:t>
      </w:r>
    </w:p>
    <w:p w14:paraId="367A4BC1" w14:textId="6B1FD695" w:rsidR="00270734" w:rsidRDefault="00270734" w:rsidP="008377C6">
      <w:pPr>
        <w:rPr>
          <w:lang w:val="uk-UA"/>
        </w:rPr>
      </w:pPr>
    </w:p>
    <w:p w14:paraId="3F7801B3" w14:textId="79E5F555" w:rsidR="0053603E" w:rsidRDefault="0053603E" w:rsidP="008377C6">
      <w:pPr>
        <w:rPr>
          <w:lang w:val="uk-UA"/>
        </w:rPr>
      </w:pPr>
    </w:p>
    <w:p w14:paraId="0601BEC2" w14:textId="77777777" w:rsidR="0053603E" w:rsidRPr="008377C6" w:rsidRDefault="0053603E" w:rsidP="008377C6">
      <w:pPr>
        <w:rPr>
          <w:lang w:val="uk-UA"/>
        </w:rPr>
      </w:pPr>
    </w:p>
    <w:p w14:paraId="0CB90003" w14:textId="068A8902" w:rsidR="00270734" w:rsidRDefault="00270734" w:rsidP="008377C6">
      <w:pPr>
        <w:spacing w:after="0" w:line="240" w:lineRule="auto"/>
        <w:jc w:val="both"/>
        <w:rPr>
          <w:rFonts w:ascii="Arial" w:hAnsi="Arial" w:cs="Arial"/>
          <w:sz w:val="32"/>
          <w:szCs w:val="32"/>
          <w:lang w:val="uk-UA"/>
        </w:rPr>
      </w:pPr>
      <w:r w:rsidRPr="008377C6">
        <w:rPr>
          <w:lang w:val="uk-UA"/>
        </w:rPr>
        <w:tab/>
      </w:r>
      <w:r w:rsidRPr="008377C6">
        <w:rPr>
          <w:rFonts w:ascii="Arial" w:hAnsi="Arial" w:cs="Arial"/>
          <w:b/>
          <w:sz w:val="32"/>
          <w:szCs w:val="32"/>
          <w:lang w:val="uk-UA"/>
        </w:rPr>
        <w:t xml:space="preserve">Інформуємо. Радимо. Плануємо </w:t>
      </w:r>
      <w:r w:rsidRPr="008377C6">
        <w:rPr>
          <w:rFonts w:ascii="Arial" w:hAnsi="Arial" w:cs="Arial"/>
          <w:sz w:val="32"/>
          <w:szCs w:val="32"/>
          <w:lang w:val="uk-UA"/>
        </w:rPr>
        <w:t xml:space="preserve">: </w:t>
      </w:r>
      <w:r w:rsidR="00846D36">
        <w:rPr>
          <w:rFonts w:ascii="Arial" w:hAnsi="Arial" w:cs="Arial"/>
          <w:sz w:val="32"/>
          <w:szCs w:val="32"/>
          <w:lang w:val="uk-UA"/>
        </w:rPr>
        <w:t xml:space="preserve">метод. </w:t>
      </w:r>
      <w:proofErr w:type="spellStart"/>
      <w:r w:rsidR="00846D36">
        <w:rPr>
          <w:rFonts w:ascii="Arial" w:hAnsi="Arial" w:cs="Arial"/>
          <w:sz w:val="32"/>
          <w:szCs w:val="32"/>
          <w:lang w:val="uk-UA"/>
        </w:rPr>
        <w:t>рек</w:t>
      </w:r>
      <w:proofErr w:type="spellEnd"/>
      <w:r w:rsidR="00846D36">
        <w:rPr>
          <w:rFonts w:ascii="Arial" w:hAnsi="Arial" w:cs="Arial"/>
          <w:sz w:val="32"/>
          <w:szCs w:val="32"/>
          <w:lang w:val="uk-UA"/>
        </w:rPr>
        <w:t>.</w:t>
      </w:r>
      <w:r w:rsidR="002813B7">
        <w:rPr>
          <w:rFonts w:ascii="Arial" w:hAnsi="Arial" w:cs="Arial"/>
          <w:sz w:val="32"/>
          <w:szCs w:val="32"/>
          <w:lang w:val="uk-UA"/>
        </w:rPr>
        <w:t xml:space="preserve"> </w:t>
      </w:r>
      <w:r w:rsidR="001474A8">
        <w:rPr>
          <w:rFonts w:ascii="Arial" w:hAnsi="Arial" w:cs="Arial"/>
          <w:sz w:val="32"/>
          <w:szCs w:val="32"/>
          <w:lang w:val="uk-UA"/>
        </w:rPr>
        <w:t>д</w:t>
      </w:r>
      <w:r w:rsidR="00846D36">
        <w:rPr>
          <w:rFonts w:ascii="Arial" w:hAnsi="Arial" w:cs="Arial"/>
          <w:sz w:val="32"/>
          <w:szCs w:val="32"/>
          <w:lang w:val="uk-UA" w:eastAsia="ru-RU"/>
        </w:rPr>
        <w:t>о плануванн</w:t>
      </w:r>
      <w:r w:rsidR="001474A8">
        <w:rPr>
          <w:rFonts w:ascii="Arial" w:hAnsi="Arial" w:cs="Arial"/>
          <w:sz w:val="32"/>
          <w:szCs w:val="32"/>
          <w:lang w:val="uk-UA" w:eastAsia="ru-RU"/>
        </w:rPr>
        <w:t>я</w:t>
      </w:r>
      <w:r w:rsidR="003042DF">
        <w:rPr>
          <w:rFonts w:ascii="Arial" w:hAnsi="Arial" w:cs="Arial"/>
          <w:sz w:val="32"/>
          <w:szCs w:val="32"/>
          <w:lang w:val="uk-UA" w:eastAsia="ru-RU"/>
        </w:rPr>
        <w:t xml:space="preserve"> роботи </w:t>
      </w:r>
      <w:proofErr w:type="spellStart"/>
      <w:r w:rsidR="003042DF">
        <w:rPr>
          <w:rFonts w:ascii="Arial" w:hAnsi="Arial" w:cs="Arial"/>
          <w:sz w:val="32"/>
          <w:szCs w:val="32"/>
          <w:lang w:val="uk-UA" w:eastAsia="ru-RU"/>
        </w:rPr>
        <w:t>публ</w:t>
      </w:r>
      <w:proofErr w:type="spellEnd"/>
      <w:r w:rsidR="000E32A5">
        <w:rPr>
          <w:rFonts w:ascii="Arial" w:hAnsi="Arial" w:cs="Arial"/>
          <w:sz w:val="32"/>
          <w:szCs w:val="32"/>
          <w:lang w:val="uk-UA" w:eastAsia="ru-RU"/>
        </w:rPr>
        <w:t>.</w:t>
      </w:r>
      <w:r w:rsidR="003042DF">
        <w:rPr>
          <w:rFonts w:ascii="Arial" w:hAnsi="Arial" w:cs="Arial"/>
          <w:sz w:val="32"/>
          <w:szCs w:val="32"/>
          <w:lang w:val="uk-UA" w:eastAsia="ru-RU"/>
        </w:rPr>
        <w:t xml:space="preserve"> б</w:t>
      </w:r>
      <w:r w:rsidR="003042DF" w:rsidRPr="003042DF">
        <w:rPr>
          <w:rFonts w:ascii="Arial" w:hAnsi="Arial" w:cs="Arial"/>
          <w:sz w:val="32"/>
          <w:szCs w:val="32"/>
          <w:lang w:eastAsia="ru-RU"/>
        </w:rPr>
        <w:t>-</w:t>
      </w:r>
      <w:r w:rsidRPr="008377C6">
        <w:rPr>
          <w:rFonts w:ascii="Arial" w:hAnsi="Arial" w:cs="Arial"/>
          <w:sz w:val="32"/>
          <w:szCs w:val="32"/>
          <w:lang w:val="uk-UA" w:eastAsia="ru-RU"/>
        </w:rPr>
        <w:t xml:space="preserve">к </w:t>
      </w:r>
      <w:r w:rsidR="00B55CE6">
        <w:rPr>
          <w:rFonts w:ascii="Arial" w:hAnsi="Arial" w:cs="Arial"/>
          <w:sz w:val="32"/>
          <w:szCs w:val="32"/>
          <w:lang w:val="uk-UA" w:eastAsia="ru-RU"/>
        </w:rPr>
        <w:t xml:space="preserve">ТГ </w:t>
      </w:r>
      <w:r w:rsidRPr="008377C6">
        <w:rPr>
          <w:rFonts w:ascii="Arial" w:hAnsi="Arial" w:cs="Arial"/>
          <w:sz w:val="32"/>
          <w:szCs w:val="32"/>
          <w:lang w:val="uk-UA" w:eastAsia="ru-RU"/>
        </w:rPr>
        <w:t>області з</w:t>
      </w:r>
      <w:r w:rsidR="00EA7A73">
        <w:rPr>
          <w:rFonts w:ascii="Arial" w:hAnsi="Arial" w:cs="Arial"/>
          <w:sz w:val="32"/>
          <w:szCs w:val="32"/>
          <w:lang w:val="uk-UA" w:eastAsia="ru-RU"/>
        </w:rPr>
        <w:t xml:space="preserve"> читачами юнацького віку на 202</w:t>
      </w:r>
      <w:r w:rsidR="000977D5">
        <w:rPr>
          <w:rFonts w:ascii="Arial" w:hAnsi="Arial" w:cs="Arial"/>
          <w:sz w:val="32"/>
          <w:szCs w:val="32"/>
          <w:lang w:val="uk-UA" w:eastAsia="ru-RU"/>
        </w:rPr>
        <w:t>5</w:t>
      </w:r>
      <w:r w:rsidRPr="008377C6">
        <w:rPr>
          <w:rFonts w:ascii="Arial" w:hAnsi="Arial" w:cs="Arial"/>
          <w:sz w:val="32"/>
          <w:szCs w:val="32"/>
          <w:lang w:val="uk-UA" w:eastAsia="ru-RU"/>
        </w:rPr>
        <w:t xml:space="preserve"> рік</w:t>
      </w:r>
      <w:r w:rsidRPr="008377C6">
        <w:rPr>
          <w:rFonts w:cs="Calibri"/>
          <w:b/>
          <w:sz w:val="32"/>
          <w:szCs w:val="32"/>
          <w:lang w:val="uk-UA" w:eastAsia="ru-RU"/>
        </w:rPr>
        <w:t xml:space="preserve"> </w:t>
      </w:r>
      <w:r w:rsidRPr="008377C6">
        <w:rPr>
          <w:rFonts w:ascii="Arial" w:hAnsi="Arial" w:cs="Arial"/>
          <w:sz w:val="32"/>
          <w:szCs w:val="32"/>
          <w:lang w:val="uk-UA"/>
        </w:rPr>
        <w:t xml:space="preserve">/ Комун. </w:t>
      </w:r>
      <w:proofErr w:type="spellStart"/>
      <w:r w:rsidRPr="008377C6">
        <w:rPr>
          <w:rFonts w:ascii="Arial" w:hAnsi="Arial" w:cs="Arial"/>
          <w:sz w:val="32"/>
          <w:szCs w:val="32"/>
          <w:lang w:val="uk-UA"/>
        </w:rPr>
        <w:t>зак</w:t>
      </w:r>
      <w:r w:rsidR="003042DF">
        <w:rPr>
          <w:rFonts w:ascii="Arial" w:hAnsi="Arial" w:cs="Arial"/>
          <w:sz w:val="32"/>
          <w:szCs w:val="32"/>
          <w:lang w:val="uk-UA"/>
        </w:rPr>
        <w:t>л</w:t>
      </w:r>
      <w:proofErr w:type="spellEnd"/>
      <w:r w:rsidR="003042DF">
        <w:rPr>
          <w:rFonts w:ascii="Arial" w:hAnsi="Arial" w:cs="Arial"/>
          <w:sz w:val="32"/>
          <w:szCs w:val="32"/>
          <w:lang w:val="uk-UA"/>
        </w:rPr>
        <w:t xml:space="preserve">. «Обл. б-ка для юнацтва ім. </w:t>
      </w:r>
      <w:r w:rsidR="001A531B">
        <w:rPr>
          <w:rFonts w:ascii="Arial" w:hAnsi="Arial" w:cs="Arial"/>
          <w:sz w:val="32"/>
          <w:szCs w:val="32"/>
          <w:lang w:val="uk-UA"/>
        </w:rPr>
        <w:t xml:space="preserve"> </w:t>
      </w:r>
      <w:r w:rsidR="001A531B" w:rsidRPr="002D1ADA">
        <w:rPr>
          <w:rFonts w:ascii="Arial" w:hAnsi="Arial" w:cs="Arial"/>
          <w:sz w:val="32"/>
          <w:szCs w:val="32"/>
          <w:lang w:val="uk-UA"/>
        </w:rPr>
        <w:t>В.</w:t>
      </w:r>
      <w:r w:rsidR="001474A8">
        <w:rPr>
          <w:rFonts w:ascii="Arial" w:hAnsi="Arial" w:cs="Arial"/>
          <w:sz w:val="32"/>
          <w:szCs w:val="32"/>
          <w:lang w:val="uk-UA"/>
        </w:rPr>
        <w:t> </w:t>
      </w:r>
      <w:r w:rsidR="005D58A3">
        <w:rPr>
          <w:rFonts w:ascii="Arial" w:hAnsi="Arial" w:cs="Arial"/>
          <w:sz w:val="32"/>
          <w:szCs w:val="32"/>
          <w:lang w:val="uk-UA"/>
        </w:rPr>
        <w:t>Симоненка» Черкас. облради</w:t>
      </w:r>
      <w:r w:rsidR="002F3BE6">
        <w:rPr>
          <w:rFonts w:ascii="Arial" w:hAnsi="Arial" w:cs="Arial"/>
          <w:sz w:val="32"/>
          <w:szCs w:val="32"/>
          <w:lang w:val="uk-UA"/>
        </w:rPr>
        <w:t xml:space="preserve"> ;</w:t>
      </w:r>
      <w:r w:rsidR="002F3BE6" w:rsidRPr="002F3BE6">
        <w:rPr>
          <w:rFonts w:ascii="Arial" w:hAnsi="Arial" w:cs="Arial"/>
          <w:sz w:val="32"/>
          <w:szCs w:val="32"/>
          <w:lang w:val="uk-UA"/>
        </w:rPr>
        <w:t xml:space="preserve"> </w:t>
      </w:r>
      <w:r w:rsidR="002F3BE6">
        <w:rPr>
          <w:rFonts w:ascii="Arial" w:hAnsi="Arial" w:cs="Arial"/>
          <w:sz w:val="32"/>
          <w:szCs w:val="32"/>
          <w:lang w:val="uk-UA"/>
        </w:rPr>
        <w:t xml:space="preserve">[уклад. </w:t>
      </w:r>
      <w:r w:rsidR="000977D5">
        <w:rPr>
          <w:rFonts w:ascii="Arial" w:hAnsi="Arial" w:cs="Arial"/>
          <w:sz w:val="32"/>
          <w:szCs w:val="32"/>
          <w:lang w:val="uk-UA"/>
        </w:rPr>
        <w:t>В.</w:t>
      </w:r>
      <w:r w:rsidR="00E46023">
        <w:rPr>
          <w:rFonts w:ascii="Arial" w:hAnsi="Arial" w:cs="Arial"/>
          <w:sz w:val="32"/>
          <w:szCs w:val="32"/>
          <w:lang w:val="uk-UA"/>
        </w:rPr>
        <w:t xml:space="preserve"> </w:t>
      </w:r>
      <w:r w:rsidR="000977D5">
        <w:rPr>
          <w:rFonts w:ascii="Arial" w:hAnsi="Arial" w:cs="Arial"/>
          <w:sz w:val="32"/>
          <w:szCs w:val="32"/>
          <w:lang w:val="uk-UA"/>
        </w:rPr>
        <w:t>Величко</w:t>
      </w:r>
      <w:r w:rsidR="002F3BE6">
        <w:rPr>
          <w:rFonts w:ascii="Arial" w:hAnsi="Arial" w:cs="Arial"/>
          <w:sz w:val="32"/>
          <w:szCs w:val="32"/>
          <w:lang w:val="uk-UA"/>
        </w:rPr>
        <w:t xml:space="preserve"> ; </w:t>
      </w:r>
      <w:r w:rsidR="008E189A">
        <w:rPr>
          <w:rFonts w:ascii="Arial" w:hAnsi="Arial" w:cs="Arial"/>
          <w:sz w:val="32"/>
          <w:szCs w:val="32"/>
          <w:lang w:val="uk-UA"/>
        </w:rPr>
        <w:t xml:space="preserve">ред. </w:t>
      </w:r>
      <w:r w:rsidR="008E189A" w:rsidRPr="002D1ADA">
        <w:rPr>
          <w:rFonts w:ascii="Arial" w:hAnsi="Arial" w:cs="Arial"/>
          <w:sz w:val="32"/>
          <w:szCs w:val="32"/>
          <w:lang w:val="uk-UA"/>
        </w:rPr>
        <w:t>В.</w:t>
      </w:r>
      <w:r w:rsidR="001474A8">
        <w:rPr>
          <w:rFonts w:ascii="Arial" w:hAnsi="Arial" w:cs="Arial"/>
          <w:sz w:val="32"/>
          <w:szCs w:val="32"/>
          <w:lang w:val="uk-UA"/>
        </w:rPr>
        <w:t> </w:t>
      </w:r>
      <w:r w:rsidR="008E189A">
        <w:rPr>
          <w:rFonts w:ascii="Arial" w:hAnsi="Arial" w:cs="Arial"/>
          <w:sz w:val="32"/>
          <w:szCs w:val="32"/>
          <w:lang w:val="uk-UA"/>
        </w:rPr>
        <w:t xml:space="preserve">Чорнобривець ; </w:t>
      </w:r>
      <w:proofErr w:type="spellStart"/>
      <w:r w:rsidR="002F3BE6">
        <w:rPr>
          <w:rFonts w:ascii="Arial" w:hAnsi="Arial" w:cs="Arial"/>
          <w:sz w:val="32"/>
          <w:szCs w:val="32"/>
          <w:lang w:val="uk-UA"/>
        </w:rPr>
        <w:t>обкл</w:t>
      </w:r>
      <w:proofErr w:type="spellEnd"/>
      <w:r w:rsidR="002F3BE6">
        <w:rPr>
          <w:rFonts w:ascii="Arial" w:hAnsi="Arial" w:cs="Arial"/>
          <w:sz w:val="32"/>
          <w:szCs w:val="32"/>
          <w:lang w:val="uk-UA"/>
        </w:rPr>
        <w:t>. Н.</w:t>
      </w:r>
      <w:r w:rsidR="007319A8">
        <w:rPr>
          <w:rFonts w:ascii="Arial" w:hAnsi="Arial" w:cs="Arial"/>
          <w:sz w:val="32"/>
          <w:szCs w:val="32"/>
          <w:lang w:val="uk-UA"/>
        </w:rPr>
        <w:t xml:space="preserve"> </w:t>
      </w:r>
      <w:r w:rsidR="002F3BE6">
        <w:rPr>
          <w:rFonts w:ascii="Arial" w:hAnsi="Arial" w:cs="Arial"/>
          <w:sz w:val="32"/>
          <w:szCs w:val="32"/>
          <w:lang w:val="uk-UA"/>
        </w:rPr>
        <w:t>Іваницька].</w:t>
      </w:r>
      <w:r w:rsidRPr="008377C6">
        <w:rPr>
          <w:rFonts w:ascii="Arial" w:hAnsi="Arial" w:cs="Arial"/>
          <w:sz w:val="32"/>
          <w:szCs w:val="32"/>
          <w:lang w:val="uk-UA"/>
        </w:rPr>
        <w:t xml:space="preserve"> – Черкаси</w:t>
      </w:r>
      <w:r w:rsidR="00305652">
        <w:rPr>
          <w:rFonts w:ascii="Arial" w:hAnsi="Arial" w:cs="Arial"/>
          <w:sz w:val="32"/>
          <w:szCs w:val="32"/>
          <w:lang w:val="uk-UA"/>
        </w:rPr>
        <w:t xml:space="preserve"> </w:t>
      </w:r>
      <w:r w:rsidRPr="008377C6">
        <w:rPr>
          <w:rFonts w:ascii="Arial" w:hAnsi="Arial" w:cs="Arial"/>
          <w:sz w:val="32"/>
          <w:szCs w:val="32"/>
          <w:lang w:val="uk-UA"/>
        </w:rPr>
        <w:t xml:space="preserve">: </w:t>
      </w:r>
      <w:r w:rsidRPr="003042DF">
        <w:rPr>
          <w:rFonts w:ascii="Arial" w:hAnsi="Arial" w:cs="Arial"/>
          <w:sz w:val="32"/>
          <w:szCs w:val="32"/>
          <w:lang w:val="uk-UA"/>
        </w:rPr>
        <w:t>[</w:t>
      </w:r>
      <w:r w:rsidRPr="008377C6">
        <w:rPr>
          <w:rFonts w:ascii="Arial" w:hAnsi="Arial" w:cs="Arial"/>
          <w:sz w:val="32"/>
          <w:szCs w:val="32"/>
          <w:lang w:val="uk-UA"/>
        </w:rPr>
        <w:t>б.</w:t>
      </w:r>
      <w:r w:rsidR="00371EC4">
        <w:rPr>
          <w:rFonts w:ascii="Arial" w:hAnsi="Arial" w:cs="Arial"/>
          <w:sz w:val="32"/>
          <w:szCs w:val="32"/>
          <w:lang w:val="uk-UA"/>
        </w:rPr>
        <w:t xml:space="preserve"> </w:t>
      </w:r>
      <w:r w:rsidRPr="008377C6">
        <w:rPr>
          <w:rFonts w:ascii="Arial" w:hAnsi="Arial" w:cs="Arial"/>
          <w:sz w:val="32"/>
          <w:szCs w:val="32"/>
          <w:lang w:val="uk-UA"/>
        </w:rPr>
        <w:t>в.</w:t>
      </w:r>
      <w:r w:rsidRPr="008377C6">
        <w:rPr>
          <w:rFonts w:ascii="Arial" w:hAnsi="Arial" w:cs="Arial"/>
          <w:sz w:val="32"/>
          <w:szCs w:val="32"/>
        </w:rPr>
        <w:t>]</w:t>
      </w:r>
      <w:r w:rsidR="00EA7A73">
        <w:rPr>
          <w:rFonts w:ascii="Arial" w:hAnsi="Arial" w:cs="Arial"/>
          <w:sz w:val="32"/>
          <w:szCs w:val="32"/>
          <w:lang w:val="uk-UA"/>
        </w:rPr>
        <w:t>, 202</w:t>
      </w:r>
      <w:r w:rsidR="000977D5">
        <w:rPr>
          <w:rFonts w:ascii="Arial" w:hAnsi="Arial" w:cs="Arial"/>
          <w:sz w:val="32"/>
          <w:szCs w:val="32"/>
          <w:lang w:val="uk-UA"/>
        </w:rPr>
        <w:t>4</w:t>
      </w:r>
      <w:r w:rsidRPr="008377C6">
        <w:rPr>
          <w:rFonts w:ascii="Arial" w:hAnsi="Arial" w:cs="Arial"/>
          <w:sz w:val="32"/>
          <w:szCs w:val="32"/>
          <w:lang w:val="uk-UA"/>
        </w:rPr>
        <w:t>. –</w:t>
      </w:r>
      <w:r w:rsidR="00DF1245" w:rsidRPr="00A9388F">
        <w:rPr>
          <w:rFonts w:ascii="Arial" w:hAnsi="Arial" w:cs="Arial"/>
          <w:sz w:val="32"/>
          <w:szCs w:val="32"/>
        </w:rPr>
        <w:t xml:space="preserve"> </w:t>
      </w:r>
      <w:r w:rsidR="00C02EF0">
        <w:rPr>
          <w:rFonts w:ascii="Arial" w:hAnsi="Arial" w:cs="Arial"/>
          <w:sz w:val="32"/>
          <w:szCs w:val="32"/>
          <w:lang w:val="uk-UA"/>
        </w:rPr>
        <w:t>5</w:t>
      </w:r>
      <w:r w:rsidR="005F182A">
        <w:rPr>
          <w:rFonts w:ascii="Arial" w:hAnsi="Arial" w:cs="Arial"/>
          <w:sz w:val="32"/>
          <w:szCs w:val="32"/>
          <w:lang w:val="uk-UA"/>
        </w:rPr>
        <w:t>6</w:t>
      </w:r>
      <w:r w:rsidR="003C0CCB" w:rsidRPr="00C02EF0">
        <w:rPr>
          <w:rFonts w:ascii="Arial" w:hAnsi="Arial" w:cs="Arial"/>
          <w:sz w:val="32"/>
          <w:szCs w:val="32"/>
          <w:lang w:val="uk-UA"/>
        </w:rPr>
        <w:t xml:space="preserve"> </w:t>
      </w:r>
      <w:r w:rsidRPr="00C02EF0">
        <w:rPr>
          <w:rFonts w:ascii="Arial" w:hAnsi="Arial" w:cs="Arial"/>
          <w:sz w:val="32"/>
          <w:szCs w:val="32"/>
          <w:lang w:val="uk-UA"/>
        </w:rPr>
        <w:t>с.</w:t>
      </w:r>
    </w:p>
    <w:p w14:paraId="246EEF80" w14:textId="4EE6BFFD" w:rsidR="00050229" w:rsidRDefault="00050229" w:rsidP="008377C6">
      <w:pPr>
        <w:spacing w:after="0" w:line="240" w:lineRule="auto"/>
        <w:jc w:val="both"/>
        <w:rPr>
          <w:rFonts w:ascii="Arial" w:hAnsi="Arial" w:cs="Arial"/>
          <w:sz w:val="32"/>
          <w:szCs w:val="32"/>
          <w:lang w:val="uk-UA"/>
        </w:rPr>
      </w:pPr>
    </w:p>
    <w:p w14:paraId="0560397C" w14:textId="52748F84" w:rsidR="00050229" w:rsidRDefault="003125B6" w:rsidP="008377C6">
      <w:pPr>
        <w:spacing w:after="0" w:line="240" w:lineRule="auto"/>
        <w:jc w:val="both"/>
        <w:rPr>
          <w:rFonts w:ascii="Arial" w:hAnsi="Arial" w:cs="Arial"/>
          <w:sz w:val="32"/>
          <w:szCs w:val="32"/>
          <w:lang w:val="uk-UA"/>
        </w:rPr>
      </w:pPr>
      <w:r>
        <w:rPr>
          <w:rFonts w:ascii="Arial" w:hAnsi="Arial" w:cs="Arial"/>
          <w:sz w:val="32"/>
          <w:szCs w:val="32"/>
          <w:lang w:val="uk-UA"/>
        </w:rPr>
        <w:tab/>
      </w:r>
      <w:r w:rsidRPr="0011169D">
        <w:rPr>
          <w:rFonts w:ascii="Arial" w:hAnsi="Arial" w:cs="Arial"/>
          <w:sz w:val="32"/>
          <w:szCs w:val="32"/>
          <w:lang w:val="uk-UA"/>
        </w:rPr>
        <w:t xml:space="preserve">З електронною версією методичних рекомендацій можна ознайомитися </w:t>
      </w:r>
      <w:r w:rsidR="00717B3F">
        <w:rPr>
          <w:rFonts w:ascii="Arial" w:hAnsi="Arial" w:cs="Arial"/>
          <w:sz w:val="32"/>
          <w:szCs w:val="32"/>
          <w:lang w:val="uk-UA"/>
        </w:rPr>
        <w:t xml:space="preserve">на </w:t>
      </w:r>
      <w:proofErr w:type="spellStart"/>
      <w:r w:rsidR="001474A8" w:rsidRPr="002D1ADA">
        <w:rPr>
          <w:rFonts w:ascii="Arial" w:hAnsi="Arial" w:cs="Arial"/>
          <w:sz w:val="32"/>
          <w:szCs w:val="32"/>
          <w:lang w:val="uk-UA"/>
        </w:rPr>
        <w:t>веб</w:t>
      </w:r>
      <w:r w:rsidR="00717B3F">
        <w:rPr>
          <w:rFonts w:ascii="Arial" w:hAnsi="Arial" w:cs="Arial"/>
          <w:sz w:val="32"/>
          <w:szCs w:val="32"/>
          <w:lang w:val="uk-UA"/>
        </w:rPr>
        <w:t>сайті</w:t>
      </w:r>
      <w:proofErr w:type="spellEnd"/>
      <w:r w:rsidR="00717B3F">
        <w:rPr>
          <w:rFonts w:ascii="Arial" w:hAnsi="Arial" w:cs="Arial"/>
          <w:sz w:val="32"/>
          <w:szCs w:val="32"/>
          <w:lang w:val="uk-UA"/>
        </w:rPr>
        <w:t xml:space="preserve"> бібліотеки</w:t>
      </w:r>
      <w:r w:rsidR="001474A8">
        <w:rPr>
          <w:rFonts w:ascii="Arial" w:hAnsi="Arial" w:cs="Arial"/>
          <w:sz w:val="32"/>
          <w:szCs w:val="32"/>
          <w:lang w:val="uk-UA"/>
        </w:rPr>
        <w:t xml:space="preserve"> </w:t>
      </w:r>
      <w:r w:rsidR="001474A8" w:rsidRPr="002D1ADA">
        <w:rPr>
          <w:rFonts w:ascii="Arial" w:hAnsi="Arial" w:cs="Arial"/>
          <w:sz w:val="32"/>
          <w:szCs w:val="32"/>
          <w:lang w:val="uk-UA"/>
        </w:rPr>
        <w:t>у</w:t>
      </w:r>
      <w:r w:rsidR="00717B3F">
        <w:rPr>
          <w:rFonts w:ascii="Arial" w:hAnsi="Arial" w:cs="Arial"/>
          <w:sz w:val="32"/>
          <w:szCs w:val="32"/>
          <w:lang w:val="uk-UA"/>
        </w:rPr>
        <w:t xml:space="preserve"> розділ</w:t>
      </w:r>
      <w:r w:rsidR="001474A8">
        <w:rPr>
          <w:rFonts w:ascii="Arial" w:hAnsi="Arial" w:cs="Arial"/>
          <w:sz w:val="32"/>
          <w:szCs w:val="32"/>
          <w:lang w:val="uk-UA"/>
        </w:rPr>
        <w:t>і</w:t>
      </w:r>
      <w:r w:rsidR="00717B3F">
        <w:rPr>
          <w:rFonts w:ascii="Arial" w:hAnsi="Arial" w:cs="Arial"/>
          <w:sz w:val="32"/>
          <w:szCs w:val="32"/>
          <w:lang w:val="uk-UA"/>
        </w:rPr>
        <w:t xml:space="preserve"> «Наші видання».</w:t>
      </w:r>
    </w:p>
    <w:p w14:paraId="1F280924" w14:textId="77777777" w:rsidR="0011169D" w:rsidRPr="00240953" w:rsidRDefault="0011169D" w:rsidP="008377C6">
      <w:pPr>
        <w:spacing w:after="0" w:line="240" w:lineRule="auto"/>
        <w:jc w:val="both"/>
        <w:rPr>
          <w:rFonts w:ascii="Arial" w:hAnsi="Arial" w:cs="Arial"/>
          <w:sz w:val="32"/>
          <w:szCs w:val="32"/>
          <w:lang w:val="uk-UA"/>
        </w:rPr>
      </w:pPr>
    </w:p>
    <w:p w14:paraId="30421ED9" w14:textId="77777777" w:rsidR="00270734" w:rsidRPr="008377C6" w:rsidRDefault="00270734" w:rsidP="008377C6">
      <w:pPr>
        <w:rPr>
          <w:lang w:val="uk-UA"/>
        </w:rPr>
      </w:pPr>
    </w:p>
    <w:p w14:paraId="73A647AA" w14:textId="77777777" w:rsidR="00270734" w:rsidRPr="008377C6" w:rsidRDefault="00270734" w:rsidP="008377C6">
      <w:pPr>
        <w:spacing w:after="0" w:line="240" w:lineRule="auto"/>
        <w:ind w:left="1416" w:firstLine="714"/>
        <w:jc w:val="both"/>
        <w:rPr>
          <w:rFonts w:ascii="Arial" w:hAnsi="Arial" w:cs="Arial"/>
          <w:sz w:val="32"/>
          <w:szCs w:val="32"/>
          <w:lang w:val="uk-UA" w:eastAsia="ru-RU"/>
        </w:rPr>
      </w:pPr>
    </w:p>
    <w:p w14:paraId="4D1846FC" w14:textId="77777777" w:rsidR="00270734" w:rsidRPr="008377C6" w:rsidRDefault="00270734" w:rsidP="008377C6">
      <w:pPr>
        <w:spacing w:after="0" w:line="240" w:lineRule="auto"/>
        <w:ind w:left="1416" w:firstLine="714"/>
        <w:jc w:val="both"/>
        <w:rPr>
          <w:rFonts w:ascii="Arial" w:hAnsi="Arial" w:cs="Arial"/>
          <w:b/>
          <w:sz w:val="32"/>
          <w:szCs w:val="32"/>
          <w:lang w:val="uk-UA" w:eastAsia="ru-RU"/>
        </w:rPr>
      </w:pPr>
    </w:p>
    <w:p w14:paraId="3767FFB3" w14:textId="77777777" w:rsidR="00270734" w:rsidRPr="008377C6" w:rsidRDefault="00270734" w:rsidP="008377C6">
      <w:pPr>
        <w:spacing w:after="0" w:line="240" w:lineRule="auto"/>
        <w:jc w:val="both"/>
        <w:rPr>
          <w:rFonts w:ascii="Arial" w:hAnsi="Arial" w:cs="Arial"/>
          <w:sz w:val="28"/>
          <w:szCs w:val="28"/>
          <w:lang w:val="uk-UA" w:eastAsia="ru-RU"/>
        </w:rPr>
      </w:pPr>
    </w:p>
    <w:p w14:paraId="2BC93AD0" w14:textId="77777777" w:rsidR="00270734" w:rsidRPr="008377C6" w:rsidRDefault="00270734" w:rsidP="008377C6">
      <w:pPr>
        <w:spacing w:after="0" w:line="240" w:lineRule="auto"/>
        <w:jc w:val="both"/>
        <w:rPr>
          <w:rFonts w:ascii="Arial" w:hAnsi="Arial" w:cs="Arial"/>
          <w:sz w:val="28"/>
          <w:szCs w:val="28"/>
          <w:lang w:val="uk-UA" w:eastAsia="ru-RU"/>
        </w:rPr>
      </w:pPr>
    </w:p>
    <w:p w14:paraId="3832ECE7" w14:textId="5CB28BA6" w:rsidR="00270734" w:rsidRDefault="009B5F0B" w:rsidP="008377C6">
      <w:pPr>
        <w:spacing w:after="0" w:line="240" w:lineRule="auto"/>
        <w:jc w:val="both"/>
        <w:rPr>
          <w:rFonts w:ascii="Arial" w:hAnsi="Arial" w:cs="Arial"/>
          <w:sz w:val="32"/>
          <w:szCs w:val="32"/>
          <w:lang w:val="uk-UA" w:eastAsia="ru-RU"/>
        </w:rPr>
      </w:pPr>
      <w:r>
        <w:rPr>
          <w:rFonts w:ascii="Arial" w:hAnsi="Arial" w:cs="Arial"/>
          <w:i/>
          <w:sz w:val="32"/>
          <w:szCs w:val="32"/>
          <w:lang w:val="uk-UA" w:eastAsia="ru-RU"/>
        </w:rPr>
        <w:t>У</w:t>
      </w:r>
      <w:r w:rsidR="00270734">
        <w:rPr>
          <w:rFonts w:ascii="Arial" w:hAnsi="Arial" w:cs="Arial"/>
          <w:i/>
          <w:sz w:val="32"/>
          <w:szCs w:val="32"/>
          <w:lang w:val="uk-UA" w:eastAsia="ru-RU"/>
        </w:rPr>
        <w:t>кладач</w:t>
      </w:r>
      <w:r>
        <w:rPr>
          <w:rFonts w:ascii="Arial" w:hAnsi="Arial" w:cs="Arial"/>
          <w:i/>
          <w:sz w:val="32"/>
          <w:szCs w:val="32"/>
          <w:lang w:val="uk-UA" w:eastAsia="ru-RU"/>
        </w:rPr>
        <w:t>ка</w:t>
      </w:r>
      <w:r w:rsidR="00270734" w:rsidRPr="008377C6">
        <w:rPr>
          <w:rFonts w:ascii="Arial" w:hAnsi="Arial" w:cs="Arial"/>
          <w:i/>
          <w:sz w:val="32"/>
          <w:szCs w:val="32"/>
          <w:lang w:val="uk-UA" w:eastAsia="ru-RU"/>
        </w:rPr>
        <w:tab/>
      </w:r>
      <w:r w:rsidR="00270734" w:rsidRPr="008377C6">
        <w:rPr>
          <w:rFonts w:ascii="Arial" w:hAnsi="Arial" w:cs="Arial"/>
          <w:i/>
          <w:sz w:val="32"/>
          <w:szCs w:val="32"/>
          <w:lang w:val="uk-UA" w:eastAsia="ru-RU"/>
        </w:rPr>
        <w:tab/>
      </w:r>
      <w:r w:rsidR="00270734" w:rsidRPr="008377C6">
        <w:rPr>
          <w:rFonts w:ascii="Arial" w:hAnsi="Arial" w:cs="Arial"/>
          <w:i/>
          <w:sz w:val="32"/>
          <w:szCs w:val="32"/>
          <w:lang w:val="uk-UA" w:eastAsia="ru-RU"/>
        </w:rPr>
        <w:tab/>
      </w:r>
      <w:r w:rsidR="00270734" w:rsidRPr="008377C6">
        <w:rPr>
          <w:rFonts w:ascii="Arial" w:hAnsi="Arial" w:cs="Arial"/>
          <w:i/>
          <w:sz w:val="32"/>
          <w:szCs w:val="32"/>
          <w:lang w:val="uk-UA" w:eastAsia="ru-RU"/>
        </w:rPr>
        <w:tab/>
      </w:r>
      <w:r w:rsidR="00270734" w:rsidRPr="008377C6">
        <w:rPr>
          <w:rFonts w:ascii="Arial" w:hAnsi="Arial" w:cs="Arial"/>
          <w:i/>
          <w:sz w:val="32"/>
          <w:szCs w:val="32"/>
          <w:lang w:val="uk-UA" w:eastAsia="ru-RU"/>
        </w:rPr>
        <w:tab/>
      </w:r>
      <w:r w:rsidR="000977D5">
        <w:rPr>
          <w:rFonts w:ascii="Arial" w:hAnsi="Arial" w:cs="Arial"/>
          <w:sz w:val="32"/>
          <w:szCs w:val="32"/>
          <w:lang w:val="uk-UA" w:eastAsia="ru-RU"/>
        </w:rPr>
        <w:t>В.</w:t>
      </w:r>
      <w:r w:rsidR="001474A8">
        <w:rPr>
          <w:rFonts w:ascii="Arial" w:hAnsi="Arial" w:cs="Arial"/>
          <w:sz w:val="32"/>
          <w:szCs w:val="32"/>
          <w:lang w:val="uk-UA" w:eastAsia="ru-RU"/>
        </w:rPr>
        <w:t xml:space="preserve"> </w:t>
      </w:r>
      <w:r w:rsidR="000977D5">
        <w:rPr>
          <w:rFonts w:ascii="Arial" w:hAnsi="Arial" w:cs="Arial"/>
          <w:sz w:val="32"/>
          <w:szCs w:val="32"/>
          <w:lang w:val="uk-UA" w:eastAsia="ru-RU"/>
        </w:rPr>
        <w:t>Величко</w:t>
      </w:r>
    </w:p>
    <w:p w14:paraId="6C067CD1" w14:textId="77777777" w:rsidR="00270734" w:rsidRPr="00F77CAC" w:rsidRDefault="00270734" w:rsidP="008377C6">
      <w:pPr>
        <w:spacing w:after="0" w:line="240" w:lineRule="auto"/>
        <w:jc w:val="both"/>
        <w:rPr>
          <w:rFonts w:ascii="Arial" w:hAnsi="Arial" w:cs="Arial"/>
          <w:sz w:val="16"/>
          <w:szCs w:val="16"/>
          <w:lang w:val="uk-UA" w:eastAsia="ru-RU"/>
        </w:rPr>
      </w:pPr>
    </w:p>
    <w:p w14:paraId="29E46D3A" w14:textId="71AD0560" w:rsidR="00270734" w:rsidRDefault="004A7C64" w:rsidP="008377C6">
      <w:pPr>
        <w:spacing w:after="0" w:line="240" w:lineRule="auto"/>
        <w:jc w:val="both"/>
        <w:rPr>
          <w:rFonts w:ascii="Arial" w:hAnsi="Arial" w:cs="Arial"/>
          <w:sz w:val="32"/>
          <w:szCs w:val="32"/>
          <w:lang w:val="uk-UA" w:eastAsia="ru-RU"/>
        </w:rPr>
      </w:pPr>
      <w:r>
        <w:rPr>
          <w:rFonts w:ascii="Arial" w:hAnsi="Arial" w:cs="Arial"/>
          <w:i/>
          <w:sz w:val="32"/>
          <w:szCs w:val="32"/>
          <w:lang w:val="uk-UA" w:eastAsia="ru-RU"/>
        </w:rPr>
        <w:t>Редакторка</w:t>
      </w:r>
      <w:r>
        <w:rPr>
          <w:rFonts w:ascii="Arial" w:hAnsi="Arial" w:cs="Arial"/>
          <w:i/>
          <w:sz w:val="32"/>
          <w:szCs w:val="32"/>
          <w:lang w:val="uk-UA" w:eastAsia="ru-RU"/>
        </w:rPr>
        <w:tab/>
      </w:r>
      <w:r>
        <w:rPr>
          <w:rFonts w:ascii="Arial" w:hAnsi="Arial" w:cs="Arial"/>
          <w:i/>
          <w:sz w:val="32"/>
          <w:szCs w:val="32"/>
          <w:lang w:val="uk-UA" w:eastAsia="ru-RU"/>
        </w:rPr>
        <w:tab/>
      </w:r>
      <w:r>
        <w:rPr>
          <w:rFonts w:ascii="Arial" w:hAnsi="Arial" w:cs="Arial"/>
          <w:i/>
          <w:sz w:val="32"/>
          <w:szCs w:val="32"/>
          <w:lang w:val="uk-UA" w:eastAsia="ru-RU"/>
        </w:rPr>
        <w:tab/>
      </w:r>
      <w:r w:rsidR="00907396">
        <w:rPr>
          <w:rFonts w:ascii="Arial" w:hAnsi="Arial" w:cs="Arial"/>
          <w:sz w:val="32"/>
          <w:szCs w:val="32"/>
          <w:lang w:val="uk-UA" w:eastAsia="ru-RU"/>
        </w:rPr>
        <w:tab/>
      </w:r>
      <w:r w:rsidR="00907396">
        <w:rPr>
          <w:rFonts w:ascii="Arial" w:hAnsi="Arial" w:cs="Arial"/>
          <w:sz w:val="32"/>
          <w:szCs w:val="32"/>
          <w:lang w:val="uk-UA" w:eastAsia="ru-RU"/>
        </w:rPr>
        <w:tab/>
        <w:t xml:space="preserve">В. </w:t>
      </w:r>
      <w:r w:rsidR="00270734" w:rsidRPr="008377C6">
        <w:rPr>
          <w:rFonts w:ascii="Arial" w:hAnsi="Arial" w:cs="Arial"/>
          <w:sz w:val="32"/>
          <w:szCs w:val="32"/>
          <w:lang w:val="uk-UA" w:eastAsia="ru-RU"/>
        </w:rPr>
        <w:t>Чорнобривець</w:t>
      </w:r>
    </w:p>
    <w:p w14:paraId="15B42BD7" w14:textId="77777777" w:rsidR="0053603E" w:rsidRPr="0053603E" w:rsidRDefault="0053603E" w:rsidP="008377C6">
      <w:pPr>
        <w:spacing w:after="0" w:line="240" w:lineRule="auto"/>
        <w:jc w:val="both"/>
        <w:rPr>
          <w:rFonts w:ascii="Arial" w:hAnsi="Arial" w:cs="Arial"/>
          <w:sz w:val="16"/>
          <w:szCs w:val="16"/>
          <w:lang w:val="uk-UA" w:eastAsia="ru-RU"/>
        </w:rPr>
      </w:pPr>
    </w:p>
    <w:p w14:paraId="3B3F11DA" w14:textId="76027D17" w:rsidR="00270734" w:rsidRPr="004A7C64" w:rsidRDefault="004A7C64" w:rsidP="008377C6">
      <w:pPr>
        <w:spacing w:after="0" w:line="240" w:lineRule="auto"/>
        <w:jc w:val="both"/>
        <w:rPr>
          <w:rFonts w:ascii="Arial" w:hAnsi="Arial" w:cs="Arial"/>
          <w:i/>
          <w:iCs/>
          <w:sz w:val="32"/>
          <w:szCs w:val="32"/>
          <w:lang w:val="uk-UA" w:eastAsia="ru-RU"/>
        </w:rPr>
      </w:pPr>
      <w:r w:rsidRPr="004A7C64">
        <w:rPr>
          <w:rFonts w:ascii="Arial" w:hAnsi="Arial" w:cs="Arial"/>
          <w:i/>
          <w:iCs/>
          <w:sz w:val="32"/>
          <w:szCs w:val="32"/>
          <w:lang w:val="uk-UA" w:eastAsia="ru-RU"/>
        </w:rPr>
        <w:t>Відповідальний за випуск</w:t>
      </w:r>
      <w:r>
        <w:rPr>
          <w:rFonts w:ascii="Arial" w:hAnsi="Arial" w:cs="Arial"/>
          <w:i/>
          <w:iCs/>
          <w:sz w:val="32"/>
          <w:szCs w:val="32"/>
          <w:lang w:val="uk-UA" w:eastAsia="ru-RU"/>
        </w:rPr>
        <w:tab/>
      </w:r>
      <w:r>
        <w:rPr>
          <w:rFonts w:ascii="Arial" w:hAnsi="Arial" w:cs="Arial"/>
          <w:i/>
          <w:iCs/>
          <w:sz w:val="32"/>
          <w:szCs w:val="32"/>
          <w:lang w:val="uk-UA" w:eastAsia="ru-RU"/>
        </w:rPr>
        <w:tab/>
      </w:r>
      <w:r w:rsidRPr="004A7C64">
        <w:rPr>
          <w:rFonts w:ascii="Arial" w:hAnsi="Arial" w:cs="Arial"/>
          <w:sz w:val="32"/>
          <w:szCs w:val="32"/>
          <w:lang w:val="uk-UA" w:eastAsia="ru-RU"/>
        </w:rPr>
        <w:t>Ф. Пилипенко</w:t>
      </w:r>
    </w:p>
    <w:p w14:paraId="3CAA7649" w14:textId="77777777" w:rsidR="00270734" w:rsidRPr="008377C6" w:rsidRDefault="00270734" w:rsidP="008377C6">
      <w:pPr>
        <w:spacing w:after="0" w:line="240" w:lineRule="auto"/>
        <w:jc w:val="both"/>
        <w:rPr>
          <w:rFonts w:ascii="Arial" w:hAnsi="Arial" w:cs="Arial"/>
          <w:sz w:val="28"/>
          <w:szCs w:val="28"/>
          <w:lang w:val="uk-UA" w:eastAsia="ru-RU"/>
        </w:rPr>
      </w:pPr>
    </w:p>
    <w:p w14:paraId="72889F11" w14:textId="77777777" w:rsidR="00270734" w:rsidRPr="008377C6" w:rsidRDefault="00270734" w:rsidP="008377C6">
      <w:pPr>
        <w:spacing w:after="0" w:line="240" w:lineRule="auto"/>
        <w:jc w:val="both"/>
        <w:rPr>
          <w:rFonts w:ascii="Arial" w:hAnsi="Arial" w:cs="Arial"/>
          <w:sz w:val="28"/>
          <w:szCs w:val="28"/>
          <w:lang w:val="uk-UA" w:eastAsia="ru-RU"/>
        </w:rPr>
      </w:pPr>
    </w:p>
    <w:p w14:paraId="7E4B3320" w14:textId="77777777" w:rsidR="00270734" w:rsidRDefault="00270734" w:rsidP="008377C6">
      <w:pPr>
        <w:spacing w:after="0" w:line="240" w:lineRule="auto"/>
        <w:jc w:val="both"/>
        <w:rPr>
          <w:rFonts w:ascii="Arial" w:hAnsi="Arial" w:cs="Arial"/>
          <w:sz w:val="28"/>
          <w:szCs w:val="28"/>
          <w:lang w:val="uk-UA" w:eastAsia="ru-RU"/>
        </w:rPr>
      </w:pPr>
    </w:p>
    <w:p w14:paraId="034DD6E0" w14:textId="77777777" w:rsidR="005F182A" w:rsidRDefault="005F182A" w:rsidP="008377C6">
      <w:pPr>
        <w:spacing w:after="0" w:line="240" w:lineRule="auto"/>
        <w:jc w:val="both"/>
        <w:rPr>
          <w:rFonts w:ascii="Arial" w:hAnsi="Arial" w:cs="Arial"/>
          <w:sz w:val="28"/>
          <w:szCs w:val="28"/>
          <w:lang w:val="uk-UA" w:eastAsia="ru-RU"/>
        </w:rPr>
      </w:pPr>
    </w:p>
    <w:p w14:paraId="10B6A7D0" w14:textId="77777777" w:rsidR="005F182A" w:rsidRDefault="005F182A" w:rsidP="008377C6">
      <w:pPr>
        <w:spacing w:after="0" w:line="240" w:lineRule="auto"/>
        <w:jc w:val="both"/>
        <w:rPr>
          <w:rFonts w:ascii="Arial" w:hAnsi="Arial" w:cs="Arial"/>
          <w:sz w:val="28"/>
          <w:szCs w:val="28"/>
          <w:lang w:val="uk-UA" w:eastAsia="ru-RU"/>
        </w:rPr>
      </w:pPr>
    </w:p>
    <w:p w14:paraId="3ADA50AA" w14:textId="77777777" w:rsidR="005F182A" w:rsidRDefault="005F182A" w:rsidP="005F182A">
      <w:pPr>
        <w:spacing w:after="0" w:line="240" w:lineRule="auto"/>
        <w:ind w:firstLine="426"/>
        <w:jc w:val="right"/>
        <w:rPr>
          <w:rFonts w:ascii="Arial" w:hAnsi="Arial" w:cs="Arial"/>
          <w:sz w:val="32"/>
          <w:szCs w:val="32"/>
          <w:lang w:val="uk-UA" w:eastAsia="ru-RU"/>
        </w:rPr>
      </w:pPr>
      <w:r w:rsidRPr="008377C6">
        <w:rPr>
          <w:rFonts w:ascii="Arial" w:hAnsi="Arial" w:cs="Arial"/>
          <w:sz w:val="32"/>
          <w:szCs w:val="32"/>
          <w:lang w:val="uk-UA" w:eastAsia="ru-RU"/>
        </w:rPr>
        <w:t>© Комунальний заклад «Обласна бібліотека для юнацтва імені Василя Симоненка</w:t>
      </w:r>
      <w:r>
        <w:rPr>
          <w:rFonts w:ascii="Arial" w:hAnsi="Arial" w:cs="Arial"/>
          <w:sz w:val="32"/>
          <w:szCs w:val="32"/>
          <w:lang w:val="uk-UA" w:eastAsia="ru-RU"/>
        </w:rPr>
        <w:t>» Черкаської обласної ради, 2024</w:t>
      </w:r>
    </w:p>
    <w:p w14:paraId="4E97A254" w14:textId="77777777" w:rsidR="005F182A" w:rsidRPr="008377C6" w:rsidRDefault="005F182A" w:rsidP="008377C6">
      <w:pPr>
        <w:spacing w:after="0" w:line="240" w:lineRule="auto"/>
        <w:jc w:val="both"/>
        <w:rPr>
          <w:rFonts w:ascii="Arial" w:hAnsi="Arial" w:cs="Arial"/>
          <w:sz w:val="28"/>
          <w:szCs w:val="28"/>
          <w:lang w:val="uk-UA" w:eastAsia="ru-RU"/>
        </w:rPr>
      </w:pPr>
    </w:p>
    <w:p w14:paraId="1CFE73C3" w14:textId="12B3F3B5" w:rsidR="00270734" w:rsidRDefault="00393E0D" w:rsidP="005F182A">
      <w:pPr>
        <w:spacing w:after="0" w:line="240" w:lineRule="auto"/>
        <w:jc w:val="right"/>
        <w:rPr>
          <w:rFonts w:ascii="Arial" w:hAnsi="Arial" w:cs="Arial"/>
          <w:sz w:val="32"/>
          <w:szCs w:val="32"/>
          <w:lang w:val="uk-UA" w:eastAsia="ru-RU"/>
        </w:rPr>
      </w:pPr>
      <w:r>
        <w:rPr>
          <w:rFonts w:ascii="Arial" w:hAnsi="Arial" w:cs="Arial"/>
          <w:sz w:val="32"/>
          <w:szCs w:val="32"/>
          <w:lang w:val="uk-UA" w:eastAsia="ru-RU"/>
        </w:rPr>
        <w:t xml:space="preserve"> </w:t>
      </w:r>
      <w:r w:rsidR="009B5F0B">
        <w:rPr>
          <w:rFonts w:ascii="Arial" w:hAnsi="Arial" w:cs="Arial"/>
          <w:sz w:val="32"/>
          <w:szCs w:val="32"/>
          <w:lang w:val="uk-UA" w:eastAsia="ru-RU"/>
        </w:rPr>
        <w:t xml:space="preserve">© </w:t>
      </w:r>
      <w:r w:rsidR="000977D5">
        <w:rPr>
          <w:rFonts w:ascii="Arial" w:hAnsi="Arial" w:cs="Arial"/>
          <w:sz w:val="32"/>
          <w:szCs w:val="32"/>
          <w:lang w:val="uk-UA" w:eastAsia="ru-RU"/>
        </w:rPr>
        <w:t>Величко В.</w:t>
      </w:r>
      <w:r w:rsidR="00F93884">
        <w:rPr>
          <w:rFonts w:ascii="Arial" w:hAnsi="Arial" w:cs="Arial"/>
          <w:sz w:val="32"/>
          <w:szCs w:val="32"/>
          <w:lang w:val="uk-UA" w:eastAsia="ru-RU"/>
        </w:rPr>
        <w:t>,</w:t>
      </w:r>
      <w:r w:rsidR="001C639A">
        <w:rPr>
          <w:rFonts w:ascii="Arial" w:hAnsi="Arial" w:cs="Arial"/>
          <w:sz w:val="32"/>
          <w:szCs w:val="32"/>
          <w:lang w:val="uk-UA" w:eastAsia="ru-RU"/>
        </w:rPr>
        <w:t xml:space="preserve"> </w:t>
      </w:r>
      <w:r w:rsidR="004A7C64">
        <w:rPr>
          <w:rFonts w:ascii="Arial" w:hAnsi="Arial" w:cs="Arial"/>
          <w:sz w:val="32"/>
          <w:szCs w:val="32"/>
          <w:lang w:val="uk-UA" w:eastAsia="ru-RU"/>
        </w:rPr>
        <w:t>укладачка</w:t>
      </w:r>
      <w:r w:rsidR="005F182A">
        <w:rPr>
          <w:rFonts w:ascii="Arial" w:hAnsi="Arial" w:cs="Arial"/>
          <w:sz w:val="32"/>
          <w:szCs w:val="32"/>
          <w:lang w:val="uk-UA" w:eastAsia="ru-RU"/>
        </w:rPr>
        <w:t>, 2024</w:t>
      </w:r>
    </w:p>
    <w:p w14:paraId="5E70C795" w14:textId="77777777" w:rsidR="00E14C3C" w:rsidRPr="00E14C3C" w:rsidRDefault="00E14C3C" w:rsidP="008377C6">
      <w:pPr>
        <w:spacing w:after="0" w:line="240" w:lineRule="auto"/>
        <w:jc w:val="both"/>
        <w:rPr>
          <w:rFonts w:ascii="Arial" w:hAnsi="Arial" w:cs="Arial"/>
          <w:sz w:val="16"/>
          <w:szCs w:val="16"/>
          <w:lang w:val="uk-UA" w:eastAsia="ru-RU"/>
        </w:rPr>
      </w:pPr>
    </w:p>
    <w:p w14:paraId="6FE3791F" w14:textId="04AA7C32" w:rsidR="00A747AB" w:rsidRDefault="00A747AB" w:rsidP="004710D7">
      <w:pPr>
        <w:spacing w:after="0" w:line="240" w:lineRule="auto"/>
        <w:jc w:val="right"/>
        <w:rPr>
          <w:rFonts w:ascii="Arial" w:hAnsi="Arial" w:cs="Arial"/>
          <w:sz w:val="32"/>
          <w:szCs w:val="32"/>
          <w:lang w:val="uk-UA" w:eastAsia="ru-RU"/>
        </w:rPr>
      </w:pPr>
    </w:p>
    <w:p w14:paraId="5D53FA18" w14:textId="54C6509C" w:rsidR="00F93884" w:rsidRDefault="005F182A" w:rsidP="001A4971">
      <w:pPr>
        <w:shd w:val="clear" w:color="auto" w:fill="FFFFFF"/>
        <w:spacing w:before="100" w:beforeAutospacing="1" w:after="0" w:line="240" w:lineRule="auto"/>
        <w:ind w:firstLine="426"/>
        <w:jc w:val="both"/>
        <w:rPr>
          <w:rFonts w:ascii="Arial" w:eastAsia="Times New Roman" w:hAnsi="Arial" w:cs="Arial"/>
          <w:b/>
          <w:bCs/>
          <w:sz w:val="32"/>
          <w:szCs w:val="32"/>
          <w:lang w:val="uk-UA"/>
        </w:rPr>
      </w:pPr>
      <w:bookmarkStart w:id="1" w:name="_Hlk181630169"/>
      <w:r>
        <w:rPr>
          <w:rFonts w:ascii="Arial" w:hAnsi="Arial" w:cs="Arial"/>
          <w:sz w:val="32"/>
          <w:szCs w:val="32"/>
          <w:lang w:val="uk-UA" w:eastAsia="ru-RU"/>
        </w:rPr>
        <w:br w:type="page"/>
      </w:r>
      <w:r w:rsidR="0008657C" w:rsidRPr="001F385A">
        <w:rPr>
          <w:rFonts w:ascii="Arial" w:hAnsi="Arial" w:cs="Arial"/>
          <w:sz w:val="32"/>
          <w:szCs w:val="32"/>
          <w:lang w:val="uk-UA" w:eastAsia="ru-RU"/>
        </w:rPr>
        <w:lastRenderedPageBreak/>
        <w:t>П</w:t>
      </w:r>
      <w:r w:rsidR="00A747AB" w:rsidRPr="001F385A">
        <w:rPr>
          <w:rFonts w:ascii="Arial" w:hAnsi="Arial" w:cs="Arial"/>
          <w:sz w:val="32"/>
          <w:szCs w:val="32"/>
          <w:lang w:val="uk-UA" w:eastAsia="ru-RU"/>
        </w:rPr>
        <w:t>ублічні бібліотеки</w:t>
      </w:r>
      <w:r w:rsidR="001F385A">
        <w:rPr>
          <w:rFonts w:ascii="Arial" w:hAnsi="Arial" w:cs="Arial"/>
          <w:sz w:val="32"/>
          <w:szCs w:val="32"/>
          <w:lang w:val="uk-UA" w:eastAsia="ru-RU"/>
        </w:rPr>
        <w:t xml:space="preserve"> </w:t>
      </w:r>
      <w:r w:rsidR="008A50A7">
        <w:rPr>
          <w:rFonts w:ascii="Arial" w:hAnsi="Arial" w:cs="Arial"/>
          <w:sz w:val="32"/>
          <w:szCs w:val="32"/>
          <w:lang w:val="uk-UA" w:eastAsia="ru-RU"/>
        </w:rPr>
        <w:t xml:space="preserve">від початку широкомасштабного вторгнення </w:t>
      </w:r>
      <w:proofErr w:type="spellStart"/>
      <w:r w:rsidR="008A50A7">
        <w:rPr>
          <w:rFonts w:ascii="Arial" w:hAnsi="Arial" w:cs="Arial"/>
          <w:sz w:val="32"/>
          <w:szCs w:val="32"/>
          <w:lang w:val="uk-UA" w:eastAsia="ru-RU"/>
        </w:rPr>
        <w:t>росії</w:t>
      </w:r>
      <w:proofErr w:type="spellEnd"/>
      <w:r w:rsidR="008A50A7">
        <w:rPr>
          <w:rFonts w:ascii="Arial" w:hAnsi="Arial" w:cs="Arial"/>
          <w:sz w:val="32"/>
          <w:szCs w:val="32"/>
          <w:lang w:val="uk-UA" w:eastAsia="ru-RU"/>
        </w:rPr>
        <w:t xml:space="preserve"> в Україну</w:t>
      </w:r>
      <w:r w:rsidR="00A747AB" w:rsidRPr="001F385A">
        <w:rPr>
          <w:rFonts w:ascii="Arial" w:hAnsi="Arial" w:cs="Arial"/>
          <w:sz w:val="32"/>
          <w:szCs w:val="32"/>
          <w:lang w:val="uk-UA" w:eastAsia="ru-RU"/>
        </w:rPr>
        <w:t xml:space="preserve"> продовжують позиціо</w:t>
      </w:r>
      <w:r w:rsidR="00480D37" w:rsidRPr="001F385A">
        <w:rPr>
          <w:rFonts w:ascii="Arial" w:hAnsi="Arial" w:cs="Arial"/>
          <w:sz w:val="32"/>
          <w:szCs w:val="32"/>
          <w:lang w:val="uk-UA" w:eastAsia="ru-RU"/>
        </w:rPr>
        <w:t>н</w:t>
      </w:r>
      <w:r w:rsidR="00A747AB" w:rsidRPr="001F385A">
        <w:rPr>
          <w:rFonts w:ascii="Arial" w:hAnsi="Arial" w:cs="Arial"/>
          <w:sz w:val="32"/>
          <w:szCs w:val="32"/>
          <w:lang w:val="uk-UA" w:eastAsia="ru-RU"/>
        </w:rPr>
        <w:t>увати себе як безпечні місця, центри розвитку громадської активності</w:t>
      </w:r>
      <w:r w:rsidR="00AF3217" w:rsidRPr="001F385A">
        <w:rPr>
          <w:rFonts w:ascii="Arial" w:hAnsi="Arial" w:cs="Arial"/>
          <w:sz w:val="32"/>
          <w:szCs w:val="32"/>
          <w:lang w:val="uk-UA" w:eastAsia="ru-RU"/>
        </w:rPr>
        <w:t>,</w:t>
      </w:r>
      <w:r w:rsidR="008A4A47" w:rsidRPr="008A4A47">
        <w:rPr>
          <w:rFonts w:ascii="Arial" w:hAnsi="Arial" w:cs="Arial"/>
          <w:sz w:val="32"/>
          <w:szCs w:val="32"/>
          <w:lang w:val="uk-UA" w:eastAsia="ru-RU"/>
        </w:rPr>
        <w:t xml:space="preserve"> </w:t>
      </w:r>
      <w:r w:rsidR="008A4A47" w:rsidRPr="001F385A">
        <w:rPr>
          <w:rFonts w:ascii="Arial" w:hAnsi="Arial" w:cs="Arial"/>
          <w:sz w:val="32"/>
          <w:szCs w:val="32"/>
          <w:lang w:val="uk-UA" w:eastAsia="ru-RU"/>
        </w:rPr>
        <w:t xml:space="preserve">волонтерського руху, </w:t>
      </w:r>
      <w:r w:rsidR="00A747AB" w:rsidRPr="001F385A">
        <w:rPr>
          <w:rFonts w:ascii="Arial" w:hAnsi="Arial" w:cs="Arial"/>
          <w:sz w:val="32"/>
          <w:szCs w:val="32"/>
          <w:lang w:val="uk-UA" w:eastAsia="ru-RU"/>
        </w:rPr>
        <w:t xml:space="preserve"> </w:t>
      </w:r>
      <w:r w:rsidR="004F76EA" w:rsidRPr="001F385A">
        <w:rPr>
          <w:rFonts w:ascii="Arial" w:hAnsi="Arial" w:cs="Arial"/>
          <w:sz w:val="32"/>
          <w:szCs w:val="32"/>
          <w:lang w:val="uk-UA" w:eastAsia="ru-RU"/>
        </w:rPr>
        <w:t xml:space="preserve">інформаційної </w:t>
      </w:r>
      <w:r w:rsidR="00D225B0">
        <w:rPr>
          <w:rFonts w:ascii="Arial" w:hAnsi="Arial" w:cs="Arial"/>
          <w:sz w:val="32"/>
          <w:szCs w:val="32"/>
          <w:lang w:val="uk-UA" w:eastAsia="ru-RU"/>
        </w:rPr>
        <w:t>та</w:t>
      </w:r>
      <w:r w:rsidR="004F76EA" w:rsidRPr="001F385A">
        <w:rPr>
          <w:rFonts w:ascii="Arial" w:hAnsi="Arial" w:cs="Arial"/>
          <w:sz w:val="32"/>
          <w:szCs w:val="32"/>
          <w:lang w:val="uk-UA" w:eastAsia="ru-RU"/>
        </w:rPr>
        <w:t xml:space="preserve"> психологічної </w:t>
      </w:r>
      <w:r w:rsidR="00A747AB" w:rsidRPr="001F385A">
        <w:rPr>
          <w:rFonts w:ascii="Arial" w:hAnsi="Arial" w:cs="Arial"/>
          <w:sz w:val="32"/>
          <w:szCs w:val="32"/>
          <w:lang w:val="uk-UA" w:eastAsia="ru-RU"/>
        </w:rPr>
        <w:t>підтримки внутрішньо переміщених осіб, відкриті простори для навчання</w:t>
      </w:r>
      <w:r w:rsidR="004F76EA" w:rsidRPr="001F385A">
        <w:rPr>
          <w:rFonts w:ascii="Arial" w:hAnsi="Arial" w:cs="Arial"/>
          <w:sz w:val="32"/>
          <w:szCs w:val="32"/>
          <w:lang w:val="uk-UA" w:eastAsia="ru-RU"/>
        </w:rPr>
        <w:t xml:space="preserve"> і самовдосконалення</w:t>
      </w:r>
      <w:r w:rsidR="00A747AB" w:rsidRPr="001F385A">
        <w:rPr>
          <w:rFonts w:ascii="Arial" w:hAnsi="Arial" w:cs="Arial"/>
          <w:sz w:val="32"/>
          <w:szCs w:val="32"/>
          <w:lang w:val="uk-UA" w:eastAsia="ru-RU"/>
        </w:rPr>
        <w:t>, розвитку цифрової грамотності та протидії дезінформації.</w:t>
      </w:r>
      <w:r w:rsidR="006918B6" w:rsidRPr="001F385A">
        <w:rPr>
          <w:rFonts w:ascii="Arial" w:eastAsia="Times New Roman" w:hAnsi="Arial" w:cs="Arial"/>
          <w:b/>
          <w:bCs/>
          <w:sz w:val="32"/>
          <w:szCs w:val="32"/>
          <w:lang w:val="uk-UA"/>
        </w:rPr>
        <w:t xml:space="preserve"> </w:t>
      </w:r>
    </w:p>
    <w:p w14:paraId="55CE5488" w14:textId="659854E6" w:rsidR="00921C65" w:rsidRDefault="00921C65" w:rsidP="001A4971">
      <w:pPr>
        <w:shd w:val="clear" w:color="auto" w:fill="FFFFFF"/>
        <w:spacing w:after="0" w:line="240" w:lineRule="auto"/>
        <w:ind w:firstLine="426"/>
        <w:rPr>
          <w:rFonts w:ascii="Arial" w:hAnsi="Arial" w:cs="Arial"/>
          <w:sz w:val="32"/>
          <w:szCs w:val="32"/>
          <w:lang w:val="uk-UA" w:eastAsia="ru-RU"/>
        </w:rPr>
      </w:pPr>
    </w:p>
    <w:p w14:paraId="41801B21" w14:textId="3FA34B14" w:rsidR="00AB04FD" w:rsidRDefault="00191455" w:rsidP="001A4971">
      <w:pPr>
        <w:tabs>
          <w:tab w:val="left" w:pos="284"/>
          <w:tab w:val="left" w:pos="709"/>
          <w:tab w:val="left" w:pos="1843"/>
          <w:tab w:val="left" w:pos="4961"/>
          <w:tab w:val="left" w:pos="6663"/>
        </w:tabs>
        <w:spacing w:after="0" w:line="240" w:lineRule="auto"/>
        <w:ind w:firstLine="426"/>
        <w:jc w:val="both"/>
        <w:rPr>
          <w:rFonts w:ascii="Arial" w:hAnsi="Arial" w:cs="Arial"/>
          <w:sz w:val="32"/>
          <w:szCs w:val="32"/>
          <w:lang w:val="uk-UA" w:eastAsia="ru-RU"/>
        </w:rPr>
      </w:pPr>
      <w:r>
        <w:rPr>
          <w:rFonts w:ascii="Arial" w:hAnsi="Arial" w:cs="Arial"/>
          <w:sz w:val="32"/>
          <w:szCs w:val="32"/>
          <w:lang w:val="uk-UA" w:eastAsia="ru-RU"/>
        </w:rPr>
        <w:t>П</w:t>
      </w:r>
      <w:r w:rsidR="00A23082">
        <w:rPr>
          <w:rFonts w:ascii="Arial" w:hAnsi="Arial" w:cs="Arial"/>
          <w:sz w:val="32"/>
          <w:szCs w:val="32"/>
          <w:lang w:val="uk-UA" w:eastAsia="ru-RU"/>
        </w:rPr>
        <w:t xml:space="preserve">лануючи роботу з юнацькою </w:t>
      </w:r>
      <w:r w:rsidR="004E1E61">
        <w:rPr>
          <w:rFonts w:ascii="Arial" w:hAnsi="Arial" w:cs="Arial"/>
          <w:sz w:val="32"/>
          <w:szCs w:val="32"/>
          <w:lang w:val="uk-UA" w:eastAsia="ru-RU"/>
        </w:rPr>
        <w:t xml:space="preserve">та молодіжною </w:t>
      </w:r>
      <w:r w:rsidR="00A23082">
        <w:rPr>
          <w:rFonts w:ascii="Arial" w:hAnsi="Arial" w:cs="Arial"/>
          <w:sz w:val="32"/>
          <w:szCs w:val="32"/>
          <w:lang w:val="uk-UA" w:eastAsia="ru-RU"/>
        </w:rPr>
        <w:t>категорі</w:t>
      </w:r>
      <w:r w:rsidR="004E1E61">
        <w:rPr>
          <w:rFonts w:ascii="Arial" w:hAnsi="Arial" w:cs="Arial"/>
          <w:sz w:val="32"/>
          <w:szCs w:val="32"/>
          <w:lang w:val="uk-UA" w:eastAsia="ru-RU"/>
        </w:rPr>
        <w:t>ями</w:t>
      </w:r>
      <w:r w:rsidR="00A23082">
        <w:rPr>
          <w:rFonts w:ascii="Arial" w:hAnsi="Arial" w:cs="Arial"/>
          <w:sz w:val="32"/>
          <w:szCs w:val="32"/>
          <w:lang w:val="uk-UA" w:eastAsia="ru-RU"/>
        </w:rPr>
        <w:t xml:space="preserve"> користувачів на 202</w:t>
      </w:r>
      <w:r w:rsidR="0008657C">
        <w:rPr>
          <w:rFonts w:ascii="Arial" w:hAnsi="Arial" w:cs="Arial"/>
          <w:sz w:val="32"/>
          <w:szCs w:val="32"/>
          <w:lang w:val="uk-UA" w:eastAsia="ru-RU"/>
        </w:rPr>
        <w:t>5</w:t>
      </w:r>
      <w:r w:rsidR="00A23082">
        <w:rPr>
          <w:rFonts w:ascii="Arial" w:hAnsi="Arial" w:cs="Arial"/>
          <w:sz w:val="32"/>
          <w:szCs w:val="32"/>
          <w:lang w:val="uk-UA" w:eastAsia="ru-RU"/>
        </w:rPr>
        <w:t xml:space="preserve"> рік, </w:t>
      </w:r>
      <w:r>
        <w:rPr>
          <w:rFonts w:ascii="Arial" w:hAnsi="Arial" w:cs="Arial"/>
          <w:sz w:val="32"/>
          <w:szCs w:val="32"/>
          <w:lang w:val="uk-UA" w:eastAsia="ru-RU"/>
        </w:rPr>
        <w:t>бібліотеки</w:t>
      </w:r>
      <w:r w:rsidR="00A23082">
        <w:rPr>
          <w:rFonts w:ascii="Arial" w:hAnsi="Arial" w:cs="Arial"/>
          <w:sz w:val="32"/>
          <w:szCs w:val="32"/>
          <w:lang w:val="uk-UA" w:eastAsia="ru-RU"/>
        </w:rPr>
        <w:t xml:space="preserve"> мають</w:t>
      </w:r>
      <w:r w:rsidR="00AA4AB5">
        <w:rPr>
          <w:rFonts w:ascii="Arial" w:hAnsi="Arial" w:cs="Arial"/>
          <w:sz w:val="32"/>
          <w:szCs w:val="32"/>
          <w:lang w:val="uk-UA" w:eastAsia="ru-RU"/>
        </w:rPr>
        <w:t xml:space="preserve"> продовжувати і удосконалювати</w:t>
      </w:r>
      <w:r w:rsidR="00A23082">
        <w:rPr>
          <w:rFonts w:ascii="Arial" w:hAnsi="Arial" w:cs="Arial"/>
          <w:sz w:val="32"/>
          <w:szCs w:val="32"/>
          <w:lang w:val="uk-UA" w:eastAsia="ru-RU"/>
        </w:rPr>
        <w:t xml:space="preserve"> </w:t>
      </w:r>
      <w:r w:rsidR="00AA4AB5">
        <w:rPr>
          <w:rFonts w:ascii="Arial" w:hAnsi="Arial" w:cs="Arial"/>
          <w:sz w:val="32"/>
          <w:szCs w:val="32"/>
          <w:lang w:val="uk-UA" w:eastAsia="ru-RU"/>
        </w:rPr>
        <w:t xml:space="preserve">свою </w:t>
      </w:r>
      <w:r w:rsidR="0067673C">
        <w:rPr>
          <w:rFonts w:ascii="Arial" w:hAnsi="Arial" w:cs="Arial"/>
          <w:sz w:val="32"/>
          <w:szCs w:val="32"/>
          <w:lang w:val="uk-UA" w:eastAsia="ru-RU"/>
        </w:rPr>
        <w:t xml:space="preserve">діяльність: </w:t>
      </w:r>
      <w:r w:rsidR="00A23082">
        <w:rPr>
          <w:rFonts w:ascii="Arial" w:hAnsi="Arial" w:cs="Arial"/>
          <w:sz w:val="32"/>
          <w:szCs w:val="32"/>
          <w:lang w:val="uk-UA" w:eastAsia="ru-RU"/>
        </w:rPr>
        <w:t xml:space="preserve">орієнтуватися на створення системи інноваційних продуктів, послуг, форм взаємодії з партнерами, моделей діяльності, що відповідають світовим тенденціям і спрямованим на подолання </w:t>
      </w:r>
      <w:r w:rsidR="004F76EA" w:rsidRPr="00CE1F61">
        <w:rPr>
          <w:rFonts w:ascii="Arial" w:hAnsi="Arial" w:cs="Arial"/>
          <w:sz w:val="32"/>
          <w:szCs w:val="32"/>
          <w:lang w:val="uk-UA" w:eastAsia="ru-RU"/>
        </w:rPr>
        <w:t>викликів</w:t>
      </w:r>
      <w:r w:rsidR="004F76EA">
        <w:rPr>
          <w:rFonts w:ascii="Arial" w:hAnsi="Arial" w:cs="Arial"/>
          <w:sz w:val="32"/>
          <w:szCs w:val="32"/>
          <w:lang w:val="uk-UA" w:eastAsia="ru-RU"/>
        </w:rPr>
        <w:t xml:space="preserve"> </w:t>
      </w:r>
      <w:r w:rsidR="00A23082">
        <w:rPr>
          <w:rFonts w:ascii="Arial" w:hAnsi="Arial" w:cs="Arial"/>
          <w:sz w:val="32"/>
          <w:szCs w:val="32"/>
          <w:lang w:val="uk-UA" w:eastAsia="ru-RU"/>
        </w:rPr>
        <w:t xml:space="preserve">воєнного і післявоєнного часу, відновлення та підвищення якості життя </w:t>
      </w:r>
      <w:r w:rsidR="00827BDF" w:rsidRPr="00CE1F61">
        <w:rPr>
          <w:rFonts w:ascii="Arial" w:hAnsi="Arial" w:cs="Arial"/>
          <w:sz w:val="32"/>
          <w:szCs w:val="32"/>
          <w:lang w:val="uk-UA" w:eastAsia="ru-RU"/>
        </w:rPr>
        <w:t>молодих</w:t>
      </w:r>
      <w:r w:rsidR="00827BDF">
        <w:rPr>
          <w:rFonts w:ascii="Arial" w:hAnsi="Arial" w:cs="Arial"/>
          <w:sz w:val="32"/>
          <w:szCs w:val="32"/>
          <w:lang w:val="uk-UA" w:eastAsia="ru-RU"/>
        </w:rPr>
        <w:t xml:space="preserve"> </w:t>
      </w:r>
      <w:r w:rsidR="00A23082">
        <w:rPr>
          <w:rFonts w:ascii="Arial" w:hAnsi="Arial" w:cs="Arial"/>
          <w:sz w:val="32"/>
          <w:szCs w:val="32"/>
          <w:lang w:val="uk-UA" w:eastAsia="ru-RU"/>
        </w:rPr>
        <w:t>членів територіальних громад.</w:t>
      </w:r>
    </w:p>
    <w:p w14:paraId="725481C5" w14:textId="77777777" w:rsidR="00085279" w:rsidRDefault="00085279" w:rsidP="001A4971">
      <w:pPr>
        <w:tabs>
          <w:tab w:val="left" w:pos="284"/>
          <w:tab w:val="left" w:pos="709"/>
          <w:tab w:val="left" w:pos="1843"/>
          <w:tab w:val="left" w:pos="4961"/>
          <w:tab w:val="left" w:pos="6663"/>
        </w:tabs>
        <w:spacing w:after="0" w:line="240" w:lineRule="auto"/>
        <w:ind w:firstLine="426"/>
        <w:jc w:val="both"/>
        <w:rPr>
          <w:rFonts w:ascii="Arial" w:hAnsi="Arial" w:cs="Arial"/>
          <w:sz w:val="32"/>
          <w:szCs w:val="32"/>
          <w:lang w:val="uk-UA" w:eastAsia="ru-RU"/>
        </w:rPr>
      </w:pPr>
    </w:p>
    <w:p w14:paraId="765F5437" w14:textId="77777777" w:rsidR="00366954" w:rsidRPr="005F182A" w:rsidRDefault="00366954" w:rsidP="00366954">
      <w:pPr>
        <w:tabs>
          <w:tab w:val="left" w:pos="284"/>
          <w:tab w:val="left" w:pos="709"/>
          <w:tab w:val="left" w:pos="1843"/>
          <w:tab w:val="left" w:pos="4961"/>
          <w:tab w:val="left" w:pos="6663"/>
        </w:tabs>
        <w:spacing w:after="0" w:line="240" w:lineRule="auto"/>
        <w:ind w:firstLine="426"/>
        <w:jc w:val="both"/>
        <w:rPr>
          <w:rFonts w:ascii="Arial" w:hAnsi="Arial" w:cs="Arial"/>
          <w:sz w:val="32"/>
          <w:szCs w:val="32"/>
          <w:lang w:val="uk-UA" w:eastAsia="ru-RU"/>
        </w:rPr>
      </w:pPr>
      <w:r w:rsidRPr="00366954">
        <w:rPr>
          <w:rFonts w:ascii="Arial" w:hAnsi="Arial" w:cs="Arial"/>
          <w:sz w:val="32"/>
          <w:szCs w:val="32"/>
          <w:lang w:val="uk-UA" w:eastAsia="ru-RU"/>
        </w:rPr>
        <w:t xml:space="preserve">Пріоритети діяльності бібліотек детально </w:t>
      </w:r>
      <w:proofErr w:type="spellStart"/>
      <w:r w:rsidRPr="00366954">
        <w:rPr>
          <w:rFonts w:ascii="Arial" w:hAnsi="Arial" w:cs="Arial"/>
          <w:sz w:val="32"/>
          <w:szCs w:val="32"/>
          <w:lang w:val="uk-UA" w:eastAsia="ru-RU"/>
        </w:rPr>
        <w:t>обгрунтовані</w:t>
      </w:r>
      <w:proofErr w:type="spellEnd"/>
      <w:r w:rsidRPr="00366954">
        <w:rPr>
          <w:rFonts w:ascii="Arial" w:hAnsi="Arial" w:cs="Arial"/>
          <w:sz w:val="32"/>
          <w:szCs w:val="32"/>
          <w:lang w:val="uk-UA" w:eastAsia="ru-RU"/>
        </w:rPr>
        <w:t xml:space="preserve"> у Концепції якісних змін бібліотек задля забезпечення сталого розвитку України (до 2025 року). Вони спрямовані на консолідацію суспільства, дотримання європейських цінностей, підвищення якості життя, рівний доступ до інформації, знань і культурного надбання.</w:t>
      </w:r>
    </w:p>
    <w:p w14:paraId="422EAEDA" w14:textId="77777777" w:rsidR="00366954" w:rsidRPr="00366954" w:rsidRDefault="00366954" w:rsidP="00366954">
      <w:pPr>
        <w:tabs>
          <w:tab w:val="left" w:pos="284"/>
          <w:tab w:val="left" w:pos="709"/>
          <w:tab w:val="left" w:pos="1843"/>
          <w:tab w:val="left" w:pos="4961"/>
          <w:tab w:val="left" w:pos="6663"/>
        </w:tabs>
        <w:spacing w:after="0" w:line="240" w:lineRule="auto"/>
        <w:ind w:firstLine="426"/>
        <w:jc w:val="both"/>
        <w:rPr>
          <w:rFonts w:ascii="Arial" w:hAnsi="Arial" w:cs="Arial"/>
          <w:sz w:val="32"/>
          <w:szCs w:val="32"/>
          <w:lang w:val="uk-UA" w:eastAsia="ru-RU"/>
        </w:rPr>
      </w:pPr>
      <w:r w:rsidRPr="00366954">
        <w:rPr>
          <w:rFonts w:ascii="Arial" w:hAnsi="Arial" w:cs="Arial"/>
          <w:sz w:val="32"/>
          <w:szCs w:val="32"/>
          <w:lang w:val="uk-UA" w:eastAsia="ru-RU"/>
        </w:rPr>
        <w:t>В умовах воєнного стану пріоритети Концепції якісних змін бібліотек доповнюються громадянськими та професійними завданнями:</w:t>
      </w:r>
      <w:r w:rsidRPr="00366954">
        <w:rPr>
          <w:rFonts w:ascii="Arial" w:hAnsi="Arial" w:cs="Arial"/>
          <w:sz w:val="32"/>
          <w:szCs w:val="32"/>
          <w:lang w:val="uk-UA" w:eastAsia="ru-RU"/>
        </w:rPr>
        <w:br/>
        <w:t>- захист інформаційного простору</w:t>
      </w:r>
    </w:p>
    <w:p w14:paraId="13F6B831" w14:textId="77777777" w:rsidR="00366954" w:rsidRPr="00366954" w:rsidRDefault="00366954" w:rsidP="00366954">
      <w:pPr>
        <w:tabs>
          <w:tab w:val="left" w:pos="284"/>
          <w:tab w:val="left" w:pos="709"/>
          <w:tab w:val="left" w:pos="1843"/>
          <w:tab w:val="left" w:pos="4961"/>
          <w:tab w:val="left" w:pos="6663"/>
        </w:tabs>
        <w:spacing w:after="0" w:line="240" w:lineRule="auto"/>
        <w:jc w:val="both"/>
        <w:rPr>
          <w:rFonts w:ascii="Arial" w:hAnsi="Arial" w:cs="Arial"/>
          <w:sz w:val="32"/>
          <w:szCs w:val="32"/>
          <w:lang w:val="uk-UA" w:eastAsia="ru-RU"/>
        </w:rPr>
      </w:pPr>
      <w:r w:rsidRPr="00366954">
        <w:rPr>
          <w:rFonts w:ascii="Arial" w:hAnsi="Arial" w:cs="Arial"/>
          <w:sz w:val="32"/>
          <w:szCs w:val="32"/>
          <w:lang w:val="uk-UA" w:eastAsia="ru-RU"/>
        </w:rPr>
        <w:t>- інформаційна та просвітницька робота;</w:t>
      </w:r>
    </w:p>
    <w:p w14:paraId="3CCBBA75" w14:textId="77777777" w:rsidR="00366954" w:rsidRDefault="00366954" w:rsidP="00366954">
      <w:pPr>
        <w:tabs>
          <w:tab w:val="left" w:pos="284"/>
          <w:tab w:val="left" w:pos="709"/>
          <w:tab w:val="left" w:pos="1843"/>
          <w:tab w:val="left" w:pos="4961"/>
          <w:tab w:val="left" w:pos="6663"/>
        </w:tabs>
        <w:spacing w:after="0" w:line="240" w:lineRule="auto"/>
        <w:jc w:val="both"/>
        <w:rPr>
          <w:rFonts w:ascii="Arial" w:hAnsi="Arial" w:cs="Arial"/>
          <w:sz w:val="32"/>
          <w:szCs w:val="32"/>
          <w:lang w:val="uk-UA" w:eastAsia="ru-RU"/>
        </w:rPr>
      </w:pPr>
      <w:r w:rsidRPr="00366954">
        <w:rPr>
          <w:rFonts w:ascii="Arial" w:hAnsi="Arial" w:cs="Arial"/>
          <w:sz w:val="32"/>
          <w:szCs w:val="32"/>
          <w:lang w:val="uk-UA" w:eastAsia="ru-RU"/>
        </w:rPr>
        <w:t xml:space="preserve">- збереження раритетних документів через можливе оцифрування, збір нових документів, фактів, свідчень про цю війну, надання психологічної підтримки, поліпшення ментального здоров’я, зокрема, через підбір літератури для читання відповідно до психологічного стану відвідувачів (спільно з висококваліфікованими психологами), емоційної розрядки за допомогою </w:t>
      </w:r>
      <w:proofErr w:type="spellStart"/>
      <w:r w:rsidRPr="00366954">
        <w:rPr>
          <w:rFonts w:ascii="Arial" w:hAnsi="Arial" w:cs="Arial"/>
          <w:sz w:val="32"/>
          <w:szCs w:val="32"/>
          <w:lang w:val="uk-UA" w:eastAsia="ru-RU"/>
        </w:rPr>
        <w:t>бібліотерапії</w:t>
      </w:r>
      <w:proofErr w:type="spellEnd"/>
      <w:r w:rsidRPr="00366954">
        <w:rPr>
          <w:rFonts w:ascii="Arial" w:hAnsi="Arial" w:cs="Arial"/>
          <w:sz w:val="32"/>
          <w:szCs w:val="32"/>
          <w:lang w:val="uk-UA" w:eastAsia="ru-RU"/>
        </w:rPr>
        <w:t xml:space="preserve">, </w:t>
      </w:r>
      <w:proofErr w:type="spellStart"/>
      <w:r w:rsidRPr="00366954">
        <w:rPr>
          <w:rFonts w:ascii="Arial" w:hAnsi="Arial" w:cs="Arial"/>
          <w:sz w:val="32"/>
          <w:szCs w:val="32"/>
          <w:lang w:val="uk-UA" w:eastAsia="ru-RU"/>
        </w:rPr>
        <w:t>арттерапії</w:t>
      </w:r>
      <w:proofErr w:type="spellEnd"/>
      <w:r w:rsidRPr="00366954">
        <w:rPr>
          <w:rFonts w:ascii="Arial" w:hAnsi="Arial" w:cs="Arial"/>
          <w:sz w:val="32"/>
          <w:szCs w:val="32"/>
          <w:lang w:val="uk-UA" w:eastAsia="ru-RU"/>
        </w:rPr>
        <w:t xml:space="preserve">, рукоділля, переглядів кінофільмів тощо); </w:t>
      </w:r>
    </w:p>
    <w:p w14:paraId="209EA907" w14:textId="77777777" w:rsidR="00366954" w:rsidRDefault="00366954" w:rsidP="00366954">
      <w:pPr>
        <w:tabs>
          <w:tab w:val="left" w:pos="284"/>
          <w:tab w:val="left" w:pos="709"/>
          <w:tab w:val="left" w:pos="1843"/>
          <w:tab w:val="left" w:pos="4961"/>
          <w:tab w:val="left" w:pos="6663"/>
        </w:tabs>
        <w:spacing w:after="0" w:line="240" w:lineRule="auto"/>
        <w:jc w:val="both"/>
        <w:rPr>
          <w:rFonts w:ascii="Arial" w:hAnsi="Arial" w:cs="Arial"/>
          <w:sz w:val="32"/>
          <w:szCs w:val="32"/>
          <w:lang w:val="uk-UA" w:eastAsia="ru-RU"/>
        </w:rPr>
      </w:pPr>
      <w:r w:rsidRPr="00366954">
        <w:rPr>
          <w:rFonts w:ascii="Arial" w:hAnsi="Arial" w:cs="Arial"/>
          <w:sz w:val="32"/>
          <w:szCs w:val="32"/>
          <w:lang w:val="uk-UA" w:eastAsia="ru-RU"/>
        </w:rPr>
        <w:lastRenderedPageBreak/>
        <w:t xml:space="preserve">- організація комфортних та зручних робочих місць для дистанційної роботи переміщеним особам, організація курсів з української та іноземних мов, навчання інтернет та </w:t>
      </w:r>
      <w:proofErr w:type="spellStart"/>
      <w:r w:rsidRPr="00366954">
        <w:rPr>
          <w:rFonts w:ascii="Arial" w:hAnsi="Arial" w:cs="Arial"/>
          <w:sz w:val="32"/>
          <w:szCs w:val="32"/>
          <w:lang w:val="uk-UA" w:eastAsia="ru-RU"/>
        </w:rPr>
        <w:t>медіаграмотності</w:t>
      </w:r>
      <w:proofErr w:type="spellEnd"/>
      <w:r w:rsidRPr="00366954">
        <w:rPr>
          <w:rFonts w:ascii="Arial" w:hAnsi="Arial" w:cs="Arial"/>
          <w:sz w:val="32"/>
          <w:szCs w:val="32"/>
          <w:lang w:val="uk-UA" w:eastAsia="ru-RU"/>
        </w:rPr>
        <w:t>, використання бібліотечного комп’ютерного обладнання тими, хто потребує, тощо);</w:t>
      </w:r>
    </w:p>
    <w:p w14:paraId="272B22B5" w14:textId="77777777" w:rsidR="00366954" w:rsidRDefault="00366954" w:rsidP="00366954">
      <w:pPr>
        <w:tabs>
          <w:tab w:val="left" w:pos="284"/>
          <w:tab w:val="left" w:pos="709"/>
          <w:tab w:val="left" w:pos="1843"/>
          <w:tab w:val="left" w:pos="4961"/>
          <w:tab w:val="left" w:pos="6663"/>
        </w:tabs>
        <w:spacing w:after="0" w:line="240" w:lineRule="auto"/>
        <w:jc w:val="both"/>
        <w:rPr>
          <w:rFonts w:ascii="Arial" w:hAnsi="Arial" w:cs="Arial"/>
          <w:sz w:val="32"/>
          <w:szCs w:val="32"/>
          <w:lang w:val="uk-UA" w:eastAsia="ru-RU"/>
        </w:rPr>
      </w:pPr>
      <w:r w:rsidRPr="00366954">
        <w:rPr>
          <w:rFonts w:ascii="Arial" w:hAnsi="Arial" w:cs="Arial"/>
          <w:sz w:val="32"/>
          <w:szCs w:val="32"/>
          <w:lang w:val="uk-UA" w:eastAsia="ru-RU"/>
        </w:rPr>
        <w:t xml:space="preserve"> - волонтерські </w:t>
      </w:r>
      <w:proofErr w:type="spellStart"/>
      <w:r w:rsidRPr="00366954">
        <w:rPr>
          <w:rFonts w:ascii="Arial" w:hAnsi="Arial" w:cs="Arial"/>
          <w:sz w:val="32"/>
          <w:szCs w:val="32"/>
          <w:lang w:val="uk-UA" w:eastAsia="ru-RU"/>
        </w:rPr>
        <w:t>проєкти</w:t>
      </w:r>
      <w:proofErr w:type="spellEnd"/>
      <w:r w:rsidRPr="00366954">
        <w:rPr>
          <w:rFonts w:ascii="Arial" w:hAnsi="Arial" w:cs="Arial"/>
          <w:sz w:val="32"/>
          <w:szCs w:val="32"/>
          <w:lang w:val="uk-UA" w:eastAsia="ru-RU"/>
        </w:rPr>
        <w:t>;</w:t>
      </w:r>
    </w:p>
    <w:p w14:paraId="39B8EAB7" w14:textId="77777777" w:rsidR="00366954" w:rsidRDefault="00366954" w:rsidP="00366954">
      <w:pPr>
        <w:tabs>
          <w:tab w:val="left" w:pos="284"/>
          <w:tab w:val="left" w:pos="709"/>
          <w:tab w:val="left" w:pos="1843"/>
          <w:tab w:val="left" w:pos="4961"/>
          <w:tab w:val="left" w:pos="6663"/>
        </w:tabs>
        <w:spacing w:after="0" w:line="240" w:lineRule="auto"/>
        <w:jc w:val="both"/>
        <w:rPr>
          <w:rFonts w:ascii="Arial" w:hAnsi="Arial" w:cs="Arial"/>
          <w:sz w:val="32"/>
          <w:szCs w:val="32"/>
          <w:lang w:val="uk-UA" w:eastAsia="ru-RU"/>
        </w:rPr>
      </w:pPr>
      <w:r w:rsidRPr="00366954">
        <w:rPr>
          <w:rFonts w:ascii="Arial" w:hAnsi="Arial" w:cs="Arial"/>
          <w:sz w:val="32"/>
          <w:szCs w:val="32"/>
          <w:lang w:val="uk-UA" w:eastAsia="ru-RU"/>
        </w:rPr>
        <w:t xml:space="preserve"> -</w:t>
      </w:r>
      <w:r>
        <w:rPr>
          <w:rFonts w:ascii="Arial" w:hAnsi="Arial" w:cs="Arial"/>
          <w:sz w:val="32"/>
          <w:szCs w:val="32"/>
          <w:lang w:val="uk-UA" w:eastAsia="ru-RU"/>
        </w:rPr>
        <w:t> </w:t>
      </w:r>
      <w:r w:rsidRPr="00366954">
        <w:rPr>
          <w:rFonts w:ascii="Arial" w:hAnsi="Arial" w:cs="Arial"/>
          <w:sz w:val="32"/>
          <w:szCs w:val="32"/>
          <w:lang w:val="uk-UA" w:eastAsia="ru-RU"/>
        </w:rPr>
        <w:t>благодійна діяльність (організація зборів на різноманітні потреби ВПО і ЗСУ);</w:t>
      </w:r>
    </w:p>
    <w:p w14:paraId="7B04DEDA" w14:textId="6ABEEDE2" w:rsidR="00366954" w:rsidRPr="00366954" w:rsidRDefault="00366954" w:rsidP="00366954">
      <w:pPr>
        <w:tabs>
          <w:tab w:val="left" w:pos="284"/>
          <w:tab w:val="left" w:pos="709"/>
          <w:tab w:val="left" w:pos="1843"/>
          <w:tab w:val="left" w:pos="4961"/>
          <w:tab w:val="left" w:pos="6663"/>
        </w:tabs>
        <w:spacing w:after="0" w:line="240" w:lineRule="auto"/>
        <w:jc w:val="both"/>
        <w:rPr>
          <w:rFonts w:ascii="Arial" w:hAnsi="Arial" w:cs="Arial"/>
          <w:sz w:val="32"/>
          <w:szCs w:val="32"/>
          <w:lang w:val="uk-UA" w:eastAsia="ru-RU"/>
        </w:rPr>
      </w:pPr>
      <w:r w:rsidRPr="00366954">
        <w:rPr>
          <w:rFonts w:ascii="Arial" w:hAnsi="Arial" w:cs="Arial"/>
          <w:sz w:val="32"/>
          <w:szCs w:val="32"/>
          <w:lang w:val="uk-UA" w:eastAsia="ru-RU"/>
        </w:rPr>
        <w:t xml:space="preserve"> - максимальна відкритість до співпраці.</w:t>
      </w:r>
    </w:p>
    <w:p w14:paraId="246CA0BE" w14:textId="77777777" w:rsidR="00366954" w:rsidRDefault="00366954" w:rsidP="001A4971">
      <w:pPr>
        <w:tabs>
          <w:tab w:val="left" w:pos="284"/>
          <w:tab w:val="left" w:pos="709"/>
          <w:tab w:val="left" w:pos="1843"/>
          <w:tab w:val="left" w:pos="4961"/>
          <w:tab w:val="left" w:pos="6663"/>
        </w:tabs>
        <w:spacing w:after="0" w:line="240" w:lineRule="auto"/>
        <w:ind w:firstLine="426"/>
        <w:jc w:val="both"/>
        <w:rPr>
          <w:rFonts w:ascii="Arial" w:hAnsi="Arial" w:cs="Arial"/>
          <w:sz w:val="32"/>
          <w:szCs w:val="32"/>
          <w:lang w:val="uk-UA" w:eastAsia="ru-RU"/>
        </w:rPr>
      </w:pPr>
    </w:p>
    <w:p w14:paraId="12B01B5A" w14:textId="77777777" w:rsidR="00085279" w:rsidRPr="00085279" w:rsidRDefault="00085279" w:rsidP="00085279">
      <w:pPr>
        <w:tabs>
          <w:tab w:val="left" w:pos="284"/>
          <w:tab w:val="left" w:pos="709"/>
          <w:tab w:val="left" w:pos="1843"/>
          <w:tab w:val="left" w:pos="4961"/>
          <w:tab w:val="left" w:pos="6663"/>
        </w:tabs>
        <w:spacing w:after="0" w:line="240" w:lineRule="auto"/>
        <w:ind w:firstLine="426"/>
        <w:jc w:val="both"/>
        <w:rPr>
          <w:rFonts w:ascii="Arial" w:hAnsi="Arial" w:cs="Arial"/>
          <w:b/>
          <w:bCs/>
          <w:sz w:val="32"/>
          <w:szCs w:val="32"/>
          <w:lang w:val="uk-UA" w:eastAsia="ru-RU"/>
        </w:rPr>
      </w:pPr>
      <w:r w:rsidRPr="00085279">
        <w:rPr>
          <w:rFonts w:ascii="Arial" w:hAnsi="Arial" w:cs="Arial"/>
          <w:sz w:val="32"/>
          <w:szCs w:val="32"/>
          <w:lang w:val="uk-UA" w:eastAsia="ru-RU"/>
        </w:rPr>
        <w:t>Важливе місце в роботі</w:t>
      </w:r>
      <w:r w:rsidRPr="00085279">
        <w:rPr>
          <w:rFonts w:ascii="Arial" w:hAnsi="Arial" w:cs="Arial"/>
          <w:b/>
          <w:bCs/>
          <w:sz w:val="32"/>
          <w:szCs w:val="32"/>
          <w:lang w:val="uk-UA" w:eastAsia="ru-RU"/>
        </w:rPr>
        <w:t xml:space="preserve"> </w:t>
      </w:r>
      <w:r w:rsidRPr="00085279">
        <w:rPr>
          <w:rFonts w:ascii="Arial" w:hAnsi="Arial" w:cs="Arial"/>
          <w:sz w:val="32"/>
          <w:szCs w:val="32"/>
          <w:lang w:val="uk-UA" w:eastAsia="ru-RU"/>
        </w:rPr>
        <w:t>бібліотек</w:t>
      </w:r>
      <w:r w:rsidRPr="00085279">
        <w:rPr>
          <w:rFonts w:ascii="Arial" w:hAnsi="Arial" w:cs="Arial"/>
          <w:b/>
          <w:bCs/>
          <w:sz w:val="32"/>
          <w:szCs w:val="32"/>
          <w:lang w:val="uk-UA" w:eastAsia="ru-RU"/>
        </w:rPr>
        <w:t xml:space="preserve"> </w:t>
      </w:r>
      <w:r w:rsidRPr="00085279">
        <w:rPr>
          <w:rFonts w:ascii="Arial" w:hAnsi="Arial" w:cs="Arial"/>
          <w:sz w:val="32"/>
          <w:szCs w:val="32"/>
          <w:lang w:val="uk-UA" w:eastAsia="ru-RU"/>
        </w:rPr>
        <w:t>має</w:t>
      </w:r>
      <w:r w:rsidRPr="00085279">
        <w:rPr>
          <w:rFonts w:ascii="Arial" w:hAnsi="Arial" w:cs="Arial"/>
          <w:b/>
          <w:bCs/>
          <w:sz w:val="32"/>
          <w:szCs w:val="32"/>
          <w:lang w:val="uk-UA" w:eastAsia="ru-RU"/>
        </w:rPr>
        <w:t xml:space="preserve"> </w:t>
      </w:r>
      <w:r w:rsidRPr="00085279">
        <w:rPr>
          <w:rFonts w:ascii="Arial" w:hAnsi="Arial" w:cs="Arial"/>
          <w:sz w:val="32"/>
          <w:szCs w:val="32"/>
          <w:lang w:val="uk-UA" w:eastAsia="ru-RU"/>
        </w:rPr>
        <w:t xml:space="preserve">займати їх  </w:t>
      </w:r>
      <w:r w:rsidRPr="00085279">
        <w:rPr>
          <w:rFonts w:ascii="Arial" w:hAnsi="Arial" w:cs="Arial"/>
          <w:b/>
          <w:bCs/>
          <w:sz w:val="32"/>
          <w:szCs w:val="32"/>
          <w:lang w:val="uk-UA" w:eastAsia="ru-RU"/>
        </w:rPr>
        <w:t xml:space="preserve"> </w:t>
      </w:r>
      <w:proofErr w:type="spellStart"/>
      <w:r w:rsidRPr="00085279">
        <w:rPr>
          <w:rFonts w:ascii="Arial" w:hAnsi="Arial" w:cs="Arial"/>
          <w:b/>
          <w:bCs/>
          <w:sz w:val="32"/>
          <w:szCs w:val="32"/>
          <w:lang w:val="uk-UA" w:eastAsia="ru-RU"/>
        </w:rPr>
        <w:t>безбар’єрність</w:t>
      </w:r>
      <w:proofErr w:type="spellEnd"/>
      <w:r w:rsidRPr="00085279">
        <w:rPr>
          <w:rFonts w:ascii="Arial" w:hAnsi="Arial" w:cs="Arial"/>
          <w:b/>
          <w:bCs/>
          <w:sz w:val="32"/>
          <w:szCs w:val="32"/>
          <w:lang w:val="uk-UA" w:eastAsia="ru-RU"/>
        </w:rPr>
        <w:t>.</w:t>
      </w:r>
      <w:r w:rsidRPr="00085279">
        <w:rPr>
          <w:rFonts w:ascii="Arial" w:hAnsi="Arial" w:cs="Arial"/>
          <w:sz w:val="32"/>
          <w:szCs w:val="32"/>
          <w:lang w:val="uk-UA" w:eastAsia="ru-RU"/>
        </w:rPr>
        <w:t xml:space="preserve"> Це питання обговорюється ще з 1980-х, саме тоді почали виходити перші наукові роботи на цю тему. Відтоді бібліотеки стали значно </w:t>
      </w:r>
      <w:proofErr w:type="spellStart"/>
      <w:r w:rsidRPr="00085279">
        <w:rPr>
          <w:rFonts w:ascii="Arial" w:hAnsi="Arial" w:cs="Arial"/>
          <w:sz w:val="32"/>
          <w:szCs w:val="32"/>
          <w:lang w:val="uk-UA" w:eastAsia="ru-RU"/>
        </w:rPr>
        <w:t>технологічнішими</w:t>
      </w:r>
      <w:proofErr w:type="spellEnd"/>
      <w:r w:rsidRPr="00085279">
        <w:rPr>
          <w:rFonts w:ascii="Arial" w:hAnsi="Arial" w:cs="Arial"/>
          <w:sz w:val="32"/>
          <w:szCs w:val="32"/>
          <w:lang w:val="uk-UA" w:eastAsia="ru-RU"/>
        </w:rPr>
        <w:t xml:space="preserve">. З одного боку, це відкриває нові можливості, робить бібліотеки інтерактивними, а бібліотечні послуги та події привертають увагу більшої кількості людей. З іншого – важливо не забувати про потреби різних категорій відвідувачів. Адже лише у Черкаській області проживає </w:t>
      </w:r>
      <w:r w:rsidRPr="005F182A">
        <w:rPr>
          <w:rFonts w:ascii="Arial" w:hAnsi="Arial" w:cs="Arial"/>
          <w:sz w:val="32"/>
          <w:szCs w:val="32"/>
          <w:lang w:val="uk-UA" w:eastAsia="ru-RU"/>
        </w:rPr>
        <w:t>понад 100 тис.</w:t>
      </w:r>
      <w:r w:rsidRPr="00085279">
        <w:rPr>
          <w:rFonts w:ascii="Arial" w:hAnsi="Arial" w:cs="Arial"/>
          <w:sz w:val="32"/>
          <w:szCs w:val="32"/>
          <w:lang w:val="uk-UA" w:eastAsia="ru-RU"/>
        </w:rPr>
        <w:t xml:space="preserve"> </w:t>
      </w:r>
      <w:r w:rsidRPr="005F182A">
        <w:rPr>
          <w:rFonts w:ascii="Arial" w:hAnsi="Arial" w:cs="Arial"/>
          <w:sz w:val="32"/>
          <w:szCs w:val="32"/>
          <w:lang w:val="uk-UA" w:eastAsia="ru-RU"/>
        </w:rPr>
        <w:t>осіб з інвалідністю, в тому числі внаслідок війни – понад 6 тис.</w:t>
      </w:r>
      <w:r w:rsidRPr="00085279">
        <w:rPr>
          <w:rFonts w:ascii="Arial" w:hAnsi="Arial" w:cs="Arial"/>
          <w:sz w:val="32"/>
          <w:szCs w:val="32"/>
          <w:lang w:val="uk-UA" w:eastAsia="ru-RU"/>
        </w:rPr>
        <w:t xml:space="preserve"> При цьому 80% форм інвалідності не можна помітити одразу. </w:t>
      </w:r>
    </w:p>
    <w:p w14:paraId="09160D1D" w14:textId="77777777" w:rsidR="00085279" w:rsidRPr="00085279" w:rsidRDefault="00085279" w:rsidP="00085279">
      <w:pPr>
        <w:tabs>
          <w:tab w:val="left" w:pos="284"/>
          <w:tab w:val="left" w:pos="709"/>
          <w:tab w:val="left" w:pos="1843"/>
          <w:tab w:val="left" w:pos="4961"/>
          <w:tab w:val="left" w:pos="6663"/>
        </w:tabs>
        <w:spacing w:after="0" w:line="240" w:lineRule="auto"/>
        <w:ind w:firstLine="426"/>
        <w:jc w:val="both"/>
        <w:rPr>
          <w:rFonts w:ascii="Arial" w:hAnsi="Arial" w:cs="Arial"/>
          <w:sz w:val="32"/>
          <w:szCs w:val="32"/>
          <w:u w:val="single"/>
          <w:lang w:val="uk-UA" w:eastAsia="ru-RU"/>
        </w:rPr>
      </w:pPr>
      <w:r w:rsidRPr="00085279">
        <w:rPr>
          <w:rFonts w:ascii="Arial" w:hAnsi="Arial" w:cs="Arial"/>
          <w:sz w:val="32"/>
          <w:szCs w:val="32"/>
          <w:lang w:val="uk-UA" w:eastAsia="ru-RU"/>
        </w:rPr>
        <w:t xml:space="preserve">Як рухатися бібліотеці до </w:t>
      </w:r>
      <w:proofErr w:type="spellStart"/>
      <w:r w:rsidRPr="00085279">
        <w:rPr>
          <w:rFonts w:ascii="Arial" w:hAnsi="Arial" w:cs="Arial"/>
          <w:sz w:val="32"/>
          <w:szCs w:val="32"/>
          <w:lang w:val="uk-UA" w:eastAsia="ru-RU"/>
        </w:rPr>
        <w:t>безбар</w:t>
      </w:r>
      <w:r w:rsidRPr="005F182A">
        <w:rPr>
          <w:rFonts w:ascii="Arial" w:hAnsi="Arial" w:cs="Arial"/>
          <w:sz w:val="32"/>
          <w:szCs w:val="32"/>
          <w:lang w:val="uk-UA" w:eastAsia="ru-RU"/>
        </w:rPr>
        <w:t>’</w:t>
      </w:r>
      <w:r w:rsidRPr="00085279">
        <w:rPr>
          <w:rFonts w:ascii="Arial" w:hAnsi="Arial" w:cs="Arial"/>
          <w:sz w:val="32"/>
          <w:szCs w:val="32"/>
          <w:lang w:val="uk-UA" w:eastAsia="ru-RU"/>
        </w:rPr>
        <w:t>єрності</w:t>
      </w:r>
      <w:proofErr w:type="spellEnd"/>
      <w:r w:rsidRPr="00085279">
        <w:rPr>
          <w:rFonts w:ascii="Arial" w:hAnsi="Arial" w:cs="Arial"/>
          <w:sz w:val="32"/>
          <w:szCs w:val="32"/>
          <w:lang w:val="uk-UA" w:eastAsia="ru-RU"/>
        </w:rPr>
        <w:t xml:space="preserve"> допоможе  </w:t>
      </w:r>
      <w:hyperlink r:id="rId10" w:history="1">
        <w:r w:rsidRPr="00085279">
          <w:rPr>
            <w:rStyle w:val="a9"/>
            <w:rFonts w:ascii="Arial" w:hAnsi="Arial" w:cs="Arial"/>
            <w:sz w:val="32"/>
            <w:szCs w:val="32"/>
            <w:lang w:val="uk-UA" w:eastAsia="ru-RU"/>
          </w:rPr>
          <w:t xml:space="preserve">Довідник </w:t>
        </w:r>
        <w:proofErr w:type="spellStart"/>
        <w:r w:rsidRPr="00085279">
          <w:rPr>
            <w:rStyle w:val="a9"/>
            <w:rFonts w:ascii="Arial" w:hAnsi="Arial" w:cs="Arial"/>
            <w:sz w:val="32"/>
            <w:szCs w:val="32"/>
            <w:lang w:val="uk-UA" w:eastAsia="ru-RU"/>
          </w:rPr>
          <w:t>безбар’єрності</w:t>
        </w:r>
        <w:proofErr w:type="spellEnd"/>
        <w:r w:rsidRPr="00085279">
          <w:rPr>
            <w:rStyle w:val="a9"/>
            <w:rFonts w:ascii="Arial" w:hAnsi="Arial" w:cs="Arial"/>
            <w:sz w:val="32"/>
            <w:szCs w:val="32"/>
            <w:lang w:val="uk-UA" w:eastAsia="ru-RU"/>
          </w:rPr>
          <w:t>.</w:t>
        </w:r>
      </w:hyperlink>
    </w:p>
    <w:p w14:paraId="29A964F7" w14:textId="757F5DCA" w:rsidR="00AB04FD" w:rsidRDefault="00AB04FD" w:rsidP="00AB04FD">
      <w:pPr>
        <w:tabs>
          <w:tab w:val="left" w:pos="709"/>
          <w:tab w:val="left" w:pos="1843"/>
          <w:tab w:val="left" w:pos="4961"/>
          <w:tab w:val="left" w:pos="6663"/>
        </w:tabs>
        <w:spacing w:after="0" w:line="240" w:lineRule="auto"/>
        <w:rPr>
          <w:rFonts w:ascii="Arial" w:hAnsi="Arial" w:cs="Arial"/>
          <w:sz w:val="32"/>
          <w:szCs w:val="32"/>
          <w:lang w:val="uk-UA" w:eastAsia="ru-RU"/>
        </w:rPr>
      </w:pPr>
    </w:p>
    <w:p w14:paraId="7D707236" w14:textId="6BE8EA35" w:rsidR="00E34547" w:rsidRDefault="00AB04FD" w:rsidP="001A4971">
      <w:pPr>
        <w:pStyle w:val="af2"/>
        <w:spacing w:before="0" w:beforeAutospacing="0" w:after="0" w:afterAutospacing="0"/>
        <w:ind w:firstLine="426"/>
        <w:jc w:val="both"/>
        <w:textAlignment w:val="baseline"/>
        <w:rPr>
          <w:rFonts w:ascii="Arial" w:hAnsi="Arial" w:cs="Arial"/>
          <w:sz w:val="32"/>
          <w:szCs w:val="32"/>
          <w:lang w:val="uk-UA" w:eastAsia="ru-RU"/>
        </w:rPr>
      </w:pPr>
      <w:r w:rsidRPr="004945EC">
        <w:rPr>
          <w:rFonts w:ascii="Arial" w:hAnsi="Arial" w:cs="Arial"/>
          <w:sz w:val="32"/>
          <w:szCs w:val="32"/>
          <w:lang w:val="uk-UA" w:eastAsia="ru-RU"/>
        </w:rPr>
        <w:t xml:space="preserve">Для успішної роботи </w:t>
      </w:r>
      <w:r>
        <w:rPr>
          <w:rFonts w:ascii="Arial" w:hAnsi="Arial" w:cs="Arial"/>
          <w:sz w:val="32"/>
          <w:szCs w:val="32"/>
          <w:lang w:val="uk-UA" w:eastAsia="ru-RU"/>
        </w:rPr>
        <w:t xml:space="preserve">публічних бібліотек необхідно вміти спілкуватися </w:t>
      </w:r>
      <w:r w:rsidRPr="00CE1F61">
        <w:rPr>
          <w:rFonts w:ascii="Arial" w:hAnsi="Arial" w:cs="Arial"/>
          <w:sz w:val="32"/>
          <w:szCs w:val="32"/>
          <w:lang w:val="uk-UA" w:eastAsia="ru-RU"/>
        </w:rPr>
        <w:t>з моло</w:t>
      </w:r>
      <w:r>
        <w:rPr>
          <w:rFonts w:ascii="Arial" w:hAnsi="Arial" w:cs="Arial"/>
          <w:sz w:val="32"/>
          <w:szCs w:val="32"/>
          <w:lang w:val="uk-UA" w:eastAsia="ru-RU"/>
        </w:rPr>
        <w:t>ддю,</w:t>
      </w:r>
      <w:r w:rsidRPr="005F182A">
        <w:rPr>
          <w:rFonts w:ascii="Arial" w:hAnsi="Arial" w:cs="Arial"/>
          <w:sz w:val="32"/>
          <w:szCs w:val="32"/>
          <w:lang w:val="uk-UA" w:eastAsia="ru-RU"/>
        </w:rPr>
        <w:t xml:space="preserve"> </w:t>
      </w:r>
      <w:r>
        <w:rPr>
          <w:rFonts w:ascii="Arial" w:hAnsi="Arial" w:cs="Arial"/>
          <w:sz w:val="32"/>
          <w:szCs w:val="32"/>
          <w:lang w:val="uk-UA" w:eastAsia="ru-RU"/>
        </w:rPr>
        <w:t xml:space="preserve">бути з нею солідарними і </w:t>
      </w:r>
      <w:r w:rsidR="00CB35AA">
        <w:rPr>
          <w:rFonts w:ascii="Arial" w:hAnsi="Arial" w:cs="Arial"/>
          <w:sz w:val="32"/>
          <w:szCs w:val="32"/>
          <w:lang w:val="uk-UA" w:eastAsia="ru-RU"/>
        </w:rPr>
        <w:t>розуміти</w:t>
      </w:r>
      <w:r w:rsidR="000B6024">
        <w:rPr>
          <w:rFonts w:ascii="Arial" w:hAnsi="Arial" w:cs="Arial"/>
          <w:sz w:val="32"/>
          <w:szCs w:val="32"/>
          <w:lang w:val="uk-UA" w:eastAsia="ru-RU"/>
        </w:rPr>
        <w:t xml:space="preserve"> </w:t>
      </w:r>
      <w:r>
        <w:rPr>
          <w:rFonts w:ascii="Arial" w:hAnsi="Arial" w:cs="Arial"/>
          <w:sz w:val="32"/>
          <w:szCs w:val="32"/>
          <w:lang w:val="uk-UA" w:eastAsia="ru-RU"/>
        </w:rPr>
        <w:t>світогляд молодої людини.</w:t>
      </w:r>
      <w:r w:rsidRPr="005F182A">
        <w:rPr>
          <w:rFonts w:ascii="Arial" w:hAnsi="Arial" w:cs="Arial"/>
          <w:sz w:val="32"/>
          <w:szCs w:val="32"/>
          <w:lang w:val="uk-UA" w:eastAsia="ru-RU"/>
        </w:rPr>
        <w:t xml:space="preserve"> </w:t>
      </w:r>
      <w:r>
        <w:rPr>
          <w:rFonts w:ascii="Arial" w:hAnsi="Arial" w:cs="Arial"/>
          <w:sz w:val="32"/>
          <w:szCs w:val="32"/>
          <w:lang w:val="uk-UA" w:eastAsia="ru-RU"/>
        </w:rPr>
        <w:t xml:space="preserve">Удосконалити свої навички у спілкуванні з молодими людьми допоможе книга </w:t>
      </w:r>
      <w:proofErr w:type="spellStart"/>
      <w:r>
        <w:rPr>
          <w:rFonts w:ascii="Arial" w:hAnsi="Arial" w:cs="Arial"/>
          <w:sz w:val="32"/>
          <w:szCs w:val="32"/>
          <w:lang w:val="uk-UA" w:eastAsia="ru-RU"/>
        </w:rPr>
        <w:t>Кена</w:t>
      </w:r>
      <w:proofErr w:type="spellEnd"/>
      <w:r>
        <w:rPr>
          <w:rFonts w:ascii="Arial" w:hAnsi="Arial" w:cs="Arial"/>
          <w:sz w:val="32"/>
          <w:szCs w:val="32"/>
          <w:lang w:val="uk-UA" w:eastAsia="ru-RU"/>
        </w:rPr>
        <w:t xml:space="preserve"> </w:t>
      </w:r>
      <w:proofErr w:type="spellStart"/>
      <w:r>
        <w:rPr>
          <w:rFonts w:ascii="Arial" w:hAnsi="Arial" w:cs="Arial"/>
          <w:sz w:val="32"/>
          <w:szCs w:val="32"/>
          <w:lang w:val="uk-UA" w:eastAsia="ru-RU"/>
        </w:rPr>
        <w:t>Девіса</w:t>
      </w:r>
      <w:proofErr w:type="spellEnd"/>
      <w:r>
        <w:rPr>
          <w:rFonts w:ascii="Arial" w:hAnsi="Arial" w:cs="Arial"/>
          <w:sz w:val="32"/>
          <w:szCs w:val="32"/>
          <w:lang w:val="uk-UA" w:eastAsia="ru-RU"/>
        </w:rPr>
        <w:t xml:space="preserve"> «Як розмовляти з молоддю, щоб її не приспати».</w:t>
      </w:r>
      <w:r w:rsidR="00E34547" w:rsidRPr="00E34547">
        <w:t xml:space="preserve"> </w:t>
      </w:r>
      <w:hyperlink r:id="rId11" w:history="1">
        <w:r w:rsidR="00E34547" w:rsidRPr="0061699A">
          <w:rPr>
            <w:rStyle w:val="a9"/>
            <w:rFonts w:ascii="Arial" w:hAnsi="Arial" w:cs="Arial"/>
            <w:sz w:val="32"/>
            <w:szCs w:val="32"/>
            <w:lang w:val="uk-UA" w:eastAsia="ru-RU"/>
          </w:rPr>
          <w:t>https://books.in.ua/shop/yak-rozmovlyati-z-moloddyu-schob-ii-ne-prispati/</w:t>
        </w:r>
      </w:hyperlink>
    </w:p>
    <w:p w14:paraId="18C9BEF3" w14:textId="58774C9D" w:rsidR="00AB04FD" w:rsidRDefault="00AB04FD" w:rsidP="001A4971">
      <w:pPr>
        <w:pStyle w:val="af2"/>
        <w:spacing w:before="0" w:beforeAutospacing="0" w:after="0" w:afterAutospacing="0"/>
        <w:ind w:firstLine="426"/>
        <w:jc w:val="both"/>
        <w:textAlignment w:val="baseline"/>
        <w:rPr>
          <w:rFonts w:ascii="Arial" w:hAnsi="Arial" w:cs="Arial"/>
          <w:color w:val="000000"/>
          <w:sz w:val="32"/>
          <w:szCs w:val="32"/>
          <w:bdr w:val="none" w:sz="0" w:space="0" w:color="auto" w:frame="1"/>
          <w:lang w:val="uk-UA"/>
        </w:rPr>
      </w:pPr>
      <w:r w:rsidRPr="005F182A">
        <w:rPr>
          <w:rFonts w:ascii="Arial" w:hAnsi="Arial" w:cs="Arial"/>
          <w:sz w:val="32"/>
          <w:szCs w:val="32"/>
          <w:lang w:eastAsia="ru-RU"/>
        </w:rPr>
        <w:t xml:space="preserve"> </w:t>
      </w:r>
      <w:r w:rsidR="001A4971">
        <w:rPr>
          <w:rFonts w:ascii="Arial" w:hAnsi="Arial" w:cs="Arial"/>
          <w:sz w:val="32"/>
          <w:szCs w:val="32"/>
          <w:lang w:val="uk-UA" w:eastAsia="ru-RU"/>
        </w:rPr>
        <w:t>Б</w:t>
      </w:r>
      <w:r w:rsidRPr="00AB04FD">
        <w:rPr>
          <w:rStyle w:val="af1"/>
          <w:rFonts w:ascii="Arial" w:hAnsi="Arial" w:cs="Arial"/>
          <w:i w:val="0"/>
          <w:iCs w:val="0"/>
          <w:color w:val="000000"/>
          <w:sz w:val="32"/>
          <w:szCs w:val="32"/>
          <w:bdr w:val="none" w:sz="0" w:space="0" w:color="auto" w:frame="1"/>
        </w:rPr>
        <w:t xml:space="preserve">ританська журналістка і дослідниця Хлоя Комбі </w:t>
      </w:r>
      <w:r w:rsidR="00E01076">
        <w:rPr>
          <w:rStyle w:val="af1"/>
          <w:rFonts w:ascii="Arial" w:hAnsi="Arial" w:cs="Arial"/>
          <w:i w:val="0"/>
          <w:iCs w:val="0"/>
          <w:color w:val="000000"/>
          <w:sz w:val="32"/>
          <w:szCs w:val="32"/>
          <w:bdr w:val="none" w:sz="0" w:space="0" w:color="auto" w:frame="1"/>
          <w:lang w:val="uk-UA"/>
        </w:rPr>
        <w:t>пропонує глибше дізнатися</w:t>
      </w:r>
      <w:r w:rsidRPr="00AB04FD">
        <w:rPr>
          <w:rStyle w:val="af1"/>
          <w:rFonts w:ascii="Arial" w:hAnsi="Arial" w:cs="Arial"/>
          <w:i w:val="0"/>
          <w:iCs w:val="0"/>
          <w:color w:val="000000"/>
          <w:sz w:val="32"/>
          <w:szCs w:val="32"/>
          <w:bdr w:val="none" w:sz="0" w:space="0" w:color="auto" w:frame="1"/>
        </w:rPr>
        <w:t xml:space="preserve"> про покоління</w:t>
      </w:r>
      <w:r w:rsidR="000B6024">
        <w:rPr>
          <w:rStyle w:val="af1"/>
          <w:rFonts w:ascii="Arial" w:hAnsi="Arial" w:cs="Arial"/>
          <w:i w:val="0"/>
          <w:iCs w:val="0"/>
          <w:color w:val="000000"/>
          <w:sz w:val="32"/>
          <w:szCs w:val="32"/>
          <w:bdr w:val="none" w:sz="0" w:space="0" w:color="auto" w:frame="1"/>
          <w:lang w:val="uk-UA"/>
        </w:rPr>
        <w:t xml:space="preserve"> </w:t>
      </w:r>
      <w:r w:rsidRPr="00AB04FD">
        <w:rPr>
          <w:rStyle w:val="af1"/>
          <w:rFonts w:ascii="Arial" w:hAnsi="Arial" w:cs="Arial"/>
          <w:i w:val="0"/>
          <w:iCs w:val="0"/>
          <w:color w:val="000000"/>
          <w:sz w:val="32"/>
          <w:szCs w:val="32"/>
          <w:bdr w:val="none" w:sz="0" w:space="0" w:color="auto" w:frame="1"/>
        </w:rPr>
        <w:t>Z</w:t>
      </w:r>
      <w:r w:rsidR="007F26D6">
        <w:rPr>
          <w:rStyle w:val="af1"/>
          <w:rFonts w:ascii="Arial" w:hAnsi="Arial" w:cs="Arial"/>
          <w:i w:val="0"/>
          <w:iCs w:val="0"/>
          <w:color w:val="000000"/>
          <w:sz w:val="32"/>
          <w:szCs w:val="32"/>
          <w:bdr w:val="none" w:sz="0" w:space="0" w:color="auto" w:frame="1"/>
          <w:lang w:val="uk-UA"/>
        </w:rPr>
        <w:t xml:space="preserve"> </w:t>
      </w:r>
      <w:r w:rsidR="007F26D6" w:rsidRPr="00085279">
        <w:rPr>
          <w:rStyle w:val="af1"/>
          <w:rFonts w:ascii="Arial" w:hAnsi="Arial" w:cs="Arial"/>
          <w:i w:val="0"/>
          <w:iCs w:val="0"/>
          <w:color w:val="000000"/>
          <w:sz w:val="32"/>
          <w:szCs w:val="32"/>
          <w:bdr w:val="none" w:sz="0" w:space="0" w:color="auto" w:frame="1"/>
          <w:lang w:val="uk-UA"/>
        </w:rPr>
        <w:t>(зумерів)</w:t>
      </w:r>
      <w:r w:rsidRPr="00085279">
        <w:rPr>
          <w:rStyle w:val="af1"/>
          <w:rFonts w:ascii="Arial" w:hAnsi="Arial" w:cs="Arial"/>
          <w:i w:val="0"/>
          <w:iCs w:val="0"/>
          <w:color w:val="000000"/>
          <w:sz w:val="32"/>
          <w:szCs w:val="32"/>
          <w:bdr w:val="none" w:sz="0" w:space="0" w:color="auto" w:frame="1"/>
        </w:rPr>
        <w:t>,</w:t>
      </w:r>
      <w:r w:rsidRPr="00AB04FD">
        <w:rPr>
          <w:rStyle w:val="af1"/>
          <w:rFonts w:ascii="Arial" w:hAnsi="Arial" w:cs="Arial"/>
          <w:i w:val="0"/>
          <w:iCs w:val="0"/>
          <w:color w:val="000000"/>
          <w:sz w:val="32"/>
          <w:szCs w:val="32"/>
          <w:bdr w:val="none" w:sz="0" w:space="0" w:color="auto" w:frame="1"/>
        </w:rPr>
        <w:t xml:space="preserve"> можливості блогінгу і здорові стосунки з новими</w:t>
      </w:r>
      <w:r>
        <w:rPr>
          <w:rStyle w:val="af1"/>
          <w:rFonts w:ascii="Arial" w:hAnsi="Arial" w:cs="Arial"/>
          <w:i w:val="0"/>
          <w:iCs w:val="0"/>
          <w:color w:val="000000"/>
          <w:sz w:val="32"/>
          <w:szCs w:val="32"/>
          <w:bdr w:val="none" w:sz="0" w:space="0" w:color="auto" w:frame="1"/>
          <w:lang w:val="uk-UA"/>
        </w:rPr>
        <w:t xml:space="preserve"> </w:t>
      </w:r>
      <w:r w:rsidRPr="00AB04FD">
        <w:rPr>
          <w:rStyle w:val="af1"/>
          <w:rFonts w:ascii="Arial" w:hAnsi="Arial" w:cs="Arial"/>
          <w:i w:val="0"/>
          <w:iCs w:val="0"/>
          <w:color w:val="000000"/>
          <w:sz w:val="32"/>
          <w:szCs w:val="32"/>
          <w:bdr w:val="none" w:sz="0" w:space="0" w:color="auto" w:frame="1"/>
        </w:rPr>
        <w:t>медіа</w:t>
      </w:r>
      <w:r>
        <w:rPr>
          <w:rStyle w:val="af1"/>
          <w:rFonts w:ascii="Arial" w:hAnsi="Arial" w:cs="Arial"/>
          <w:i w:val="0"/>
          <w:iCs w:val="0"/>
          <w:color w:val="000000"/>
          <w:sz w:val="32"/>
          <w:szCs w:val="32"/>
          <w:bdr w:val="none" w:sz="0" w:space="0" w:color="auto" w:frame="1"/>
          <w:lang w:val="uk-UA"/>
        </w:rPr>
        <w:t xml:space="preserve">. </w:t>
      </w:r>
      <w:r w:rsidRPr="00AB04FD">
        <w:rPr>
          <w:rFonts w:ascii="Fira Sans" w:hAnsi="Fira Sans"/>
          <w:b/>
          <w:bCs/>
          <w:color w:val="000000"/>
          <w:sz w:val="29"/>
          <w:szCs w:val="29"/>
          <w:bdr w:val="none" w:sz="0" w:space="0" w:color="auto" w:frame="1"/>
        </w:rPr>
        <w:t xml:space="preserve"> </w:t>
      </w:r>
      <w:r w:rsidR="00C510A3">
        <w:rPr>
          <w:rFonts w:ascii="Arial" w:hAnsi="Arial" w:cs="Arial"/>
          <w:color w:val="000000"/>
          <w:sz w:val="32"/>
          <w:szCs w:val="32"/>
          <w:bdr w:val="none" w:sz="0" w:space="0" w:color="auto" w:frame="1"/>
          <w:lang w:val="uk-UA"/>
        </w:rPr>
        <w:t>П</w:t>
      </w:r>
      <w:r w:rsidRPr="00AB04FD">
        <w:rPr>
          <w:rFonts w:ascii="Arial" w:hAnsi="Arial" w:cs="Arial"/>
          <w:color w:val="000000"/>
          <w:sz w:val="32"/>
          <w:szCs w:val="32"/>
          <w:bdr w:val="none" w:sz="0" w:space="0" w:color="auto" w:frame="1"/>
        </w:rPr>
        <w:t>окоління Z</w:t>
      </w:r>
      <w:r w:rsidR="00C510A3">
        <w:rPr>
          <w:rFonts w:ascii="Arial" w:hAnsi="Arial" w:cs="Arial"/>
          <w:color w:val="000000"/>
          <w:sz w:val="32"/>
          <w:szCs w:val="32"/>
          <w:bdr w:val="none" w:sz="0" w:space="0" w:color="auto" w:frame="1"/>
          <w:lang w:val="uk-UA"/>
        </w:rPr>
        <w:t xml:space="preserve"> –</w:t>
      </w:r>
      <w:r w:rsidR="000B6024">
        <w:rPr>
          <w:rFonts w:ascii="Arial" w:hAnsi="Arial" w:cs="Arial"/>
          <w:color w:val="000000"/>
          <w:sz w:val="32"/>
          <w:szCs w:val="32"/>
          <w:bdr w:val="none" w:sz="0" w:space="0" w:color="auto" w:frame="1"/>
          <w:lang w:val="uk-UA"/>
        </w:rPr>
        <w:t xml:space="preserve"> це</w:t>
      </w:r>
      <w:r w:rsidR="00C510A3">
        <w:rPr>
          <w:rFonts w:ascii="Arial" w:hAnsi="Arial" w:cs="Arial"/>
          <w:color w:val="000000"/>
          <w:sz w:val="32"/>
          <w:szCs w:val="32"/>
          <w:bdr w:val="none" w:sz="0" w:space="0" w:color="auto" w:frame="1"/>
          <w:lang w:val="uk-UA"/>
        </w:rPr>
        <w:t xml:space="preserve"> юнацтво </w:t>
      </w:r>
      <w:r w:rsidR="00B54D92">
        <w:rPr>
          <w:rFonts w:ascii="Arial" w:hAnsi="Arial" w:cs="Arial"/>
          <w:color w:val="000000"/>
          <w:sz w:val="32"/>
          <w:szCs w:val="32"/>
          <w:bdr w:val="none" w:sz="0" w:space="0" w:color="auto" w:frame="1"/>
          <w:lang w:val="uk-UA"/>
        </w:rPr>
        <w:t xml:space="preserve"> </w:t>
      </w:r>
      <w:r w:rsidR="00B54D92" w:rsidRPr="00085279">
        <w:rPr>
          <w:rFonts w:ascii="Arial" w:hAnsi="Arial" w:cs="Arial"/>
          <w:color w:val="000000"/>
          <w:sz w:val="32"/>
          <w:szCs w:val="32"/>
          <w:bdr w:val="none" w:sz="0" w:space="0" w:color="auto" w:frame="1"/>
          <w:lang w:val="uk-UA"/>
        </w:rPr>
        <w:t>і молодь</w:t>
      </w:r>
      <w:r w:rsidR="00B54D92">
        <w:rPr>
          <w:rFonts w:ascii="Arial" w:hAnsi="Arial" w:cs="Arial"/>
          <w:color w:val="000000"/>
          <w:sz w:val="32"/>
          <w:szCs w:val="32"/>
          <w:bdr w:val="none" w:sz="0" w:space="0" w:color="auto" w:frame="1"/>
          <w:lang w:val="uk-UA"/>
        </w:rPr>
        <w:t xml:space="preserve"> </w:t>
      </w:r>
      <w:r w:rsidR="00C510A3">
        <w:rPr>
          <w:rFonts w:ascii="Arial" w:hAnsi="Arial" w:cs="Arial"/>
          <w:color w:val="000000"/>
          <w:sz w:val="32"/>
          <w:szCs w:val="32"/>
          <w:bdr w:val="none" w:sz="0" w:space="0" w:color="auto" w:frame="1"/>
          <w:lang w:val="uk-UA"/>
        </w:rPr>
        <w:t>віком від</w:t>
      </w:r>
      <w:r w:rsidRPr="00AB04FD">
        <w:rPr>
          <w:rFonts w:ascii="Arial" w:hAnsi="Arial" w:cs="Arial"/>
          <w:color w:val="000000"/>
          <w:sz w:val="32"/>
          <w:szCs w:val="32"/>
          <w:bdr w:val="none" w:sz="0" w:space="0" w:color="auto" w:frame="1"/>
        </w:rPr>
        <w:t xml:space="preserve"> </w:t>
      </w:r>
      <w:r w:rsidRPr="00085279">
        <w:rPr>
          <w:rFonts w:ascii="Arial" w:hAnsi="Arial" w:cs="Arial"/>
          <w:color w:val="000000"/>
          <w:sz w:val="32"/>
          <w:szCs w:val="32"/>
          <w:bdr w:val="none" w:sz="0" w:space="0" w:color="auto" w:frame="1"/>
        </w:rPr>
        <w:t>1</w:t>
      </w:r>
      <w:r w:rsidR="004623A3" w:rsidRPr="00085279">
        <w:rPr>
          <w:rFonts w:ascii="Arial" w:hAnsi="Arial" w:cs="Arial"/>
          <w:color w:val="000000"/>
          <w:sz w:val="32"/>
          <w:szCs w:val="32"/>
          <w:bdr w:val="none" w:sz="0" w:space="0" w:color="auto" w:frame="1"/>
          <w:lang w:val="uk-UA"/>
        </w:rPr>
        <w:t>5</w:t>
      </w:r>
      <w:r w:rsidR="00C510A3" w:rsidRPr="00085279">
        <w:rPr>
          <w:rFonts w:ascii="Arial" w:hAnsi="Arial" w:cs="Arial"/>
          <w:color w:val="000000"/>
          <w:sz w:val="32"/>
          <w:szCs w:val="32"/>
          <w:bdr w:val="none" w:sz="0" w:space="0" w:color="auto" w:frame="1"/>
          <w:lang w:val="uk-UA"/>
        </w:rPr>
        <w:t xml:space="preserve"> до </w:t>
      </w:r>
      <w:r w:rsidRPr="00085279">
        <w:rPr>
          <w:rFonts w:ascii="Arial" w:hAnsi="Arial" w:cs="Arial"/>
          <w:color w:val="000000"/>
          <w:sz w:val="32"/>
          <w:szCs w:val="32"/>
          <w:bdr w:val="none" w:sz="0" w:space="0" w:color="auto" w:frame="1"/>
        </w:rPr>
        <w:t>3</w:t>
      </w:r>
      <w:r w:rsidR="004623A3" w:rsidRPr="00085279">
        <w:rPr>
          <w:rFonts w:ascii="Arial" w:hAnsi="Arial" w:cs="Arial"/>
          <w:color w:val="000000"/>
          <w:sz w:val="32"/>
          <w:szCs w:val="32"/>
          <w:bdr w:val="none" w:sz="0" w:space="0" w:color="auto" w:frame="1"/>
          <w:lang w:val="uk-UA"/>
        </w:rPr>
        <w:t>0</w:t>
      </w:r>
      <w:r w:rsidR="00C510A3">
        <w:rPr>
          <w:rFonts w:ascii="Arial" w:hAnsi="Arial" w:cs="Arial"/>
          <w:color w:val="000000"/>
          <w:sz w:val="32"/>
          <w:szCs w:val="32"/>
          <w:bdr w:val="none" w:sz="0" w:space="0" w:color="auto" w:frame="1"/>
          <w:lang w:val="uk-UA"/>
        </w:rPr>
        <w:t xml:space="preserve"> років</w:t>
      </w:r>
      <w:r w:rsidRPr="00AB04FD">
        <w:rPr>
          <w:rFonts w:ascii="Arial" w:hAnsi="Arial" w:cs="Arial"/>
          <w:color w:val="000000"/>
          <w:sz w:val="32"/>
          <w:szCs w:val="32"/>
          <w:bdr w:val="none" w:sz="0" w:space="0" w:color="auto" w:frame="1"/>
        </w:rPr>
        <w:t>. Це</w:t>
      </w:r>
      <w:r w:rsidR="00C510A3">
        <w:rPr>
          <w:rFonts w:ascii="Arial" w:hAnsi="Arial" w:cs="Arial"/>
          <w:color w:val="000000"/>
          <w:sz w:val="32"/>
          <w:szCs w:val="32"/>
          <w:bdr w:val="none" w:sz="0" w:space="0" w:color="auto" w:frame="1"/>
          <w:lang w:val="uk-UA"/>
        </w:rPr>
        <w:t xml:space="preserve"> та категорія молоді, з якою ми безпосередньо працюємо,</w:t>
      </w:r>
      <w:r w:rsidRPr="00AB04FD">
        <w:rPr>
          <w:rFonts w:ascii="Arial" w:hAnsi="Arial" w:cs="Arial"/>
          <w:color w:val="000000"/>
          <w:sz w:val="32"/>
          <w:szCs w:val="32"/>
          <w:bdr w:val="none" w:sz="0" w:space="0" w:color="auto" w:frame="1"/>
        </w:rPr>
        <w:t xml:space="preserve"> перше покоління, життя якого повністю пов’язане </w:t>
      </w:r>
      <w:r w:rsidR="00C510A3">
        <w:rPr>
          <w:rFonts w:ascii="Arial" w:hAnsi="Arial" w:cs="Arial"/>
          <w:color w:val="000000"/>
          <w:sz w:val="32"/>
          <w:szCs w:val="32"/>
          <w:bdr w:val="none" w:sz="0" w:space="0" w:color="auto" w:frame="1"/>
          <w:lang w:val="uk-UA"/>
        </w:rPr>
        <w:t>зі</w:t>
      </w:r>
      <w:r w:rsidRPr="00AB04FD">
        <w:rPr>
          <w:rFonts w:ascii="Arial" w:hAnsi="Arial" w:cs="Arial"/>
          <w:color w:val="000000"/>
          <w:sz w:val="32"/>
          <w:szCs w:val="32"/>
          <w:bdr w:val="none" w:sz="0" w:space="0" w:color="auto" w:frame="1"/>
        </w:rPr>
        <w:t xml:space="preserve"> </w:t>
      </w:r>
      <w:r w:rsidRPr="00AB04FD">
        <w:rPr>
          <w:rFonts w:ascii="Arial" w:hAnsi="Arial" w:cs="Arial"/>
          <w:color w:val="000000"/>
          <w:sz w:val="32"/>
          <w:szCs w:val="32"/>
          <w:bdr w:val="none" w:sz="0" w:space="0" w:color="auto" w:frame="1"/>
        </w:rPr>
        <w:lastRenderedPageBreak/>
        <w:t>смартфонами, перебуванням онлайн і соцмережами.</w:t>
      </w:r>
      <w:r w:rsidR="00E34547" w:rsidRPr="00E34547">
        <w:t xml:space="preserve"> </w:t>
      </w:r>
      <w:hyperlink r:id="rId12" w:history="1">
        <w:r w:rsidR="00E34547" w:rsidRPr="0061699A">
          <w:rPr>
            <w:rStyle w:val="a9"/>
            <w:rFonts w:ascii="Arial" w:hAnsi="Arial" w:cs="Arial"/>
            <w:sz w:val="32"/>
            <w:szCs w:val="32"/>
            <w:bdr w:val="none" w:sz="0" w:space="0" w:color="auto" w:frame="1"/>
          </w:rPr>
          <w:t>https://euprostir.org.ua/practices/137637</w:t>
        </w:r>
      </w:hyperlink>
    </w:p>
    <w:p w14:paraId="1A4B7EC8" w14:textId="77777777" w:rsidR="00E34547" w:rsidRPr="00E34547" w:rsidRDefault="00E34547" w:rsidP="00E34547">
      <w:pPr>
        <w:pStyle w:val="af2"/>
        <w:spacing w:before="0" w:beforeAutospacing="0" w:after="0" w:afterAutospacing="0"/>
        <w:ind w:firstLine="142"/>
        <w:textAlignment w:val="baseline"/>
        <w:rPr>
          <w:rFonts w:ascii="Arial" w:hAnsi="Arial" w:cs="Arial"/>
          <w:color w:val="000000"/>
          <w:sz w:val="32"/>
          <w:szCs w:val="32"/>
          <w:bdr w:val="none" w:sz="0" w:space="0" w:color="auto" w:frame="1"/>
          <w:lang w:val="uk-UA"/>
        </w:rPr>
      </w:pPr>
    </w:p>
    <w:p w14:paraId="31F3166A" w14:textId="1C8417FF" w:rsidR="008B4ABC" w:rsidRPr="00E33032" w:rsidRDefault="00974B38" w:rsidP="001A4971">
      <w:pPr>
        <w:spacing w:after="0" w:line="240" w:lineRule="auto"/>
        <w:ind w:firstLine="426"/>
        <w:jc w:val="both"/>
        <w:rPr>
          <w:rFonts w:ascii="Arial" w:hAnsi="Arial" w:cs="Arial"/>
          <w:sz w:val="32"/>
          <w:szCs w:val="32"/>
          <w:lang w:val="uk-UA" w:eastAsia="ru-RU"/>
        </w:rPr>
      </w:pPr>
      <w:r w:rsidRPr="00112030">
        <w:rPr>
          <w:rFonts w:ascii="Arial" w:eastAsia="Times New Roman" w:hAnsi="Arial" w:cs="Arial"/>
          <w:sz w:val="32"/>
          <w:szCs w:val="32"/>
          <w:lang w:val="uk-UA"/>
        </w:rPr>
        <w:t xml:space="preserve">Перед складанням плану роботи бібліотеки на </w:t>
      </w:r>
      <w:r w:rsidR="000B4713" w:rsidRPr="00112030">
        <w:rPr>
          <w:rFonts w:ascii="Arial" w:eastAsia="Times New Roman" w:hAnsi="Arial" w:cs="Arial"/>
          <w:sz w:val="32"/>
          <w:szCs w:val="32"/>
          <w:lang w:val="uk-UA"/>
        </w:rPr>
        <w:t>202</w:t>
      </w:r>
      <w:r w:rsidR="0008657C">
        <w:rPr>
          <w:rFonts w:ascii="Arial" w:eastAsia="Times New Roman" w:hAnsi="Arial" w:cs="Arial"/>
          <w:sz w:val="32"/>
          <w:szCs w:val="32"/>
          <w:lang w:val="uk-UA"/>
        </w:rPr>
        <w:t>5</w:t>
      </w:r>
      <w:r w:rsidR="000B4713" w:rsidRPr="00112030">
        <w:rPr>
          <w:rFonts w:ascii="Arial" w:eastAsia="Times New Roman" w:hAnsi="Arial" w:cs="Arial"/>
          <w:sz w:val="32"/>
          <w:szCs w:val="32"/>
          <w:lang w:val="uk-UA"/>
        </w:rPr>
        <w:t xml:space="preserve"> </w:t>
      </w:r>
      <w:r w:rsidRPr="00112030">
        <w:rPr>
          <w:rFonts w:ascii="Arial" w:eastAsia="Times New Roman" w:hAnsi="Arial" w:cs="Arial"/>
          <w:sz w:val="32"/>
          <w:szCs w:val="32"/>
          <w:lang w:val="uk-UA"/>
        </w:rPr>
        <w:t xml:space="preserve">рік необхідно продумати основні цілі діяльності: як </w:t>
      </w:r>
      <w:r w:rsidR="00DD72FA" w:rsidRPr="00085279">
        <w:rPr>
          <w:rFonts w:ascii="Arial" w:eastAsia="Times New Roman" w:hAnsi="Arial" w:cs="Arial"/>
          <w:sz w:val="32"/>
          <w:szCs w:val="32"/>
          <w:lang w:val="uk-UA"/>
        </w:rPr>
        <w:t>буд</w:t>
      </w:r>
      <w:r w:rsidR="00B54D92" w:rsidRPr="00085279">
        <w:rPr>
          <w:rFonts w:ascii="Arial" w:eastAsia="Times New Roman" w:hAnsi="Arial" w:cs="Arial"/>
          <w:sz w:val="32"/>
          <w:szCs w:val="32"/>
          <w:lang w:val="uk-UA"/>
        </w:rPr>
        <w:t>уть</w:t>
      </w:r>
      <w:r w:rsidR="00DD72FA">
        <w:rPr>
          <w:rFonts w:ascii="Arial" w:eastAsia="Times New Roman" w:hAnsi="Arial" w:cs="Arial"/>
          <w:sz w:val="32"/>
          <w:szCs w:val="32"/>
          <w:lang w:val="uk-UA"/>
        </w:rPr>
        <w:t xml:space="preserve"> </w:t>
      </w:r>
      <w:r w:rsidRPr="00112030">
        <w:rPr>
          <w:rFonts w:ascii="Arial" w:eastAsia="Times New Roman" w:hAnsi="Arial" w:cs="Arial"/>
          <w:sz w:val="32"/>
          <w:szCs w:val="32"/>
          <w:lang w:val="uk-UA"/>
        </w:rPr>
        <w:t>розвивати</w:t>
      </w:r>
      <w:r w:rsidR="00372C33" w:rsidRPr="00112030">
        <w:rPr>
          <w:rFonts w:ascii="Arial" w:eastAsia="Times New Roman" w:hAnsi="Arial" w:cs="Arial"/>
          <w:sz w:val="32"/>
          <w:szCs w:val="32"/>
          <w:lang w:val="uk-UA"/>
        </w:rPr>
        <w:t>ся</w:t>
      </w:r>
      <w:r w:rsidRPr="00112030">
        <w:rPr>
          <w:rFonts w:ascii="Arial" w:eastAsia="Times New Roman" w:hAnsi="Arial" w:cs="Arial"/>
          <w:sz w:val="32"/>
          <w:szCs w:val="32"/>
          <w:lang w:val="uk-UA"/>
        </w:rPr>
        <w:t xml:space="preserve"> фізичн</w:t>
      </w:r>
      <w:r w:rsidR="00372C33" w:rsidRPr="00112030">
        <w:rPr>
          <w:rFonts w:ascii="Arial" w:eastAsia="Times New Roman" w:hAnsi="Arial" w:cs="Arial"/>
          <w:sz w:val="32"/>
          <w:szCs w:val="32"/>
          <w:lang w:val="uk-UA"/>
        </w:rPr>
        <w:t>а</w:t>
      </w:r>
      <w:r w:rsidR="00827BDF">
        <w:rPr>
          <w:rFonts w:ascii="Arial" w:eastAsia="Times New Roman" w:hAnsi="Arial" w:cs="Arial"/>
          <w:sz w:val="32"/>
          <w:szCs w:val="32"/>
          <w:lang w:val="uk-UA"/>
        </w:rPr>
        <w:t xml:space="preserve"> </w:t>
      </w:r>
      <w:r w:rsidR="00827BDF" w:rsidRPr="00CE1F61">
        <w:rPr>
          <w:rFonts w:ascii="Arial" w:eastAsia="Times New Roman" w:hAnsi="Arial" w:cs="Arial"/>
          <w:sz w:val="32"/>
          <w:szCs w:val="32"/>
          <w:lang w:val="uk-UA"/>
        </w:rPr>
        <w:t>складова</w:t>
      </w:r>
      <w:r w:rsidRPr="00112030">
        <w:rPr>
          <w:rFonts w:ascii="Arial" w:eastAsia="Times New Roman" w:hAnsi="Arial" w:cs="Arial"/>
          <w:sz w:val="32"/>
          <w:szCs w:val="32"/>
          <w:lang w:val="uk-UA"/>
        </w:rPr>
        <w:t xml:space="preserve"> бібліотек</w:t>
      </w:r>
      <w:r w:rsidR="00827BDF" w:rsidRPr="00CE1F61">
        <w:rPr>
          <w:rFonts w:ascii="Arial" w:eastAsia="Times New Roman" w:hAnsi="Arial" w:cs="Arial"/>
          <w:sz w:val="32"/>
          <w:szCs w:val="32"/>
          <w:lang w:val="uk-UA"/>
        </w:rPr>
        <w:t>и</w:t>
      </w:r>
      <w:r w:rsidR="00EF50C0">
        <w:rPr>
          <w:rFonts w:ascii="Arial" w:eastAsia="Times New Roman" w:hAnsi="Arial" w:cs="Arial"/>
          <w:sz w:val="32"/>
          <w:szCs w:val="32"/>
          <w:lang w:val="uk-UA"/>
        </w:rPr>
        <w:t>,</w:t>
      </w:r>
      <w:r w:rsidR="00323366">
        <w:rPr>
          <w:rFonts w:ascii="Arial" w:eastAsia="Times New Roman" w:hAnsi="Arial" w:cs="Arial"/>
          <w:sz w:val="32"/>
          <w:szCs w:val="32"/>
          <w:lang w:val="uk-UA"/>
        </w:rPr>
        <w:t xml:space="preserve"> її</w:t>
      </w:r>
      <w:r w:rsidR="00085AEC" w:rsidRPr="00CE1F61">
        <w:rPr>
          <w:rFonts w:ascii="Arial" w:eastAsia="Times New Roman" w:hAnsi="Arial" w:cs="Arial"/>
          <w:sz w:val="32"/>
          <w:szCs w:val="32"/>
          <w:lang w:val="uk-UA"/>
        </w:rPr>
        <w:t xml:space="preserve"> матеріальні ресурси</w:t>
      </w:r>
      <w:r w:rsidRPr="00CE1F61">
        <w:rPr>
          <w:rFonts w:ascii="Arial" w:eastAsia="Times New Roman" w:hAnsi="Arial" w:cs="Arial"/>
          <w:sz w:val="32"/>
          <w:szCs w:val="32"/>
          <w:lang w:val="uk-UA"/>
        </w:rPr>
        <w:t>,</w:t>
      </w:r>
      <w:r w:rsidR="004E1E61">
        <w:rPr>
          <w:rFonts w:ascii="Arial" w:eastAsia="Times New Roman" w:hAnsi="Arial" w:cs="Arial"/>
          <w:sz w:val="32"/>
          <w:szCs w:val="32"/>
          <w:lang w:val="uk-UA"/>
        </w:rPr>
        <w:t xml:space="preserve"> </w:t>
      </w:r>
      <w:r w:rsidRPr="00112030">
        <w:rPr>
          <w:rFonts w:ascii="Arial" w:eastAsia="Times New Roman" w:hAnsi="Arial" w:cs="Arial"/>
          <w:sz w:val="32"/>
          <w:szCs w:val="32"/>
          <w:lang w:val="uk-UA"/>
        </w:rPr>
        <w:t xml:space="preserve">електронні сервіси, </w:t>
      </w:r>
      <w:r w:rsidR="00DD72FA">
        <w:rPr>
          <w:rFonts w:ascii="Arial" w:eastAsia="Times New Roman" w:hAnsi="Arial" w:cs="Arial"/>
          <w:sz w:val="32"/>
          <w:szCs w:val="32"/>
          <w:lang w:val="uk-UA"/>
        </w:rPr>
        <w:t>яка робота буде проводитися</w:t>
      </w:r>
      <w:r w:rsidRPr="00112030">
        <w:rPr>
          <w:rFonts w:ascii="Arial" w:eastAsia="Times New Roman" w:hAnsi="Arial" w:cs="Arial"/>
          <w:sz w:val="32"/>
          <w:szCs w:val="32"/>
          <w:lang w:val="uk-UA"/>
        </w:rPr>
        <w:t xml:space="preserve"> </w:t>
      </w:r>
      <w:r w:rsidR="00323366">
        <w:rPr>
          <w:rFonts w:ascii="Arial" w:eastAsia="Times New Roman" w:hAnsi="Arial" w:cs="Arial"/>
          <w:sz w:val="32"/>
          <w:szCs w:val="32"/>
          <w:lang w:val="uk-UA"/>
        </w:rPr>
        <w:t>щодо</w:t>
      </w:r>
      <w:r w:rsidRPr="00112030">
        <w:rPr>
          <w:rFonts w:ascii="Arial" w:eastAsia="Times New Roman" w:hAnsi="Arial" w:cs="Arial"/>
          <w:sz w:val="32"/>
          <w:szCs w:val="32"/>
          <w:lang w:val="uk-UA"/>
        </w:rPr>
        <w:t xml:space="preserve"> популяризації кни</w:t>
      </w:r>
      <w:r w:rsidR="00323366">
        <w:rPr>
          <w:rFonts w:ascii="Arial" w:eastAsia="Times New Roman" w:hAnsi="Arial" w:cs="Arial"/>
          <w:sz w:val="32"/>
          <w:szCs w:val="32"/>
          <w:lang w:val="uk-UA"/>
        </w:rPr>
        <w:t>г</w:t>
      </w:r>
      <w:r w:rsidRPr="00112030">
        <w:rPr>
          <w:rFonts w:ascii="Arial" w:eastAsia="Times New Roman" w:hAnsi="Arial" w:cs="Arial"/>
          <w:sz w:val="32"/>
          <w:szCs w:val="32"/>
          <w:lang w:val="uk-UA"/>
        </w:rPr>
        <w:t xml:space="preserve">и і читання, які </w:t>
      </w:r>
      <w:r w:rsidR="00372C33" w:rsidRPr="00112030">
        <w:rPr>
          <w:rFonts w:ascii="Arial" w:eastAsia="Times New Roman" w:hAnsi="Arial" w:cs="Arial"/>
          <w:sz w:val="32"/>
          <w:szCs w:val="32"/>
          <w:lang w:val="uk-UA"/>
        </w:rPr>
        <w:t xml:space="preserve">будуть </w:t>
      </w:r>
      <w:r w:rsidR="00843E7A">
        <w:rPr>
          <w:rFonts w:ascii="Arial" w:eastAsia="Times New Roman" w:hAnsi="Arial" w:cs="Arial"/>
          <w:sz w:val="32"/>
          <w:szCs w:val="32"/>
          <w:lang w:val="uk-UA"/>
        </w:rPr>
        <w:t>у</w:t>
      </w:r>
      <w:r w:rsidRPr="00112030">
        <w:rPr>
          <w:rFonts w:ascii="Arial" w:eastAsia="Times New Roman" w:hAnsi="Arial" w:cs="Arial"/>
          <w:sz w:val="32"/>
          <w:szCs w:val="32"/>
          <w:lang w:val="uk-UA"/>
        </w:rPr>
        <w:t>провад</w:t>
      </w:r>
      <w:r w:rsidR="00372C33" w:rsidRPr="00112030">
        <w:rPr>
          <w:rFonts w:ascii="Arial" w:eastAsia="Times New Roman" w:hAnsi="Arial" w:cs="Arial"/>
          <w:sz w:val="32"/>
          <w:szCs w:val="32"/>
          <w:lang w:val="uk-UA"/>
        </w:rPr>
        <w:t>жені</w:t>
      </w:r>
      <w:r w:rsidRPr="00112030">
        <w:rPr>
          <w:rFonts w:ascii="Arial" w:eastAsia="Times New Roman" w:hAnsi="Arial" w:cs="Arial"/>
          <w:sz w:val="32"/>
          <w:szCs w:val="32"/>
          <w:lang w:val="uk-UA"/>
        </w:rPr>
        <w:t xml:space="preserve"> програми </w:t>
      </w:r>
      <w:r w:rsidR="00372C33" w:rsidRPr="00112030">
        <w:rPr>
          <w:rFonts w:ascii="Arial" w:eastAsia="Times New Roman" w:hAnsi="Arial" w:cs="Arial"/>
          <w:sz w:val="32"/>
          <w:szCs w:val="32"/>
          <w:lang w:val="uk-UA"/>
        </w:rPr>
        <w:t xml:space="preserve">і </w:t>
      </w:r>
      <w:proofErr w:type="spellStart"/>
      <w:r w:rsidR="00372C33" w:rsidRPr="00112030">
        <w:rPr>
          <w:rFonts w:ascii="Arial" w:eastAsia="Times New Roman" w:hAnsi="Arial" w:cs="Arial"/>
          <w:sz w:val="32"/>
          <w:szCs w:val="32"/>
          <w:lang w:val="uk-UA"/>
        </w:rPr>
        <w:t>про</w:t>
      </w:r>
      <w:r w:rsidR="003B4B04">
        <w:rPr>
          <w:rFonts w:ascii="Arial" w:eastAsia="Times New Roman" w:hAnsi="Arial" w:cs="Arial"/>
          <w:sz w:val="32"/>
          <w:szCs w:val="32"/>
          <w:lang w:val="uk-UA"/>
        </w:rPr>
        <w:t>є</w:t>
      </w:r>
      <w:r w:rsidR="00372C33" w:rsidRPr="00112030">
        <w:rPr>
          <w:rFonts w:ascii="Arial" w:eastAsia="Times New Roman" w:hAnsi="Arial" w:cs="Arial"/>
          <w:sz w:val="32"/>
          <w:szCs w:val="32"/>
          <w:lang w:val="uk-UA"/>
        </w:rPr>
        <w:t>кти</w:t>
      </w:r>
      <w:proofErr w:type="spellEnd"/>
      <w:r w:rsidR="00372C33" w:rsidRPr="00112030">
        <w:rPr>
          <w:rFonts w:ascii="Arial" w:eastAsia="Times New Roman" w:hAnsi="Arial" w:cs="Arial"/>
          <w:sz w:val="32"/>
          <w:szCs w:val="32"/>
          <w:lang w:val="uk-UA"/>
        </w:rPr>
        <w:t xml:space="preserve"> </w:t>
      </w:r>
      <w:r w:rsidRPr="00112030">
        <w:rPr>
          <w:rFonts w:ascii="Arial" w:eastAsia="Times New Roman" w:hAnsi="Arial" w:cs="Arial"/>
          <w:sz w:val="32"/>
          <w:szCs w:val="32"/>
          <w:lang w:val="uk-UA"/>
        </w:rPr>
        <w:t>для юнацтва та молоді.</w:t>
      </w:r>
    </w:p>
    <w:p w14:paraId="0E02CE2E" w14:textId="77777777" w:rsidR="00C34D22" w:rsidRPr="00C34D22" w:rsidRDefault="00C34D22" w:rsidP="00AF5A9D">
      <w:pPr>
        <w:tabs>
          <w:tab w:val="left" w:pos="7753"/>
        </w:tabs>
        <w:spacing w:after="0" w:line="240" w:lineRule="auto"/>
        <w:jc w:val="center"/>
        <w:rPr>
          <w:rFonts w:ascii="Arial" w:hAnsi="Arial" w:cs="Arial"/>
          <w:b/>
          <w:i/>
          <w:sz w:val="16"/>
          <w:szCs w:val="16"/>
          <w:lang w:val="uk-UA" w:eastAsia="ru-RU"/>
        </w:rPr>
      </w:pPr>
    </w:p>
    <w:p w14:paraId="21AF4F36" w14:textId="55531317" w:rsidR="00E0189D" w:rsidRPr="00E0189D" w:rsidRDefault="00427F25" w:rsidP="008417C0">
      <w:pPr>
        <w:tabs>
          <w:tab w:val="left" w:pos="709"/>
          <w:tab w:val="left" w:pos="1843"/>
          <w:tab w:val="left" w:pos="4961"/>
          <w:tab w:val="left" w:pos="6663"/>
        </w:tabs>
        <w:spacing w:after="0" w:line="240" w:lineRule="auto"/>
        <w:rPr>
          <w:rFonts w:ascii="Arial" w:hAnsi="Arial" w:cs="Arial"/>
          <w:sz w:val="16"/>
          <w:szCs w:val="16"/>
          <w:lang w:val="uk-UA" w:eastAsia="ru-RU"/>
        </w:rPr>
      </w:pPr>
      <w:r>
        <w:rPr>
          <w:rFonts w:ascii="Arial" w:hAnsi="Arial" w:cs="Arial"/>
          <w:sz w:val="16"/>
          <w:szCs w:val="16"/>
          <w:lang w:val="uk-UA" w:eastAsia="ru-RU"/>
        </w:rPr>
        <w:t xml:space="preserve"> </w:t>
      </w:r>
      <w:r w:rsidR="006426B7">
        <w:rPr>
          <w:rFonts w:ascii="Arial" w:hAnsi="Arial" w:cs="Arial"/>
          <w:sz w:val="16"/>
          <w:szCs w:val="16"/>
          <w:lang w:val="uk-UA" w:eastAsia="ru-RU"/>
        </w:rPr>
        <w:t xml:space="preserve">                                                                                    </w:t>
      </w:r>
    </w:p>
    <w:p w14:paraId="6DA415E5" w14:textId="72E82BF0" w:rsidR="00F33A45" w:rsidRDefault="00FE00FA" w:rsidP="00844656">
      <w:pPr>
        <w:tabs>
          <w:tab w:val="left" w:pos="426"/>
        </w:tabs>
        <w:spacing w:after="0" w:line="240" w:lineRule="auto"/>
        <w:ind w:firstLine="426"/>
        <w:jc w:val="both"/>
        <w:rPr>
          <w:rFonts w:ascii="Arial" w:hAnsi="Arial" w:cs="Arial"/>
          <w:b/>
          <w:i/>
          <w:sz w:val="32"/>
          <w:szCs w:val="32"/>
          <w:lang w:val="uk-UA" w:eastAsia="ru-RU"/>
        </w:rPr>
      </w:pPr>
      <w:r>
        <w:rPr>
          <w:rFonts w:ascii="Arial" w:hAnsi="Arial" w:cs="Arial"/>
          <w:sz w:val="32"/>
          <w:szCs w:val="32"/>
          <w:lang w:val="uk-UA" w:eastAsia="ru-RU"/>
        </w:rPr>
        <w:tab/>
      </w:r>
      <w:r w:rsidR="00EF50C0">
        <w:rPr>
          <w:rFonts w:ascii="Arial" w:hAnsi="Arial" w:cs="Arial"/>
          <w:sz w:val="32"/>
          <w:szCs w:val="32"/>
          <w:lang w:val="uk-UA" w:eastAsia="ru-RU"/>
        </w:rPr>
        <w:t>Важливо</w:t>
      </w:r>
      <w:r w:rsidR="00C665DA" w:rsidRPr="00CE1F61">
        <w:rPr>
          <w:rFonts w:ascii="Arial" w:hAnsi="Arial" w:cs="Arial"/>
          <w:sz w:val="32"/>
          <w:szCs w:val="32"/>
          <w:lang w:val="uk-UA" w:eastAsia="ru-RU"/>
        </w:rPr>
        <w:t xml:space="preserve"> </w:t>
      </w:r>
      <w:r w:rsidR="00FC2FC3">
        <w:rPr>
          <w:rFonts w:ascii="Arial" w:hAnsi="Arial" w:cs="Arial"/>
          <w:sz w:val="32"/>
          <w:szCs w:val="32"/>
          <w:lang w:val="uk-UA" w:eastAsia="ru-RU"/>
        </w:rPr>
        <w:t xml:space="preserve">враховувати </w:t>
      </w:r>
      <w:r w:rsidR="00FC2FC3" w:rsidRPr="00E0189D">
        <w:rPr>
          <w:rFonts w:ascii="Arial" w:hAnsi="Arial" w:cs="Arial"/>
          <w:b/>
          <w:i/>
          <w:sz w:val="32"/>
          <w:szCs w:val="32"/>
          <w:lang w:val="uk-UA" w:eastAsia="ru-RU"/>
        </w:rPr>
        <w:t>основні функці</w:t>
      </w:r>
      <w:r w:rsidR="009E18B8">
        <w:rPr>
          <w:rFonts w:ascii="Arial" w:hAnsi="Arial" w:cs="Arial"/>
          <w:b/>
          <w:i/>
          <w:sz w:val="32"/>
          <w:szCs w:val="32"/>
          <w:lang w:val="uk-UA" w:eastAsia="ru-RU"/>
        </w:rPr>
        <w:t>ї сучасної публічної бібліотеки:</w:t>
      </w:r>
    </w:p>
    <w:p w14:paraId="49FC800A" w14:textId="67CF2584" w:rsidR="003C3849" w:rsidRDefault="003C3849" w:rsidP="003C3849">
      <w:pPr>
        <w:spacing w:after="0" w:line="240" w:lineRule="auto"/>
        <w:ind w:left="284"/>
        <w:jc w:val="both"/>
        <w:rPr>
          <w:rFonts w:ascii="Arial" w:hAnsi="Arial" w:cs="Arial"/>
          <w:i/>
          <w:sz w:val="32"/>
          <w:szCs w:val="32"/>
          <w:lang w:val="uk-UA" w:eastAsia="ru-RU"/>
        </w:rPr>
      </w:pPr>
      <w:r>
        <w:rPr>
          <w:rFonts w:ascii="Arial" w:hAnsi="Arial" w:cs="Arial"/>
          <w:b/>
          <w:bCs/>
          <w:i/>
          <w:sz w:val="32"/>
          <w:szCs w:val="32"/>
          <w:lang w:val="uk-UA" w:eastAsia="ru-RU"/>
        </w:rPr>
        <w:t xml:space="preserve">- </w:t>
      </w:r>
      <w:r w:rsidRPr="003C3849">
        <w:rPr>
          <w:rFonts w:ascii="Arial" w:hAnsi="Arial" w:cs="Arial"/>
          <w:b/>
          <w:bCs/>
          <w:i/>
          <w:sz w:val="32"/>
          <w:szCs w:val="32"/>
          <w:lang w:val="uk-UA" w:eastAsia="ru-RU"/>
        </w:rPr>
        <w:t>і</w:t>
      </w:r>
      <w:r w:rsidR="009E18B8" w:rsidRPr="003C3849">
        <w:rPr>
          <w:rFonts w:ascii="Arial" w:hAnsi="Arial" w:cs="Arial"/>
          <w:b/>
          <w:bCs/>
          <w:i/>
          <w:sz w:val="32"/>
          <w:szCs w:val="32"/>
          <w:lang w:val="uk-UA" w:eastAsia="ru-RU"/>
        </w:rPr>
        <w:t>нформаційну</w:t>
      </w:r>
      <w:r w:rsidRPr="003C3849">
        <w:rPr>
          <w:rFonts w:ascii="Arial" w:hAnsi="Arial" w:cs="Arial"/>
          <w:b/>
          <w:bCs/>
          <w:i/>
          <w:sz w:val="32"/>
          <w:szCs w:val="32"/>
          <w:lang w:val="uk-UA" w:eastAsia="ru-RU"/>
        </w:rPr>
        <w:t xml:space="preserve"> </w:t>
      </w:r>
      <w:r>
        <w:rPr>
          <w:rFonts w:ascii="Arial" w:hAnsi="Arial" w:cs="Arial"/>
          <w:i/>
          <w:sz w:val="32"/>
          <w:szCs w:val="32"/>
          <w:lang w:val="uk-UA" w:eastAsia="ru-RU"/>
        </w:rPr>
        <w:t>(базову функцію сучасної ПБ);</w:t>
      </w:r>
    </w:p>
    <w:p w14:paraId="196DA9EE" w14:textId="3E07B999" w:rsidR="003C3849" w:rsidRDefault="003C3849" w:rsidP="003C3849">
      <w:pPr>
        <w:spacing w:after="0" w:line="240" w:lineRule="auto"/>
        <w:ind w:left="284"/>
        <w:jc w:val="both"/>
        <w:rPr>
          <w:rFonts w:ascii="Arial" w:hAnsi="Arial" w:cs="Arial"/>
          <w:i/>
          <w:sz w:val="32"/>
          <w:szCs w:val="32"/>
          <w:lang w:val="uk-UA" w:eastAsia="ru-RU"/>
        </w:rPr>
      </w:pPr>
      <w:r w:rsidRPr="003C3849">
        <w:rPr>
          <w:rFonts w:ascii="Arial" w:hAnsi="Arial" w:cs="Arial"/>
          <w:b/>
          <w:bCs/>
          <w:i/>
          <w:sz w:val="32"/>
          <w:szCs w:val="32"/>
          <w:lang w:val="uk-UA" w:eastAsia="ru-RU"/>
        </w:rPr>
        <w:t>-</w:t>
      </w:r>
      <w:r>
        <w:rPr>
          <w:rFonts w:ascii="Arial" w:hAnsi="Arial" w:cs="Arial"/>
          <w:b/>
          <w:bCs/>
          <w:i/>
          <w:sz w:val="32"/>
          <w:szCs w:val="32"/>
          <w:lang w:val="uk-UA" w:eastAsia="ru-RU"/>
        </w:rPr>
        <w:t xml:space="preserve"> </w:t>
      </w:r>
      <w:r w:rsidR="009E18B8" w:rsidRPr="003C3849">
        <w:rPr>
          <w:rFonts w:ascii="Arial" w:hAnsi="Arial" w:cs="Arial"/>
          <w:b/>
          <w:bCs/>
          <w:i/>
          <w:sz w:val="32"/>
          <w:szCs w:val="32"/>
          <w:lang w:val="uk-UA" w:eastAsia="ru-RU"/>
        </w:rPr>
        <w:t>освітню</w:t>
      </w:r>
      <w:r>
        <w:rPr>
          <w:rFonts w:ascii="Arial" w:hAnsi="Arial" w:cs="Arial"/>
          <w:b/>
          <w:bCs/>
          <w:i/>
          <w:sz w:val="32"/>
          <w:szCs w:val="32"/>
          <w:lang w:val="uk-UA" w:eastAsia="ru-RU"/>
        </w:rPr>
        <w:t xml:space="preserve"> </w:t>
      </w:r>
      <w:r w:rsidRPr="003C3849">
        <w:rPr>
          <w:rFonts w:ascii="Arial" w:hAnsi="Arial" w:cs="Arial"/>
          <w:i/>
          <w:sz w:val="32"/>
          <w:szCs w:val="32"/>
          <w:lang w:val="uk-UA" w:eastAsia="ru-RU"/>
        </w:rPr>
        <w:t>(яка забезпечує право людини на здобуття бе</w:t>
      </w:r>
      <w:r>
        <w:rPr>
          <w:rFonts w:ascii="Arial" w:hAnsi="Arial" w:cs="Arial"/>
          <w:i/>
          <w:sz w:val="32"/>
          <w:szCs w:val="32"/>
          <w:lang w:val="uk-UA" w:eastAsia="ru-RU"/>
        </w:rPr>
        <w:t>з</w:t>
      </w:r>
      <w:r w:rsidRPr="003C3849">
        <w:rPr>
          <w:rFonts w:ascii="Arial" w:hAnsi="Arial" w:cs="Arial"/>
          <w:i/>
          <w:sz w:val="32"/>
          <w:szCs w:val="32"/>
          <w:lang w:val="uk-UA" w:eastAsia="ru-RU"/>
        </w:rPr>
        <w:t>перервної освіти</w:t>
      </w:r>
      <w:r>
        <w:rPr>
          <w:rFonts w:ascii="Arial" w:hAnsi="Arial" w:cs="Arial"/>
          <w:i/>
          <w:sz w:val="32"/>
          <w:szCs w:val="32"/>
          <w:lang w:val="uk-UA" w:eastAsia="ru-RU"/>
        </w:rPr>
        <w:t xml:space="preserve"> та самоосвіти впродовж усього життя</w:t>
      </w:r>
      <w:r w:rsidR="006426B7">
        <w:rPr>
          <w:rFonts w:ascii="Arial" w:hAnsi="Arial" w:cs="Arial"/>
          <w:i/>
          <w:sz w:val="32"/>
          <w:szCs w:val="32"/>
          <w:lang w:val="uk-UA" w:eastAsia="ru-RU"/>
        </w:rPr>
        <w:t>)</w:t>
      </w:r>
    </w:p>
    <w:p w14:paraId="2C662E8D" w14:textId="12994F75" w:rsidR="003C3849" w:rsidRDefault="003C3849" w:rsidP="003C3849">
      <w:pPr>
        <w:spacing w:after="0" w:line="240" w:lineRule="auto"/>
        <w:ind w:left="284"/>
        <w:jc w:val="both"/>
        <w:rPr>
          <w:rFonts w:ascii="Arial" w:hAnsi="Arial" w:cs="Arial"/>
          <w:i/>
          <w:sz w:val="32"/>
          <w:szCs w:val="32"/>
          <w:lang w:val="uk-UA" w:eastAsia="ru-RU"/>
        </w:rPr>
      </w:pPr>
      <w:r w:rsidRPr="006426B7">
        <w:rPr>
          <w:rFonts w:ascii="Arial" w:hAnsi="Arial" w:cs="Arial"/>
          <w:b/>
          <w:bCs/>
          <w:i/>
          <w:sz w:val="32"/>
          <w:szCs w:val="32"/>
          <w:lang w:val="uk-UA" w:eastAsia="ru-RU"/>
        </w:rPr>
        <w:t>-</w:t>
      </w:r>
      <w:r w:rsidR="009E18B8" w:rsidRPr="00C550CC">
        <w:rPr>
          <w:rFonts w:ascii="Arial" w:hAnsi="Arial" w:cs="Arial"/>
          <w:i/>
          <w:sz w:val="32"/>
          <w:szCs w:val="32"/>
          <w:lang w:val="uk-UA" w:eastAsia="ru-RU"/>
        </w:rPr>
        <w:t xml:space="preserve"> </w:t>
      </w:r>
      <w:r w:rsidR="009E18B8" w:rsidRPr="003C3849">
        <w:rPr>
          <w:rFonts w:ascii="Arial" w:hAnsi="Arial" w:cs="Arial"/>
          <w:b/>
          <w:bCs/>
          <w:i/>
          <w:sz w:val="32"/>
          <w:szCs w:val="32"/>
          <w:lang w:val="uk-UA" w:eastAsia="ru-RU"/>
        </w:rPr>
        <w:t>меморіальну</w:t>
      </w:r>
      <w:r>
        <w:rPr>
          <w:rFonts w:ascii="Arial" w:hAnsi="Arial" w:cs="Arial"/>
          <w:b/>
          <w:bCs/>
          <w:i/>
          <w:sz w:val="32"/>
          <w:szCs w:val="32"/>
          <w:lang w:val="uk-UA" w:eastAsia="ru-RU"/>
        </w:rPr>
        <w:t xml:space="preserve"> </w:t>
      </w:r>
      <w:r w:rsidRPr="003C3849">
        <w:rPr>
          <w:rFonts w:ascii="Arial" w:hAnsi="Arial" w:cs="Arial"/>
          <w:i/>
          <w:sz w:val="32"/>
          <w:szCs w:val="32"/>
          <w:lang w:val="uk-UA" w:eastAsia="ru-RU"/>
        </w:rPr>
        <w:t>(яка спрямована на збирання</w:t>
      </w:r>
      <w:r w:rsidR="009E18B8" w:rsidRPr="00C550CC">
        <w:rPr>
          <w:rFonts w:ascii="Arial" w:hAnsi="Arial" w:cs="Arial"/>
          <w:i/>
          <w:sz w:val="32"/>
          <w:szCs w:val="32"/>
          <w:lang w:val="uk-UA" w:eastAsia="ru-RU"/>
        </w:rPr>
        <w:t>,</w:t>
      </w:r>
      <w:r w:rsidR="006426B7">
        <w:rPr>
          <w:rFonts w:ascii="Arial" w:hAnsi="Arial" w:cs="Arial"/>
          <w:i/>
          <w:sz w:val="32"/>
          <w:szCs w:val="32"/>
          <w:lang w:val="uk-UA" w:eastAsia="ru-RU"/>
        </w:rPr>
        <w:t xml:space="preserve"> </w:t>
      </w:r>
      <w:r>
        <w:rPr>
          <w:rFonts w:ascii="Arial" w:hAnsi="Arial" w:cs="Arial"/>
          <w:i/>
          <w:sz w:val="32"/>
          <w:szCs w:val="32"/>
          <w:lang w:val="uk-UA" w:eastAsia="ru-RU"/>
        </w:rPr>
        <w:t xml:space="preserve">збереження, розкриття </w:t>
      </w:r>
      <w:proofErr w:type="spellStart"/>
      <w:r>
        <w:rPr>
          <w:rFonts w:ascii="Arial" w:hAnsi="Arial" w:cs="Arial"/>
          <w:i/>
          <w:sz w:val="32"/>
          <w:szCs w:val="32"/>
          <w:lang w:val="uk-UA" w:eastAsia="ru-RU"/>
        </w:rPr>
        <w:t>документного</w:t>
      </w:r>
      <w:proofErr w:type="spellEnd"/>
      <w:r>
        <w:rPr>
          <w:rFonts w:ascii="Arial" w:hAnsi="Arial" w:cs="Arial"/>
          <w:i/>
          <w:sz w:val="32"/>
          <w:szCs w:val="32"/>
          <w:lang w:val="uk-UA" w:eastAsia="ru-RU"/>
        </w:rPr>
        <w:t xml:space="preserve"> історико-культурного надбання і забезпечення доступу до нього членів громади)</w:t>
      </w:r>
      <w:r w:rsidR="006426B7">
        <w:rPr>
          <w:rFonts w:ascii="Arial" w:hAnsi="Arial" w:cs="Arial"/>
          <w:i/>
          <w:sz w:val="32"/>
          <w:szCs w:val="32"/>
          <w:lang w:val="uk-UA" w:eastAsia="ru-RU"/>
        </w:rPr>
        <w:t>;</w:t>
      </w:r>
    </w:p>
    <w:p w14:paraId="21A41196" w14:textId="5EEBFDBD" w:rsidR="006426B7" w:rsidRDefault="006426B7" w:rsidP="003C3849">
      <w:pPr>
        <w:spacing w:after="0" w:line="240" w:lineRule="auto"/>
        <w:ind w:left="284"/>
        <w:jc w:val="both"/>
        <w:rPr>
          <w:rFonts w:ascii="Arial" w:hAnsi="Arial" w:cs="Arial"/>
          <w:i/>
          <w:sz w:val="32"/>
          <w:szCs w:val="32"/>
          <w:lang w:val="uk-UA" w:eastAsia="ru-RU"/>
        </w:rPr>
      </w:pPr>
      <w:r>
        <w:rPr>
          <w:rFonts w:ascii="Arial" w:hAnsi="Arial" w:cs="Arial"/>
          <w:b/>
          <w:bCs/>
          <w:i/>
          <w:sz w:val="32"/>
          <w:szCs w:val="32"/>
          <w:lang w:val="uk-UA" w:eastAsia="ru-RU"/>
        </w:rPr>
        <w:t xml:space="preserve">- </w:t>
      </w:r>
      <w:r w:rsidR="009E18B8" w:rsidRPr="006426B7">
        <w:rPr>
          <w:rFonts w:ascii="Arial" w:hAnsi="Arial" w:cs="Arial"/>
          <w:b/>
          <w:bCs/>
          <w:i/>
          <w:sz w:val="32"/>
          <w:szCs w:val="32"/>
          <w:lang w:val="uk-UA" w:eastAsia="ru-RU"/>
        </w:rPr>
        <w:t>культурно-просвітницьку</w:t>
      </w:r>
      <w:r>
        <w:rPr>
          <w:rFonts w:ascii="Arial" w:hAnsi="Arial" w:cs="Arial"/>
          <w:b/>
          <w:bCs/>
          <w:i/>
          <w:sz w:val="32"/>
          <w:szCs w:val="32"/>
          <w:lang w:val="uk-UA" w:eastAsia="ru-RU"/>
        </w:rPr>
        <w:t xml:space="preserve"> </w:t>
      </w:r>
      <w:r w:rsidRPr="006426B7">
        <w:rPr>
          <w:rFonts w:ascii="Arial" w:hAnsi="Arial" w:cs="Arial"/>
          <w:b/>
          <w:bCs/>
          <w:i/>
          <w:sz w:val="32"/>
          <w:szCs w:val="32"/>
          <w:lang w:val="uk-UA" w:eastAsia="ru-RU"/>
        </w:rPr>
        <w:t>і</w:t>
      </w:r>
      <w:r w:rsidR="00C550CC" w:rsidRPr="006426B7">
        <w:rPr>
          <w:rFonts w:ascii="Arial" w:hAnsi="Arial" w:cs="Arial"/>
          <w:b/>
          <w:bCs/>
          <w:i/>
          <w:sz w:val="32"/>
          <w:szCs w:val="32"/>
          <w:lang w:val="uk-UA" w:eastAsia="ru-RU"/>
        </w:rPr>
        <w:t xml:space="preserve"> культурно-</w:t>
      </w:r>
      <w:proofErr w:type="spellStart"/>
      <w:r w:rsidR="00C550CC" w:rsidRPr="006426B7">
        <w:rPr>
          <w:rFonts w:ascii="Arial" w:hAnsi="Arial" w:cs="Arial"/>
          <w:b/>
          <w:bCs/>
          <w:i/>
          <w:sz w:val="32"/>
          <w:szCs w:val="32"/>
          <w:lang w:val="uk-UA" w:eastAsia="ru-RU"/>
        </w:rPr>
        <w:t>дозвіллєву</w:t>
      </w:r>
      <w:proofErr w:type="spellEnd"/>
      <w:r>
        <w:rPr>
          <w:rFonts w:ascii="Arial" w:hAnsi="Arial" w:cs="Arial"/>
          <w:b/>
          <w:bCs/>
          <w:i/>
          <w:sz w:val="32"/>
          <w:szCs w:val="32"/>
          <w:lang w:val="uk-UA" w:eastAsia="ru-RU"/>
        </w:rPr>
        <w:t xml:space="preserve"> </w:t>
      </w:r>
      <w:r w:rsidRPr="006426B7">
        <w:rPr>
          <w:rFonts w:ascii="Arial" w:hAnsi="Arial" w:cs="Arial"/>
          <w:i/>
          <w:sz w:val="32"/>
          <w:szCs w:val="32"/>
          <w:lang w:val="uk-UA" w:eastAsia="ru-RU"/>
        </w:rPr>
        <w:t>(які дозволяють ПБ</w:t>
      </w:r>
      <w:r>
        <w:rPr>
          <w:rFonts w:ascii="Arial" w:hAnsi="Arial" w:cs="Arial"/>
          <w:i/>
          <w:sz w:val="32"/>
          <w:szCs w:val="32"/>
          <w:lang w:val="uk-UA" w:eastAsia="ru-RU"/>
        </w:rPr>
        <w:t xml:space="preserve"> формувати на своїх майданчиках і поза ними комунікативний простір</w:t>
      </w:r>
      <w:r w:rsidRPr="006426B7">
        <w:rPr>
          <w:rFonts w:ascii="Arial" w:hAnsi="Arial" w:cs="Arial"/>
          <w:i/>
          <w:sz w:val="32"/>
          <w:szCs w:val="32"/>
          <w:lang w:val="uk-UA" w:eastAsia="ru-RU"/>
        </w:rPr>
        <w:t>)</w:t>
      </w:r>
      <w:r>
        <w:rPr>
          <w:rFonts w:ascii="Arial" w:hAnsi="Arial" w:cs="Arial"/>
          <w:i/>
          <w:sz w:val="32"/>
          <w:szCs w:val="32"/>
          <w:lang w:val="uk-UA" w:eastAsia="ru-RU"/>
        </w:rPr>
        <w:t>;</w:t>
      </w:r>
    </w:p>
    <w:p w14:paraId="7608BF33" w14:textId="77777777" w:rsidR="00F61B6F" w:rsidRDefault="006426B7" w:rsidP="00197BCF">
      <w:pPr>
        <w:spacing w:after="0" w:line="240" w:lineRule="auto"/>
        <w:ind w:left="284"/>
        <w:jc w:val="both"/>
        <w:rPr>
          <w:rFonts w:ascii="Arial" w:hAnsi="Arial" w:cs="Arial"/>
          <w:i/>
          <w:sz w:val="32"/>
          <w:szCs w:val="32"/>
          <w:lang w:val="uk-UA" w:eastAsia="ru-RU"/>
        </w:rPr>
      </w:pPr>
      <w:r w:rsidRPr="006426B7">
        <w:rPr>
          <w:rFonts w:ascii="Arial" w:hAnsi="Arial" w:cs="Arial"/>
          <w:b/>
          <w:bCs/>
          <w:i/>
          <w:sz w:val="32"/>
          <w:szCs w:val="32"/>
          <w:lang w:val="uk-UA" w:eastAsia="ru-RU"/>
        </w:rPr>
        <w:t>-</w:t>
      </w:r>
      <w:r w:rsidR="00C550CC" w:rsidRPr="00C550CC">
        <w:rPr>
          <w:rFonts w:ascii="Arial" w:hAnsi="Arial" w:cs="Arial"/>
          <w:i/>
          <w:sz w:val="32"/>
          <w:szCs w:val="32"/>
          <w:lang w:val="uk-UA" w:eastAsia="ru-RU"/>
        </w:rPr>
        <w:t xml:space="preserve"> </w:t>
      </w:r>
      <w:r w:rsidR="00C550CC" w:rsidRPr="006426B7">
        <w:rPr>
          <w:rFonts w:ascii="Arial" w:hAnsi="Arial" w:cs="Arial"/>
          <w:b/>
          <w:bCs/>
          <w:i/>
          <w:sz w:val="32"/>
          <w:szCs w:val="32"/>
          <w:lang w:val="uk-UA" w:eastAsia="ru-RU"/>
        </w:rPr>
        <w:t>соціально-комунікативну</w:t>
      </w:r>
      <w:r>
        <w:rPr>
          <w:rFonts w:ascii="Arial" w:hAnsi="Arial" w:cs="Arial"/>
          <w:b/>
          <w:bCs/>
          <w:i/>
          <w:sz w:val="32"/>
          <w:szCs w:val="32"/>
          <w:lang w:val="uk-UA" w:eastAsia="ru-RU"/>
        </w:rPr>
        <w:t xml:space="preserve"> </w:t>
      </w:r>
      <w:r w:rsidRPr="006426B7">
        <w:rPr>
          <w:rFonts w:ascii="Arial" w:hAnsi="Arial" w:cs="Arial"/>
          <w:i/>
          <w:sz w:val="32"/>
          <w:szCs w:val="32"/>
          <w:lang w:val="uk-UA" w:eastAsia="ru-RU"/>
        </w:rPr>
        <w:t>(яка передбачає активне використання</w:t>
      </w:r>
      <w:r>
        <w:rPr>
          <w:rFonts w:ascii="Arial" w:hAnsi="Arial" w:cs="Arial"/>
          <w:i/>
          <w:sz w:val="32"/>
          <w:szCs w:val="32"/>
          <w:lang w:val="uk-UA" w:eastAsia="ru-RU"/>
        </w:rPr>
        <w:t xml:space="preserve"> інформаційно орієнтованих сервісів і послуг, партнерських</w:t>
      </w:r>
      <w:r w:rsidR="00B34456">
        <w:rPr>
          <w:rFonts w:ascii="Arial" w:hAnsi="Arial" w:cs="Arial"/>
          <w:i/>
          <w:sz w:val="32"/>
          <w:szCs w:val="32"/>
          <w:lang w:val="uk-UA" w:eastAsia="ru-RU"/>
        </w:rPr>
        <w:t xml:space="preserve"> </w:t>
      </w:r>
      <w:proofErr w:type="spellStart"/>
      <w:r w:rsidR="00B34456">
        <w:rPr>
          <w:rFonts w:ascii="Arial" w:hAnsi="Arial" w:cs="Arial"/>
          <w:i/>
          <w:sz w:val="32"/>
          <w:szCs w:val="32"/>
          <w:lang w:val="uk-UA" w:eastAsia="ru-RU"/>
        </w:rPr>
        <w:t>зв’язків</w:t>
      </w:r>
      <w:proofErr w:type="spellEnd"/>
      <w:r w:rsidR="00B34456">
        <w:rPr>
          <w:rFonts w:ascii="Arial" w:hAnsi="Arial" w:cs="Arial"/>
          <w:i/>
          <w:sz w:val="32"/>
          <w:szCs w:val="32"/>
          <w:lang w:val="uk-UA" w:eastAsia="ru-RU"/>
        </w:rPr>
        <w:t>, соціальних медіа</w:t>
      </w:r>
      <w:r w:rsidRPr="006426B7">
        <w:rPr>
          <w:rFonts w:ascii="Arial" w:hAnsi="Arial" w:cs="Arial"/>
          <w:i/>
          <w:sz w:val="32"/>
          <w:szCs w:val="32"/>
          <w:lang w:val="uk-UA" w:eastAsia="ru-RU"/>
        </w:rPr>
        <w:t>)</w:t>
      </w:r>
      <w:r w:rsidR="00C550CC" w:rsidRPr="006426B7">
        <w:rPr>
          <w:rFonts w:ascii="Arial" w:hAnsi="Arial" w:cs="Arial"/>
          <w:i/>
          <w:sz w:val="32"/>
          <w:szCs w:val="32"/>
          <w:lang w:val="uk-UA" w:eastAsia="ru-RU"/>
        </w:rPr>
        <w:t>.</w:t>
      </w:r>
    </w:p>
    <w:p w14:paraId="6D5E91EE" w14:textId="489BFF30" w:rsidR="00197BCF" w:rsidRDefault="00EC5C63" w:rsidP="00F61B6F">
      <w:pPr>
        <w:spacing w:after="0" w:line="240" w:lineRule="auto"/>
        <w:ind w:left="284" w:firstLine="283"/>
        <w:jc w:val="both"/>
        <w:rPr>
          <w:rFonts w:ascii="Arial" w:hAnsi="Arial" w:cs="Arial"/>
          <w:b/>
          <w:bCs/>
          <w:i/>
          <w:iCs/>
          <w:sz w:val="32"/>
          <w:szCs w:val="32"/>
          <w:lang w:val="uk-UA" w:eastAsia="ru-RU"/>
        </w:rPr>
      </w:pPr>
      <w:r>
        <w:rPr>
          <w:rFonts w:ascii="Arial" w:hAnsi="Arial" w:cs="Arial"/>
          <w:sz w:val="32"/>
          <w:szCs w:val="32"/>
          <w:lang w:val="uk-UA" w:eastAsia="ru-RU"/>
        </w:rPr>
        <w:t xml:space="preserve">Саме </w:t>
      </w:r>
      <w:r w:rsidR="00B34456">
        <w:rPr>
          <w:rFonts w:ascii="Arial" w:hAnsi="Arial" w:cs="Arial"/>
          <w:sz w:val="32"/>
          <w:szCs w:val="32"/>
          <w:lang w:val="uk-UA" w:eastAsia="ru-RU"/>
        </w:rPr>
        <w:t xml:space="preserve">ці функції </w:t>
      </w:r>
      <w:r>
        <w:rPr>
          <w:rFonts w:ascii="Arial" w:hAnsi="Arial" w:cs="Arial"/>
          <w:sz w:val="32"/>
          <w:szCs w:val="32"/>
          <w:lang w:val="uk-UA" w:eastAsia="ru-RU"/>
        </w:rPr>
        <w:t>визначають основн</w:t>
      </w:r>
      <w:r w:rsidR="00C911FE">
        <w:rPr>
          <w:rFonts w:ascii="Arial" w:hAnsi="Arial" w:cs="Arial"/>
          <w:sz w:val="32"/>
          <w:szCs w:val="32"/>
          <w:lang w:val="uk-UA" w:eastAsia="ru-RU"/>
        </w:rPr>
        <w:t>і</w:t>
      </w:r>
      <w:r w:rsidR="002E373A">
        <w:rPr>
          <w:rFonts w:ascii="Arial" w:hAnsi="Arial" w:cs="Arial"/>
          <w:sz w:val="32"/>
          <w:szCs w:val="32"/>
          <w:lang w:val="uk-UA" w:eastAsia="ru-RU"/>
        </w:rPr>
        <w:t xml:space="preserve"> напрямки</w:t>
      </w:r>
      <w:r w:rsidR="00B34456">
        <w:rPr>
          <w:rFonts w:ascii="Arial" w:hAnsi="Arial" w:cs="Arial"/>
          <w:sz w:val="32"/>
          <w:szCs w:val="32"/>
          <w:lang w:val="uk-UA" w:eastAsia="ru-RU"/>
        </w:rPr>
        <w:t xml:space="preserve"> роботи ПБ з юнацтвом та використання </w:t>
      </w:r>
      <w:r w:rsidR="002E373A">
        <w:rPr>
          <w:rFonts w:ascii="Arial" w:hAnsi="Arial" w:cs="Arial"/>
          <w:sz w:val="32"/>
          <w:szCs w:val="32"/>
          <w:lang w:val="uk-UA" w:eastAsia="ru-RU"/>
        </w:rPr>
        <w:t xml:space="preserve"> </w:t>
      </w:r>
      <w:r>
        <w:rPr>
          <w:rFonts w:ascii="Arial" w:hAnsi="Arial" w:cs="Arial"/>
          <w:sz w:val="32"/>
          <w:szCs w:val="32"/>
          <w:lang w:val="uk-UA" w:eastAsia="ru-RU"/>
        </w:rPr>
        <w:t>форм</w:t>
      </w:r>
      <w:r w:rsidR="002E373A">
        <w:rPr>
          <w:rFonts w:ascii="Arial" w:hAnsi="Arial" w:cs="Arial"/>
          <w:sz w:val="32"/>
          <w:szCs w:val="32"/>
          <w:lang w:val="uk-UA" w:eastAsia="ru-RU"/>
        </w:rPr>
        <w:t xml:space="preserve"> і метод</w:t>
      </w:r>
      <w:r w:rsidR="00B34456">
        <w:rPr>
          <w:rFonts w:ascii="Arial" w:hAnsi="Arial" w:cs="Arial"/>
          <w:sz w:val="32"/>
          <w:szCs w:val="32"/>
          <w:lang w:val="uk-UA" w:eastAsia="ru-RU"/>
        </w:rPr>
        <w:t>ів</w:t>
      </w:r>
      <w:r>
        <w:rPr>
          <w:rFonts w:ascii="Arial" w:hAnsi="Arial" w:cs="Arial"/>
          <w:sz w:val="32"/>
          <w:szCs w:val="32"/>
          <w:lang w:val="uk-UA" w:eastAsia="ru-RU"/>
        </w:rPr>
        <w:t xml:space="preserve"> роботи</w:t>
      </w:r>
      <w:r w:rsidR="00B34456">
        <w:rPr>
          <w:rFonts w:ascii="Arial" w:hAnsi="Arial" w:cs="Arial"/>
          <w:sz w:val="32"/>
          <w:szCs w:val="32"/>
          <w:lang w:val="uk-UA" w:eastAsia="ru-RU"/>
        </w:rPr>
        <w:t xml:space="preserve"> з цією категорією користувачів</w:t>
      </w:r>
      <w:r>
        <w:rPr>
          <w:rFonts w:ascii="Arial" w:hAnsi="Arial" w:cs="Arial"/>
          <w:sz w:val="32"/>
          <w:szCs w:val="32"/>
          <w:lang w:val="uk-UA" w:eastAsia="ru-RU"/>
        </w:rPr>
        <w:t>.</w:t>
      </w:r>
      <w:r w:rsidR="00197BCF" w:rsidRPr="00197BCF">
        <w:rPr>
          <w:rFonts w:ascii="Arial" w:hAnsi="Arial" w:cs="Arial"/>
          <w:b/>
          <w:bCs/>
          <w:i/>
          <w:iCs/>
          <w:sz w:val="32"/>
          <w:szCs w:val="32"/>
          <w:lang w:val="uk-UA" w:eastAsia="ru-RU"/>
        </w:rPr>
        <w:t xml:space="preserve"> </w:t>
      </w:r>
    </w:p>
    <w:p w14:paraId="78B9B530" w14:textId="01747FFC" w:rsidR="00197BCF" w:rsidRPr="00197BCF" w:rsidRDefault="00197BCF" w:rsidP="001A4971">
      <w:pPr>
        <w:spacing w:after="0" w:line="240" w:lineRule="auto"/>
        <w:ind w:left="284" w:firstLine="142"/>
        <w:jc w:val="both"/>
        <w:rPr>
          <w:rFonts w:ascii="Arial" w:hAnsi="Arial" w:cs="Arial"/>
          <w:b/>
          <w:bCs/>
          <w:i/>
          <w:iCs/>
          <w:sz w:val="32"/>
          <w:szCs w:val="32"/>
          <w:lang w:val="uk-UA" w:eastAsia="ru-RU"/>
        </w:rPr>
      </w:pPr>
      <w:r w:rsidRPr="00197BCF">
        <w:rPr>
          <w:rFonts w:ascii="Arial" w:hAnsi="Arial" w:cs="Arial"/>
          <w:b/>
          <w:bCs/>
          <w:i/>
          <w:iCs/>
          <w:sz w:val="32"/>
          <w:szCs w:val="32"/>
          <w:lang w:val="uk-UA" w:eastAsia="ru-RU"/>
        </w:rPr>
        <w:t>При плануванні роботи на 2025 рік керівництвом до дії мають стати:</w:t>
      </w:r>
    </w:p>
    <w:p w14:paraId="5DBEAB84" w14:textId="173DEF33" w:rsidR="00197BCF" w:rsidRPr="00197BCF" w:rsidRDefault="00197BCF" w:rsidP="001A4971">
      <w:pPr>
        <w:spacing w:after="0" w:line="240" w:lineRule="auto"/>
        <w:jc w:val="both"/>
        <w:rPr>
          <w:rFonts w:ascii="Arial" w:hAnsi="Arial" w:cs="Arial"/>
          <w:bCs/>
          <w:i/>
          <w:iCs/>
          <w:sz w:val="32"/>
          <w:szCs w:val="32"/>
          <w:lang w:val="uk-UA" w:eastAsia="ru-RU"/>
        </w:rPr>
      </w:pPr>
      <w:r w:rsidRPr="00197BCF">
        <w:rPr>
          <w:rFonts w:ascii="Arial" w:hAnsi="Arial" w:cs="Arial"/>
          <w:bCs/>
          <w:i/>
          <w:iCs/>
          <w:sz w:val="32"/>
          <w:szCs w:val="32"/>
          <w:lang w:val="uk-UA" w:eastAsia="ru-RU"/>
        </w:rPr>
        <w:t xml:space="preserve">Стратегічні напрями діяльності бібліотек в контексті реалізації </w:t>
      </w:r>
      <w:r w:rsidRPr="00197BCF">
        <w:rPr>
          <w:rFonts w:ascii="Arial" w:hAnsi="Arial" w:cs="Arial"/>
          <w:b/>
          <w:bCs/>
          <w:i/>
          <w:iCs/>
          <w:sz w:val="32"/>
          <w:szCs w:val="32"/>
          <w:lang w:val="uk-UA" w:eastAsia="ru-RU"/>
        </w:rPr>
        <w:t>Цілей сталого розвитку ООН в Україні (2016-2030 рр</w:t>
      </w:r>
      <w:r w:rsidRPr="00197BCF">
        <w:rPr>
          <w:rFonts w:ascii="Arial" w:hAnsi="Arial" w:cs="Arial"/>
          <w:bCs/>
          <w:i/>
          <w:iCs/>
          <w:sz w:val="32"/>
          <w:szCs w:val="32"/>
          <w:lang w:val="uk-UA" w:eastAsia="ru-RU"/>
        </w:rPr>
        <w:t xml:space="preserve">.) </w:t>
      </w:r>
    </w:p>
    <w:p w14:paraId="59C6643C" w14:textId="76C6D758" w:rsidR="00EC5C63" w:rsidRPr="00544C22" w:rsidRDefault="00EC5C63" w:rsidP="003C3849">
      <w:pPr>
        <w:spacing w:after="0" w:line="240" w:lineRule="auto"/>
        <w:ind w:left="284"/>
        <w:jc w:val="both"/>
        <w:rPr>
          <w:rFonts w:ascii="Arial" w:hAnsi="Arial" w:cs="Arial"/>
          <w:b/>
          <w:i/>
          <w:sz w:val="32"/>
          <w:szCs w:val="32"/>
          <w:lang w:val="uk-UA" w:eastAsia="ru-RU"/>
        </w:rPr>
      </w:pPr>
    </w:p>
    <w:p w14:paraId="52896914" w14:textId="0EB91794" w:rsidR="00870A05" w:rsidRPr="001A4971" w:rsidRDefault="00E85473" w:rsidP="001A4971">
      <w:pPr>
        <w:spacing w:after="0" w:line="240" w:lineRule="auto"/>
        <w:ind w:firstLine="426"/>
        <w:jc w:val="both"/>
        <w:rPr>
          <w:rFonts w:ascii="Arial" w:hAnsi="Arial" w:cs="Arial"/>
          <w:b/>
          <w:bCs/>
          <w:i/>
          <w:iCs/>
          <w:sz w:val="32"/>
          <w:szCs w:val="32"/>
          <w:lang w:val="uk-UA" w:eastAsia="ru-RU"/>
        </w:rPr>
      </w:pPr>
      <w:r w:rsidRPr="00870A05">
        <w:rPr>
          <w:rFonts w:ascii="Arial" w:hAnsi="Arial" w:cs="Arial"/>
          <w:b/>
          <w:i/>
          <w:iCs/>
          <w:sz w:val="32"/>
          <w:szCs w:val="32"/>
          <w:lang w:val="uk-UA" w:eastAsia="ru-RU"/>
        </w:rPr>
        <w:t>При визначенні основних напрямків роботи</w:t>
      </w:r>
      <w:r w:rsidR="005B4581" w:rsidRPr="00870A05">
        <w:rPr>
          <w:rFonts w:ascii="Arial" w:hAnsi="Arial" w:cs="Arial"/>
          <w:b/>
          <w:i/>
          <w:iCs/>
          <w:sz w:val="32"/>
          <w:szCs w:val="32"/>
          <w:lang w:val="uk-UA" w:eastAsia="ru-RU"/>
        </w:rPr>
        <w:t xml:space="preserve"> </w:t>
      </w:r>
      <w:r w:rsidR="00812593">
        <w:rPr>
          <w:rFonts w:ascii="Arial" w:hAnsi="Arial" w:cs="Arial"/>
          <w:b/>
          <w:i/>
          <w:iCs/>
          <w:sz w:val="32"/>
          <w:szCs w:val="32"/>
          <w:lang w:val="uk-UA" w:eastAsia="ru-RU"/>
        </w:rPr>
        <w:t>зверніть увагу</w:t>
      </w:r>
      <w:r w:rsidR="00487680">
        <w:rPr>
          <w:rFonts w:ascii="Arial" w:hAnsi="Arial" w:cs="Arial"/>
          <w:b/>
          <w:i/>
          <w:iCs/>
          <w:sz w:val="32"/>
          <w:szCs w:val="32"/>
          <w:lang w:val="uk-UA" w:eastAsia="ru-RU"/>
        </w:rPr>
        <w:t xml:space="preserve"> на</w:t>
      </w:r>
      <w:r w:rsidR="00FB0011" w:rsidRPr="00870A05">
        <w:rPr>
          <w:rFonts w:ascii="Arial" w:hAnsi="Arial" w:cs="Arial"/>
          <w:b/>
          <w:i/>
          <w:iCs/>
          <w:sz w:val="32"/>
          <w:szCs w:val="32"/>
          <w:lang w:val="uk-UA" w:eastAsia="ru-RU"/>
        </w:rPr>
        <w:t xml:space="preserve"> </w:t>
      </w:r>
      <w:r w:rsidR="00B34456">
        <w:rPr>
          <w:rFonts w:ascii="Arial" w:hAnsi="Arial" w:cs="Arial"/>
          <w:b/>
          <w:i/>
          <w:iCs/>
          <w:sz w:val="32"/>
          <w:szCs w:val="32"/>
          <w:lang w:val="uk-UA" w:eastAsia="ru-RU"/>
        </w:rPr>
        <w:t xml:space="preserve">нормативно-правову базу, </w:t>
      </w:r>
      <w:r w:rsidR="00FB0011" w:rsidRPr="00B34456">
        <w:rPr>
          <w:rFonts w:ascii="Arial" w:hAnsi="Arial" w:cs="Arial"/>
          <w:bCs/>
          <w:i/>
          <w:iCs/>
          <w:sz w:val="32"/>
          <w:szCs w:val="32"/>
          <w:lang w:val="uk-UA" w:eastAsia="ru-RU"/>
        </w:rPr>
        <w:t>що стосу</w:t>
      </w:r>
      <w:r w:rsidR="00B34456" w:rsidRPr="00B34456">
        <w:rPr>
          <w:rFonts w:ascii="Arial" w:hAnsi="Arial" w:cs="Arial"/>
          <w:bCs/>
          <w:i/>
          <w:iCs/>
          <w:sz w:val="32"/>
          <w:szCs w:val="32"/>
          <w:lang w:val="uk-UA" w:eastAsia="ru-RU"/>
        </w:rPr>
        <w:t>є</w:t>
      </w:r>
      <w:r w:rsidR="00FB0011" w:rsidRPr="00B34456">
        <w:rPr>
          <w:rFonts w:ascii="Arial" w:hAnsi="Arial" w:cs="Arial"/>
          <w:bCs/>
          <w:i/>
          <w:iCs/>
          <w:sz w:val="32"/>
          <w:szCs w:val="32"/>
          <w:lang w:val="uk-UA" w:eastAsia="ru-RU"/>
        </w:rPr>
        <w:t>ться розвитку культури та бібліотечної справи,</w:t>
      </w:r>
      <w:r w:rsidR="00CD4B22" w:rsidRPr="00B34456">
        <w:rPr>
          <w:rFonts w:ascii="Arial" w:hAnsi="Arial" w:cs="Arial"/>
          <w:bCs/>
          <w:i/>
          <w:iCs/>
          <w:sz w:val="32"/>
          <w:szCs w:val="32"/>
          <w:lang w:val="uk-UA" w:eastAsia="ru-RU"/>
        </w:rPr>
        <w:t xml:space="preserve"> </w:t>
      </w:r>
      <w:r w:rsidR="00CD4B22" w:rsidRPr="00B34456">
        <w:rPr>
          <w:rFonts w:ascii="Arial" w:hAnsi="Arial" w:cs="Arial"/>
          <w:bCs/>
          <w:i/>
          <w:iCs/>
          <w:sz w:val="32"/>
          <w:szCs w:val="32"/>
          <w:lang w:val="uk-UA" w:eastAsia="ru-RU"/>
        </w:rPr>
        <w:lastRenderedPageBreak/>
        <w:t>децентралізації,</w:t>
      </w:r>
      <w:r w:rsidR="00FB0011" w:rsidRPr="00B34456">
        <w:rPr>
          <w:rFonts w:ascii="Arial" w:hAnsi="Arial" w:cs="Arial"/>
          <w:bCs/>
          <w:i/>
          <w:iCs/>
          <w:sz w:val="32"/>
          <w:szCs w:val="32"/>
          <w:lang w:val="uk-UA" w:eastAsia="ru-RU"/>
        </w:rPr>
        <w:t xml:space="preserve"> а також пита</w:t>
      </w:r>
      <w:r w:rsidR="00766378" w:rsidRPr="00B34456">
        <w:rPr>
          <w:rFonts w:ascii="Arial" w:hAnsi="Arial" w:cs="Arial"/>
          <w:bCs/>
          <w:i/>
          <w:iCs/>
          <w:sz w:val="32"/>
          <w:szCs w:val="32"/>
          <w:lang w:val="uk-UA" w:eastAsia="ru-RU"/>
        </w:rPr>
        <w:t>нь</w:t>
      </w:r>
      <w:r w:rsidR="00FB0011" w:rsidRPr="00B34456">
        <w:rPr>
          <w:rFonts w:ascii="Arial" w:hAnsi="Arial" w:cs="Arial"/>
          <w:bCs/>
          <w:i/>
          <w:iCs/>
          <w:sz w:val="32"/>
          <w:szCs w:val="32"/>
          <w:lang w:val="uk-UA" w:eastAsia="ru-RU"/>
        </w:rPr>
        <w:t xml:space="preserve"> </w:t>
      </w:r>
      <w:r w:rsidR="00CD4B22" w:rsidRPr="00B34456">
        <w:rPr>
          <w:rFonts w:ascii="Arial" w:hAnsi="Arial" w:cs="Arial"/>
          <w:bCs/>
          <w:i/>
          <w:iCs/>
          <w:sz w:val="32"/>
          <w:szCs w:val="32"/>
          <w:lang w:val="uk-UA" w:eastAsia="ru-RU"/>
        </w:rPr>
        <w:t>молодіжної політики</w:t>
      </w:r>
      <w:r w:rsidR="001A4971">
        <w:rPr>
          <w:rFonts w:ascii="Arial" w:hAnsi="Arial" w:cs="Arial"/>
          <w:bCs/>
          <w:i/>
          <w:iCs/>
          <w:sz w:val="32"/>
          <w:szCs w:val="32"/>
          <w:lang w:val="uk-UA" w:eastAsia="ru-RU"/>
        </w:rPr>
        <w:t>,</w:t>
      </w:r>
      <w:r w:rsidR="00197BCF" w:rsidRPr="00197BCF">
        <w:rPr>
          <w:rFonts w:ascii="Arial" w:hAnsi="Arial" w:cs="Arial"/>
          <w:b/>
          <w:bCs/>
          <w:i/>
          <w:iCs/>
          <w:sz w:val="32"/>
          <w:szCs w:val="32"/>
          <w:lang w:val="uk-UA" w:eastAsia="ru-RU"/>
        </w:rPr>
        <w:t xml:space="preserve"> </w:t>
      </w:r>
      <w:r w:rsidR="001A4971">
        <w:rPr>
          <w:rFonts w:ascii="Arial" w:hAnsi="Arial" w:cs="Arial"/>
          <w:bCs/>
          <w:sz w:val="32"/>
          <w:szCs w:val="32"/>
          <w:lang w:val="uk-UA" w:eastAsia="ru-RU"/>
        </w:rPr>
        <w:t>з</w:t>
      </w:r>
      <w:r w:rsidR="00870A05" w:rsidRPr="00870A05">
        <w:rPr>
          <w:rFonts w:ascii="Arial" w:hAnsi="Arial" w:cs="Arial"/>
          <w:bCs/>
          <w:sz w:val="32"/>
          <w:szCs w:val="32"/>
          <w:lang w:val="uk-UA" w:eastAsia="ru-RU"/>
        </w:rPr>
        <w:t>окрема</w:t>
      </w:r>
      <w:r w:rsidR="00FD25D7">
        <w:rPr>
          <w:rFonts w:ascii="Arial" w:hAnsi="Arial" w:cs="Arial"/>
          <w:bCs/>
          <w:sz w:val="32"/>
          <w:szCs w:val="32"/>
          <w:lang w:val="uk-UA" w:eastAsia="ru-RU"/>
        </w:rPr>
        <w:t xml:space="preserve"> на</w:t>
      </w:r>
      <w:r w:rsidR="00870A05" w:rsidRPr="00870A05">
        <w:rPr>
          <w:rFonts w:ascii="Arial" w:hAnsi="Arial" w:cs="Arial"/>
          <w:bCs/>
          <w:sz w:val="32"/>
          <w:szCs w:val="32"/>
          <w:lang w:val="uk-UA" w:eastAsia="ru-RU"/>
        </w:rPr>
        <w:t>:</w:t>
      </w:r>
    </w:p>
    <w:p w14:paraId="04C5E166" w14:textId="56CC0D00" w:rsidR="00CD4B22" w:rsidRPr="009865C4" w:rsidRDefault="00CD4B22" w:rsidP="001A4971">
      <w:pPr>
        <w:spacing w:after="0" w:line="240" w:lineRule="auto"/>
        <w:ind w:firstLine="426"/>
        <w:jc w:val="both"/>
        <w:rPr>
          <w:rFonts w:ascii="Arial" w:hAnsi="Arial" w:cs="Arial"/>
          <w:bCs/>
          <w:sz w:val="32"/>
          <w:szCs w:val="32"/>
          <w:lang w:val="uk-UA" w:eastAsia="ru-RU"/>
        </w:rPr>
      </w:pPr>
      <w:r w:rsidRPr="001A4971">
        <w:rPr>
          <w:rFonts w:ascii="Arial" w:hAnsi="Arial" w:cs="Arial"/>
          <w:b/>
          <w:i/>
          <w:iCs/>
          <w:sz w:val="32"/>
          <w:szCs w:val="32"/>
          <w:lang w:val="uk-UA" w:eastAsia="ru-RU"/>
        </w:rPr>
        <w:t>Стратегію</w:t>
      </w:r>
      <w:r w:rsidRPr="009865C4">
        <w:rPr>
          <w:rFonts w:ascii="Arial" w:hAnsi="Arial" w:cs="Arial"/>
          <w:bCs/>
          <w:sz w:val="32"/>
          <w:szCs w:val="32"/>
          <w:lang w:val="uk-UA" w:eastAsia="ru-RU"/>
        </w:rPr>
        <w:t xml:space="preserve"> розвитку бібліотечної справи на період до 2025 рок</w:t>
      </w:r>
      <w:r w:rsidR="001A4971">
        <w:rPr>
          <w:rFonts w:ascii="Arial" w:hAnsi="Arial" w:cs="Arial"/>
          <w:bCs/>
          <w:sz w:val="32"/>
          <w:szCs w:val="32"/>
          <w:lang w:val="uk-UA" w:eastAsia="ru-RU"/>
        </w:rPr>
        <w:t xml:space="preserve">у </w:t>
      </w:r>
      <w:r w:rsidRPr="009865C4">
        <w:rPr>
          <w:rFonts w:ascii="Arial" w:hAnsi="Arial" w:cs="Arial"/>
          <w:bCs/>
          <w:sz w:val="32"/>
          <w:szCs w:val="32"/>
          <w:lang w:val="uk-UA" w:eastAsia="ru-RU"/>
        </w:rPr>
        <w:t>«Якісні зміни бібліотек для забезпечення сталого  розвитку України» від 23.03.2016 р.</w:t>
      </w:r>
    </w:p>
    <w:p w14:paraId="3664CBF7" w14:textId="54A192DF" w:rsidR="00CD4B22" w:rsidRPr="00DD45F8" w:rsidRDefault="00CD4B22" w:rsidP="001A4971">
      <w:pPr>
        <w:numPr>
          <w:ilvl w:val="0"/>
          <w:numId w:val="1"/>
        </w:numPr>
        <w:spacing w:after="0" w:line="240" w:lineRule="auto"/>
        <w:ind w:left="0" w:firstLine="426"/>
        <w:jc w:val="both"/>
        <w:rPr>
          <w:rFonts w:ascii="Arial" w:hAnsi="Arial" w:cs="Arial"/>
          <w:bCs/>
          <w:sz w:val="32"/>
          <w:szCs w:val="32"/>
          <w:lang w:val="uk-UA" w:eastAsia="ru-RU"/>
        </w:rPr>
      </w:pPr>
      <w:r w:rsidRPr="00DD45F8">
        <w:rPr>
          <w:rFonts w:ascii="Arial" w:hAnsi="Arial" w:cs="Arial"/>
          <w:bCs/>
          <w:sz w:val="32"/>
          <w:szCs w:val="32"/>
          <w:lang w:val="uk-UA" w:eastAsia="ru-RU"/>
        </w:rPr>
        <w:t>Закон</w:t>
      </w:r>
      <w:r w:rsidR="00C91EE8">
        <w:rPr>
          <w:rFonts w:ascii="Arial" w:hAnsi="Arial" w:cs="Arial"/>
          <w:bCs/>
          <w:sz w:val="32"/>
          <w:szCs w:val="32"/>
          <w:lang w:val="uk-UA" w:eastAsia="ru-RU"/>
        </w:rPr>
        <w:t>и</w:t>
      </w:r>
      <w:r w:rsidRPr="00DD45F8">
        <w:rPr>
          <w:rFonts w:ascii="Arial" w:hAnsi="Arial" w:cs="Arial"/>
          <w:bCs/>
          <w:sz w:val="32"/>
          <w:szCs w:val="32"/>
          <w:lang w:val="uk-UA" w:eastAsia="ru-RU"/>
        </w:rPr>
        <w:t xml:space="preserve"> України «Про бібліотеки і бібліотечну справу» та «Про культуру»</w:t>
      </w:r>
      <w:r w:rsidR="007A1905" w:rsidRPr="007A1905">
        <w:rPr>
          <w:rFonts w:ascii="Arial" w:hAnsi="Arial" w:cs="Arial"/>
          <w:bCs/>
          <w:sz w:val="32"/>
          <w:szCs w:val="32"/>
          <w:lang w:val="uk-UA" w:eastAsia="ru-RU"/>
        </w:rPr>
        <w:t xml:space="preserve"> зі змінами</w:t>
      </w:r>
      <w:r w:rsidR="00E33032">
        <w:rPr>
          <w:rFonts w:ascii="Arial" w:hAnsi="Arial" w:cs="Arial"/>
          <w:bCs/>
          <w:sz w:val="32"/>
          <w:szCs w:val="32"/>
          <w:lang w:val="uk-UA" w:eastAsia="ru-RU"/>
        </w:rPr>
        <w:t>.</w:t>
      </w:r>
    </w:p>
    <w:p w14:paraId="53F18843" w14:textId="6FABCDF0" w:rsidR="00CD4B22" w:rsidRPr="009865C4" w:rsidRDefault="00CD4B22" w:rsidP="001A4971">
      <w:pPr>
        <w:numPr>
          <w:ilvl w:val="0"/>
          <w:numId w:val="1"/>
        </w:numPr>
        <w:spacing w:after="0" w:line="240" w:lineRule="auto"/>
        <w:ind w:left="0" w:firstLine="426"/>
        <w:jc w:val="both"/>
        <w:rPr>
          <w:rFonts w:ascii="Arial" w:hAnsi="Arial" w:cs="Arial"/>
          <w:bCs/>
          <w:sz w:val="32"/>
          <w:szCs w:val="32"/>
          <w:lang w:val="uk-UA" w:eastAsia="ru-RU"/>
        </w:rPr>
      </w:pPr>
      <w:r w:rsidRPr="009865C4">
        <w:rPr>
          <w:rFonts w:ascii="Arial" w:hAnsi="Arial" w:cs="Arial"/>
          <w:bCs/>
          <w:sz w:val="32"/>
          <w:szCs w:val="32"/>
          <w:lang w:val="uk-UA" w:eastAsia="ru-RU"/>
        </w:rPr>
        <w:t>Державну цільову соціальну програму «Молодь України» на 2021-2025 роки, затверджен</w:t>
      </w:r>
      <w:r w:rsidR="009865C4" w:rsidRPr="009865C4">
        <w:rPr>
          <w:rFonts w:ascii="Arial" w:hAnsi="Arial" w:cs="Arial"/>
          <w:bCs/>
          <w:sz w:val="32"/>
          <w:szCs w:val="32"/>
          <w:lang w:val="uk-UA" w:eastAsia="ru-RU"/>
        </w:rPr>
        <w:t>у</w:t>
      </w:r>
      <w:r w:rsidRPr="009865C4">
        <w:rPr>
          <w:rFonts w:ascii="Arial" w:hAnsi="Arial" w:cs="Arial"/>
          <w:bCs/>
          <w:sz w:val="32"/>
          <w:szCs w:val="32"/>
          <w:lang w:val="uk-UA" w:eastAsia="ru-RU"/>
        </w:rPr>
        <w:t xml:space="preserve"> постановою КМУ від 2 червня 2021 року №579</w:t>
      </w:r>
      <w:r w:rsidR="00E33032">
        <w:rPr>
          <w:rFonts w:ascii="Arial" w:hAnsi="Arial" w:cs="Arial"/>
          <w:bCs/>
          <w:sz w:val="32"/>
          <w:szCs w:val="32"/>
          <w:lang w:val="uk-UA" w:eastAsia="ru-RU"/>
        </w:rPr>
        <w:t>.</w:t>
      </w:r>
    </w:p>
    <w:p w14:paraId="6308D734" w14:textId="2D085498" w:rsidR="00CD4B22" w:rsidRPr="009865C4" w:rsidRDefault="00CD4B22" w:rsidP="001A4971">
      <w:pPr>
        <w:numPr>
          <w:ilvl w:val="0"/>
          <w:numId w:val="1"/>
        </w:numPr>
        <w:spacing w:after="0" w:line="240" w:lineRule="auto"/>
        <w:ind w:left="0" w:firstLine="426"/>
        <w:jc w:val="both"/>
        <w:rPr>
          <w:rFonts w:ascii="Arial" w:hAnsi="Arial" w:cs="Arial"/>
          <w:bCs/>
          <w:sz w:val="32"/>
          <w:szCs w:val="32"/>
          <w:lang w:val="uk-UA" w:eastAsia="ru-RU"/>
        </w:rPr>
      </w:pPr>
      <w:r w:rsidRPr="007E3AA7">
        <w:rPr>
          <w:rFonts w:ascii="Arial" w:hAnsi="Arial" w:cs="Arial"/>
          <w:sz w:val="32"/>
          <w:szCs w:val="32"/>
          <w:lang w:val="uk-UA" w:eastAsia="ru-RU"/>
        </w:rPr>
        <w:t>Розпорядження Кабінету Міністрів України «Про схвалення Стратегії комунікації з питань європейської інтеграції України на період до 2026 року»</w:t>
      </w:r>
      <w:r w:rsidR="00E33032">
        <w:rPr>
          <w:rFonts w:ascii="Arial" w:hAnsi="Arial" w:cs="Arial"/>
          <w:sz w:val="32"/>
          <w:szCs w:val="32"/>
          <w:lang w:val="uk-UA" w:eastAsia="ru-RU"/>
        </w:rPr>
        <w:t>.</w:t>
      </w:r>
    </w:p>
    <w:p w14:paraId="6534BF6E" w14:textId="5E08479D" w:rsidR="00CD4B22" w:rsidRPr="009865C4" w:rsidRDefault="00CD4B22" w:rsidP="001A4971">
      <w:pPr>
        <w:numPr>
          <w:ilvl w:val="0"/>
          <w:numId w:val="1"/>
        </w:numPr>
        <w:spacing w:after="0" w:line="240" w:lineRule="auto"/>
        <w:ind w:left="0" w:firstLine="426"/>
        <w:jc w:val="both"/>
        <w:rPr>
          <w:rFonts w:ascii="Arial" w:hAnsi="Arial" w:cs="Arial"/>
          <w:bCs/>
          <w:sz w:val="32"/>
          <w:szCs w:val="32"/>
          <w:lang w:val="uk-UA" w:eastAsia="ru-RU"/>
        </w:rPr>
      </w:pPr>
      <w:proofErr w:type="spellStart"/>
      <w:r w:rsidRPr="009865C4">
        <w:rPr>
          <w:rFonts w:ascii="Arial" w:hAnsi="Arial" w:cs="Arial"/>
          <w:sz w:val="32"/>
          <w:szCs w:val="32"/>
          <w:lang w:eastAsia="ru-RU"/>
        </w:rPr>
        <w:t>Стратегі</w:t>
      </w:r>
      <w:proofErr w:type="spellEnd"/>
      <w:r w:rsidR="00343364" w:rsidRPr="00085279">
        <w:rPr>
          <w:rFonts w:ascii="Arial" w:hAnsi="Arial" w:cs="Arial"/>
          <w:sz w:val="32"/>
          <w:szCs w:val="32"/>
          <w:lang w:val="uk-UA" w:eastAsia="ru-RU"/>
        </w:rPr>
        <w:t>ю</w:t>
      </w:r>
      <w:r w:rsidRPr="009865C4">
        <w:rPr>
          <w:rFonts w:ascii="Arial" w:hAnsi="Arial" w:cs="Arial"/>
          <w:sz w:val="32"/>
          <w:szCs w:val="32"/>
          <w:lang w:eastAsia="ru-RU"/>
        </w:rPr>
        <w:t xml:space="preserve"> </w:t>
      </w:r>
      <w:proofErr w:type="spellStart"/>
      <w:r w:rsidRPr="009865C4">
        <w:rPr>
          <w:rFonts w:ascii="Arial" w:hAnsi="Arial" w:cs="Arial"/>
          <w:sz w:val="32"/>
          <w:szCs w:val="32"/>
          <w:lang w:eastAsia="ru-RU"/>
        </w:rPr>
        <w:t>популяризації</w:t>
      </w:r>
      <w:proofErr w:type="spellEnd"/>
      <w:r w:rsidRPr="009865C4">
        <w:rPr>
          <w:rFonts w:ascii="Arial" w:hAnsi="Arial" w:cs="Arial"/>
          <w:sz w:val="32"/>
          <w:szCs w:val="32"/>
          <w:lang w:eastAsia="ru-RU"/>
        </w:rPr>
        <w:t xml:space="preserve"> </w:t>
      </w:r>
      <w:proofErr w:type="spellStart"/>
      <w:r w:rsidRPr="009865C4">
        <w:rPr>
          <w:rFonts w:ascii="Arial" w:hAnsi="Arial" w:cs="Arial"/>
          <w:sz w:val="32"/>
          <w:szCs w:val="32"/>
          <w:lang w:eastAsia="ru-RU"/>
        </w:rPr>
        <w:t>української</w:t>
      </w:r>
      <w:proofErr w:type="spellEnd"/>
      <w:r w:rsidRPr="009865C4">
        <w:rPr>
          <w:rFonts w:ascii="Arial" w:hAnsi="Arial" w:cs="Arial"/>
          <w:sz w:val="32"/>
          <w:szCs w:val="32"/>
          <w:lang w:eastAsia="ru-RU"/>
        </w:rPr>
        <w:t xml:space="preserve"> </w:t>
      </w:r>
      <w:proofErr w:type="spellStart"/>
      <w:r w:rsidRPr="009865C4">
        <w:rPr>
          <w:rFonts w:ascii="Arial" w:hAnsi="Arial" w:cs="Arial"/>
          <w:sz w:val="32"/>
          <w:szCs w:val="32"/>
          <w:lang w:eastAsia="ru-RU"/>
        </w:rPr>
        <w:t>мови</w:t>
      </w:r>
      <w:proofErr w:type="spellEnd"/>
      <w:r w:rsidRPr="009865C4">
        <w:rPr>
          <w:rFonts w:ascii="Arial" w:hAnsi="Arial" w:cs="Arial"/>
          <w:sz w:val="32"/>
          <w:szCs w:val="32"/>
          <w:lang w:eastAsia="ru-RU"/>
        </w:rPr>
        <w:t xml:space="preserve"> до 2030 року «Сильна мова – </w:t>
      </w:r>
      <w:proofErr w:type="spellStart"/>
      <w:r w:rsidRPr="009865C4">
        <w:rPr>
          <w:rFonts w:ascii="Arial" w:hAnsi="Arial" w:cs="Arial"/>
          <w:sz w:val="32"/>
          <w:szCs w:val="32"/>
          <w:lang w:eastAsia="ru-RU"/>
        </w:rPr>
        <w:t>успішна</w:t>
      </w:r>
      <w:proofErr w:type="spellEnd"/>
      <w:r w:rsidRPr="009865C4">
        <w:rPr>
          <w:rFonts w:ascii="Arial" w:hAnsi="Arial" w:cs="Arial"/>
          <w:sz w:val="32"/>
          <w:szCs w:val="32"/>
          <w:lang w:eastAsia="ru-RU"/>
        </w:rPr>
        <w:t xml:space="preserve"> держава»</w:t>
      </w:r>
      <w:r w:rsidR="00E33032">
        <w:rPr>
          <w:rFonts w:ascii="Arial" w:hAnsi="Arial" w:cs="Arial"/>
          <w:sz w:val="32"/>
          <w:szCs w:val="32"/>
          <w:lang w:val="uk-UA" w:eastAsia="ru-RU"/>
        </w:rPr>
        <w:t>.</w:t>
      </w:r>
    </w:p>
    <w:p w14:paraId="381DFC7F" w14:textId="030B53A3" w:rsidR="00D720AA" w:rsidRPr="009865C4" w:rsidRDefault="00D720AA" w:rsidP="001A4971">
      <w:pPr>
        <w:numPr>
          <w:ilvl w:val="0"/>
          <w:numId w:val="1"/>
        </w:numPr>
        <w:spacing w:after="0" w:line="240" w:lineRule="auto"/>
        <w:ind w:left="0" w:firstLine="426"/>
        <w:jc w:val="both"/>
        <w:rPr>
          <w:rFonts w:ascii="Arial" w:hAnsi="Arial" w:cs="Arial"/>
          <w:bCs/>
          <w:iCs/>
          <w:sz w:val="32"/>
          <w:szCs w:val="32"/>
          <w:lang w:val="uk-UA" w:eastAsia="ru-RU"/>
        </w:rPr>
      </w:pPr>
      <w:bookmarkStart w:id="2" w:name="_Hlk148088126"/>
      <w:r w:rsidRPr="009865C4">
        <w:rPr>
          <w:rFonts w:ascii="Arial" w:hAnsi="Arial" w:cs="Arial"/>
          <w:bCs/>
          <w:iCs/>
          <w:sz w:val="32"/>
          <w:szCs w:val="32"/>
          <w:lang w:val="uk-UA" w:eastAsia="ru-RU"/>
        </w:rPr>
        <w:t>Стратегі</w:t>
      </w:r>
      <w:r w:rsidR="009865C4" w:rsidRPr="009865C4">
        <w:rPr>
          <w:rFonts w:ascii="Arial" w:hAnsi="Arial" w:cs="Arial"/>
          <w:bCs/>
          <w:iCs/>
          <w:sz w:val="32"/>
          <w:szCs w:val="32"/>
          <w:lang w:val="uk-UA" w:eastAsia="ru-RU"/>
        </w:rPr>
        <w:t>ю</w:t>
      </w:r>
      <w:r w:rsidRPr="009865C4">
        <w:rPr>
          <w:rFonts w:ascii="Arial" w:hAnsi="Arial" w:cs="Arial"/>
          <w:bCs/>
          <w:iCs/>
          <w:sz w:val="32"/>
          <w:szCs w:val="32"/>
          <w:lang w:val="uk-UA" w:eastAsia="ru-RU"/>
        </w:rPr>
        <w:t xml:space="preserve"> розвитку читання на </w:t>
      </w:r>
      <w:r w:rsidR="009865C4" w:rsidRPr="009865C4">
        <w:rPr>
          <w:rFonts w:ascii="Arial" w:hAnsi="Arial" w:cs="Arial"/>
          <w:bCs/>
          <w:iCs/>
          <w:sz w:val="32"/>
          <w:szCs w:val="32"/>
          <w:lang w:val="uk-UA" w:eastAsia="ru-RU"/>
        </w:rPr>
        <w:t xml:space="preserve">період </w:t>
      </w:r>
      <w:r w:rsidR="00937C0C" w:rsidRPr="009865C4">
        <w:rPr>
          <w:rFonts w:ascii="Arial" w:hAnsi="Arial" w:cs="Arial"/>
          <w:bCs/>
          <w:iCs/>
          <w:sz w:val="32"/>
          <w:szCs w:val="32"/>
          <w:lang w:val="uk-UA" w:eastAsia="ru-RU"/>
        </w:rPr>
        <w:t>до 2032 року</w:t>
      </w:r>
      <w:r w:rsidR="009865C4" w:rsidRPr="009865C4">
        <w:rPr>
          <w:rFonts w:ascii="Arial" w:hAnsi="Arial" w:cs="Arial"/>
          <w:bCs/>
          <w:iCs/>
          <w:sz w:val="32"/>
          <w:szCs w:val="32"/>
          <w:lang w:val="uk-UA" w:eastAsia="ru-RU"/>
        </w:rPr>
        <w:t xml:space="preserve"> «Читання як життєва стратегія».</w:t>
      </w:r>
    </w:p>
    <w:bookmarkEnd w:id="2"/>
    <w:p w14:paraId="32864D15" w14:textId="08B3AF98" w:rsidR="00870A05" w:rsidRPr="005E608C" w:rsidRDefault="00170F45" w:rsidP="001A4971">
      <w:pPr>
        <w:spacing w:after="0" w:line="240" w:lineRule="auto"/>
        <w:ind w:firstLine="426"/>
        <w:jc w:val="both"/>
        <w:rPr>
          <w:rFonts w:ascii="Arial" w:hAnsi="Arial" w:cs="Arial"/>
          <w:bCs/>
          <w:sz w:val="32"/>
          <w:szCs w:val="32"/>
          <w:lang w:val="uk-UA" w:eastAsia="ru-RU"/>
        </w:rPr>
      </w:pPr>
      <w:r w:rsidRPr="005E608C">
        <w:rPr>
          <w:rFonts w:ascii="Arial" w:hAnsi="Arial" w:cs="Arial"/>
          <w:bCs/>
          <w:sz w:val="32"/>
          <w:szCs w:val="32"/>
          <w:lang w:val="uk-UA" w:eastAsia="ru-RU"/>
        </w:rPr>
        <w:t>-</w:t>
      </w:r>
      <w:r w:rsidR="005820C0">
        <w:rPr>
          <w:rFonts w:ascii="Arial" w:hAnsi="Arial" w:cs="Arial"/>
          <w:bCs/>
          <w:sz w:val="32"/>
          <w:szCs w:val="32"/>
          <w:lang w:val="uk-UA" w:eastAsia="ru-RU"/>
        </w:rPr>
        <w:t xml:space="preserve"> </w:t>
      </w:r>
      <w:r w:rsidR="009711B6" w:rsidRPr="005E608C">
        <w:rPr>
          <w:rFonts w:ascii="Arial" w:hAnsi="Arial" w:cs="Arial"/>
          <w:bCs/>
          <w:sz w:val="32"/>
          <w:szCs w:val="32"/>
          <w:lang w:val="uk-UA" w:eastAsia="ru-RU"/>
        </w:rPr>
        <w:t>М</w:t>
      </w:r>
      <w:r w:rsidR="00870A05" w:rsidRPr="005E608C">
        <w:rPr>
          <w:rFonts w:ascii="Arial" w:hAnsi="Arial" w:cs="Arial"/>
          <w:bCs/>
          <w:sz w:val="32"/>
          <w:szCs w:val="32"/>
          <w:lang w:val="uk-UA" w:eastAsia="ru-RU"/>
        </w:rPr>
        <w:t>аніфест «Культурна консолідація задля перемоги», сформован</w:t>
      </w:r>
      <w:r w:rsidR="00FD4D03" w:rsidRPr="005E608C">
        <w:rPr>
          <w:rFonts w:ascii="Arial" w:hAnsi="Arial" w:cs="Arial"/>
          <w:bCs/>
          <w:sz w:val="32"/>
          <w:szCs w:val="32"/>
          <w:lang w:val="uk-UA" w:eastAsia="ru-RU"/>
        </w:rPr>
        <w:t>ої</w:t>
      </w:r>
      <w:r w:rsidR="00870A05" w:rsidRPr="005E608C">
        <w:rPr>
          <w:rFonts w:ascii="Arial" w:hAnsi="Arial" w:cs="Arial"/>
          <w:bCs/>
          <w:sz w:val="32"/>
          <w:szCs w:val="32"/>
          <w:lang w:val="uk-UA" w:eastAsia="ru-RU"/>
        </w:rPr>
        <w:t xml:space="preserve"> Міністерством культури та інформаційної політики, </w:t>
      </w:r>
      <w:proofErr w:type="spellStart"/>
      <w:r w:rsidR="00870A05" w:rsidRPr="005E608C">
        <w:rPr>
          <w:rFonts w:ascii="Arial" w:hAnsi="Arial" w:cs="Arial"/>
          <w:bCs/>
          <w:sz w:val="32"/>
          <w:szCs w:val="32"/>
          <w:lang w:val="uk-UA" w:eastAsia="ru-RU"/>
        </w:rPr>
        <w:t>Держмистецтвом</w:t>
      </w:r>
      <w:proofErr w:type="spellEnd"/>
      <w:r w:rsidR="00870A05" w:rsidRPr="005E608C">
        <w:rPr>
          <w:rFonts w:ascii="Arial" w:hAnsi="Arial" w:cs="Arial"/>
          <w:bCs/>
          <w:sz w:val="32"/>
          <w:szCs w:val="32"/>
          <w:lang w:val="uk-UA" w:eastAsia="ru-RU"/>
        </w:rPr>
        <w:t xml:space="preserve"> та Українським інститутом національної пам′яті.</w:t>
      </w:r>
    </w:p>
    <w:p w14:paraId="0B0BF781" w14:textId="01494933" w:rsidR="009711B6" w:rsidRDefault="00170F45" w:rsidP="001A4971">
      <w:pPr>
        <w:spacing w:after="0" w:line="240" w:lineRule="auto"/>
        <w:ind w:firstLine="426"/>
        <w:jc w:val="both"/>
        <w:rPr>
          <w:rFonts w:ascii="Arial" w:eastAsia="Times New Roman" w:hAnsi="Arial" w:cs="Arial"/>
          <w:bCs/>
          <w:sz w:val="32"/>
          <w:szCs w:val="32"/>
          <w:lang w:val="uk-UA" w:eastAsia="uk-UA"/>
        </w:rPr>
      </w:pPr>
      <w:r w:rsidRPr="005E608C">
        <w:rPr>
          <w:rFonts w:ascii="Arial" w:hAnsi="Arial" w:cs="Arial"/>
          <w:bCs/>
          <w:sz w:val="32"/>
          <w:szCs w:val="32"/>
          <w:lang w:val="uk-UA" w:eastAsia="ru-RU"/>
        </w:rPr>
        <w:t>-</w:t>
      </w:r>
      <w:r w:rsidR="005820C0">
        <w:rPr>
          <w:rFonts w:ascii="Arial" w:hAnsi="Arial" w:cs="Arial"/>
          <w:bCs/>
          <w:sz w:val="32"/>
          <w:szCs w:val="32"/>
          <w:lang w:val="uk-UA" w:eastAsia="ru-RU"/>
        </w:rPr>
        <w:t xml:space="preserve"> </w:t>
      </w:r>
      <w:r w:rsidR="009711B6" w:rsidRPr="005E608C">
        <w:rPr>
          <w:rFonts w:ascii="Arial" w:eastAsia="Times New Roman" w:hAnsi="Arial" w:cs="Arial"/>
          <w:bCs/>
          <w:sz w:val="32"/>
          <w:szCs w:val="32"/>
          <w:lang w:val="uk-UA" w:eastAsia="uk-UA"/>
        </w:rPr>
        <w:t>«Стратегі</w:t>
      </w:r>
      <w:r w:rsidR="005820C0" w:rsidRPr="00085279">
        <w:rPr>
          <w:rFonts w:ascii="Arial" w:eastAsia="Times New Roman" w:hAnsi="Arial" w:cs="Arial"/>
          <w:bCs/>
          <w:sz w:val="32"/>
          <w:szCs w:val="32"/>
          <w:lang w:val="uk-UA" w:eastAsia="uk-UA"/>
        </w:rPr>
        <w:t>ю</w:t>
      </w:r>
      <w:r w:rsidR="009711B6" w:rsidRPr="005E608C">
        <w:rPr>
          <w:rFonts w:ascii="Arial" w:eastAsia="Times New Roman" w:hAnsi="Arial" w:cs="Arial"/>
          <w:bCs/>
          <w:sz w:val="32"/>
          <w:szCs w:val="32"/>
          <w:lang w:val="uk-UA" w:eastAsia="uk-UA"/>
        </w:rPr>
        <w:t xml:space="preserve"> Української бібліотечної асоціації на 2022-2025 роки»</w:t>
      </w:r>
    </w:p>
    <w:p w14:paraId="6B678F9E" w14:textId="64F644F7" w:rsidR="00B84A89" w:rsidRPr="00B84A89" w:rsidRDefault="00B84A89" w:rsidP="00B84A89">
      <w:pPr>
        <w:spacing w:after="0" w:line="240" w:lineRule="auto"/>
        <w:ind w:firstLine="426"/>
        <w:jc w:val="both"/>
        <w:rPr>
          <w:rFonts w:ascii="Arial" w:eastAsia="Times New Roman" w:hAnsi="Arial" w:cs="Arial"/>
          <w:bCs/>
          <w:sz w:val="32"/>
          <w:szCs w:val="32"/>
          <w:lang w:val="uk-UA" w:eastAsia="uk-UA"/>
        </w:rPr>
      </w:pPr>
      <w:r>
        <w:rPr>
          <w:rFonts w:ascii="Arial" w:eastAsia="Times New Roman" w:hAnsi="Arial" w:cs="Arial"/>
          <w:bCs/>
          <w:sz w:val="32"/>
          <w:szCs w:val="32"/>
          <w:lang w:val="uk-UA" w:eastAsia="uk-UA"/>
        </w:rPr>
        <w:t xml:space="preserve">- </w:t>
      </w:r>
      <w:r w:rsidRPr="00085279">
        <w:rPr>
          <w:rFonts w:ascii="Arial" w:eastAsia="Times New Roman" w:hAnsi="Arial" w:cs="Arial"/>
          <w:bCs/>
          <w:sz w:val="32"/>
          <w:szCs w:val="32"/>
          <w:lang w:val="uk-UA" w:eastAsia="uk-UA"/>
        </w:rPr>
        <w:t>«Стратегію розвитку Черкаської області на період 2021 – 2027 роки»</w:t>
      </w:r>
    </w:p>
    <w:p w14:paraId="0C716FB6" w14:textId="7EFD9103" w:rsidR="00B84A89" w:rsidRDefault="00B84A89" w:rsidP="001A4971">
      <w:pPr>
        <w:spacing w:after="0" w:line="240" w:lineRule="auto"/>
        <w:ind w:firstLine="426"/>
        <w:jc w:val="both"/>
        <w:rPr>
          <w:rFonts w:ascii="Arial" w:eastAsia="Times New Roman" w:hAnsi="Arial" w:cs="Arial"/>
          <w:bCs/>
          <w:sz w:val="32"/>
          <w:szCs w:val="32"/>
          <w:lang w:val="uk-UA" w:eastAsia="uk-UA"/>
        </w:rPr>
      </w:pPr>
    </w:p>
    <w:p w14:paraId="5A2268F0" w14:textId="1CFA186C" w:rsidR="005B4581" w:rsidRDefault="0057185D" w:rsidP="0057185D">
      <w:pPr>
        <w:spacing w:after="0" w:line="240" w:lineRule="auto"/>
        <w:ind w:firstLine="426"/>
        <w:jc w:val="both"/>
        <w:rPr>
          <w:rFonts w:ascii="Arial" w:hAnsi="Arial" w:cs="Arial"/>
          <w:sz w:val="32"/>
          <w:szCs w:val="32"/>
          <w:lang w:val="uk-UA" w:eastAsia="ru-RU"/>
        </w:rPr>
      </w:pPr>
      <w:r>
        <w:rPr>
          <w:rFonts w:ascii="Arial" w:hAnsi="Arial" w:cs="Arial"/>
          <w:b/>
          <w:i/>
          <w:sz w:val="32"/>
          <w:szCs w:val="32"/>
          <w:lang w:val="uk-UA" w:eastAsia="ru-RU"/>
        </w:rPr>
        <w:t>Зверніть</w:t>
      </w:r>
      <w:r w:rsidR="00B34456">
        <w:rPr>
          <w:rFonts w:ascii="Arial" w:hAnsi="Arial" w:cs="Arial"/>
          <w:b/>
          <w:i/>
          <w:sz w:val="32"/>
          <w:szCs w:val="32"/>
          <w:lang w:val="uk-UA" w:eastAsia="ru-RU"/>
        </w:rPr>
        <w:t xml:space="preserve"> уваг</w:t>
      </w:r>
      <w:r>
        <w:rPr>
          <w:rFonts w:ascii="Arial" w:hAnsi="Arial" w:cs="Arial"/>
          <w:b/>
          <w:i/>
          <w:sz w:val="32"/>
          <w:szCs w:val="32"/>
          <w:lang w:val="uk-UA" w:eastAsia="ru-RU"/>
        </w:rPr>
        <w:t>у на</w:t>
      </w:r>
      <w:r w:rsidR="00487680">
        <w:rPr>
          <w:rFonts w:ascii="Arial" w:hAnsi="Arial" w:cs="Arial"/>
          <w:b/>
          <w:i/>
          <w:sz w:val="32"/>
          <w:szCs w:val="32"/>
          <w:lang w:val="uk-UA" w:eastAsia="ru-RU"/>
        </w:rPr>
        <w:t xml:space="preserve"> </w:t>
      </w:r>
      <w:r w:rsidR="005B4581" w:rsidRPr="0083774D">
        <w:rPr>
          <w:rFonts w:ascii="Arial" w:hAnsi="Arial" w:cs="Arial"/>
          <w:b/>
          <w:i/>
          <w:sz w:val="32"/>
          <w:szCs w:val="32"/>
          <w:lang w:val="uk-UA" w:eastAsia="ru-RU"/>
        </w:rPr>
        <w:t>загальнодержавні та регіональні</w:t>
      </w:r>
      <w:r w:rsidR="005B4581" w:rsidRPr="005B4581">
        <w:rPr>
          <w:rFonts w:ascii="Arial" w:hAnsi="Arial" w:cs="Arial"/>
          <w:sz w:val="32"/>
          <w:szCs w:val="32"/>
          <w:lang w:val="uk-UA" w:eastAsia="ru-RU"/>
        </w:rPr>
        <w:t xml:space="preserve"> </w:t>
      </w:r>
      <w:r w:rsidR="00870A05" w:rsidRPr="0083774D">
        <w:rPr>
          <w:rFonts w:ascii="Arial" w:hAnsi="Arial" w:cs="Arial"/>
          <w:b/>
          <w:bCs/>
          <w:i/>
          <w:iCs/>
          <w:sz w:val="32"/>
          <w:szCs w:val="32"/>
          <w:lang w:val="uk-UA" w:eastAsia="ru-RU"/>
        </w:rPr>
        <w:t>програми</w:t>
      </w:r>
      <w:r w:rsidR="005E608C">
        <w:rPr>
          <w:rFonts w:ascii="Arial" w:hAnsi="Arial" w:cs="Arial"/>
          <w:sz w:val="32"/>
          <w:szCs w:val="32"/>
          <w:lang w:val="uk-UA" w:eastAsia="ru-RU"/>
        </w:rPr>
        <w:t>:</w:t>
      </w:r>
    </w:p>
    <w:p w14:paraId="731E8176" w14:textId="77777777" w:rsidR="00B84A89" w:rsidRPr="00B84A89" w:rsidRDefault="00B84A89" w:rsidP="0057185D">
      <w:pPr>
        <w:spacing w:after="0" w:line="240" w:lineRule="auto"/>
        <w:ind w:firstLine="426"/>
        <w:jc w:val="both"/>
        <w:rPr>
          <w:rFonts w:ascii="Arial" w:hAnsi="Arial" w:cs="Arial"/>
          <w:b/>
          <w:i/>
          <w:sz w:val="16"/>
          <w:szCs w:val="16"/>
          <w:lang w:val="uk-UA" w:eastAsia="ru-RU"/>
        </w:rPr>
      </w:pPr>
    </w:p>
    <w:p w14:paraId="3CB16741" w14:textId="77777777" w:rsidR="00562F92" w:rsidRDefault="007E3AA7" w:rsidP="0032001C">
      <w:pPr>
        <w:shd w:val="clear" w:color="auto" w:fill="FFFFFF"/>
        <w:spacing w:before="100" w:beforeAutospacing="1" w:after="100" w:afterAutospacing="1" w:line="240" w:lineRule="auto"/>
        <w:ind w:firstLine="426"/>
        <w:jc w:val="both"/>
        <w:rPr>
          <w:rFonts w:ascii="Arial" w:eastAsia="Times New Roman" w:hAnsi="Arial" w:cs="Arial"/>
          <w:color w:val="333333"/>
          <w:sz w:val="28"/>
          <w:szCs w:val="28"/>
          <w:lang w:val="uk-UA"/>
        </w:rPr>
      </w:pPr>
      <w:r w:rsidRPr="00DD45F8">
        <w:rPr>
          <w:rFonts w:ascii="Arial" w:hAnsi="Arial" w:cs="Arial"/>
          <w:bCs/>
          <w:iCs/>
          <w:sz w:val="32"/>
          <w:szCs w:val="32"/>
          <w:lang w:val="uk-UA" w:eastAsia="ru-RU"/>
        </w:rPr>
        <w:t xml:space="preserve">Про затвердження обласної цільової програми національно-патріотичного виховання в Черкаській області на 2021-2025 роки </w:t>
      </w:r>
      <w:r w:rsidRPr="00B84A89">
        <w:rPr>
          <w:rFonts w:ascii="Arial" w:eastAsia="Times New Roman" w:hAnsi="Arial" w:cs="Arial"/>
          <w:color w:val="333333"/>
          <w:sz w:val="28"/>
          <w:szCs w:val="28"/>
          <w:lang w:val="uk-UA"/>
        </w:rPr>
        <w:t>(</w:t>
      </w:r>
      <w:hyperlink r:id="rId13" w:history="1">
        <w:r w:rsidRPr="00E5207C">
          <w:rPr>
            <w:rFonts w:ascii="Arial" w:eastAsia="Times New Roman" w:hAnsi="Arial" w:cs="Arial"/>
            <w:color w:val="214D97"/>
            <w:sz w:val="32"/>
            <w:szCs w:val="32"/>
            <w:u w:val="single"/>
            <w:lang w:val="uk-UA"/>
          </w:rPr>
          <w:t>Рішення обласної ради № 5-19/</w:t>
        </w:r>
        <w:r w:rsidRPr="00E5207C">
          <w:rPr>
            <w:rFonts w:ascii="Arial" w:eastAsia="Times New Roman" w:hAnsi="Arial" w:cs="Arial"/>
            <w:color w:val="214D97"/>
            <w:sz w:val="32"/>
            <w:szCs w:val="32"/>
            <w:u w:val="single"/>
            <w:lang w:val="en-US"/>
          </w:rPr>
          <w:t>V</w:t>
        </w:r>
        <w:r w:rsidRPr="00E5207C">
          <w:rPr>
            <w:rFonts w:ascii="Arial" w:eastAsia="Times New Roman" w:hAnsi="Arial" w:cs="Arial"/>
            <w:color w:val="214D97"/>
            <w:sz w:val="32"/>
            <w:szCs w:val="32"/>
            <w:u w:val="single"/>
            <w:lang w:val="uk-UA"/>
          </w:rPr>
          <w:t>І</w:t>
        </w:r>
        <w:r w:rsidRPr="00E5207C">
          <w:rPr>
            <w:rFonts w:ascii="Arial" w:eastAsia="Times New Roman" w:hAnsi="Arial" w:cs="Arial"/>
            <w:color w:val="214D97"/>
            <w:sz w:val="32"/>
            <w:szCs w:val="32"/>
            <w:u w:val="single"/>
            <w:lang w:val="en-US"/>
          </w:rPr>
          <w:t>I</w:t>
        </w:r>
        <w:r w:rsidRPr="00E5207C">
          <w:rPr>
            <w:rFonts w:ascii="Arial" w:eastAsia="Times New Roman" w:hAnsi="Arial" w:cs="Arial"/>
            <w:color w:val="214D97"/>
            <w:sz w:val="32"/>
            <w:szCs w:val="32"/>
            <w:u w:val="single"/>
            <w:lang w:val="uk-UA"/>
          </w:rPr>
          <w:t>І від</w:t>
        </w:r>
        <w:r w:rsidRPr="00B84A89">
          <w:rPr>
            <w:rFonts w:ascii="Arial" w:eastAsia="Times New Roman" w:hAnsi="Arial" w:cs="Arial"/>
            <w:color w:val="214D97"/>
            <w:sz w:val="28"/>
            <w:szCs w:val="28"/>
            <w:u w:val="single"/>
            <w:lang w:val="uk-UA"/>
          </w:rPr>
          <w:t xml:space="preserve"> </w:t>
        </w:r>
        <w:r w:rsidRPr="00E5207C">
          <w:rPr>
            <w:rFonts w:ascii="Arial" w:eastAsia="Times New Roman" w:hAnsi="Arial" w:cs="Arial"/>
            <w:color w:val="214D97"/>
            <w:sz w:val="32"/>
            <w:szCs w:val="32"/>
            <w:u w:val="single"/>
            <w:lang w:val="uk-UA"/>
          </w:rPr>
          <w:t>19.02.2021</w:t>
        </w:r>
      </w:hyperlink>
      <w:r w:rsidR="005E550F" w:rsidRPr="00DD45F8">
        <w:rPr>
          <w:rFonts w:ascii="Arial" w:eastAsia="Times New Roman" w:hAnsi="Arial" w:cs="Arial"/>
          <w:color w:val="333333"/>
          <w:sz w:val="28"/>
          <w:szCs w:val="28"/>
          <w:lang w:val="uk-UA"/>
        </w:rPr>
        <w:t>)</w:t>
      </w:r>
    </w:p>
    <w:p w14:paraId="07B93187" w14:textId="23C6A736" w:rsidR="00FB0D84" w:rsidRDefault="00FB0D84" w:rsidP="00DD647D">
      <w:pPr>
        <w:shd w:val="clear" w:color="auto" w:fill="FFFFFF"/>
        <w:spacing w:before="100" w:beforeAutospacing="1" w:after="100" w:afterAutospacing="1" w:line="240" w:lineRule="auto"/>
        <w:ind w:firstLine="426"/>
        <w:jc w:val="both"/>
        <w:rPr>
          <w:rFonts w:ascii="Arial" w:eastAsia="Times New Roman" w:hAnsi="Arial" w:cs="Arial"/>
          <w:bCs/>
          <w:color w:val="000000"/>
          <w:sz w:val="32"/>
          <w:szCs w:val="32"/>
          <w:lang w:val="uk-UA"/>
        </w:rPr>
      </w:pPr>
      <w:r>
        <w:rPr>
          <w:rFonts w:ascii="Arial" w:eastAsia="Times New Roman" w:hAnsi="Arial" w:cs="Arial"/>
          <w:bCs/>
          <w:iCs/>
          <w:color w:val="000000"/>
          <w:sz w:val="32"/>
          <w:szCs w:val="32"/>
          <w:lang w:val="uk-UA"/>
        </w:rPr>
        <w:t xml:space="preserve">Про затвердження </w:t>
      </w:r>
      <w:r>
        <w:rPr>
          <w:rFonts w:ascii="Arial" w:eastAsia="Times New Roman" w:hAnsi="Arial" w:cs="Arial"/>
          <w:bCs/>
          <w:color w:val="000000"/>
          <w:sz w:val="32"/>
          <w:szCs w:val="32"/>
          <w:lang w:val="uk-UA"/>
        </w:rPr>
        <w:t>обласної програми розвитку громадянського суспільства на 2022-2026 роки (</w:t>
      </w:r>
      <w:r>
        <w:rPr>
          <w:rFonts w:ascii="Arial" w:eastAsia="Times New Roman" w:hAnsi="Arial" w:cs="Arial"/>
          <w:bCs/>
          <w:color w:val="1F497D"/>
          <w:sz w:val="32"/>
          <w:szCs w:val="32"/>
          <w:lang w:val="uk-UA"/>
        </w:rPr>
        <w:t xml:space="preserve">Рішення </w:t>
      </w:r>
      <w:r>
        <w:rPr>
          <w:rFonts w:ascii="Arial" w:eastAsia="Times New Roman" w:hAnsi="Arial" w:cs="Arial"/>
          <w:bCs/>
          <w:color w:val="1F497D"/>
          <w:sz w:val="32"/>
          <w:szCs w:val="32"/>
          <w:lang w:val="uk-UA"/>
        </w:rPr>
        <w:lastRenderedPageBreak/>
        <w:t>обласної рад</w:t>
      </w:r>
      <w:r w:rsidR="00607DAE">
        <w:rPr>
          <w:rFonts w:ascii="Arial" w:eastAsia="Times New Roman" w:hAnsi="Arial" w:cs="Arial"/>
          <w:bCs/>
          <w:color w:val="1F497D"/>
          <w:sz w:val="32"/>
          <w:szCs w:val="32"/>
          <w:lang w:val="uk-UA"/>
        </w:rPr>
        <w:t>и від</w:t>
      </w:r>
      <w:r w:rsidR="00E5207C">
        <w:rPr>
          <w:rFonts w:ascii="Arial" w:eastAsia="Times New Roman" w:hAnsi="Arial" w:cs="Arial"/>
          <w:bCs/>
          <w:color w:val="1F497D"/>
          <w:sz w:val="32"/>
          <w:szCs w:val="32"/>
          <w:lang w:val="uk-UA"/>
        </w:rPr>
        <w:t xml:space="preserve"> </w:t>
      </w:r>
      <w:r w:rsidR="00607DAE">
        <w:rPr>
          <w:rFonts w:ascii="Arial" w:eastAsia="Times New Roman" w:hAnsi="Arial" w:cs="Arial"/>
          <w:bCs/>
          <w:color w:val="1F497D"/>
          <w:sz w:val="32"/>
          <w:szCs w:val="32"/>
          <w:lang w:val="uk-UA"/>
        </w:rPr>
        <w:t>26.11.2021, № 9-29/</w:t>
      </w:r>
      <w:r w:rsidR="00E5207C">
        <w:rPr>
          <w:rFonts w:ascii="Arial" w:eastAsia="Times New Roman" w:hAnsi="Arial" w:cs="Arial"/>
          <w:bCs/>
          <w:color w:val="1F497D"/>
          <w:sz w:val="32"/>
          <w:szCs w:val="32"/>
          <w:lang w:val="en-US"/>
        </w:rPr>
        <w:t>VIII</w:t>
      </w:r>
      <w:r w:rsidR="00E5207C">
        <w:rPr>
          <w:rFonts w:ascii="Arial" w:eastAsia="Times New Roman" w:hAnsi="Arial" w:cs="Arial"/>
          <w:bCs/>
          <w:color w:val="1F497D"/>
          <w:sz w:val="32"/>
          <w:szCs w:val="32"/>
          <w:lang w:val="uk-UA"/>
        </w:rPr>
        <w:t xml:space="preserve"> зі змінами від 12.12.2022 № 15-27/</w:t>
      </w:r>
      <w:r w:rsidR="00E5207C">
        <w:rPr>
          <w:rFonts w:ascii="Arial" w:eastAsia="Times New Roman" w:hAnsi="Arial" w:cs="Arial"/>
          <w:bCs/>
          <w:color w:val="1F497D"/>
          <w:sz w:val="32"/>
          <w:szCs w:val="32"/>
          <w:lang w:val="en-US"/>
        </w:rPr>
        <w:t>VIII</w:t>
      </w:r>
      <w:r w:rsidR="00E5207C" w:rsidRPr="005F182A">
        <w:rPr>
          <w:rFonts w:ascii="Arial" w:eastAsia="Times New Roman" w:hAnsi="Arial" w:cs="Arial"/>
          <w:bCs/>
          <w:color w:val="1F497D"/>
          <w:sz w:val="32"/>
          <w:szCs w:val="32"/>
        </w:rPr>
        <w:t xml:space="preserve"> </w:t>
      </w:r>
      <w:r w:rsidR="00E5207C">
        <w:rPr>
          <w:rFonts w:ascii="Arial" w:eastAsia="Times New Roman" w:hAnsi="Arial" w:cs="Arial"/>
          <w:bCs/>
          <w:color w:val="1F497D"/>
          <w:sz w:val="32"/>
          <w:szCs w:val="32"/>
          <w:lang w:val="uk-UA"/>
        </w:rPr>
        <w:t>від02.12.2022 № 15-27/</w:t>
      </w:r>
      <w:r w:rsidR="00E5207C" w:rsidRPr="005F182A">
        <w:rPr>
          <w:rFonts w:ascii="Arial" w:eastAsia="Times New Roman" w:hAnsi="Arial" w:cs="Arial"/>
          <w:bCs/>
          <w:color w:val="1F497D"/>
          <w:sz w:val="32"/>
          <w:szCs w:val="32"/>
        </w:rPr>
        <w:t xml:space="preserve"> </w:t>
      </w:r>
      <w:r w:rsidR="00E5207C">
        <w:rPr>
          <w:rFonts w:ascii="Arial" w:eastAsia="Times New Roman" w:hAnsi="Arial" w:cs="Arial"/>
          <w:bCs/>
          <w:color w:val="1F497D"/>
          <w:sz w:val="32"/>
          <w:szCs w:val="32"/>
          <w:lang w:val="en-US"/>
        </w:rPr>
        <w:t>VIII</w:t>
      </w:r>
      <w:r>
        <w:rPr>
          <w:rFonts w:ascii="Arial" w:eastAsia="Times New Roman" w:hAnsi="Arial" w:cs="Arial"/>
          <w:bCs/>
          <w:color w:val="000000"/>
          <w:sz w:val="32"/>
          <w:szCs w:val="32"/>
          <w:lang w:val="uk-UA"/>
        </w:rPr>
        <w:t>)</w:t>
      </w:r>
    </w:p>
    <w:p w14:paraId="0ECD5476" w14:textId="227B26FD" w:rsidR="005E550F" w:rsidRDefault="00562F92" w:rsidP="00562F92">
      <w:pPr>
        <w:shd w:val="clear" w:color="auto" w:fill="FFFFFF"/>
        <w:spacing w:before="100" w:beforeAutospacing="1" w:after="100" w:afterAutospacing="1" w:line="240" w:lineRule="auto"/>
        <w:ind w:firstLine="426"/>
        <w:jc w:val="both"/>
        <w:rPr>
          <w:rFonts w:ascii="Arial" w:eastAsia="Times New Roman" w:hAnsi="Arial" w:cs="Arial"/>
          <w:bCs/>
          <w:color w:val="000000"/>
          <w:sz w:val="32"/>
          <w:szCs w:val="32"/>
          <w:lang w:val="uk-UA"/>
        </w:rPr>
      </w:pPr>
      <w:r>
        <w:rPr>
          <w:rFonts w:ascii="Arial" w:eastAsia="Times New Roman" w:hAnsi="Arial" w:cs="Arial"/>
          <w:bCs/>
          <w:color w:val="000000"/>
          <w:sz w:val="32"/>
          <w:szCs w:val="32"/>
          <w:lang w:val="uk-UA"/>
        </w:rPr>
        <w:t>Про затвердження обласної комплексної програми підтримки внутрішньо переміщених осіб на період 2023 – 2025 роки (</w:t>
      </w:r>
      <w:r>
        <w:rPr>
          <w:rFonts w:ascii="Arial" w:eastAsia="Times New Roman" w:hAnsi="Arial" w:cs="Arial"/>
          <w:bCs/>
          <w:color w:val="1F497D"/>
          <w:sz w:val="32"/>
          <w:szCs w:val="32"/>
          <w:lang w:val="uk-UA"/>
        </w:rPr>
        <w:t>Рішення обласної ради</w:t>
      </w:r>
      <w:r w:rsidR="00E5207C">
        <w:rPr>
          <w:rFonts w:ascii="Arial" w:eastAsia="Times New Roman" w:hAnsi="Arial" w:cs="Arial"/>
          <w:bCs/>
          <w:color w:val="1F497D"/>
          <w:sz w:val="32"/>
          <w:szCs w:val="32"/>
          <w:lang w:val="uk-UA"/>
        </w:rPr>
        <w:t xml:space="preserve"> від</w:t>
      </w:r>
      <w:r w:rsidR="00E5207C">
        <w:rPr>
          <w:rFonts w:ascii="Arial" w:eastAsia="Times New Roman" w:hAnsi="Arial" w:cs="Arial"/>
          <w:bCs/>
          <w:color w:val="000000"/>
          <w:sz w:val="32"/>
          <w:szCs w:val="32"/>
          <w:lang w:val="uk-UA"/>
        </w:rPr>
        <w:t xml:space="preserve"> </w:t>
      </w:r>
      <w:r w:rsidR="00E5207C">
        <w:rPr>
          <w:rFonts w:ascii="Arial" w:eastAsia="Times New Roman" w:hAnsi="Arial" w:cs="Arial"/>
          <w:bCs/>
          <w:color w:val="1F497D"/>
          <w:sz w:val="32"/>
          <w:szCs w:val="32"/>
          <w:lang w:val="uk-UA"/>
        </w:rPr>
        <w:t>18.08.2023 № 20-10/</w:t>
      </w:r>
      <w:r w:rsidR="00E5207C" w:rsidRPr="005F182A">
        <w:rPr>
          <w:rFonts w:ascii="Arial" w:eastAsia="Times New Roman" w:hAnsi="Arial" w:cs="Arial"/>
          <w:bCs/>
          <w:color w:val="1F497D"/>
          <w:sz w:val="32"/>
          <w:szCs w:val="32"/>
        </w:rPr>
        <w:t xml:space="preserve"> </w:t>
      </w:r>
      <w:r w:rsidR="00E5207C" w:rsidRPr="00E5207C">
        <w:rPr>
          <w:rFonts w:ascii="Arial" w:eastAsia="Times New Roman" w:hAnsi="Arial" w:cs="Arial"/>
          <w:bCs/>
          <w:color w:val="1F497D"/>
          <w:sz w:val="32"/>
          <w:szCs w:val="32"/>
          <w:lang w:val="en-US"/>
        </w:rPr>
        <w:t>VIII</w:t>
      </w:r>
      <w:r>
        <w:rPr>
          <w:rFonts w:ascii="Arial" w:eastAsia="Times New Roman" w:hAnsi="Arial" w:cs="Arial"/>
          <w:bCs/>
          <w:color w:val="000000"/>
          <w:sz w:val="32"/>
          <w:szCs w:val="32"/>
          <w:lang w:val="uk-UA"/>
        </w:rPr>
        <w:t>)</w:t>
      </w:r>
    </w:p>
    <w:p w14:paraId="35331807" w14:textId="64D3F50F" w:rsidR="00B84A89" w:rsidRDefault="00B84A89" w:rsidP="009E3DE6">
      <w:pPr>
        <w:shd w:val="clear" w:color="auto" w:fill="FFFFFF"/>
        <w:spacing w:before="100" w:beforeAutospacing="1" w:after="100" w:afterAutospacing="1" w:line="240" w:lineRule="auto"/>
        <w:ind w:firstLine="426"/>
        <w:jc w:val="both"/>
        <w:rPr>
          <w:rFonts w:ascii="Arial" w:eastAsia="Times New Roman" w:hAnsi="Arial" w:cs="Arial"/>
          <w:color w:val="000000"/>
          <w:sz w:val="32"/>
          <w:szCs w:val="32"/>
          <w:lang w:val="uk-UA"/>
        </w:rPr>
      </w:pPr>
      <w:r>
        <w:rPr>
          <w:rFonts w:ascii="Arial" w:eastAsia="Times New Roman" w:hAnsi="Arial" w:cs="Arial"/>
          <w:color w:val="000000"/>
          <w:sz w:val="32"/>
          <w:szCs w:val="32"/>
          <w:lang w:val="uk-UA"/>
        </w:rPr>
        <w:t xml:space="preserve">Про затвердження Програми розвитку інформаційного простору Черкаської області на </w:t>
      </w:r>
      <w:r>
        <w:rPr>
          <w:rFonts w:ascii="Arial" w:eastAsia="Times New Roman" w:hAnsi="Arial" w:cs="Arial"/>
          <w:color w:val="000000"/>
          <w:sz w:val="32"/>
          <w:szCs w:val="32"/>
        </w:rPr>
        <w:t>20</w:t>
      </w:r>
      <w:r>
        <w:rPr>
          <w:rFonts w:ascii="Arial" w:eastAsia="Times New Roman" w:hAnsi="Arial" w:cs="Arial"/>
          <w:color w:val="000000"/>
          <w:sz w:val="32"/>
          <w:szCs w:val="32"/>
          <w:lang w:val="uk-UA"/>
        </w:rPr>
        <w:t xml:space="preserve">24 </w:t>
      </w:r>
      <w:bookmarkStart w:id="3" w:name="_Hlk154056699"/>
      <w:r>
        <w:rPr>
          <w:rFonts w:ascii="Arial" w:eastAsia="Times New Roman" w:hAnsi="Arial" w:cs="Arial"/>
          <w:color w:val="000000"/>
          <w:sz w:val="32"/>
          <w:szCs w:val="32"/>
          <w:lang w:val="uk-UA"/>
        </w:rPr>
        <w:t xml:space="preserve">– </w:t>
      </w:r>
      <w:bookmarkEnd w:id="3"/>
      <w:r>
        <w:rPr>
          <w:rFonts w:ascii="Arial" w:eastAsia="Times New Roman" w:hAnsi="Arial" w:cs="Arial"/>
          <w:color w:val="000000"/>
          <w:sz w:val="32"/>
          <w:szCs w:val="32"/>
        </w:rPr>
        <w:t>20</w:t>
      </w:r>
      <w:r>
        <w:rPr>
          <w:rFonts w:ascii="Arial" w:eastAsia="Times New Roman" w:hAnsi="Arial" w:cs="Arial"/>
          <w:color w:val="000000"/>
          <w:sz w:val="32"/>
          <w:szCs w:val="32"/>
          <w:lang w:val="uk-UA"/>
        </w:rPr>
        <w:t>29</w:t>
      </w:r>
      <w:r>
        <w:rPr>
          <w:rFonts w:ascii="Arial" w:eastAsia="Times New Roman" w:hAnsi="Arial" w:cs="Arial"/>
          <w:color w:val="000000"/>
          <w:sz w:val="32"/>
          <w:szCs w:val="32"/>
        </w:rPr>
        <w:t xml:space="preserve"> роки</w:t>
      </w:r>
      <w:r>
        <w:rPr>
          <w:rFonts w:ascii="Arial" w:eastAsia="Times New Roman" w:hAnsi="Arial" w:cs="Arial"/>
          <w:color w:val="000000"/>
          <w:sz w:val="32"/>
          <w:szCs w:val="32"/>
          <w:lang w:val="uk-UA"/>
        </w:rPr>
        <w:t xml:space="preserve"> (</w:t>
      </w:r>
      <w:r>
        <w:rPr>
          <w:rFonts w:ascii="Arial" w:eastAsia="Times New Roman" w:hAnsi="Arial" w:cs="Arial"/>
          <w:color w:val="1F497D"/>
          <w:sz w:val="32"/>
          <w:szCs w:val="32"/>
          <w:lang w:val="uk-UA"/>
        </w:rPr>
        <w:t>Рішення обласної ради</w:t>
      </w:r>
      <w:r w:rsidR="00E5207C">
        <w:rPr>
          <w:rFonts w:ascii="Arial" w:eastAsia="Times New Roman" w:hAnsi="Arial" w:cs="Arial"/>
          <w:color w:val="1F497D"/>
          <w:sz w:val="32"/>
          <w:szCs w:val="32"/>
          <w:lang w:val="uk-UA"/>
        </w:rPr>
        <w:t xml:space="preserve"> від 17.11.2023 № 21-26/</w:t>
      </w:r>
      <w:r w:rsidR="00E5207C">
        <w:rPr>
          <w:color w:val="1F497D"/>
        </w:rPr>
        <w:t xml:space="preserve"> </w:t>
      </w:r>
      <w:r w:rsidR="00E5207C">
        <w:rPr>
          <w:rFonts w:ascii="Arial" w:eastAsia="Times New Roman" w:hAnsi="Arial" w:cs="Arial"/>
          <w:color w:val="1F497D"/>
          <w:sz w:val="32"/>
          <w:szCs w:val="32"/>
          <w:lang w:val="uk-UA"/>
        </w:rPr>
        <w:t>VІIІ</w:t>
      </w:r>
      <w:r w:rsidR="00E5207C">
        <w:rPr>
          <w:rFonts w:ascii="Arial" w:eastAsia="Times New Roman" w:hAnsi="Arial" w:cs="Arial"/>
          <w:color w:val="000000"/>
          <w:sz w:val="32"/>
          <w:szCs w:val="32"/>
          <w:lang w:val="uk-UA"/>
        </w:rPr>
        <w:t xml:space="preserve"> </w:t>
      </w:r>
      <w:r>
        <w:rPr>
          <w:rFonts w:ascii="Arial" w:eastAsia="Times New Roman" w:hAnsi="Arial" w:cs="Arial"/>
          <w:color w:val="000000"/>
          <w:sz w:val="32"/>
          <w:szCs w:val="32"/>
          <w:lang w:val="uk-UA"/>
        </w:rPr>
        <w:t>)</w:t>
      </w:r>
    </w:p>
    <w:p w14:paraId="17757C91" w14:textId="3EC10AEF" w:rsidR="007E3AA7" w:rsidRPr="00DD45F8" w:rsidRDefault="007E3AA7" w:rsidP="0032001C">
      <w:pPr>
        <w:shd w:val="clear" w:color="auto" w:fill="FFFFFF"/>
        <w:spacing w:before="100" w:beforeAutospacing="1" w:after="100" w:afterAutospacing="1" w:line="240" w:lineRule="auto"/>
        <w:ind w:firstLine="426"/>
        <w:jc w:val="both"/>
        <w:rPr>
          <w:rFonts w:ascii="Arial" w:eastAsia="Times New Roman" w:hAnsi="Arial" w:cs="Arial"/>
          <w:color w:val="333333"/>
          <w:sz w:val="32"/>
          <w:szCs w:val="32"/>
          <w:lang w:val="uk-UA"/>
        </w:rPr>
      </w:pPr>
      <w:r w:rsidRPr="00DD45F8">
        <w:rPr>
          <w:rFonts w:ascii="Arial" w:hAnsi="Arial" w:cs="Arial"/>
          <w:bCs/>
          <w:iCs/>
          <w:sz w:val="32"/>
          <w:szCs w:val="32"/>
          <w:lang w:val="uk-UA" w:eastAsia="ru-RU"/>
        </w:rPr>
        <w:t>Про затвердження Програми поповнення бібліотечних фондів у Черкаській області на 2024-2030 роки</w:t>
      </w:r>
      <w:r w:rsidRPr="00DD45F8">
        <w:rPr>
          <w:rFonts w:ascii="Arial" w:hAnsi="Arial" w:cs="Arial"/>
          <w:color w:val="333333"/>
          <w:sz w:val="32"/>
          <w:szCs w:val="32"/>
          <w:lang w:val="uk-UA"/>
        </w:rPr>
        <w:t xml:space="preserve"> (</w:t>
      </w:r>
      <w:hyperlink r:id="rId14" w:history="1">
        <w:r w:rsidRPr="00DD45F8">
          <w:rPr>
            <w:rStyle w:val="a9"/>
            <w:rFonts w:ascii="Arial" w:hAnsi="Arial" w:cs="Arial"/>
            <w:color w:val="214D97"/>
            <w:sz w:val="32"/>
            <w:szCs w:val="32"/>
            <w:lang w:val="uk-UA"/>
          </w:rPr>
          <w:t>Рішення обласної ради від 18.08.2023 № 20-12/</w:t>
        </w:r>
        <w:bookmarkStart w:id="4" w:name="_Hlk195778257"/>
        <w:r w:rsidRPr="00DD45F8">
          <w:rPr>
            <w:rStyle w:val="a9"/>
            <w:rFonts w:ascii="Arial" w:hAnsi="Arial" w:cs="Arial"/>
            <w:color w:val="214D97"/>
            <w:sz w:val="32"/>
            <w:szCs w:val="32"/>
          </w:rPr>
          <w:t>V</w:t>
        </w:r>
        <w:r w:rsidRPr="00DD45F8">
          <w:rPr>
            <w:rStyle w:val="a9"/>
            <w:rFonts w:ascii="Arial" w:hAnsi="Arial" w:cs="Arial"/>
            <w:color w:val="214D97"/>
            <w:sz w:val="32"/>
            <w:szCs w:val="32"/>
            <w:lang w:val="uk-UA"/>
          </w:rPr>
          <w:t>І</w:t>
        </w:r>
        <w:r w:rsidRPr="00DD45F8">
          <w:rPr>
            <w:rStyle w:val="a9"/>
            <w:rFonts w:ascii="Arial" w:hAnsi="Arial" w:cs="Arial"/>
            <w:color w:val="214D97"/>
            <w:sz w:val="32"/>
            <w:szCs w:val="32"/>
          </w:rPr>
          <w:t>I</w:t>
        </w:r>
        <w:r w:rsidRPr="00DD45F8">
          <w:rPr>
            <w:rStyle w:val="a9"/>
            <w:rFonts w:ascii="Arial" w:hAnsi="Arial" w:cs="Arial"/>
            <w:color w:val="214D97"/>
            <w:sz w:val="32"/>
            <w:szCs w:val="32"/>
            <w:lang w:val="uk-UA"/>
          </w:rPr>
          <w:t>І</w:t>
        </w:r>
        <w:bookmarkEnd w:id="4"/>
      </w:hyperlink>
      <w:r w:rsidRPr="00DD45F8">
        <w:rPr>
          <w:rFonts w:ascii="Arial" w:hAnsi="Arial" w:cs="Arial"/>
          <w:color w:val="333333"/>
          <w:sz w:val="32"/>
          <w:szCs w:val="32"/>
          <w:lang w:val="uk-UA"/>
        </w:rPr>
        <w:t>)</w:t>
      </w:r>
    </w:p>
    <w:p w14:paraId="5EB85EAD" w14:textId="7DC84ACE" w:rsidR="00E33032" w:rsidRDefault="007E3AA7" w:rsidP="0032001C">
      <w:pPr>
        <w:shd w:val="clear" w:color="auto" w:fill="FFFFFF"/>
        <w:spacing w:before="100" w:beforeAutospacing="1" w:after="100" w:afterAutospacing="1" w:line="240" w:lineRule="auto"/>
        <w:ind w:firstLine="426"/>
        <w:jc w:val="both"/>
        <w:rPr>
          <w:rFonts w:ascii="Arial" w:hAnsi="Arial" w:cs="Arial"/>
          <w:color w:val="333333"/>
          <w:sz w:val="32"/>
          <w:szCs w:val="32"/>
          <w:lang w:val="uk-UA"/>
        </w:rPr>
      </w:pPr>
      <w:r w:rsidRPr="00DD45F8">
        <w:rPr>
          <w:rFonts w:ascii="Arial" w:hAnsi="Arial" w:cs="Arial"/>
          <w:bCs/>
          <w:iCs/>
          <w:sz w:val="32"/>
          <w:szCs w:val="32"/>
          <w:lang w:val="uk-UA" w:eastAsia="ru-RU"/>
        </w:rPr>
        <w:t>Про комплексну програму розвитку та функціонування української мови в усіх сферах суспільного життя Черкаської області на 2021-2025 роки</w:t>
      </w:r>
      <w:r w:rsidRPr="00DD45F8">
        <w:rPr>
          <w:rFonts w:ascii="Arial" w:hAnsi="Arial" w:cs="Arial"/>
          <w:color w:val="333333"/>
          <w:sz w:val="32"/>
          <w:szCs w:val="32"/>
          <w:lang w:val="uk-UA"/>
        </w:rPr>
        <w:t xml:space="preserve"> (</w:t>
      </w:r>
      <w:hyperlink r:id="rId15" w:history="1">
        <w:r w:rsidRPr="00DD45F8">
          <w:rPr>
            <w:rStyle w:val="a9"/>
            <w:rFonts w:ascii="Arial" w:hAnsi="Arial" w:cs="Arial"/>
            <w:color w:val="214D97"/>
            <w:sz w:val="32"/>
            <w:szCs w:val="32"/>
            <w:lang w:val="uk-UA"/>
          </w:rPr>
          <w:t>Рішення обласної ради від 04.06.2021 № 7-13/</w:t>
        </w:r>
        <w:r w:rsidRPr="00DD45F8">
          <w:rPr>
            <w:rStyle w:val="a9"/>
            <w:rFonts w:ascii="Arial" w:hAnsi="Arial" w:cs="Arial"/>
            <w:color w:val="214D97"/>
            <w:sz w:val="32"/>
            <w:szCs w:val="32"/>
          </w:rPr>
          <w:t>V</w:t>
        </w:r>
        <w:r w:rsidRPr="00DD45F8">
          <w:rPr>
            <w:rStyle w:val="a9"/>
            <w:rFonts w:ascii="Arial" w:hAnsi="Arial" w:cs="Arial"/>
            <w:color w:val="214D97"/>
            <w:sz w:val="32"/>
            <w:szCs w:val="32"/>
            <w:lang w:val="uk-UA"/>
          </w:rPr>
          <w:t>І</w:t>
        </w:r>
        <w:r w:rsidRPr="00DD45F8">
          <w:rPr>
            <w:rStyle w:val="a9"/>
            <w:rFonts w:ascii="Arial" w:hAnsi="Arial" w:cs="Arial"/>
            <w:color w:val="214D97"/>
            <w:sz w:val="32"/>
            <w:szCs w:val="32"/>
          </w:rPr>
          <w:t>I</w:t>
        </w:r>
        <w:r w:rsidRPr="00DD45F8">
          <w:rPr>
            <w:rStyle w:val="a9"/>
            <w:rFonts w:ascii="Arial" w:hAnsi="Arial" w:cs="Arial"/>
            <w:color w:val="214D97"/>
            <w:sz w:val="32"/>
            <w:szCs w:val="32"/>
            <w:lang w:val="uk-UA"/>
          </w:rPr>
          <w:t>І</w:t>
        </w:r>
      </w:hyperlink>
      <w:r w:rsidRPr="00DD45F8">
        <w:rPr>
          <w:rFonts w:ascii="Arial" w:hAnsi="Arial" w:cs="Arial"/>
          <w:color w:val="333333"/>
          <w:sz w:val="32"/>
          <w:szCs w:val="32"/>
          <w:lang w:val="uk-UA"/>
        </w:rPr>
        <w:t xml:space="preserve">  </w:t>
      </w:r>
      <w:hyperlink r:id="rId16" w:history="1">
        <w:r w:rsidRPr="00DD45F8">
          <w:rPr>
            <w:rStyle w:val="a9"/>
            <w:rFonts w:ascii="Arial" w:hAnsi="Arial" w:cs="Arial"/>
            <w:color w:val="214D97"/>
            <w:sz w:val="32"/>
            <w:szCs w:val="32"/>
            <w:lang w:val="uk-UA"/>
          </w:rPr>
          <w:t>зі змінами від 02.12.2022 № 15-26/</w:t>
        </w:r>
        <w:r w:rsidRPr="00DD45F8">
          <w:rPr>
            <w:rStyle w:val="a9"/>
            <w:rFonts w:ascii="Arial" w:hAnsi="Arial" w:cs="Arial"/>
            <w:color w:val="214D97"/>
            <w:sz w:val="32"/>
            <w:szCs w:val="32"/>
          </w:rPr>
          <w:t>V</w:t>
        </w:r>
        <w:r w:rsidRPr="00DD45F8">
          <w:rPr>
            <w:rStyle w:val="a9"/>
            <w:rFonts w:ascii="Arial" w:hAnsi="Arial" w:cs="Arial"/>
            <w:color w:val="214D97"/>
            <w:sz w:val="32"/>
            <w:szCs w:val="32"/>
            <w:lang w:val="uk-UA"/>
          </w:rPr>
          <w:t>І</w:t>
        </w:r>
        <w:r w:rsidRPr="00DD45F8">
          <w:rPr>
            <w:rStyle w:val="a9"/>
            <w:rFonts w:ascii="Arial" w:hAnsi="Arial" w:cs="Arial"/>
            <w:color w:val="214D97"/>
            <w:sz w:val="32"/>
            <w:szCs w:val="32"/>
          </w:rPr>
          <w:t>I</w:t>
        </w:r>
        <w:r w:rsidRPr="00DD45F8">
          <w:rPr>
            <w:rStyle w:val="a9"/>
            <w:rFonts w:ascii="Arial" w:hAnsi="Arial" w:cs="Arial"/>
            <w:color w:val="214D97"/>
            <w:sz w:val="32"/>
            <w:szCs w:val="32"/>
            <w:lang w:val="uk-UA"/>
          </w:rPr>
          <w:t>І</w:t>
        </w:r>
      </w:hyperlink>
      <w:r w:rsidRPr="00DD45F8">
        <w:rPr>
          <w:rFonts w:ascii="Arial" w:hAnsi="Arial" w:cs="Arial"/>
          <w:color w:val="333333"/>
          <w:sz w:val="32"/>
          <w:szCs w:val="32"/>
          <w:lang w:val="uk-UA"/>
        </w:rPr>
        <w:t>)</w:t>
      </w:r>
      <w:r w:rsidR="00B34456">
        <w:rPr>
          <w:rFonts w:ascii="Arial" w:hAnsi="Arial" w:cs="Arial"/>
          <w:color w:val="333333"/>
          <w:sz w:val="32"/>
          <w:szCs w:val="32"/>
          <w:lang w:val="uk-UA"/>
        </w:rPr>
        <w:t>.</w:t>
      </w:r>
    </w:p>
    <w:p w14:paraId="66753C67" w14:textId="1D8AA592" w:rsidR="007C06AD" w:rsidRDefault="00FF0E30" w:rsidP="001A4971">
      <w:pPr>
        <w:ind w:firstLine="426"/>
        <w:rPr>
          <w:rFonts w:ascii="Arial" w:hAnsi="Arial" w:cs="Arial"/>
          <w:b/>
          <w:bCs/>
          <w:kern w:val="2"/>
          <w:sz w:val="32"/>
          <w:szCs w:val="32"/>
          <w:lang w:val="uk-UA"/>
        </w:rPr>
      </w:pPr>
      <w:r>
        <w:rPr>
          <w:rFonts w:ascii="Arial" w:hAnsi="Arial" w:cs="Arial"/>
          <w:b/>
          <w:bCs/>
          <w:kern w:val="2"/>
          <w:sz w:val="32"/>
          <w:szCs w:val="32"/>
          <w:lang w:val="uk-UA"/>
        </w:rPr>
        <w:t>Зверніть увагу на те</w:t>
      </w:r>
      <w:r w:rsidR="007C06AD" w:rsidRPr="00ED1935">
        <w:rPr>
          <w:rFonts w:ascii="Arial" w:hAnsi="Arial" w:cs="Arial"/>
          <w:b/>
          <w:bCs/>
          <w:kern w:val="2"/>
          <w:sz w:val="32"/>
          <w:szCs w:val="32"/>
          <w:lang w:val="uk-UA"/>
        </w:rPr>
        <w:t>, що:</w:t>
      </w:r>
    </w:p>
    <w:p w14:paraId="3A9B1722" w14:textId="1FF629B2" w:rsidR="007C06AD" w:rsidRPr="00ED1935" w:rsidRDefault="007C06AD" w:rsidP="00523887">
      <w:pPr>
        <w:spacing w:after="160" w:line="256" w:lineRule="auto"/>
        <w:jc w:val="both"/>
        <w:rPr>
          <w:rFonts w:ascii="Arial" w:hAnsi="Arial" w:cs="Arial"/>
          <w:b/>
          <w:bCs/>
          <w:kern w:val="2"/>
          <w:sz w:val="32"/>
          <w:szCs w:val="32"/>
          <w:lang w:val="uk-UA"/>
        </w:rPr>
      </w:pPr>
      <w:r w:rsidRPr="00ED1935">
        <w:rPr>
          <w:rFonts w:ascii="Arial" w:hAnsi="Arial" w:cs="Arial"/>
          <w:b/>
          <w:bCs/>
          <w:kern w:val="2"/>
          <w:sz w:val="32"/>
          <w:szCs w:val="32"/>
          <w:lang w:val="uk-UA"/>
        </w:rPr>
        <w:t xml:space="preserve">- </w:t>
      </w:r>
      <w:r w:rsidRPr="00ED1935">
        <w:rPr>
          <w:rFonts w:ascii="Arial" w:hAnsi="Arial" w:cs="Arial"/>
          <w:b/>
          <w:bCs/>
          <w:i/>
          <w:kern w:val="2"/>
          <w:sz w:val="32"/>
          <w:szCs w:val="32"/>
          <w:lang w:val="uk-UA"/>
        </w:rPr>
        <w:t>останній тиждень березня</w:t>
      </w:r>
      <w:r w:rsidRPr="00ED1935">
        <w:rPr>
          <w:rFonts w:ascii="Arial" w:hAnsi="Arial" w:cs="Arial"/>
          <w:b/>
          <w:bCs/>
          <w:kern w:val="2"/>
          <w:sz w:val="32"/>
          <w:szCs w:val="32"/>
          <w:lang w:val="uk-UA"/>
        </w:rPr>
        <w:t xml:space="preserve"> – </w:t>
      </w:r>
      <w:r w:rsidRPr="00ED1935">
        <w:rPr>
          <w:rFonts w:ascii="Arial" w:hAnsi="Arial" w:cs="Arial"/>
          <w:kern w:val="2"/>
          <w:sz w:val="32"/>
          <w:szCs w:val="32"/>
          <w:lang w:val="uk-UA"/>
        </w:rPr>
        <w:t>Всеукраїнський тиждень дитячого і юнацького читання (</w:t>
      </w:r>
      <w:r w:rsidR="00012B2D" w:rsidRPr="00085279">
        <w:rPr>
          <w:rFonts w:ascii="Arial" w:hAnsi="Arial" w:cs="Arial"/>
          <w:kern w:val="2"/>
          <w:sz w:val="32"/>
          <w:szCs w:val="32"/>
          <w:lang w:val="uk-UA"/>
        </w:rPr>
        <w:t>раніше</w:t>
      </w:r>
      <w:r w:rsidR="00012B2D">
        <w:rPr>
          <w:rFonts w:ascii="Arial" w:hAnsi="Arial" w:cs="Arial"/>
          <w:kern w:val="2"/>
          <w:sz w:val="32"/>
          <w:szCs w:val="32"/>
          <w:lang w:val="uk-UA"/>
        </w:rPr>
        <w:t xml:space="preserve"> – </w:t>
      </w:r>
      <w:r w:rsidRPr="00ED1935">
        <w:rPr>
          <w:rFonts w:ascii="Arial" w:hAnsi="Arial" w:cs="Arial"/>
          <w:kern w:val="2"/>
          <w:sz w:val="32"/>
          <w:szCs w:val="32"/>
          <w:lang w:val="uk-UA"/>
        </w:rPr>
        <w:t>дитячої та юнацької книги)</w:t>
      </w:r>
      <w:r w:rsidR="00B0656F">
        <w:rPr>
          <w:rFonts w:ascii="Arial" w:hAnsi="Arial" w:cs="Arial"/>
          <w:kern w:val="2"/>
          <w:sz w:val="32"/>
          <w:szCs w:val="32"/>
          <w:lang w:val="uk-UA"/>
        </w:rPr>
        <w:t>;</w:t>
      </w:r>
    </w:p>
    <w:p w14:paraId="6AD33EE1" w14:textId="4D4C49ED" w:rsidR="007C06AD" w:rsidRPr="00ED1935" w:rsidRDefault="007C06AD" w:rsidP="00523887">
      <w:pPr>
        <w:spacing w:after="160" w:line="256" w:lineRule="auto"/>
        <w:jc w:val="both"/>
        <w:rPr>
          <w:rFonts w:ascii="Arial" w:hAnsi="Arial" w:cs="Arial"/>
          <w:b/>
          <w:bCs/>
          <w:kern w:val="2"/>
          <w:sz w:val="32"/>
          <w:szCs w:val="32"/>
          <w:lang w:val="uk-UA"/>
        </w:rPr>
      </w:pPr>
      <w:r w:rsidRPr="00ED1935">
        <w:rPr>
          <w:rFonts w:ascii="Arial" w:hAnsi="Arial" w:cs="Arial"/>
          <w:b/>
          <w:bCs/>
          <w:kern w:val="2"/>
          <w:sz w:val="32"/>
          <w:szCs w:val="32"/>
          <w:lang w:val="uk-UA"/>
        </w:rPr>
        <w:t xml:space="preserve">- </w:t>
      </w:r>
      <w:r w:rsidRPr="00ED1935">
        <w:rPr>
          <w:rFonts w:ascii="Arial" w:hAnsi="Arial" w:cs="Arial"/>
          <w:b/>
          <w:bCs/>
          <w:i/>
          <w:kern w:val="2"/>
          <w:sz w:val="32"/>
          <w:szCs w:val="32"/>
          <w:lang w:val="uk-UA"/>
        </w:rPr>
        <w:t>останній тиждень квітня</w:t>
      </w:r>
      <w:r w:rsidRPr="00ED1935">
        <w:rPr>
          <w:rFonts w:ascii="Arial" w:hAnsi="Arial" w:cs="Arial"/>
          <w:b/>
          <w:bCs/>
          <w:kern w:val="2"/>
          <w:sz w:val="32"/>
          <w:szCs w:val="32"/>
          <w:lang w:val="uk-UA"/>
        </w:rPr>
        <w:t xml:space="preserve"> –</w:t>
      </w:r>
      <w:r w:rsidRPr="00ED1935">
        <w:rPr>
          <w:rFonts w:ascii="Arial" w:hAnsi="Arial" w:cs="Arial"/>
          <w:kern w:val="2"/>
          <w:sz w:val="32"/>
          <w:szCs w:val="32"/>
          <w:lang w:val="uk-UA"/>
        </w:rPr>
        <w:t xml:space="preserve"> Глобальний тиждень безпечного дорожнього руху ООН</w:t>
      </w:r>
      <w:r w:rsidR="00B0656F">
        <w:rPr>
          <w:rFonts w:ascii="Arial" w:hAnsi="Arial" w:cs="Arial"/>
          <w:kern w:val="2"/>
          <w:sz w:val="32"/>
          <w:szCs w:val="32"/>
          <w:lang w:val="uk-UA"/>
        </w:rPr>
        <w:t>;</w:t>
      </w:r>
    </w:p>
    <w:p w14:paraId="45201B2D" w14:textId="02BCDE5F" w:rsidR="007C06AD" w:rsidRPr="00ED1935" w:rsidRDefault="007C06AD" w:rsidP="00523887">
      <w:pPr>
        <w:spacing w:after="160" w:line="256" w:lineRule="auto"/>
        <w:jc w:val="both"/>
        <w:rPr>
          <w:rFonts w:ascii="Arial" w:hAnsi="Arial" w:cs="Arial"/>
          <w:b/>
          <w:bCs/>
          <w:kern w:val="2"/>
          <w:sz w:val="32"/>
          <w:szCs w:val="32"/>
          <w:lang w:val="uk-UA"/>
        </w:rPr>
      </w:pPr>
      <w:r w:rsidRPr="00ED1935">
        <w:rPr>
          <w:rFonts w:ascii="Arial" w:hAnsi="Arial" w:cs="Arial"/>
          <w:b/>
          <w:bCs/>
          <w:i/>
          <w:kern w:val="2"/>
          <w:sz w:val="32"/>
          <w:szCs w:val="32"/>
          <w:lang w:val="uk-UA"/>
        </w:rPr>
        <w:t>- квітень-травень</w:t>
      </w:r>
      <w:r w:rsidRPr="00ED1935">
        <w:rPr>
          <w:rFonts w:ascii="Arial" w:hAnsi="Arial" w:cs="Arial"/>
          <w:b/>
          <w:bCs/>
          <w:kern w:val="2"/>
          <w:sz w:val="32"/>
          <w:szCs w:val="32"/>
          <w:lang w:val="uk-UA"/>
        </w:rPr>
        <w:t xml:space="preserve"> – </w:t>
      </w:r>
      <w:r w:rsidRPr="00ED1935">
        <w:rPr>
          <w:rFonts w:ascii="Arial" w:hAnsi="Arial" w:cs="Arial"/>
          <w:kern w:val="2"/>
          <w:sz w:val="32"/>
          <w:szCs w:val="32"/>
          <w:lang w:val="uk-UA"/>
        </w:rPr>
        <w:t>Тиждень знань з основ безпеки життєдіяльності</w:t>
      </w:r>
      <w:r w:rsidR="00B0656F">
        <w:rPr>
          <w:rFonts w:ascii="Arial" w:hAnsi="Arial" w:cs="Arial"/>
          <w:kern w:val="2"/>
          <w:sz w:val="32"/>
          <w:szCs w:val="32"/>
          <w:lang w:val="uk-UA"/>
        </w:rPr>
        <w:t>;</w:t>
      </w:r>
    </w:p>
    <w:p w14:paraId="7BBF544D" w14:textId="22AB8AC0" w:rsidR="007C06AD" w:rsidRPr="00ED1935" w:rsidRDefault="007C06AD" w:rsidP="00523887">
      <w:pPr>
        <w:spacing w:after="160" w:line="256" w:lineRule="auto"/>
        <w:jc w:val="both"/>
        <w:rPr>
          <w:rFonts w:ascii="Arial" w:hAnsi="Arial" w:cs="Arial"/>
          <w:b/>
          <w:bCs/>
          <w:kern w:val="2"/>
          <w:sz w:val="32"/>
          <w:szCs w:val="32"/>
          <w:lang w:val="uk-UA"/>
        </w:rPr>
      </w:pPr>
      <w:r w:rsidRPr="00ED1935">
        <w:rPr>
          <w:rFonts w:ascii="Arial" w:hAnsi="Arial" w:cs="Arial"/>
          <w:b/>
          <w:bCs/>
          <w:kern w:val="2"/>
          <w:sz w:val="32"/>
          <w:szCs w:val="32"/>
          <w:lang w:val="uk-UA"/>
        </w:rPr>
        <w:t xml:space="preserve">- </w:t>
      </w:r>
      <w:r w:rsidRPr="00ED1935">
        <w:rPr>
          <w:rFonts w:ascii="Arial" w:hAnsi="Arial" w:cs="Arial"/>
          <w:b/>
          <w:bCs/>
          <w:i/>
          <w:iCs/>
          <w:kern w:val="2"/>
          <w:sz w:val="32"/>
          <w:szCs w:val="32"/>
          <w:u w:val="single"/>
          <w:lang w:val="uk-UA"/>
        </w:rPr>
        <w:t>Травень</w:t>
      </w:r>
      <w:r w:rsidRPr="00ED1935">
        <w:rPr>
          <w:rFonts w:ascii="Arial" w:hAnsi="Arial" w:cs="Arial"/>
          <w:b/>
          <w:bCs/>
          <w:i/>
          <w:iCs/>
          <w:kern w:val="2"/>
          <w:sz w:val="32"/>
          <w:szCs w:val="32"/>
          <w:lang w:val="uk-UA"/>
        </w:rPr>
        <w:t xml:space="preserve"> (ост. тиждень)</w:t>
      </w:r>
      <w:r w:rsidRPr="00ED1935">
        <w:rPr>
          <w:rFonts w:ascii="Arial" w:hAnsi="Arial" w:cs="Arial"/>
          <w:b/>
          <w:bCs/>
          <w:kern w:val="2"/>
          <w:sz w:val="32"/>
          <w:szCs w:val="32"/>
          <w:lang w:val="uk-UA"/>
        </w:rPr>
        <w:t xml:space="preserve"> –</w:t>
      </w:r>
      <w:r w:rsidRPr="00ED1935">
        <w:rPr>
          <w:rFonts w:ascii="Arial" w:hAnsi="Arial" w:cs="Arial"/>
          <w:kern w:val="2"/>
          <w:sz w:val="32"/>
          <w:szCs w:val="32"/>
          <w:lang w:val="uk-UA"/>
        </w:rPr>
        <w:t xml:space="preserve"> Міжнародний тиждень освіти в галузі мистецтва</w:t>
      </w:r>
      <w:r w:rsidR="00B0656F">
        <w:rPr>
          <w:rFonts w:ascii="Arial" w:hAnsi="Arial" w:cs="Arial"/>
          <w:kern w:val="2"/>
          <w:sz w:val="32"/>
          <w:szCs w:val="32"/>
          <w:lang w:val="uk-UA"/>
        </w:rPr>
        <w:t>;</w:t>
      </w:r>
    </w:p>
    <w:p w14:paraId="76120EB2" w14:textId="77777777" w:rsidR="007C06AD" w:rsidRPr="00ED1935" w:rsidRDefault="007C06AD" w:rsidP="00523887">
      <w:pPr>
        <w:spacing w:after="160" w:line="256" w:lineRule="auto"/>
        <w:jc w:val="both"/>
        <w:rPr>
          <w:rFonts w:ascii="Arial" w:hAnsi="Arial" w:cs="Arial"/>
          <w:b/>
          <w:bCs/>
          <w:kern w:val="2"/>
          <w:sz w:val="32"/>
          <w:szCs w:val="32"/>
          <w:lang w:val="uk-UA"/>
        </w:rPr>
      </w:pPr>
      <w:r w:rsidRPr="00ED1935">
        <w:rPr>
          <w:rFonts w:ascii="Arial" w:hAnsi="Arial" w:cs="Arial"/>
          <w:b/>
          <w:bCs/>
          <w:i/>
          <w:kern w:val="2"/>
          <w:sz w:val="32"/>
          <w:szCs w:val="32"/>
          <w:lang w:val="uk-UA"/>
        </w:rPr>
        <w:t>- перша декада вересня</w:t>
      </w:r>
      <w:r w:rsidRPr="00ED1935">
        <w:rPr>
          <w:rFonts w:ascii="Arial" w:hAnsi="Arial" w:cs="Arial"/>
          <w:b/>
          <w:bCs/>
          <w:kern w:val="2"/>
          <w:sz w:val="32"/>
          <w:szCs w:val="32"/>
          <w:lang w:val="uk-UA"/>
        </w:rPr>
        <w:t xml:space="preserve"> – </w:t>
      </w:r>
      <w:r w:rsidRPr="00ED1935">
        <w:rPr>
          <w:rFonts w:ascii="Arial" w:hAnsi="Arial" w:cs="Arial"/>
          <w:kern w:val="2"/>
          <w:sz w:val="32"/>
          <w:szCs w:val="32"/>
          <w:lang w:val="uk-UA"/>
        </w:rPr>
        <w:t>Тиждень фізичної культури</w:t>
      </w:r>
    </w:p>
    <w:p w14:paraId="2DCAC544" w14:textId="77777777" w:rsidR="007C06AD" w:rsidRPr="00ED1935" w:rsidRDefault="007C06AD" w:rsidP="00523887">
      <w:pPr>
        <w:spacing w:after="160" w:line="256" w:lineRule="auto"/>
        <w:jc w:val="both"/>
        <w:rPr>
          <w:rFonts w:ascii="Arial" w:hAnsi="Arial" w:cs="Arial"/>
          <w:kern w:val="2"/>
          <w:sz w:val="32"/>
          <w:szCs w:val="32"/>
          <w:lang w:val="uk-UA"/>
        </w:rPr>
      </w:pPr>
      <w:r w:rsidRPr="00ED1935">
        <w:rPr>
          <w:rFonts w:ascii="Arial" w:hAnsi="Arial" w:cs="Arial"/>
          <w:b/>
          <w:bCs/>
          <w:i/>
          <w:iCs/>
          <w:kern w:val="2"/>
          <w:sz w:val="32"/>
          <w:szCs w:val="32"/>
          <w:lang w:val="uk-UA"/>
        </w:rPr>
        <w:t>Олімпійський тиждень</w:t>
      </w:r>
      <w:r w:rsidRPr="00ED1935">
        <w:rPr>
          <w:rFonts w:ascii="Arial" w:hAnsi="Arial" w:cs="Arial"/>
          <w:b/>
          <w:bCs/>
          <w:kern w:val="2"/>
          <w:sz w:val="32"/>
          <w:szCs w:val="32"/>
          <w:lang w:val="uk-UA"/>
        </w:rPr>
        <w:t xml:space="preserve"> </w:t>
      </w:r>
      <w:r w:rsidRPr="00ED1935">
        <w:rPr>
          <w:rFonts w:ascii="Arial" w:hAnsi="Arial" w:cs="Arial"/>
          <w:kern w:val="2"/>
          <w:sz w:val="32"/>
          <w:szCs w:val="32"/>
          <w:lang w:val="uk-UA"/>
        </w:rPr>
        <w:t xml:space="preserve">(у перший день Тижня </w:t>
      </w:r>
    </w:p>
    <w:p w14:paraId="56FE8C41" w14:textId="4307B86F" w:rsidR="007C06AD" w:rsidRPr="00ED1935" w:rsidRDefault="007C06AD" w:rsidP="00523887">
      <w:pPr>
        <w:spacing w:after="160" w:line="256" w:lineRule="auto"/>
        <w:jc w:val="both"/>
        <w:rPr>
          <w:rFonts w:ascii="Arial" w:hAnsi="Arial" w:cs="Arial"/>
          <w:kern w:val="2"/>
          <w:sz w:val="32"/>
          <w:szCs w:val="32"/>
          <w:lang w:val="uk-UA"/>
        </w:rPr>
      </w:pPr>
      <w:r w:rsidRPr="00ED1935">
        <w:rPr>
          <w:rFonts w:ascii="Arial" w:hAnsi="Arial" w:cs="Arial"/>
          <w:kern w:val="2"/>
          <w:sz w:val="32"/>
          <w:szCs w:val="32"/>
          <w:lang w:val="uk-UA"/>
        </w:rPr>
        <w:t>проводиться Всеукраїнський олімпійський урок)</w:t>
      </w:r>
      <w:r w:rsidR="00B0656F">
        <w:rPr>
          <w:rFonts w:ascii="Arial" w:hAnsi="Arial" w:cs="Arial"/>
          <w:kern w:val="2"/>
          <w:sz w:val="32"/>
          <w:szCs w:val="32"/>
          <w:lang w:val="uk-UA"/>
        </w:rPr>
        <w:t>;</w:t>
      </w:r>
      <w:r w:rsidRPr="00ED1935">
        <w:rPr>
          <w:rFonts w:ascii="Arial" w:hAnsi="Arial" w:cs="Arial"/>
          <w:kern w:val="2"/>
          <w:sz w:val="32"/>
          <w:szCs w:val="32"/>
          <w:lang w:val="uk-UA"/>
        </w:rPr>
        <w:t xml:space="preserve"> </w:t>
      </w:r>
    </w:p>
    <w:p w14:paraId="7E578F8C" w14:textId="77CA24EB" w:rsidR="007C06AD" w:rsidRPr="00ED1935" w:rsidRDefault="007C06AD" w:rsidP="00523887">
      <w:pPr>
        <w:spacing w:after="160" w:line="256" w:lineRule="auto"/>
        <w:jc w:val="both"/>
        <w:rPr>
          <w:rFonts w:ascii="Arial" w:hAnsi="Arial" w:cs="Arial"/>
          <w:b/>
          <w:bCs/>
          <w:kern w:val="2"/>
          <w:sz w:val="32"/>
          <w:szCs w:val="32"/>
          <w:lang w:val="uk-UA"/>
        </w:rPr>
      </w:pPr>
      <w:r w:rsidRPr="00ED1935">
        <w:rPr>
          <w:rFonts w:ascii="Arial" w:hAnsi="Arial" w:cs="Arial"/>
          <w:b/>
          <w:bCs/>
          <w:kern w:val="2"/>
          <w:sz w:val="32"/>
          <w:szCs w:val="32"/>
          <w:lang w:val="uk-UA"/>
        </w:rPr>
        <w:lastRenderedPageBreak/>
        <w:t xml:space="preserve">- </w:t>
      </w:r>
      <w:r w:rsidRPr="00ED1935">
        <w:rPr>
          <w:rFonts w:ascii="Arial" w:hAnsi="Arial" w:cs="Arial"/>
          <w:b/>
          <w:bCs/>
          <w:i/>
          <w:kern w:val="2"/>
          <w:sz w:val="32"/>
          <w:szCs w:val="32"/>
          <w:lang w:val="uk-UA"/>
        </w:rPr>
        <w:t>перший тиждень жовтня</w:t>
      </w:r>
      <w:r w:rsidRPr="00ED1935">
        <w:rPr>
          <w:rFonts w:ascii="Arial" w:hAnsi="Arial" w:cs="Arial"/>
          <w:b/>
          <w:bCs/>
          <w:kern w:val="2"/>
          <w:sz w:val="32"/>
          <w:szCs w:val="32"/>
          <w:lang w:val="uk-UA"/>
        </w:rPr>
        <w:t xml:space="preserve"> – </w:t>
      </w:r>
      <w:r w:rsidRPr="00ED1935">
        <w:rPr>
          <w:rFonts w:ascii="Arial" w:hAnsi="Arial" w:cs="Arial"/>
          <w:kern w:val="2"/>
          <w:sz w:val="32"/>
          <w:szCs w:val="32"/>
          <w:lang w:val="uk-UA"/>
        </w:rPr>
        <w:t>Всесвітній тиждень космосу</w:t>
      </w:r>
      <w:r w:rsidR="00B0656F">
        <w:rPr>
          <w:rFonts w:ascii="Arial" w:hAnsi="Arial" w:cs="Arial"/>
          <w:kern w:val="2"/>
          <w:sz w:val="32"/>
          <w:szCs w:val="32"/>
          <w:lang w:val="uk-UA"/>
        </w:rPr>
        <w:t>;</w:t>
      </w:r>
    </w:p>
    <w:p w14:paraId="002AEA52" w14:textId="20F74B6D" w:rsidR="007C06AD" w:rsidRPr="00ED1935" w:rsidRDefault="007C06AD" w:rsidP="00523887">
      <w:pPr>
        <w:spacing w:after="160" w:line="256" w:lineRule="auto"/>
        <w:jc w:val="both"/>
        <w:rPr>
          <w:rFonts w:ascii="Arial" w:hAnsi="Arial" w:cs="Arial"/>
          <w:b/>
          <w:bCs/>
          <w:kern w:val="2"/>
          <w:sz w:val="32"/>
          <w:szCs w:val="32"/>
          <w:lang w:val="uk-UA"/>
        </w:rPr>
      </w:pPr>
      <w:r w:rsidRPr="00ED1935">
        <w:rPr>
          <w:rFonts w:ascii="Arial" w:hAnsi="Arial" w:cs="Arial"/>
          <w:b/>
          <w:bCs/>
          <w:kern w:val="2"/>
          <w:sz w:val="32"/>
          <w:szCs w:val="32"/>
          <w:lang w:val="uk-UA"/>
        </w:rPr>
        <w:t xml:space="preserve">- </w:t>
      </w:r>
      <w:r w:rsidRPr="00A0475D">
        <w:rPr>
          <w:rFonts w:ascii="Arial" w:hAnsi="Arial" w:cs="Arial"/>
          <w:b/>
          <w:bCs/>
          <w:i/>
          <w:iCs/>
          <w:kern w:val="2"/>
          <w:sz w:val="32"/>
          <w:szCs w:val="32"/>
          <w:u w:val="single"/>
          <w:lang w:val="uk-UA"/>
        </w:rPr>
        <w:t>Жовтень</w:t>
      </w:r>
      <w:r w:rsidRPr="00A0475D">
        <w:rPr>
          <w:rFonts w:ascii="Arial" w:hAnsi="Arial" w:cs="Arial"/>
          <w:b/>
          <w:bCs/>
          <w:i/>
          <w:iCs/>
          <w:kern w:val="2"/>
          <w:sz w:val="32"/>
          <w:szCs w:val="32"/>
          <w:lang w:val="uk-UA"/>
        </w:rPr>
        <w:t xml:space="preserve"> (ІІ тиждень)</w:t>
      </w:r>
      <w:r w:rsidRPr="00ED1935">
        <w:rPr>
          <w:rFonts w:ascii="Arial" w:hAnsi="Arial" w:cs="Arial"/>
          <w:b/>
          <w:bCs/>
          <w:kern w:val="2"/>
          <w:sz w:val="32"/>
          <w:szCs w:val="32"/>
          <w:lang w:val="uk-UA"/>
        </w:rPr>
        <w:t xml:space="preserve"> – </w:t>
      </w:r>
      <w:r w:rsidRPr="00ED1935">
        <w:rPr>
          <w:rFonts w:ascii="Arial" w:hAnsi="Arial" w:cs="Arial"/>
          <w:kern w:val="2"/>
          <w:sz w:val="32"/>
          <w:szCs w:val="32"/>
          <w:lang w:val="uk-UA"/>
        </w:rPr>
        <w:t>Міжнародний тиждень освіти для дорослих в Україні</w:t>
      </w:r>
      <w:r w:rsidR="00B0656F">
        <w:rPr>
          <w:rFonts w:ascii="Arial" w:hAnsi="Arial" w:cs="Arial"/>
          <w:kern w:val="2"/>
          <w:sz w:val="32"/>
          <w:szCs w:val="32"/>
          <w:lang w:val="uk-UA"/>
        </w:rPr>
        <w:t>;</w:t>
      </w:r>
    </w:p>
    <w:p w14:paraId="096BF407" w14:textId="4A155868" w:rsidR="007C06AD" w:rsidRPr="00ED1935" w:rsidRDefault="007C06AD" w:rsidP="00523887">
      <w:pPr>
        <w:spacing w:after="160" w:line="256" w:lineRule="auto"/>
        <w:jc w:val="both"/>
        <w:rPr>
          <w:rFonts w:ascii="Arial" w:hAnsi="Arial" w:cs="Arial"/>
          <w:b/>
          <w:bCs/>
          <w:kern w:val="2"/>
          <w:sz w:val="32"/>
          <w:szCs w:val="32"/>
          <w:lang w:val="uk-UA"/>
        </w:rPr>
      </w:pPr>
      <w:r w:rsidRPr="00ED1935">
        <w:rPr>
          <w:rFonts w:ascii="Arial" w:hAnsi="Arial" w:cs="Arial"/>
          <w:b/>
          <w:bCs/>
          <w:kern w:val="2"/>
          <w:sz w:val="32"/>
          <w:szCs w:val="32"/>
          <w:lang w:val="uk-UA"/>
        </w:rPr>
        <w:t xml:space="preserve">- </w:t>
      </w:r>
      <w:r w:rsidRPr="00A0475D">
        <w:rPr>
          <w:rFonts w:ascii="Arial" w:hAnsi="Arial" w:cs="Arial"/>
          <w:b/>
          <w:bCs/>
          <w:i/>
          <w:iCs/>
          <w:kern w:val="2"/>
          <w:sz w:val="32"/>
          <w:szCs w:val="32"/>
          <w:u w:val="single"/>
          <w:lang w:val="uk-UA"/>
        </w:rPr>
        <w:t>Жовтень</w:t>
      </w:r>
      <w:r w:rsidRPr="00A0475D">
        <w:rPr>
          <w:rFonts w:ascii="Arial" w:hAnsi="Arial" w:cs="Arial"/>
          <w:b/>
          <w:bCs/>
          <w:i/>
          <w:iCs/>
          <w:kern w:val="2"/>
          <w:sz w:val="32"/>
          <w:szCs w:val="32"/>
          <w:lang w:val="uk-UA"/>
        </w:rPr>
        <w:t xml:space="preserve"> (ІІІ тиждень</w:t>
      </w:r>
      <w:r w:rsidRPr="00ED1935">
        <w:rPr>
          <w:rFonts w:ascii="Arial" w:hAnsi="Arial" w:cs="Arial"/>
          <w:b/>
          <w:bCs/>
          <w:kern w:val="2"/>
          <w:sz w:val="32"/>
          <w:szCs w:val="32"/>
          <w:lang w:val="uk-UA"/>
        </w:rPr>
        <w:t xml:space="preserve">) – </w:t>
      </w:r>
      <w:r w:rsidRPr="00ED1935">
        <w:rPr>
          <w:rFonts w:ascii="Arial" w:hAnsi="Arial" w:cs="Arial"/>
          <w:kern w:val="2"/>
          <w:sz w:val="32"/>
          <w:szCs w:val="32"/>
          <w:lang w:val="uk-UA"/>
        </w:rPr>
        <w:t>Європейський тиждень місцевої демократії</w:t>
      </w:r>
      <w:r w:rsidR="00B0656F">
        <w:rPr>
          <w:rFonts w:ascii="Arial" w:hAnsi="Arial" w:cs="Arial"/>
          <w:kern w:val="2"/>
          <w:sz w:val="32"/>
          <w:szCs w:val="32"/>
          <w:lang w:val="uk-UA"/>
        </w:rPr>
        <w:t>;</w:t>
      </w:r>
    </w:p>
    <w:p w14:paraId="0D7D78C7" w14:textId="2FED7662" w:rsidR="007C06AD" w:rsidRPr="00ED1935" w:rsidRDefault="007C06AD" w:rsidP="00523887">
      <w:pPr>
        <w:spacing w:after="160" w:line="256" w:lineRule="auto"/>
        <w:jc w:val="both"/>
        <w:rPr>
          <w:rFonts w:ascii="Arial" w:hAnsi="Arial" w:cs="Arial"/>
          <w:b/>
          <w:bCs/>
          <w:kern w:val="2"/>
          <w:sz w:val="32"/>
          <w:szCs w:val="32"/>
          <w:lang w:val="uk-UA"/>
        </w:rPr>
      </w:pPr>
      <w:r w:rsidRPr="00ED1935">
        <w:rPr>
          <w:rFonts w:ascii="Arial" w:hAnsi="Arial" w:cs="Arial"/>
          <w:b/>
          <w:bCs/>
          <w:kern w:val="2"/>
          <w:sz w:val="32"/>
          <w:szCs w:val="32"/>
          <w:lang w:val="uk-UA"/>
        </w:rPr>
        <w:t xml:space="preserve">- </w:t>
      </w:r>
      <w:r w:rsidRPr="00ED1935">
        <w:rPr>
          <w:rFonts w:ascii="Arial" w:hAnsi="Arial" w:cs="Arial"/>
          <w:b/>
          <w:bCs/>
          <w:i/>
          <w:iCs/>
          <w:kern w:val="2"/>
          <w:sz w:val="32"/>
          <w:szCs w:val="32"/>
          <w:u w:val="single"/>
          <w:lang w:val="uk-UA"/>
        </w:rPr>
        <w:t>Жовтень</w:t>
      </w:r>
      <w:r w:rsidRPr="00ED1935">
        <w:rPr>
          <w:rFonts w:ascii="Arial" w:hAnsi="Arial" w:cs="Arial"/>
          <w:b/>
          <w:bCs/>
          <w:i/>
          <w:iCs/>
          <w:kern w:val="2"/>
          <w:sz w:val="32"/>
          <w:szCs w:val="32"/>
          <w:lang w:val="uk-UA"/>
        </w:rPr>
        <w:t xml:space="preserve"> (ост. тиждень)</w:t>
      </w:r>
      <w:r w:rsidRPr="00ED1935">
        <w:rPr>
          <w:rFonts w:ascii="Arial" w:hAnsi="Arial" w:cs="Arial"/>
          <w:b/>
          <w:bCs/>
          <w:kern w:val="2"/>
          <w:sz w:val="32"/>
          <w:szCs w:val="32"/>
          <w:lang w:val="uk-UA"/>
        </w:rPr>
        <w:t xml:space="preserve"> – </w:t>
      </w:r>
      <w:r w:rsidRPr="00ED1935">
        <w:rPr>
          <w:rFonts w:ascii="Arial" w:hAnsi="Arial" w:cs="Arial"/>
          <w:kern w:val="2"/>
          <w:sz w:val="32"/>
          <w:szCs w:val="32"/>
          <w:lang w:val="uk-UA"/>
        </w:rPr>
        <w:t>Тиждень екологічного споживача</w:t>
      </w:r>
      <w:r w:rsidR="00B0656F">
        <w:rPr>
          <w:rFonts w:ascii="Arial" w:hAnsi="Arial" w:cs="Arial"/>
          <w:kern w:val="2"/>
          <w:sz w:val="32"/>
          <w:szCs w:val="32"/>
          <w:lang w:val="uk-UA"/>
        </w:rPr>
        <w:t>;</w:t>
      </w:r>
    </w:p>
    <w:p w14:paraId="218F300B" w14:textId="43E356F5" w:rsidR="007C06AD" w:rsidRPr="00ED1935" w:rsidRDefault="007C06AD" w:rsidP="00523887">
      <w:pPr>
        <w:spacing w:after="160" w:line="256" w:lineRule="auto"/>
        <w:jc w:val="both"/>
        <w:rPr>
          <w:rFonts w:ascii="Arial" w:hAnsi="Arial" w:cs="Arial"/>
          <w:b/>
          <w:bCs/>
          <w:kern w:val="2"/>
          <w:sz w:val="32"/>
          <w:szCs w:val="32"/>
          <w:lang w:val="uk-UA"/>
        </w:rPr>
      </w:pPr>
      <w:r w:rsidRPr="00ED1935">
        <w:rPr>
          <w:rFonts w:ascii="Arial" w:hAnsi="Arial" w:cs="Arial"/>
          <w:b/>
          <w:bCs/>
          <w:kern w:val="2"/>
          <w:sz w:val="32"/>
          <w:szCs w:val="32"/>
          <w:lang w:val="uk-UA"/>
        </w:rPr>
        <w:t xml:space="preserve">- </w:t>
      </w:r>
      <w:r w:rsidRPr="00A0475D">
        <w:rPr>
          <w:rFonts w:ascii="Arial" w:hAnsi="Arial" w:cs="Arial"/>
          <w:b/>
          <w:bCs/>
          <w:i/>
          <w:kern w:val="2"/>
          <w:sz w:val="32"/>
          <w:szCs w:val="32"/>
          <w:lang w:val="uk-UA"/>
        </w:rPr>
        <w:t>жовтень-листопад</w:t>
      </w:r>
      <w:r w:rsidRPr="00ED1935">
        <w:rPr>
          <w:rFonts w:ascii="Arial" w:hAnsi="Arial" w:cs="Arial"/>
          <w:b/>
          <w:bCs/>
          <w:kern w:val="2"/>
          <w:sz w:val="32"/>
          <w:szCs w:val="32"/>
          <w:lang w:val="uk-UA"/>
        </w:rPr>
        <w:t xml:space="preserve"> – </w:t>
      </w:r>
      <w:r w:rsidRPr="00ED1935">
        <w:rPr>
          <w:rFonts w:ascii="Arial" w:hAnsi="Arial" w:cs="Arial"/>
          <w:kern w:val="2"/>
          <w:sz w:val="32"/>
          <w:szCs w:val="32"/>
          <w:lang w:val="uk-UA"/>
        </w:rPr>
        <w:t>Тиждень знань з основ безпеки життєдіяльності</w:t>
      </w:r>
      <w:r w:rsidR="00B0656F">
        <w:rPr>
          <w:rFonts w:ascii="Arial" w:hAnsi="Arial" w:cs="Arial"/>
          <w:kern w:val="2"/>
          <w:sz w:val="32"/>
          <w:szCs w:val="32"/>
          <w:lang w:val="uk-UA"/>
        </w:rPr>
        <w:t>;</w:t>
      </w:r>
    </w:p>
    <w:p w14:paraId="0D32E4B6" w14:textId="038BC82E" w:rsidR="007C06AD" w:rsidRPr="00ED1935" w:rsidRDefault="007C06AD" w:rsidP="00523887">
      <w:pPr>
        <w:spacing w:after="160" w:line="256" w:lineRule="auto"/>
        <w:jc w:val="both"/>
        <w:rPr>
          <w:rFonts w:ascii="Arial" w:hAnsi="Arial" w:cs="Arial"/>
          <w:b/>
          <w:bCs/>
          <w:kern w:val="2"/>
          <w:sz w:val="32"/>
          <w:szCs w:val="32"/>
          <w:lang w:val="uk-UA"/>
        </w:rPr>
      </w:pPr>
      <w:r w:rsidRPr="00ED1935">
        <w:rPr>
          <w:rFonts w:ascii="Arial" w:hAnsi="Arial" w:cs="Arial"/>
          <w:b/>
          <w:bCs/>
          <w:kern w:val="2"/>
          <w:sz w:val="32"/>
          <w:szCs w:val="32"/>
          <w:lang w:val="uk-UA"/>
        </w:rPr>
        <w:t xml:space="preserve">- </w:t>
      </w:r>
      <w:r w:rsidRPr="00ED1935">
        <w:rPr>
          <w:rFonts w:ascii="Arial" w:hAnsi="Arial" w:cs="Arial"/>
          <w:b/>
          <w:bCs/>
          <w:i/>
          <w:iCs/>
          <w:kern w:val="2"/>
          <w:sz w:val="32"/>
          <w:szCs w:val="32"/>
          <w:u w:val="single"/>
          <w:lang w:val="uk-UA"/>
        </w:rPr>
        <w:t xml:space="preserve">Листопад </w:t>
      </w:r>
      <w:r w:rsidRPr="00ED1935">
        <w:rPr>
          <w:rFonts w:ascii="Arial" w:hAnsi="Arial" w:cs="Arial"/>
          <w:kern w:val="2"/>
          <w:sz w:val="32"/>
          <w:szCs w:val="32"/>
          <w:lang w:val="uk-UA"/>
        </w:rPr>
        <w:t>(тиждень, який припадає на 11 число) – Міжнародний тиждень науки і миру</w:t>
      </w:r>
      <w:r w:rsidR="00B0656F">
        <w:rPr>
          <w:rFonts w:ascii="Arial" w:hAnsi="Arial" w:cs="Arial"/>
          <w:kern w:val="2"/>
          <w:sz w:val="32"/>
          <w:szCs w:val="32"/>
          <w:lang w:val="uk-UA"/>
        </w:rPr>
        <w:t>;</w:t>
      </w:r>
    </w:p>
    <w:p w14:paraId="747CD99E" w14:textId="248B31A7" w:rsidR="007C06AD" w:rsidRPr="00ED1935" w:rsidRDefault="007C06AD" w:rsidP="00523887">
      <w:pPr>
        <w:spacing w:after="160" w:line="256" w:lineRule="auto"/>
        <w:jc w:val="both"/>
        <w:rPr>
          <w:rFonts w:ascii="Arial" w:hAnsi="Arial" w:cs="Arial"/>
          <w:b/>
          <w:bCs/>
          <w:kern w:val="2"/>
          <w:sz w:val="32"/>
          <w:szCs w:val="32"/>
          <w:lang w:val="uk-UA"/>
        </w:rPr>
      </w:pPr>
      <w:r w:rsidRPr="00ED1935">
        <w:rPr>
          <w:rFonts w:ascii="Arial" w:hAnsi="Arial" w:cs="Arial"/>
          <w:b/>
          <w:bCs/>
          <w:i/>
          <w:kern w:val="2"/>
          <w:sz w:val="32"/>
          <w:szCs w:val="32"/>
          <w:lang w:val="uk-UA"/>
        </w:rPr>
        <w:t>- другий тиждень листопада</w:t>
      </w:r>
      <w:r w:rsidRPr="00ED1935">
        <w:rPr>
          <w:rFonts w:ascii="Arial" w:hAnsi="Arial" w:cs="Arial"/>
          <w:b/>
          <w:bCs/>
          <w:kern w:val="2"/>
          <w:sz w:val="32"/>
          <w:szCs w:val="32"/>
          <w:lang w:val="uk-UA"/>
        </w:rPr>
        <w:t xml:space="preserve"> – </w:t>
      </w:r>
      <w:r w:rsidRPr="00ED1935">
        <w:rPr>
          <w:rFonts w:ascii="Arial" w:hAnsi="Arial" w:cs="Arial"/>
          <w:kern w:val="2"/>
          <w:sz w:val="32"/>
          <w:szCs w:val="32"/>
          <w:lang w:val="uk-UA"/>
        </w:rPr>
        <w:t>Всеукраїнський тиждень безпеки дорожнього руху</w:t>
      </w:r>
      <w:r w:rsidR="00B0656F">
        <w:rPr>
          <w:rFonts w:ascii="Arial" w:hAnsi="Arial" w:cs="Arial"/>
          <w:kern w:val="2"/>
          <w:sz w:val="32"/>
          <w:szCs w:val="32"/>
          <w:lang w:val="uk-UA"/>
        </w:rPr>
        <w:t>;</w:t>
      </w:r>
    </w:p>
    <w:p w14:paraId="74B56D22" w14:textId="77777777" w:rsidR="007C06AD" w:rsidRDefault="007C06AD" w:rsidP="00523887">
      <w:pPr>
        <w:spacing w:after="160" w:line="256" w:lineRule="auto"/>
        <w:jc w:val="both"/>
        <w:rPr>
          <w:rFonts w:ascii="Arial" w:hAnsi="Arial" w:cs="Arial"/>
          <w:kern w:val="2"/>
          <w:sz w:val="32"/>
          <w:szCs w:val="32"/>
          <w:lang w:val="uk-UA"/>
        </w:rPr>
      </w:pPr>
      <w:r w:rsidRPr="00ED1935">
        <w:rPr>
          <w:rFonts w:ascii="Arial" w:hAnsi="Arial" w:cs="Arial"/>
          <w:b/>
          <w:bCs/>
          <w:i/>
          <w:kern w:val="2"/>
          <w:sz w:val="32"/>
          <w:szCs w:val="32"/>
          <w:lang w:val="uk-UA"/>
        </w:rPr>
        <w:t>- другий тиждень грудня</w:t>
      </w:r>
      <w:r w:rsidRPr="00ED1935">
        <w:rPr>
          <w:rFonts w:ascii="Arial" w:hAnsi="Arial" w:cs="Arial"/>
          <w:b/>
          <w:bCs/>
          <w:kern w:val="2"/>
          <w:sz w:val="32"/>
          <w:szCs w:val="32"/>
          <w:lang w:val="uk-UA"/>
        </w:rPr>
        <w:t xml:space="preserve"> – </w:t>
      </w:r>
      <w:r w:rsidRPr="00ED1935">
        <w:rPr>
          <w:rFonts w:ascii="Arial" w:hAnsi="Arial" w:cs="Arial"/>
          <w:kern w:val="2"/>
          <w:sz w:val="32"/>
          <w:szCs w:val="32"/>
          <w:lang w:val="uk-UA"/>
        </w:rPr>
        <w:t>Всеукраїнський тиждень права.</w:t>
      </w:r>
    </w:p>
    <w:p w14:paraId="6F2894C7" w14:textId="7D5E7CF3" w:rsidR="007C06AD" w:rsidRPr="00ED1935" w:rsidRDefault="007C06AD" w:rsidP="00523887">
      <w:pPr>
        <w:spacing w:after="160" w:line="256" w:lineRule="auto"/>
        <w:ind w:firstLine="426"/>
        <w:jc w:val="both"/>
        <w:rPr>
          <w:rFonts w:ascii="Arial" w:hAnsi="Arial" w:cs="Arial"/>
          <w:b/>
          <w:bCs/>
          <w:kern w:val="2"/>
          <w:sz w:val="32"/>
          <w:szCs w:val="32"/>
          <w:lang w:val="uk-UA"/>
        </w:rPr>
      </w:pPr>
      <w:r w:rsidRPr="00ED1935">
        <w:rPr>
          <w:rFonts w:ascii="Arial" w:hAnsi="Arial" w:cs="Arial"/>
          <w:b/>
          <w:bCs/>
          <w:kern w:val="2"/>
          <w:sz w:val="32"/>
          <w:szCs w:val="32"/>
          <w:lang w:val="uk-UA"/>
        </w:rPr>
        <w:t>Міжнародні акції підтримки читання:</w:t>
      </w:r>
    </w:p>
    <w:p w14:paraId="02E097FF" w14:textId="77777777" w:rsidR="007C06AD" w:rsidRPr="00ED1935" w:rsidRDefault="007C06AD" w:rsidP="00523887">
      <w:pPr>
        <w:spacing w:after="160" w:line="256" w:lineRule="auto"/>
        <w:jc w:val="both"/>
        <w:rPr>
          <w:rFonts w:ascii="Arial" w:hAnsi="Arial" w:cs="Arial"/>
          <w:b/>
          <w:bCs/>
          <w:kern w:val="2"/>
          <w:sz w:val="32"/>
          <w:szCs w:val="32"/>
          <w:lang w:val="uk-UA"/>
        </w:rPr>
      </w:pPr>
      <w:r w:rsidRPr="00A0475D">
        <w:rPr>
          <w:rFonts w:ascii="Arial" w:hAnsi="Arial" w:cs="Arial"/>
          <w:b/>
          <w:bCs/>
          <w:i/>
          <w:iCs/>
          <w:kern w:val="2"/>
          <w:sz w:val="32"/>
          <w:szCs w:val="32"/>
          <w:lang w:val="uk-UA"/>
        </w:rPr>
        <w:t>Березень</w:t>
      </w:r>
      <w:r w:rsidRPr="00ED1935">
        <w:rPr>
          <w:rFonts w:ascii="Arial" w:hAnsi="Arial" w:cs="Arial"/>
          <w:b/>
          <w:bCs/>
          <w:kern w:val="2"/>
          <w:sz w:val="32"/>
          <w:szCs w:val="32"/>
          <w:lang w:val="uk-UA"/>
        </w:rPr>
        <w:t xml:space="preserve"> – </w:t>
      </w:r>
      <w:r w:rsidRPr="00ED1935">
        <w:rPr>
          <w:rFonts w:ascii="Arial" w:hAnsi="Arial" w:cs="Arial"/>
          <w:kern w:val="2"/>
          <w:sz w:val="32"/>
          <w:szCs w:val="32"/>
          <w:lang w:val="uk-UA"/>
        </w:rPr>
        <w:t>Міжнародний день читання вголос</w:t>
      </w:r>
    </w:p>
    <w:p w14:paraId="7D33D54B" w14:textId="77777777" w:rsidR="007C06AD" w:rsidRPr="00ED1935" w:rsidRDefault="007C06AD" w:rsidP="00523887">
      <w:pPr>
        <w:spacing w:after="160" w:line="256" w:lineRule="auto"/>
        <w:jc w:val="both"/>
        <w:rPr>
          <w:rFonts w:ascii="Arial" w:hAnsi="Arial" w:cs="Arial"/>
          <w:b/>
          <w:bCs/>
          <w:kern w:val="2"/>
          <w:sz w:val="32"/>
          <w:szCs w:val="32"/>
          <w:lang w:val="uk-UA"/>
        </w:rPr>
      </w:pPr>
      <w:r w:rsidRPr="00A0475D">
        <w:rPr>
          <w:rFonts w:ascii="Arial" w:hAnsi="Arial" w:cs="Arial"/>
          <w:b/>
          <w:bCs/>
          <w:i/>
          <w:iCs/>
          <w:kern w:val="2"/>
          <w:sz w:val="32"/>
          <w:szCs w:val="32"/>
          <w:lang w:val="uk-UA"/>
        </w:rPr>
        <w:t>Листопад</w:t>
      </w:r>
      <w:r w:rsidRPr="00ED1935">
        <w:rPr>
          <w:rFonts w:ascii="Arial" w:hAnsi="Arial" w:cs="Arial"/>
          <w:b/>
          <w:bCs/>
          <w:kern w:val="2"/>
          <w:sz w:val="32"/>
          <w:szCs w:val="32"/>
          <w:lang w:val="uk-UA"/>
        </w:rPr>
        <w:t xml:space="preserve"> – </w:t>
      </w:r>
      <w:r w:rsidRPr="00ED1935">
        <w:rPr>
          <w:rFonts w:ascii="Arial" w:hAnsi="Arial" w:cs="Arial"/>
          <w:kern w:val="2"/>
          <w:sz w:val="32"/>
          <w:szCs w:val="32"/>
          <w:lang w:val="uk-UA"/>
        </w:rPr>
        <w:t>Тотальний диктант</w:t>
      </w:r>
      <w:r w:rsidRPr="00ED1935">
        <w:rPr>
          <w:rFonts w:ascii="Arial" w:hAnsi="Arial" w:cs="Arial"/>
          <w:b/>
          <w:bCs/>
          <w:kern w:val="2"/>
          <w:sz w:val="32"/>
          <w:szCs w:val="32"/>
          <w:lang w:val="uk-UA"/>
        </w:rPr>
        <w:t xml:space="preserve"> </w:t>
      </w:r>
    </w:p>
    <w:p w14:paraId="70C3A56A" w14:textId="5F3050B6" w:rsidR="0057185D" w:rsidRDefault="007C06AD" w:rsidP="00523887">
      <w:pPr>
        <w:spacing w:after="160" w:line="256" w:lineRule="auto"/>
        <w:jc w:val="both"/>
        <w:rPr>
          <w:rFonts w:ascii="Arial" w:hAnsi="Arial" w:cs="Arial"/>
          <w:kern w:val="2"/>
          <w:sz w:val="32"/>
          <w:szCs w:val="32"/>
          <w:lang w:val="uk-UA"/>
        </w:rPr>
      </w:pPr>
      <w:r w:rsidRPr="00A0475D">
        <w:rPr>
          <w:rFonts w:ascii="Arial" w:hAnsi="Arial" w:cs="Arial"/>
          <w:b/>
          <w:bCs/>
          <w:i/>
          <w:iCs/>
          <w:kern w:val="2"/>
          <w:sz w:val="32"/>
          <w:szCs w:val="32"/>
          <w:lang w:val="uk-UA"/>
        </w:rPr>
        <w:t>Грудень</w:t>
      </w:r>
      <w:r w:rsidRPr="00ED1935">
        <w:rPr>
          <w:rFonts w:ascii="Arial" w:hAnsi="Arial" w:cs="Arial"/>
          <w:b/>
          <w:bCs/>
          <w:kern w:val="2"/>
          <w:sz w:val="32"/>
          <w:szCs w:val="32"/>
          <w:lang w:val="uk-UA"/>
        </w:rPr>
        <w:t xml:space="preserve"> </w:t>
      </w:r>
      <w:r w:rsidR="0024275E">
        <w:rPr>
          <w:rFonts w:ascii="Arial" w:hAnsi="Arial" w:cs="Arial"/>
          <w:b/>
          <w:bCs/>
          <w:kern w:val="2"/>
          <w:sz w:val="32"/>
          <w:szCs w:val="32"/>
          <w:lang w:val="uk-UA"/>
        </w:rPr>
        <w:t>–</w:t>
      </w:r>
      <w:r w:rsidRPr="00ED1935">
        <w:rPr>
          <w:rFonts w:ascii="Arial" w:hAnsi="Arial" w:cs="Arial"/>
          <w:b/>
          <w:bCs/>
          <w:kern w:val="2"/>
          <w:sz w:val="32"/>
          <w:szCs w:val="32"/>
          <w:lang w:val="uk-UA"/>
        </w:rPr>
        <w:t xml:space="preserve"> </w:t>
      </w:r>
      <w:r w:rsidRPr="00ED1935">
        <w:rPr>
          <w:rFonts w:ascii="Arial" w:hAnsi="Arial" w:cs="Arial"/>
          <w:kern w:val="2"/>
          <w:sz w:val="32"/>
          <w:szCs w:val="32"/>
          <w:lang w:val="uk-UA"/>
        </w:rPr>
        <w:t>Національний тиждень читання</w:t>
      </w:r>
    </w:p>
    <w:p w14:paraId="5F91A971" w14:textId="090D291C" w:rsidR="00BE457C" w:rsidRPr="00ED1935" w:rsidRDefault="00BE457C" w:rsidP="00523887">
      <w:pPr>
        <w:tabs>
          <w:tab w:val="left" w:pos="1134"/>
        </w:tabs>
        <w:spacing w:after="0" w:line="240" w:lineRule="auto"/>
        <w:jc w:val="both"/>
        <w:rPr>
          <w:rFonts w:ascii="Arial" w:hAnsi="Arial" w:cs="Arial"/>
          <w:b/>
          <w:sz w:val="32"/>
          <w:szCs w:val="32"/>
          <w:lang w:val="uk-UA" w:eastAsia="ru-RU"/>
        </w:rPr>
      </w:pPr>
    </w:p>
    <w:p w14:paraId="386F9F86" w14:textId="7915018C" w:rsidR="007C06AD" w:rsidRPr="00ED1935" w:rsidRDefault="007C06AD" w:rsidP="00523887">
      <w:pPr>
        <w:ind w:firstLine="1843"/>
        <w:jc w:val="both"/>
        <w:rPr>
          <w:rFonts w:ascii="Arial" w:hAnsi="Arial" w:cs="Arial"/>
          <w:b/>
          <w:kern w:val="2"/>
          <w:sz w:val="32"/>
          <w:szCs w:val="32"/>
          <w:lang w:val="uk-UA"/>
        </w:rPr>
      </w:pPr>
      <w:r w:rsidRPr="00ED1935">
        <w:rPr>
          <w:rFonts w:ascii="Arial" w:hAnsi="Arial" w:cs="Arial"/>
          <w:b/>
          <w:kern w:val="2"/>
          <w:sz w:val="32"/>
          <w:szCs w:val="32"/>
          <w:lang w:val="uk-UA"/>
        </w:rPr>
        <w:t>Президентом України проголошено:</w:t>
      </w:r>
    </w:p>
    <w:p w14:paraId="1EAD6E49" w14:textId="1F356DD5" w:rsidR="009C5ED0" w:rsidRPr="00ED1935" w:rsidRDefault="007C06AD" w:rsidP="00523887">
      <w:pPr>
        <w:spacing w:after="160" w:line="256" w:lineRule="auto"/>
        <w:jc w:val="both"/>
        <w:rPr>
          <w:rFonts w:ascii="Arial" w:hAnsi="Arial" w:cs="Arial"/>
          <w:kern w:val="2"/>
          <w:sz w:val="32"/>
          <w:szCs w:val="32"/>
          <w:lang w:val="uk-UA"/>
        </w:rPr>
      </w:pPr>
      <w:r w:rsidRPr="00ED1935">
        <w:rPr>
          <w:rFonts w:ascii="Arial" w:hAnsi="Arial" w:cs="Arial"/>
          <w:kern w:val="2"/>
          <w:sz w:val="32"/>
          <w:szCs w:val="32"/>
          <w:lang w:val="uk-UA"/>
        </w:rPr>
        <w:t xml:space="preserve">• </w:t>
      </w:r>
      <w:r w:rsidRPr="00ED1935">
        <w:rPr>
          <w:rFonts w:ascii="Arial" w:hAnsi="Arial" w:cs="Arial"/>
          <w:b/>
          <w:bCs/>
          <w:kern w:val="2"/>
          <w:sz w:val="32"/>
          <w:szCs w:val="32"/>
          <w:lang w:val="uk-UA"/>
        </w:rPr>
        <w:t>2018-2027</w:t>
      </w:r>
      <w:r w:rsidRPr="00ED1935">
        <w:rPr>
          <w:rFonts w:ascii="Arial" w:hAnsi="Arial" w:cs="Arial"/>
          <w:kern w:val="2"/>
          <w:sz w:val="32"/>
          <w:szCs w:val="32"/>
          <w:lang w:val="uk-UA"/>
        </w:rPr>
        <w:t xml:space="preserve"> – Десятиліття української мови (Указ Президента України №156/2018 від 31.05.2018 р.)</w:t>
      </w:r>
    </w:p>
    <w:p w14:paraId="2FCBAB83" w14:textId="05AC5C83" w:rsidR="007C06AD" w:rsidRPr="000628CA" w:rsidRDefault="00A0475D" w:rsidP="00E04BB0">
      <w:pPr>
        <w:spacing w:after="160" w:line="256" w:lineRule="auto"/>
        <w:ind w:firstLine="1843"/>
        <w:jc w:val="both"/>
        <w:rPr>
          <w:rFonts w:ascii="Arial" w:hAnsi="Arial" w:cs="Arial"/>
          <w:b/>
          <w:kern w:val="2"/>
          <w:sz w:val="32"/>
          <w:szCs w:val="32"/>
          <w:lang w:val="uk-UA"/>
        </w:rPr>
      </w:pPr>
      <w:r w:rsidRPr="000628CA">
        <w:rPr>
          <w:rFonts w:ascii="Arial" w:hAnsi="Arial" w:cs="Arial"/>
          <w:b/>
          <w:kern w:val="2"/>
          <w:sz w:val="32"/>
          <w:szCs w:val="32"/>
          <w:lang w:val="uk-UA"/>
        </w:rPr>
        <w:t xml:space="preserve">Генеральна </w:t>
      </w:r>
      <w:r w:rsidR="003C203F" w:rsidRPr="000628CA">
        <w:rPr>
          <w:rFonts w:ascii="Arial" w:hAnsi="Arial" w:cs="Arial"/>
          <w:b/>
          <w:kern w:val="2"/>
          <w:sz w:val="32"/>
          <w:szCs w:val="32"/>
          <w:lang w:val="uk-UA"/>
        </w:rPr>
        <w:t xml:space="preserve"> Асамблея </w:t>
      </w:r>
      <w:r w:rsidR="007C06AD" w:rsidRPr="000628CA">
        <w:rPr>
          <w:rFonts w:ascii="Arial" w:hAnsi="Arial" w:cs="Arial"/>
          <w:b/>
          <w:kern w:val="2"/>
          <w:sz w:val="32"/>
          <w:szCs w:val="32"/>
          <w:lang w:val="uk-UA"/>
        </w:rPr>
        <w:t>ООН оголосил</w:t>
      </w:r>
      <w:r w:rsidR="00B51D81" w:rsidRPr="000628CA">
        <w:rPr>
          <w:rFonts w:ascii="Arial" w:hAnsi="Arial" w:cs="Arial"/>
          <w:b/>
          <w:kern w:val="2"/>
          <w:sz w:val="32"/>
          <w:szCs w:val="32"/>
          <w:lang w:val="uk-UA"/>
        </w:rPr>
        <w:t>а</w:t>
      </w:r>
      <w:r w:rsidR="007C06AD" w:rsidRPr="000628CA">
        <w:rPr>
          <w:rFonts w:ascii="Arial" w:hAnsi="Arial" w:cs="Arial"/>
          <w:b/>
          <w:kern w:val="2"/>
          <w:sz w:val="32"/>
          <w:szCs w:val="32"/>
          <w:lang w:val="uk-UA"/>
        </w:rPr>
        <w:t>:</w:t>
      </w:r>
    </w:p>
    <w:p w14:paraId="337F811B" w14:textId="20039000" w:rsidR="007C06AD" w:rsidRPr="000628CA" w:rsidRDefault="007C06AD" w:rsidP="00E04BB0">
      <w:pPr>
        <w:spacing w:after="160" w:line="256" w:lineRule="auto"/>
        <w:jc w:val="both"/>
        <w:rPr>
          <w:rFonts w:ascii="Arial" w:hAnsi="Arial" w:cs="Arial"/>
          <w:kern w:val="2"/>
          <w:sz w:val="32"/>
          <w:szCs w:val="32"/>
          <w:lang w:val="uk-UA"/>
        </w:rPr>
      </w:pPr>
      <w:r w:rsidRPr="000628CA">
        <w:rPr>
          <w:rFonts w:ascii="Arial" w:hAnsi="Arial" w:cs="Arial"/>
          <w:kern w:val="2"/>
          <w:sz w:val="32"/>
          <w:szCs w:val="32"/>
          <w:lang w:val="uk-UA"/>
        </w:rPr>
        <w:t xml:space="preserve">• </w:t>
      </w:r>
      <w:r w:rsidRPr="000628CA">
        <w:rPr>
          <w:rFonts w:ascii="Arial" w:hAnsi="Arial" w:cs="Arial"/>
          <w:b/>
          <w:bCs/>
          <w:i/>
          <w:iCs/>
          <w:kern w:val="2"/>
          <w:sz w:val="32"/>
          <w:szCs w:val="32"/>
          <w:lang w:val="uk-UA"/>
        </w:rPr>
        <w:t>2024-2033 роки</w:t>
      </w:r>
      <w:r w:rsidRPr="000628CA">
        <w:rPr>
          <w:rFonts w:ascii="Arial" w:hAnsi="Arial" w:cs="Arial"/>
          <w:kern w:val="2"/>
          <w:sz w:val="32"/>
          <w:szCs w:val="32"/>
          <w:lang w:val="uk-UA"/>
        </w:rPr>
        <w:t xml:space="preserve"> </w:t>
      </w:r>
      <w:r w:rsidR="00C01F2A" w:rsidRPr="00085279">
        <w:rPr>
          <w:rFonts w:ascii="Arial" w:hAnsi="Arial" w:cs="Arial"/>
          <w:kern w:val="2"/>
          <w:sz w:val="32"/>
          <w:szCs w:val="32"/>
          <w:lang w:val="uk-UA"/>
        </w:rPr>
        <w:t>–</w:t>
      </w:r>
      <w:r w:rsidR="00C01F2A" w:rsidRPr="000628CA">
        <w:rPr>
          <w:rFonts w:ascii="Arial" w:hAnsi="Arial" w:cs="Arial"/>
          <w:kern w:val="2"/>
          <w:sz w:val="32"/>
          <w:szCs w:val="32"/>
          <w:lang w:val="uk-UA"/>
        </w:rPr>
        <w:t xml:space="preserve"> </w:t>
      </w:r>
      <w:r w:rsidRPr="000628CA">
        <w:rPr>
          <w:rFonts w:ascii="Arial" w:hAnsi="Arial" w:cs="Arial"/>
          <w:kern w:val="2"/>
          <w:sz w:val="32"/>
          <w:szCs w:val="32"/>
          <w:lang w:val="uk-UA"/>
        </w:rPr>
        <w:t>Міжнародним десятиліттям науки для сталого розвитку</w:t>
      </w:r>
    </w:p>
    <w:p w14:paraId="702ED835" w14:textId="43B81CA7" w:rsidR="00DA4554" w:rsidRPr="000628CA" w:rsidRDefault="007C06AD" w:rsidP="00E04BB0">
      <w:pPr>
        <w:spacing w:after="160" w:line="256" w:lineRule="auto"/>
        <w:jc w:val="both"/>
        <w:rPr>
          <w:lang w:val="uk-UA"/>
        </w:rPr>
      </w:pPr>
      <w:r w:rsidRPr="000628CA">
        <w:rPr>
          <w:rFonts w:ascii="Arial" w:hAnsi="Arial" w:cs="Arial"/>
          <w:kern w:val="2"/>
          <w:sz w:val="32"/>
          <w:szCs w:val="32"/>
          <w:lang w:val="uk-UA"/>
        </w:rPr>
        <w:t xml:space="preserve">• </w:t>
      </w:r>
      <w:r w:rsidRPr="000628CA">
        <w:rPr>
          <w:rFonts w:ascii="Arial" w:hAnsi="Arial" w:cs="Arial"/>
          <w:b/>
          <w:bCs/>
          <w:i/>
          <w:iCs/>
          <w:kern w:val="2"/>
          <w:sz w:val="32"/>
          <w:szCs w:val="32"/>
          <w:lang w:val="uk-UA"/>
        </w:rPr>
        <w:t>2019</w:t>
      </w:r>
      <w:r w:rsidR="00DA4554" w:rsidRPr="000628CA">
        <w:rPr>
          <w:rFonts w:ascii="Arial" w:hAnsi="Arial" w:cs="Arial"/>
          <w:b/>
          <w:bCs/>
          <w:i/>
          <w:iCs/>
          <w:kern w:val="2"/>
          <w:sz w:val="32"/>
          <w:szCs w:val="32"/>
          <w:lang w:val="uk-UA"/>
        </w:rPr>
        <w:t xml:space="preserve"> </w:t>
      </w:r>
      <w:r w:rsidRPr="000628CA">
        <w:rPr>
          <w:rFonts w:ascii="Arial" w:hAnsi="Arial" w:cs="Arial"/>
          <w:b/>
          <w:bCs/>
          <w:i/>
          <w:iCs/>
          <w:kern w:val="2"/>
          <w:sz w:val="32"/>
          <w:szCs w:val="32"/>
          <w:lang w:val="uk-UA"/>
        </w:rPr>
        <w:t>–2028</w:t>
      </w:r>
      <w:r w:rsidRPr="000628CA">
        <w:rPr>
          <w:rFonts w:ascii="Arial" w:hAnsi="Arial" w:cs="Arial"/>
          <w:kern w:val="2"/>
          <w:sz w:val="32"/>
          <w:szCs w:val="32"/>
          <w:lang w:val="uk-UA"/>
        </w:rPr>
        <w:t xml:space="preserve"> – Десятиліттям сімейних фермерських господарств</w:t>
      </w:r>
      <w:r w:rsidR="00DA4554" w:rsidRPr="000628CA">
        <w:rPr>
          <w:lang w:val="uk-UA"/>
        </w:rPr>
        <w:t xml:space="preserve"> </w:t>
      </w:r>
    </w:p>
    <w:p w14:paraId="3D88AB58" w14:textId="6C6CABB1" w:rsidR="007C06AD" w:rsidRPr="000628CA" w:rsidRDefault="00DA4554" w:rsidP="00E04BB0">
      <w:pPr>
        <w:spacing w:after="160" w:line="256" w:lineRule="auto"/>
        <w:jc w:val="both"/>
        <w:rPr>
          <w:rFonts w:ascii="Arial" w:hAnsi="Arial" w:cs="Arial"/>
          <w:kern w:val="2"/>
          <w:sz w:val="32"/>
          <w:szCs w:val="32"/>
          <w:lang w:val="uk-UA"/>
        </w:rPr>
      </w:pPr>
      <w:r w:rsidRPr="000628CA">
        <w:rPr>
          <w:rFonts w:ascii="Arial" w:hAnsi="Arial" w:cs="Arial"/>
          <w:b/>
          <w:bCs/>
          <w:kern w:val="2"/>
          <w:sz w:val="32"/>
          <w:szCs w:val="32"/>
          <w:lang w:val="uk-UA"/>
        </w:rPr>
        <w:lastRenderedPageBreak/>
        <w:t>• 2018 – 2028</w:t>
      </w:r>
      <w:r w:rsidRPr="000628CA">
        <w:rPr>
          <w:rFonts w:ascii="Arial" w:hAnsi="Arial" w:cs="Arial"/>
          <w:kern w:val="2"/>
          <w:sz w:val="32"/>
          <w:szCs w:val="32"/>
          <w:lang w:val="uk-UA"/>
        </w:rPr>
        <w:t xml:space="preserve"> – Міжнародн</w:t>
      </w:r>
      <w:r w:rsidR="00C01F2A" w:rsidRPr="00085279">
        <w:rPr>
          <w:rFonts w:ascii="Arial" w:hAnsi="Arial" w:cs="Arial"/>
          <w:kern w:val="2"/>
          <w:sz w:val="32"/>
          <w:szCs w:val="32"/>
          <w:lang w:val="uk-UA"/>
        </w:rPr>
        <w:t>им</w:t>
      </w:r>
      <w:r w:rsidRPr="000628CA">
        <w:rPr>
          <w:rFonts w:ascii="Arial" w:hAnsi="Arial" w:cs="Arial"/>
          <w:kern w:val="2"/>
          <w:sz w:val="32"/>
          <w:szCs w:val="32"/>
          <w:lang w:val="uk-UA"/>
        </w:rPr>
        <w:t xml:space="preserve"> десятиліття</w:t>
      </w:r>
      <w:r w:rsidR="00C01F2A" w:rsidRPr="000628CA">
        <w:rPr>
          <w:rFonts w:ascii="Arial" w:hAnsi="Arial" w:cs="Arial"/>
          <w:kern w:val="2"/>
          <w:sz w:val="32"/>
          <w:szCs w:val="32"/>
          <w:lang w:val="uk-UA"/>
        </w:rPr>
        <w:t>м</w:t>
      </w:r>
      <w:r w:rsidRPr="000628CA">
        <w:rPr>
          <w:rFonts w:ascii="Arial" w:hAnsi="Arial" w:cs="Arial"/>
          <w:kern w:val="2"/>
          <w:sz w:val="32"/>
          <w:szCs w:val="32"/>
          <w:lang w:val="uk-UA"/>
        </w:rPr>
        <w:t xml:space="preserve"> дій «Вода для сталого розвитку»</w:t>
      </w:r>
    </w:p>
    <w:p w14:paraId="3F223432" w14:textId="0930058B" w:rsidR="007C06AD" w:rsidRPr="000628CA" w:rsidRDefault="007C06AD" w:rsidP="00E04BB0">
      <w:pPr>
        <w:spacing w:after="160" w:line="256" w:lineRule="auto"/>
        <w:jc w:val="both"/>
        <w:rPr>
          <w:rFonts w:ascii="Arial" w:hAnsi="Arial" w:cs="Arial"/>
          <w:kern w:val="2"/>
          <w:sz w:val="32"/>
          <w:szCs w:val="32"/>
          <w:lang w:val="uk-UA"/>
        </w:rPr>
      </w:pPr>
      <w:r w:rsidRPr="000628CA">
        <w:rPr>
          <w:rFonts w:ascii="Arial" w:hAnsi="Arial" w:cs="Arial"/>
          <w:kern w:val="2"/>
          <w:sz w:val="32"/>
          <w:szCs w:val="32"/>
          <w:lang w:val="uk-UA"/>
        </w:rPr>
        <w:t xml:space="preserve">• </w:t>
      </w:r>
      <w:r w:rsidRPr="000628CA">
        <w:rPr>
          <w:rFonts w:ascii="Arial" w:hAnsi="Arial" w:cs="Arial"/>
          <w:b/>
          <w:bCs/>
          <w:i/>
          <w:iCs/>
          <w:kern w:val="2"/>
          <w:sz w:val="32"/>
          <w:szCs w:val="32"/>
          <w:lang w:val="uk-UA"/>
        </w:rPr>
        <w:t>2021</w:t>
      </w:r>
      <w:r w:rsidR="00DA4554" w:rsidRPr="000628CA">
        <w:rPr>
          <w:rFonts w:ascii="Arial" w:hAnsi="Arial" w:cs="Arial"/>
          <w:b/>
          <w:bCs/>
          <w:i/>
          <w:iCs/>
          <w:kern w:val="2"/>
          <w:sz w:val="32"/>
          <w:szCs w:val="32"/>
          <w:lang w:val="uk-UA"/>
        </w:rPr>
        <w:t xml:space="preserve"> </w:t>
      </w:r>
      <w:r w:rsidRPr="000628CA">
        <w:rPr>
          <w:rFonts w:ascii="Arial" w:hAnsi="Arial" w:cs="Arial"/>
          <w:b/>
          <w:bCs/>
          <w:i/>
          <w:iCs/>
          <w:kern w:val="2"/>
          <w:sz w:val="32"/>
          <w:szCs w:val="32"/>
          <w:lang w:val="uk-UA"/>
        </w:rPr>
        <w:t>–</w:t>
      </w:r>
      <w:r w:rsidR="00DA4554" w:rsidRPr="000628CA">
        <w:rPr>
          <w:rFonts w:ascii="Arial" w:hAnsi="Arial" w:cs="Arial"/>
          <w:b/>
          <w:bCs/>
          <w:i/>
          <w:iCs/>
          <w:kern w:val="2"/>
          <w:sz w:val="32"/>
          <w:szCs w:val="32"/>
          <w:lang w:val="uk-UA"/>
        </w:rPr>
        <w:t xml:space="preserve"> </w:t>
      </w:r>
      <w:r w:rsidRPr="000628CA">
        <w:rPr>
          <w:rFonts w:ascii="Arial" w:hAnsi="Arial" w:cs="Arial"/>
          <w:b/>
          <w:bCs/>
          <w:i/>
          <w:iCs/>
          <w:kern w:val="2"/>
          <w:sz w:val="32"/>
          <w:szCs w:val="32"/>
          <w:lang w:val="uk-UA"/>
        </w:rPr>
        <w:t>2030</w:t>
      </w:r>
      <w:r w:rsidRPr="000628CA">
        <w:rPr>
          <w:rFonts w:ascii="Arial" w:hAnsi="Arial" w:cs="Arial"/>
          <w:kern w:val="2"/>
          <w:sz w:val="32"/>
          <w:szCs w:val="32"/>
          <w:lang w:val="uk-UA"/>
        </w:rPr>
        <w:t xml:space="preserve"> – Десятиліттям відновлення екосистем</w:t>
      </w:r>
    </w:p>
    <w:p w14:paraId="1E394B37" w14:textId="125154EE" w:rsidR="007C06AD" w:rsidRPr="000628CA" w:rsidRDefault="007C06AD" w:rsidP="00E04BB0">
      <w:pPr>
        <w:spacing w:after="160" w:line="256" w:lineRule="auto"/>
        <w:jc w:val="both"/>
        <w:rPr>
          <w:rFonts w:ascii="Arial" w:hAnsi="Arial" w:cs="Arial"/>
          <w:kern w:val="2"/>
          <w:sz w:val="32"/>
          <w:szCs w:val="32"/>
          <w:lang w:val="uk-UA"/>
        </w:rPr>
      </w:pPr>
      <w:r w:rsidRPr="000628CA">
        <w:rPr>
          <w:rFonts w:ascii="Arial" w:hAnsi="Arial" w:cs="Arial"/>
          <w:kern w:val="2"/>
          <w:sz w:val="32"/>
          <w:szCs w:val="32"/>
          <w:lang w:val="uk-UA"/>
        </w:rPr>
        <w:t xml:space="preserve">• </w:t>
      </w:r>
      <w:r w:rsidRPr="000628CA">
        <w:rPr>
          <w:rFonts w:ascii="Arial" w:hAnsi="Arial" w:cs="Arial"/>
          <w:b/>
          <w:bCs/>
          <w:i/>
          <w:iCs/>
          <w:kern w:val="2"/>
          <w:sz w:val="32"/>
          <w:szCs w:val="32"/>
          <w:lang w:val="uk-UA"/>
        </w:rPr>
        <w:t>2021</w:t>
      </w:r>
      <w:r w:rsidR="00DA4554" w:rsidRPr="000628CA">
        <w:rPr>
          <w:rFonts w:ascii="Arial" w:hAnsi="Arial" w:cs="Arial"/>
          <w:b/>
          <w:bCs/>
          <w:i/>
          <w:iCs/>
          <w:kern w:val="2"/>
          <w:sz w:val="32"/>
          <w:szCs w:val="32"/>
          <w:lang w:val="uk-UA"/>
        </w:rPr>
        <w:t xml:space="preserve"> </w:t>
      </w:r>
      <w:r w:rsidRPr="000628CA">
        <w:rPr>
          <w:rFonts w:ascii="Arial" w:hAnsi="Arial" w:cs="Arial"/>
          <w:b/>
          <w:bCs/>
          <w:i/>
          <w:iCs/>
          <w:kern w:val="2"/>
          <w:sz w:val="32"/>
          <w:szCs w:val="32"/>
          <w:lang w:val="uk-UA"/>
        </w:rPr>
        <w:t>–</w:t>
      </w:r>
      <w:r w:rsidR="00DA4554" w:rsidRPr="000628CA">
        <w:rPr>
          <w:rFonts w:ascii="Arial" w:hAnsi="Arial" w:cs="Arial"/>
          <w:b/>
          <w:bCs/>
          <w:i/>
          <w:iCs/>
          <w:kern w:val="2"/>
          <w:sz w:val="32"/>
          <w:szCs w:val="32"/>
          <w:lang w:val="uk-UA"/>
        </w:rPr>
        <w:t xml:space="preserve"> </w:t>
      </w:r>
      <w:r w:rsidRPr="000628CA">
        <w:rPr>
          <w:rFonts w:ascii="Arial" w:hAnsi="Arial" w:cs="Arial"/>
          <w:b/>
          <w:bCs/>
          <w:i/>
          <w:iCs/>
          <w:kern w:val="2"/>
          <w:sz w:val="32"/>
          <w:szCs w:val="32"/>
          <w:lang w:val="uk-UA"/>
        </w:rPr>
        <w:t>2030</w:t>
      </w:r>
      <w:r w:rsidRPr="000628CA">
        <w:rPr>
          <w:rFonts w:ascii="Arial" w:hAnsi="Arial" w:cs="Arial"/>
          <w:kern w:val="2"/>
          <w:sz w:val="32"/>
          <w:szCs w:val="32"/>
          <w:lang w:val="uk-UA"/>
        </w:rPr>
        <w:t xml:space="preserve"> – Міжнародним Десятиліттям науки про океан в інтересах сталого розвитку</w:t>
      </w:r>
    </w:p>
    <w:p w14:paraId="170749C9" w14:textId="424FE748" w:rsidR="007C06AD" w:rsidRPr="000628CA" w:rsidRDefault="007C06AD" w:rsidP="00E04BB0">
      <w:pPr>
        <w:spacing w:after="160" w:line="256" w:lineRule="auto"/>
        <w:jc w:val="both"/>
        <w:rPr>
          <w:rFonts w:ascii="Arial" w:hAnsi="Arial" w:cs="Arial"/>
          <w:kern w:val="2"/>
          <w:sz w:val="32"/>
          <w:szCs w:val="32"/>
          <w:lang w:val="uk-UA"/>
        </w:rPr>
      </w:pPr>
      <w:r w:rsidRPr="000628CA">
        <w:rPr>
          <w:rFonts w:ascii="Arial" w:hAnsi="Arial" w:cs="Arial"/>
          <w:kern w:val="2"/>
          <w:sz w:val="32"/>
          <w:szCs w:val="32"/>
          <w:lang w:val="uk-UA"/>
        </w:rPr>
        <w:t xml:space="preserve">• </w:t>
      </w:r>
      <w:r w:rsidRPr="000628CA">
        <w:rPr>
          <w:rFonts w:ascii="Arial" w:hAnsi="Arial" w:cs="Arial"/>
          <w:b/>
          <w:bCs/>
          <w:i/>
          <w:iCs/>
          <w:kern w:val="2"/>
          <w:sz w:val="32"/>
          <w:szCs w:val="32"/>
          <w:lang w:val="uk-UA"/>
        </w:rPr>
        <w:t>2016</w:t>
      </w:r>
      <w:r w:rsidR="00DA4554" w:rsidRPr="000628CA">
        <w:rPr>
          <w:rFonts w:ascii="Arial" w:hAnsi="Arial" w:cs="Arial"/>
          <w:b/>
          <w:bCs/>
          <w:i/>
          <w:iCs/>
          <w:kern w:val="2"/>
          <w:sz w:val="32"/>
          <w:szCs w:val="32"/>
          <w:lang w:val="uk-UA"/>
        </w:rPr>
        <w:t xml:space="preserve"> </w:t>
      </w:r>
      <w:r w:rsidRPr="000628CA">
        <w:rPr>
          <w:rFonts w:ascii="Arial" w:hAnsi="Arial" w:cs="Arial"/>
          <w:b/>
          <w:bCs/>
          <w:i/>
          <w:iCs/>
          <w:kern w:val="2"/>
          <w:sz w:val="32"/>
          <w:szCs w:val="32"/>
          <w:lang w:val="uk-UA"/>
        </w:rPr>
        <w:t>–</w:t>
      </w:r>
      <w:r w:rsidR="00DA4554" w:rsidRPr="000628CA">
        <w:rPr>
          <w:rFonts w:ascii="Arial" w:hAnsi="Arial" w:cs="Arial"/>
          <w:b/>
          <w:bCs/>
          <w:i/>
          <w:iCs/>
          <w:kern w:val="2"/>
          <w:sz w:val="32"/>
          <w:szCs w:val="32"/>
          <w:lang w:val="uk-UA"/>
        </w:rPr>
        <w:t xml:space="preserve"> </w:t>
      </w:r>
      <w:r w:rsidRPr="000628CA">
        <w:rPr>
          <w:rFonts w:ascii="Arial" w:hAnsi="Arial" w:cs="Arial"/>
          <w:b/>
          <w:bCs/>
          <w:i/>
          <w:iCs/>
          <w:kern w:val="2"/>
          <w:sz w:val="32"/>
          <w:szCs w:val="32"/>
          <w:lang w:val="uk-UA"/>
        </w:rPr>
        <w:t>2025</w:t>
      </w:r>
      <w:r w:rsidRPr="000628CA">
        <w:rPr>
          <w:rFonts w:ascii="Arial" w:hAnsi="Arial" w:cs="Arial"/>
          <w:kern w:val="2"/>
          <w:sz w:val="32"/>
          <w:szCs w:val="32"/>
          <w:lang w:val="uk-UA"/>
        </w:rPr>
        <w:t xml:space="preserve"> – Десятиліттям дій Організації Об’єднаних Націй з проблем харчування</w:t>
      </w:r>
      <w:r w:rsidR="00C01F2A" w:rsidRPr="000628CA">
        <w:rPr>
          <w:rFonts w:ascii="Arial" w:hAnsi="Arial" w:cs="Arial"/>
          <w:kern w:val="2"/>
          <w:sz w:val="32"/>
          <w:szCs w:val="32"/>
          <w:lang w:val="uk-UA"/>
        </w:rPr>
        <w:t>.</w:t>
      </w:r>
    </w:p>
    <w:p w14:paraId="3E6E7377" w14:textId="77777777" w:rsidR="00833779" w:rsidRPr="000628CA" w:rsidRDefault="007C06AD" w:rsidP="00E04BB0">
      <w:pPr>
        <w:spacing w:after="160" w:line="256" w:lineRule="auto"/>
        <w:ind w:firstLine="426"/>
        <w:jc w:val="both"/>
        <w:rPr>
          <w:rFonts w:ascii="Arial" w:hAnsi="Arial" w:cs="Arial"/>
          <w:kern w:val="2"/>
          <w:sz w:val="32"/>
          <w:szCs w:val="32"/>
          <w:lang w:val="uk-UA"/>
        </w:rPr>
      </w:pPr>
      <w:r w:rsidRPr="000628CA">
        <w:rPr>
          <w:rFonts w:ascii="Arial" w:hAnsi="Arial" w:cs="Arial"/>
          <w:b/>
          <w:bCs/>
          <w:kern w:val="2"/>
          <w:sz w:val="32"/>
          <w:szCs w:val="32"/>
          <w:lang w:val="uk-UA"/>
        </w:rPr>
        <w:t>Генеральна Асамблея Організації Об’єднаних Націй</w:t>
      </w:r>
      <w:r w:rsidRPr="000628CA">
        <w:rPr>
          <w:rFonts w:ascii="Arial" w:hAnsi="Arial" w:cs="Arial"/>
          <w:kern w:val="2"/>
          <w:sz w:val="32"/>
          <w:szCs w:val="32"/>
          <w:lang w:val="uk-UA"/>
        </w:rPr>
        <w:t xml:space="preserve"> прийняла резолюцію про оголошення </w:t>
      </w:r>
      <w:r w:rsidRPr="000628CA">
        <w:rPr>
          <w:rFonts w:ascii="Arial" w:hAnsi="Arial" w:cs="Arial"/>
          <w:b/>
          <w:bCs/>
          <w:kern w:val="2"/>
          <w:sz w:val="32"/>
          <w:szCs w:val="32"/>
          <w:lang w:val="uk-UA"/>
        </w:rPr>
        <w:t>2025 року Міжнародним роком кооперативів</w:t>
      </w:r>
      <w:r w:rsidRPr="000628CA">
        <w:rPr>
          <w:rFonts w:ascii="Arial" w:hAnsi="Arial" w:cs="Arial"/>
          <w:kern w:val="2"/>
          <w:sz w:val="32"/>
          <w:szCs w:val="32"/>
          <w:lang w:val="uk-UA"/>
        </w:rPr>
        <w:t xml:space="preserve">. </w:t>
      </w:r>
    </w:p>
    <w:p w14:paraId="0DA65E78" w14:textId="4B275180" w:rsidR="007C06AD" w:rsidRPr="000628CA" w:rsidRDefault="007C06AD" w:rsidP="00E04BB0">
      <w:pPr>
        <w:tabs>
          <w:tab w:val="left" w:pos="426"/>
        </w:tabs>
        <w:spacing w:after="160" w:line="256" w:lineRule="auto"/>
        <w:ind w:firstLine="426"/>
        <w:jc w:val="both"/>
        <w:rPr>
          <w:rFonts w:ascii="Arial" w:hAnsi="Arial" w:cs="Arial"/>
          <w:kern w:val="2"/>
          <w:sz w:val="32"/>
          <w:szCs w:val="32"/>
          <w:lang w:val="uk-UA"/>
        </w:rPr>
      </w:pPr>
      <w:r w:rsidRPr="000628CA">
        <w:rPr>
          <w:rFonts w:ascii="Arial" w:hAnsi="Arial" w:cs="Arial"/>
          <w:kern w:val="2"/>
          <w:sz w:val="32"/>
          <w:szCs w:val="32"/>
          <w:lang w:val="uk-UA"/>
        </w:rPr>
        <w:t>Ця резолюція підкреслює ключову роль кооперативів у досягненні Цілей сталого розвитку (ЦСР) і просуванні глобального соціально-економічного розвитку. Резолюція закликає країни-члени та зацікавлені сторони використати 2025 рік як можливість підвищити обізнаність про внесок кооперативів. Вона підкреслює їхній вплив на різні сфери розвитку, включаючи зайнятість, викорінення бідності, освіту, соціальний захист, фінансову інтеграцію та створення доступного житла.</w:t>
      </w:r>
    </w:p>
    <w:p w14:paraId="4282C8C8" w14:textId="75F9EFDB" w:rsidR="007C06AD" w:rsidRPr="000628CA" w:rsidRDefault="007C06AD" w:rsidP="00E04BB0">
      <w:pPr>
        <w:spacing w:after="160" w:line="256" w:lineRule="auto"/>
        <w:ind w:firstLine="426"/>
        <w:jc w:val="both"/>
        <w:rPr>
          <w:rFonts w:ascii="Arial" w:hAnsi="Arial" w:cs="Arial"/>
          <w:kern w:val="2"/>
          <w:sz w:val="32"/>
          <w:szCs w:val="32"/>
          <w:lang w:val="uk-UA"/>
        </w:rPr>
      </w:pPr>
      <w:r w:rsidRPr="000628CA">
        <w:rPr>
          <w:rFonts w:ascii="Arial" w:hAnsi="Arial" w:cs="Arial"/>
          <w:b/>
          <w:bCs/>
          <w:kern w:val="2"/>
          <w:sz w:val="32"/>
          <w:szCs w:val="32"/>
          <w:lang w:val="uk-UA"/>
        </w:rPr>
        <w:t>Генасамблея ООН</w:t>
      </w:r>
      <w:r w:rsidRPr="000628CA">
        <w:rPr>
          <w:rFonts w:ascii="Arial" w:hAnsi="Arial" w:cs="Arial"/>
          <w:kern w:val="2"/>
          <w:sz w:val="32"/>
          <w:szCs w:val="32"/>
          <w:lang w:val="uk-UA"/>
        </w:rPr>
        <w:t xml:space="preserve"> прийняла резолюцію про </w:t>
      </w:r>
      <w:r w:rsidRPr="000628CA">
        <w:rPr>
          <w:rFonts w:ascii="Arial" w:hAnsi="Arial" w:cs="Arial"/>
          <w:b/>
          <w:bCs/>
          <w:kern w:val="2"/>
          <w:sz w:val="32"/>
          <w:szCs w:val="32"/>
          <w:lang w:val="uk-UA"/>
        </w:rPr>
        <w:t>десятиліття дій для наук про кріосферу на 2025-2034 роки</w:t>
      </w:r>
      <w:r w:rsidRPr="000628CA">
        <w:rPr>
          <w:rFonts w:ascii="Arial" w:hAnsi="Arial" w:cs="Arial"/>
          <w:kern w:val="2"/>
          <w:sz w:val="32"/>
          <w:szCs w:val="32"/>
          <w:lang w:val="uk-UA"/>
        </w:rPr>
        <w:t xml:space="preserve">. Мета </w:t>
      </w:r>
      <w:r w:rsidR="000628CA">
        <w:rPr>
          <w:rFonts w:ascii="Arial" w:hAnsi="Arial" w:cs="Arial"/>
          <w:kern w:val="2"/>
          <w:sz w:val="32"/>
          <w:szCs w:val="32"/>
          <w:lang w:val="uk-UA"/>
        </w:rPr>
        <w:t>–</w:t>
      </w:r>
      <w:r w:rsidRPr="000628CA">
        <w:rPr>
          <w:rFonts w:ascii="Arial" w:hAnsi="Arial" w:cs="Arial"/>
          <w:kern w:val="2"/>
          <w:sz w:val="32"/>
          <w:szCs w:val="32"/>
          <w:lang w:val="uk-UA"/>
        </w:rPr>
        <w:t xml:space="preserve"> вирішення проблем танення льодовиків та змін у кріосфері шляхом наукових досліджень і моніторингу.</w:t>
      </w:r>
    </w:p>
    <w:p w14:paraId="2E5D7A6C" w14:textId="20C8B22F" w:rsidR="007C06AD" w:rsidRPr="000628CA" w:rsidRDefault="007C06AD" w:rsidP="00E04BB0">
      <w:pPr>
        <w:spacing w:after="160" w:line="256" w:lineRule="auto"/>
        <w:ind w:firstLine="426"/>
        <w:jc w:val="both"/>
        <w:rPr>
          <w:rFonts w:ascii="Arial" w:hAnsi="Arial" w:cs="Arial"/>
          <w:kern w:val="2"/>
          <w:sz w:val="32"/>
          <w:szCs w:val="32"/>
          <w:lang w:val="uk-UA"/>
        </w:rPr>
      </w:pPr>
      <w:r w:rsidRPr="000628CA">
        <w:rPr>
          <w:rFonts w:ascii="Arial" w:hAnsi="Arial" w:cs="Arial"/>
          <w:b/>
          <w:bCs/>
          <w:kern w:val="2"/>
          <w:sz w:val="32"/>
          <w:szCs w:val="32"/>
          <w:lang w:val="uk-UA"/>
        </w:rPr>
        <w:t>Організація Об’єднаних Націй</w:t>
      </w:r>
      <w:r w:rsidRPr="000628CA">
        <w:rPr>
          <w:rFonts w:ascii="Arial" w:hAnsi="Arial" w:cs="Arial"/>
          <w:kern w:val="2"/>
          <w:sz w:val="32"/>
          <w:szCs w:val="32"/>
          <w:lang w:val="uk-UA"/>
        </w:rPr>
        <w:t xml:space="preserve"> ухвалила резолюцію </w:t>
      </w:r>
      <w:r w:rsidRPr="000628CA">
        <w:rPr>
          <w:rFonts w:ascii="Arial" w:hAnsi="Arial" w:cs="Arial"/>
          <w:b/>
          <w:bCs/>
          <w:kern w:val="2"/>
          <w:sz w:val="32"/>
          <w:szCs w:val="32"/>
          <w:lang w:val="uk-UA"/>
        </w:rPr>
        <w:t xml:space="preserve">про оголошення 2025 року Міжнародним роком миру та довіри. </w:t>
      </w:r>
      <w:r w:rsidRPr="000628CA">
        <w:rPr>
          <w:rFonts w:ascii="Arial" w:hAnsi="Arial" w:cs="Arial"/>
          <w:kern w:val="2"/>
          <w:sz w:val="32"/>
          <w:szCs w:val="32"/>
          <w:lang w:val="uk-UA"/>
        </w:rPr>
        <w:t>Резолюція закликає міжнародне співтовариство вирішувати конфлікти шляхом інклюзивного діалогу та переговорів з метою забезпечення зміцнення миру та довіри у відносинах між державами-членами ООН як цінності, що сприяє сталому розвитку, миру</w:t>
      </w:r>
      <w:r w:rsidR="002A6EC7" w:rsidRPr="000628CA">
        <w:rPr>
          <w:rFonts w:ascii="Arial" w:hAnsi="Arial" w:cs="Arial"/>
          <w:kern w:val="2"/>
          <w:sz w:val="32"/>
          <w:szCs w:val="32"/>
          <w:lang w:val="uk-UA"/>
        </w:rPr>
        <w:t>,</w:t>
      </w:r>
      <w:r w:rsidRPr="000628CA">
        <w:rPr>
          <w:rFonts w:ascii="Arial" w:hAnsi="Arial" w:cs="Arial"/>
          <w:kern w:val="2"/>
          <w:sz w:val="32"/>
          <w:szCs w:val="32"/>
          <w:lang w:val="uk-UA"/>
        </w:rPr>
        <w:t xml:space="preserve"> безпеці та правам людини.</w:t>
      </w:r>
    </w:p>
    <w:p w14:paraId="322413B3" w14:textId="6C116217" w:rsidR="007C06AD" w:rsidRPr="000628CA" w:rsidRDefault="007C06AD" w:rsidP="00E04BB0">
      <w:pPr>
        <w:spacing w:after="160" w:line="256" w:lineRule="auto"/>
        <w:ind w:firstLine="426"/>
        <w:jc w:val="both"/>
        <w:rPr>
          <w:rFonts w:ascii="Arial" w:hAnsi="Arial" w:cs="Arial"/>
          <w:b/>
          <w:bCs/>
          <w:kern w:val="2"/>
          <w:sz w:val="32"/>
          <w:szCs w:val="32"/>
          <w:lang w:val="uk-UA"/>
        </w:rPr>
      </w:pPr>
      <w:bookmarkStart w:id="5" w:name="_Hlk148348662"/>
      <w:r w:rsidRPr="000628CA">
        <w:rPr>
          <w:rFonts w:ascii="Arial" w:hAnsi="Arial" w:cs="Arial"/>
          <w:b/>
          <w:bCs/>
          <w:kern w:val="2"/>
          <w:sz w:val="32"/>
          <w:szCs w:val="32"/>
          <w:lang w:val="uk-UA"/>
        </w:rPr>
        <w:t>ЮНЕСКО проголосило:</w:t>
      </w:r>
    </w:p>
    <w:p w14:paraId="2D1487E1" w14:textId="77777777" w:rsidR="007C06AD" w:rsidRPr="000628CA" w:rsidRDefault="007C06AD" w:rsidP="00E04BB0">
      <w:pPr>
        <w:spacing w:after="160" w:line="256" w:lineRule="auto"/>
        <w:jc w:val="both"/>
        <w:rPr>
          <w:rFonts w:ascii="Arial" w:hAnsi="Arial" w:cs="Arial"/>
          <w:kern w:val="2"/>
          <w:sz w:val="32"/>
          <w:szCs w:val="32"/>
          <w:lang w:val="uk-UA"/>
        </w:rPr>
      </w:pPr>
      <w:r w:rsidRPr="000628CA">
        <w:rPr>
          <w:rFonts w:ascii="Arial" w:hAnsi="Arial" w:cs="Arial"/>
          <w:i/>
          <w:iCs/>
          <w:kern w:val="2"/>
          <w:sz w:val="32"/>
          <w:szCs w:val="32"/>
          <w:lang w:val="uk-UA"/>
        </w:rPr>
        <w:lastRenderedPageBreak/>
        <w:t xml:space="preserve">• </w:t>
      </w:r>
      <w:r w:rsidRPr="000628CA">
        <w:rPr>
          <w:rFonts w:ascii="Arial" w:hAnsi="Arial" w:cs="Arial"/>
          <w:b/>
          <w:bCs/>
          <w:i/>
          <w:iCs/>
          <w:kern w:val="2"/>
          <w:sz w:val="32"/>
          <w:szCs w:val="32"/>
          <w:lang w:val="uk-UA"/>
        </w:rPr>
        <w:t>Книжковою столицею світу</w:t>
      </w:r>
      <w:r w:rsidRPr="000628CA">
        <w:rPr>
          <w:rFonts w:ascii="Arial" w:hAnsi="Arial" w:cs="Arial"/>
          <w:b/>
          <w:bCs/>
          <w:kern w:val="2"/>
          <w:sz w:val="32"/>
          <w:szCs w:val="32"/>
          <w:lang w:val="uk-UA"/>
        </w:rPr>
        <w:t xml:space="preserve"> 2025 року</w:t>
      </w:r>
      <w:r w:rsidRPr="000628CA">
        <w:rPr>
          <w:rFonts w:ascii="Arial" w:hAnsi="Arial" w:cs="Arial"/>
          <w:kern w:val="2"/>
          <w:sz w:val="32"/>
          <w:szCs w:val="32"/>
          <w:lang w:val="uk-UA"/>
        </w:rPr>
        <w:t xml:space="preserve"> стане бразильське місто </w:t>
      </w:r>
      <w:r w:rsidRPr="000628CA">
        <w:rPr>
          <w:rFonts w:ascii="Arial" w:hAnsi="Arial" w:cs="Arial"/>
          <w:b/>
          <w:bCs/>
          <w:kern w:val="2"/>
          <w:sz w:val="32"/>
          <w:szCs w:val="32"/>
          <w:lang w:val="uk-UA"/>
        </w:rPr>
        <w:t>Ріо-де-Жанейро,</w:t>
      </w:r>
      <w:r w:rsidRPr="000628CA">
        <w:rPr>
          <w:rFonts w:ascii="Arial" w:hAnsi="Arial" w:cs="Arial"/>
          <w:kern w:val="2"/>
          <w:sz w:val="32"/>
          <w:szCs w:val="32"/>
          <w:lang w:val="uk-UA"/>
        </w:rPr>
        <w:t xml:space="preserve"> оголосив офіційний сайт ЮНЕСКО</w:t>
      </w:r>
    </w:p>
    <w:p w14:paraId="07AD9204" w14:textId="0DFD9059" w:rsidR="007C06AD" w:rsidRPr="000628CA" w:rsidRDefault="007C06AD" w:rsidP="00E04BB0">
      <w:pPr>
        <w:spacing w:after="160" w:line="256" w:lineRule="auto"/>
        <w:ind w:firstLine="426"/>
        <w:jc w:val="both"/>
        <w:rPr>
          <w:rFonts w:ascii="Arial" w:hAnsi="Arial" w:cs="Arial"/>
          <w:kern w:val="2"/>
          <w:sz w:val="32"/>
          <w:szCs w:val="32"/>
          <w:lang w:val="uk-UA"/>
        </w:rPr>
      </w:pPr>
      <w:r w:rsidRPr="000628CA">
        <w:rPr>
          <w:rFonts w:ascii="Arial" w:hAnsi="Arial" w:cs="Arial"/>
          <w:b/>
          <w:bCs/>
          <w:kern w:val="2"/>
          <w:sz w:val="32"/>
          <w:szCs w:val="32"/>
          <w:lang w:val="uk-UA"/>
        </w:rPr>
        <w:t>ЄС оголосив</w:t>
      </w:r>
      <w:r w:rsidRPr="000628CA">
        <w:rPr>
          <w:rFonts w:ascii="Arial" w:hAnsi="Arial" w:cs="Arial"/>
          <w:kern w:val="2"/>
          <w:sz w:val="32"/>
          <w:szCs w:val="32"/>
          <w:lang w:val="uk-UA"/>
        </w:rPr>
        <w:t>:</w:t>
      </w:r>
    </w:p>
    <w:p w14:paraId="28C75DAD" w14:textId="6F72E2E0" w:rsidR="007C06AD" w:rsidRPr="00B51D81" w:rsidRDefault="007C06AD" w:rsidP="00E04BB0">
      <w:pPr>
        <w:spacing w:after="160" w:line="256" w:lineRule="auto"/>
        <w:jc w:val="both"/>
        <w:rPr>
          <w:rFonts w:ascii="Arial" w:hAnsi="Arial" w:cs="Arial"/>
          <w:kern w:val="2"/>
          <w:sz w:val="32"/>
          <w:szCs w:val="32"/>
          <w:lang w:val="uk-UA"/>
        </w:rPr>
      </w:pPr>
      <w:r w:rsidRPr="00B51D81">
        <w:rPr>
          <w:rFonts w:ascii="Arial" w:hAnsi="Arial" w:cs="Arial"/>
          <w:i/>
          <w:iCs/>
          <w:kern w:val="2"/>
          <w:sz w:val="32"/>
          <w:szCs w:val="32"/>
          <w:lang w:val="uk-UA"/>
        </w:rPr>
        <w:t xml:space="preserve">• </w:t>
      </w:r>
      <w:proofErr w:type="spellStart"/>
      <w:r w:rsidRPr="00B51D81">
        <w:rPr>
          <w:rFonts w:ascii="Arial" w:hAnsi="Arial" w:cs="Arial"/>
          <w:kern w:val="2"/>
          <w:sz w:val="32"/>
          <w:szCs w:val="32"/>
        </w:rPr>
        <w:t>Незалежна</w:t>
      </w:r>
      <w:proofErr w:type="spellEnd"/>
      <w:r w:rsidRPr="00B51D81">
        <w:rPr>
          <w:rFonts w:ascii="Arial" w:hAnsi="Arial" w:cs="Arial"/>
          <w:kern w:val="2"/>
          <w:sz w:val="32"/>
          <w:szCs w:val="32"/>
        </w:rPr>
        <w:t xml:space="preserve"> </w:t>
      </w:r>
      <w:proofErr w:type="spellStart"/>
      <w:r w:rsidRPr="00B51D81">
        <w:rPr>
          <w:rFonts w:ascii="Arial" w:hAnsi="Arial" w:cs="Arial"/>
          <w:kern w:val="2"/>
          <w:sz w:val="32"/>
          <w:szCs w:val="32"/>
        </w:rPr>
        <w:t>комісія</w:t>
      </w:r>
      <w:proofErr w:type="spellEnd"/>
      <w:r w:rsidRPr="00B51D81">
        <w:rPr>
          <w:rFonts w:ascii="Arial" w:hAnsi="Arial" w:cs="Arial"/>
          <w:kern w:val="2"/>
          <w:sz w:val="32"/>
          <w:szCs w:val="32"/>
        </w:rPr>
        <w:t xml:space="preserve"> </w:t>
      </w:r>
      <w:proofErr w:type="spellStart"/>
      <w:r w:rsidRPr="00B51D81">
        <w:rPr>
          <w:rFonts w:ascii="Arial" w:hAnsi="Arial" w:cs="Arial"/>
          <w:kern w:val="2"/>
          <w:sz w:val="32"/>
          <w:szCs w:val="32"/>
        </w:rPr>
        <w:t>експертів</w:t>
      </w:r>
      <w:proofErr w:type="spellEnd"/>
      <w:r w:rsidRPr="00B51D81">
        <w:rPr>
          <w:rFonts w:ascii="Arial" w:hAnsi="Arial" w:cs="Arial"/>
          <w:kern w:val="2"/>
          <w:sz w:val="32"/>
          <w:szCs w:val="32"/>
        </w:rPr>
        <w:t xml:space="preserve"> </w:t>
      </w:r>
      <w:r w:rsidR="000628CA" w:rsidRPr="000628CA">
        <w:rPr>
          <w:rFonts w:ascii="Arial" w:hAnsi="Arial" w:cs="Arial"/>
          <w:kern w:val="2"/>
          <w:sz w:val="32"/>
          <w:szCs w:val="32"/>
          <w:lang w:val="uk-UA"/>
        </w:rPr>
        <w:t>о</w:t>
      </w:r>
      <w:r w:rsidRPr="00B51D81">
        <w:rPr>
          <w:rFonts w:ascii="Arial" w:hAnsi="Arial" w:cs="Arial"/>
          <w:kern w:val="2"/>
          <w:sz w:val="32"/>
          <w:szCs w:val="32"/>
        </w:rPr>
        <w:t>брала</w:t>
      </w:r>
      <w:r w:rsidRPr="00B51D81">
        <w:rPr>
          <w:rFonts w:ascii="Arial" w:hAnsi="Arial" w:cs="Arial"/>
          <w:b/>
          <w:bCs/>
          <w:kern w:val="2"/>
          <w:sz w:val="32"/>
          <w:szCs w:val="32"/>
        </w:rPr>
        <w:t xml:space="preserve"> </w:t>
      </w:r>
      <w:proofErr w:type="spellStart"/>
      <w:r w:rsidRPr="00B51D81">
        <w:rPr>
          <w:rFonts w:ascii="Arial" w:hAnsi="Arial" w:cs="Arial"/>
          <w:b/>
          <w:bCs/>
          <w:i/>
          <w:iCs/>
          <w:kern w:val="2"/>
          <w:sz w:val="32"/>
          <w:szCs w:val="32"/>
        </w:rPr>
        <w:t>Європейською</w:t>
      </w:r>
      <w:proofErr w:type="spellEnd"/>
      <w:r w:rsidRPr="00B51D81">
        <w:rPr>
          <w:rFonts w:ascii="Arial" w:hAnsi="Arial" w:cs="Arial"/>
          <w:b/>
          <w:bCs/>
          <w:i/>
          <w:iCs/>
          <w:kern w:val="2"/>
          <w:sz w:val="32"/>
          <w:szCs w:val="32"/>
        </w:rPr>
        <w:t xml:space="preserve"> культурною столицею</w:t>
      </w:r>
      <w:r w:rsidRPr="00B51D81">
        <w:rPr>
          <w:rFonts w:ascii="Arial" w:hAnsi="Arial" w:cs="Arial"/>
          <w:b/>
          <w:bCs/>
          <w:kern w:val="2"/>
          <w:sz w:val="32"/>
          <w:szCs w:val="32"/>
        </w:rPr>
        <w:t xml:space="preserve"> 2025 року</w:t>
      </w:r>
      <w:r w:rsidRPr="00B51D81">
        <w:rPr>
          <w:rFonts w:ascii="Arial" w:hAnsi="Arial" w:cs="Arial"/>
          <w:kern w:val="2"/>
          <w:sz w:val="32"/>
          <w:szCs w:val="32"/>
        </w:rPr>
        <w:t xml:space="preserve"> </w:t>
      </w:r>
      <w:proofErr w:type="spellStart"/>
      <w:r w:rsidRPr="00B51D81">
        <w:rPr>
          <w:rFonts w:ascii="Arial" w:hAnsi="Arial" w:cs="Arial"/>
          <w:kern w:val="2"/>
          <w:sz w:val="32"/>
          <w:szCs w:val="32"/>
        </w:rPr>
        <w:t>місто</w:t>
      </w:r>
      <w:proofErr w:type="spellEnd"/>
      <w:r w:rsidRPr="00B51D81">
        <w:rPr>
          <w:rFonts w:ascii="Arial" w:hAnsi="Arial" w:cs="Arial"/>
          <w:b/>
          <w:bCs/>
          <w:kern w:val="2"/>
          <w:sz w:val="32"/>
          <w:szCs w:val="32"/>
          <w:lang/>
        </w:rPr>
        <w:t xml:space="preserve"> Нова Горица</w:t>
      </w:r>
      <w:r w:rsidRPr="00B51D81">
        <w:rPr>
          <w:rFonts w:ascii="Arial" w:hAnsi="Arial" w:cs="Arial"/>
          <w:b/>
          <w:bCs/>
          <w:kern w:val="2"/>
          <w:sz w:val="32"/>
          <w:szCs w:val="32"/>
          <w:lang w:val="uk-UA"/>
        </w:rPr>
        <w:t>,</w:t>
      </w:r>
      <w:r w:rsidRPr="00B51D81">
        <w:rPr>
          <w:rFonts w:ascii="Arial" w:hAnsi="Arial" w:cs="Arial"/>
          <w:b/>
          <w:bCs/>
          <w:kern w:val="2"/>
          <w:sz w:val="32"/>
          <w:szCs w:val="32"/>
          <w:lang/>
        </w:rPr>
        <w:t xml:space="preserve"> Словенія</w:t>
      </w:r>
      <w:r w:rsidR="00683945">
        <w:rPr>
          <w:rFonts w:ascii="Arial" w:hAnsi="Arial" w:cs="Arial"/>
          <w:b/>
          <w:bCs/>
          <w:kern w:val="2"/>
          <w:sz w:val="32"/>
          <w:szCs w:val="32"/>
          <w:lang/>
        </w:rPr>
        <w:t>.</w:t>
      </w:r>
      <w:r w:rsidRPr="00B51D81">
        <w:rPr>
          <w:rFonts w:ascii="Arial" w:hAnsi="Arial" w:cs="Arial"/>
          <w:b/>
          <w:bCs/>
          <w:kern w:val="2"/>
          <w:sz w:val="32"/>
          <w:szCs w:val="32"/>
          <w:lang/>
        </w:rPr>
        <w:t xml:space="preserve"> </w:t>
      </w:r>
    </w:p>
    <w:p w14:paraId="03616E7F" w14:textId="50D58A39" w:rsidR="007C06AD" w:rsidRPr="00B51D81" w:rsidRDefault="007C06AD" w:rsidP="00E04BB0">
      <w:pPr>
        <w:spacing w:after="160" w:line="256" w:lineRule="auto"/>
        <w:jc w:val="both"/>
        <w:rPr>
          <w:rFonts w:ascii="Arial" w:hAnsi="Arial" w:cs="Arial"/>
          <w:kern w:val="2"/>
          <w:sz w:val="32"/>
          <w:szCs w:val="32"/>
          <w:lang w:val="uk-UA"/>
        </w:rPr>
      </w:pPr>
      <w:r w:rsidRPr="00B51D81">
        <w:rPr>
          <w:rFonts w:ascii="Arial" w:hAnsi="Arial" w:cs="Arial"/>
          <w:i/>
          <w:iCs/>
          <w:kern w:val="2"/>
          <w:sz w:val="32"/>
          <w:szCs w:val="32"/>
          <w:lang w:val="uk-UA"/>
        </w:rPr>
        <w:t xml:space="preserve">• </w:t>
      </w:r>
      <w:r w:rsidRPr="00B51D81">
        <w:rPr>
          <w:rFonts w:ascii="Arial" w:hAnsi="Arial" w:cs="Arial"/>
          <w:kern w:val="2"/>
          <w:sz w:val="32"/>
          <w:szCs w:val="32"/>
        </w:rPr>
        <w:t xml:space="preserve">2025 року нова </w:t>
      </w:r>
      <w:r w:rsidRPr="00B51D81">
        <w:rPr>
          <w:rFonts w:ascii="Arial" w:hAnsi="Arial" w:cs="Arial"/>
          <w:b/>
          <w:bCs/>
          <w:i/>
          <w:iCs/>
          <w:kern w:val="2"/>
          <w:sz w:val="32"/>
          <w:szCs w:val="32"/>
        </w:rPr>
        <w:t xml:space="preserve">зелена </w:t>
      </w:r>
      <w:proofErr w:type="spellStart"/>
      <w:r w:rsidRPr="00B51D81">
        <w:rPr>
          <w:rFonts w:ascii="Arial" w:hAnsi="Arial" w:cs="Arial"/>
          <w:b/>
          <w:bCs/>
          <w:i/>
          <w:iCs/>
          <w:kern w:val="2"/>
          <w:sz w:val="32"/>
          <w:szCs w:val="32"/>
        </w:rPr>
        <w:t>столиця</w:t>
      </w:r>
      <w:proofErr w:type="spellEnd"/>
      <w:r w:rsidRPr="00B51D81">
        <w:rPr>
          <w:rFonts w:ascii="Arial" w:hAnsi="Arial" w:cs="Arial"/>
          <w:b/>
          <w:bCs/>
          <w:i/>
          <w:iCs/>
          <w:kern w:val="2"/>
          <w:sz w:val="32"/>
          <w:szCs w:val="32"/>
        </w:rPr>
        <w:t xml:space="preserve"> в </w:t>
      </w:r>
      <w:proofErr w:type="spellStart"/>
      <w:r w:rsidRPr="00B51D81">
        <w:rPr>
          <w:rFonts w:ascii="Arial" w:hAnsi="Arial" w:cs="Arial"/>
          <w:b/>
          <w:bCs/>
          <w:i/>
          <w:iCs/>
          <w:kern w:val="2"/>
          <w:sz w:val="32"/>
          <w:szCs w:val="32"/>
        </w:rPr>
        <w:t>Європі</w:t>
      </w:r>
      <w:proofErr w:type="spellEnd"/>
      <w:r w:rsidRPr="00B51D81">
        <w:rPr>
          <w:rFonts w:ascii="Arial" w:hAnsi="Arial" w:cs="Arial"/>
          <w:b/>
          <w:bCs/>
          <w:kern w:val="2"/>
          <w:sz w:val="32"/>
          <w:szCs w:val="32"/>
        </w:rPr>
        <w:t xml:space="preserve"> </w:t>
      </w:r>
      <w:r w:rsidR="000628CA">
        <w:rPr>
          <w:rFonts w:ascii="Arial" w:hAnsi="Arial" w:cs="Arial"/>
          <w:b/>
          <w:bCs/>
          <w:kern w:val="2"/>
          <w:sz w:val="32"/>
          <w:szCs w:val="32"/>
          <w:lang w:val="uk-UA"/>
        </w:rPr>
        <w:t>–</w:t>
      </w:r>
      <w:r w:rsidRPr="00B51D81">
        <w:rPr>
          <w:rFonts w:ascii="Arial" w:hAnsi="Arial" w:cs="Arial"/>
          <w:b/>
          <w:bCs/>
          <w:kern w:val="2"/>
          <w:sz w:val="32"/>
          <w:szCs w:val="32"/>
        </w:rPr>
        <w:t xml:space="preserve"> </w:t>
      </w:r>
      <w:proofErr w:type="spellStart"/>
      <w:r w:rsidRPr="00B51D81">
        <w:rPr>
          <w:rFonts w:ascii="Arial" w:hAnsi="Arial" w:cs="Arial"/>
          <w:b/>
          <w:bCs/>
          <w:kern w:val="2"/>
          <w:sz w:val="32"/>
          <w:szCs w:val="32"/>
        </w:rPr>
        <w:t>Вільнюс</w:t>
      </w:r>
      <w:proofErr w:type="spellEnd"/>
      <w:r w:rsidRPr="00B51D81">
        <w:rPr>
          <w:rFonts w:ascii="Arial" w:hAnsi="Arial" w:cs="Arial"/>
          <w:b/>
          <w:bCs/>
          <w:kern w:val="2"/>
          <w:sz w:val="32"/>
          <w:szCs w:val="32"/>
        </w:rPr>
        <w:t>, Литва.</w:t>
      </w:r>
      <w:r w:rsidRPr="00B51D81">
        <w:rPr>
          <w:rFonts w:ascii="Arial" w:hAnsi="Arial" w:cs="Arial"/>
          <w:kern w:val="2"/>
          <w:sz w:val="32"/>
          <w:szCs w:val="32"/>
        </w:rPr>
        <w:t xml:space="preserve"> </w:t>
      </w:r>
      <w:r w:rsidRPr="00B51D81">
        <w:rPr>
          <w:rFonts w:ascii="Arial" w:hAnsi="Arial" w:cs="Arial"/>
          <w:kern w:val="2"/>
          <w:sz w:val="32"/>
          <w:szCs w:val="32"/>
          <w:lang/>
        </w:rPr>
        <w:t>Цей почесний титул, присвоєний литовській столиці, визнає її відданість екологічній стійкості та проголошує нову еру екологічної свідомості для міста</w:t>
      </w:r>
      <w:r w:rsidRPr="00B51D81">
        <w:rPr>
          <w:rFonts w:ascii="Arial" w:hAnsi="Arial" w:cs="Arial"/>
          <w:kern w:val="2"/>
          <w:sz w:val="32"/>
          <w:szCs w:val="32"/>
          <w:lang w:val="uk-UA"/>
        </w:rPr>
        <w:t>.</w:t>
      </w:r>
    </w:p>
    <w:p w14:paraId="4BD8BDE6" w14:textId="360ABAD9" w:rsidR="007C06AD" w:rsidRPr="00B51D81" w:rsidRDefault="007C06AD" w:rsidP="00E04BB0">
      <w:pPr>
        <w:spacing w:after="160" w:line="256" w:lineRule="auto"/>
        <w:jc w:val="both"/>
        <w:rPr>
          <w:rFonts w:ascii="Arial" w:hAnsi="Arial" w:cs="Arial"/>
          <w:b/>
          <w:bCs/>
          <w:kern w:val="2"/>
          <w:sz w:val="32"/>
          <w:szCs w:val="32"/>
          <w:lang w:val="uk-UA"/>
        </w:rPr>
      </w:pPr>
      <w:r w:rsidRPr="00B51D81">
        <w:rPr>
          <w:rFonts w:ascii="Arial" w:hAnsi="Arial" w:cs="Arial"/>
          <w:kern w:val="2"/>
          <w:sz w:val="32"/>
          <w:szCs w:val="32"/>
          <w:lang w:val="uk-UA"/>
        </w:rPr>
        <w:t>• С</w:t>
      </w:r>
      <w:r w:rsidRPr="00B51D81">
        <w:rPr>
          <w:rFonts w:ascii="Arial" w:hAnsi="Arial" w:cs="Arial"/>
          <w:kern w:val="2"/>
          <w:sz w:val="32"/>
          <w:szCs w:val="32"/>
          <w:lang/>
        </w:rPr>
        <w:t xml:space="preserve">татус </w:t>
      </w:r>
      <w:r w:rsidRPr="00B51D81">
        <w:rPr>
          <w:rFonts w:ascii="Arial" w:hAnsi="Arial" w:cs="Arial"/>
          <w:b/>
          <w:bCs/>
          <w:i/>
          <w:iCs/>
          <w:kern w:val="2"/>
          <w:sz w:val="32"/>
          <w:szCs w:val="32"/>
          <w:lang/>
        </w:rPr>
        <w:t>молодіжної столиці Європи</w:t>
      </w:r>
      <w:r w:rsidRPr="00B51D81">
        <w:rPr>
          <w:rFonts w:ascii="Arial" w:hAnsi="Arial" w:cs="Arial"/>
          <w:b/>
          <w:bCs/>
          <w:kern w:val="2"/>
          <w:sz w:val="32"/>
          <w:szCs w:val="32"/>
          <w:lang/>
        </w:rPr>
        <w:t xml:space="preserve"> </w:t>
      </w:r>
      <w:r w:rsidR="000628CA">
        <w:rPr>
          <w:rFonts w:ascii="Arial" w:hAnsi="Arial" w:cs="Arial"/>
          <w:b/>
          <w:bCs/>
          <w:kern w:val="2"/>
          <w:sz w:val="32"/>
          <w:szCs w:val="32"/>
          <w:lang/>
        </w:rPr>
        <w:t>–</w:t>
      </w:r>
      <w:r w:rsidRPr="00B51D81">
        <w:rPr>
          <w:rFonts w:ascii="Arial" w:hAnsi="Arial" w:cs="Arial"/>
          <w:b/>
          <w:bCs/>
          <w:kern w:val="2"/>
          <w:sz w:val="32"/>
          <w:szCs w:val="32"/>
          <w:lang/>
        </w:rPr>
        <w:t xml:space="preserve"> 2025</w:t>
      </w:r>
      <w:r w:rsidRPr="00B51D81">
        <w:rPr>
          <w:rFonts w:ascii="Arial" w:hAnsi="Arial" w:cs="Arial"/>
          <w:b/>
          <w:bCs/>
          <w:kern w:val="2"/>
          <w:sz w:val="32"/>
          <w:szCs w:val="32"/>
          <w:lang w:val="uk-UA"/>
        </w:rPr>
        <w:t xml:space="preserve"> </w:t>
      </w:r>
      <w:r w:rsidRPr="00B51D81">
        <w:rPr>
          <w:rFonts w:ascii="Arial" w:hAnsi="Arial" w:cs="Arial"/>
          <w:kern w:val="2"/>
          <w:sz w:val="32"/>
          <w:szCs w:val="32"/>
          <w:lang w:val="uk-UA"/>
        </w:rPr>
        <w:t xml:space="preserve">року </w:t>
      </w:r>
      <w:r w:rsidRPr="00B51D81">
        <w:rPr>
          <w:rFonts w:ascii="Arial" w:hAnsi="Arial" w:cs="Arial"/>
          <w:kern w:val="2"/>
          <w:sz w:val="32"/>
          <w:szCs w:val="32"/>
          <w:lang/>
        </w:rPr>
        <w:t>отримав</w:t>
      </w:r>
      <w:r w:rsidRPr="00B51D81">
        <w:rPr>
          <w:rFonts w:ascii="Arial" w:hAnsi="Arial" w:cs="Arial"/>
          <w:kern w:val="2"/>
          <w:sz w:val="32"/>
          <w:szCs w:val="32"/>
          <w:lang w:val="uk-UA"/>
        </w:rPr>
        <w:t xml:space="preserve"> </w:t>
      </w:r>
      <w:r w:rsidRPr="00B51D81">
        <w:rPr>
          <w:rFonts w:ascii="Arial" w:hAnsi="Arial" w:cs="Arial"/>
          <w:b/>
          <w:bCs/>
          <w:kern w:val="2"/>
          <w:sz w:val="32"/>
          <w:szCs w:val="32"/>
          <w:lang/>
        </w:rPr>
        <w:t>Львів</w:t>
      </w:r>
      <w:r w:rsidRPr="00B51D81">
        <w:rPr>
          <w:rFonts w:ascii="Arial" w:hAnsi="Arial" w:cs="Arial"/>
          <w:b/>
          <w:bCs/>
          <w:kern w:val="2"/>
          <w:sz w:val="32"/>
          <w:szCs w:val="32"/>
          <w:lang w:val="uk-UA"/>
        </w:rPr>
        <w:t xml:space="preserve">. </w:t>
      </w:r>
      <w:bookmarkEnd w:id="5"/>
    </w:p>
    <w:p w14:paraId="6983F2D7" w14:textId="77777777" w:rsidR="00A402FD" w:rsidRPr="00A402FD" w:rsidRDefault="00A402FD" w:rsidP="00E04BB0">
      <w:pPr>
        <w:spacing w:after="160" w:line="256" w:lineRule="auto"/>
        <w:ind w:left="360"/>
        <w:jc w:val="both"/>
        <w:rPr>
          <w:rFonts w:ascii="Arial" w:hAnsi="Arial" w:cs="Arial"/>
          <w:sz w:val="28"/>
          <w:szCs w:val="28"/>
          <w:lang/>
        </w:rPr>
      </w:pPr>
    </w:p>
    <w:p w14:paraId="613891EA" w14:textId="77777777" w:rsidR="00833779" w:rsidRDefault="00D833E9" w:rsidP="00E04BB0">
      <w:pPr>
        <w:shd w:val="clear" w:color="auto" w:fill="FFFFFF"/>
        <w:spacing w:before="100" w:beforeAutospacing="1"/>
        <w:ind w:firstLine="426"/>
        <w:jc w:val="both"/>
        <w:rPr>
          <w:rFonts w:ascii="Arial" w:hAnsi="Arial" w:cs="Arial"/>
          <w:sz w:val="32"/>
          <w:szCs w:val="32"/>
          <w:lang w:val="uk-UA" w:eastAsia="ru-RU"/>
        </w:rPr>
      </w:pPr>
      <w:r>
        <w:rPr>
          <w:rFonts w:ascii="Arial" w:hAnsi="Arial" w:cs="Arial"/>
          <w:sz w:val="32"/>
          <w:szCs w:val="32"/>
          <w:lang w:val="uk-UA" w:eastAsia="ru-RU"/>
        </w:rPr>
        <w:t>Під час планування роботи</w:t>
      </w:r>
      <w:r w:rsidR="00392537">
        <w:rPr>
          <w:rFonts w:ascii="Arial" w:hAnsi="Arial" w:cs="Arial"/>
          <w:sz w:val="32"/>
          <w:szCs w:val="32"/>
          <w:lang w:val="uk-UA" w:eastAsia="ru-RU"/>
        </w:rPr>
        <w:t xml:space="preserve"> на 2025 рік</w:t>
      </w:r>
      <w:r>
        <w:rPr>
          <w:rFonts w:ascii="Arial" w:hAnsi="Arial" w:cs="Arial"/>
          <w:sz w:val="32"/>
          <w:szCs w:val="32"/>
          <w:lang w:val="uk-UA" w:eastAsia="ru-RU"/>
        </w:rPr>
        <w:t xml:space="preserve"> р</w:t>
      </w:r>
      <w:r w:rsidR="003D3994" w:rsidRPr="00B671DF">
        <w:rPr>
          <w:rFonts w:ascii="Arial" w:hAnsi="Arial" w:cs="Arial"/>
          <w:sz w:val="32"/>
          <w:szCs w:val="32"/>
          <w:lang w:val="uk-UA" w:eastAsia="ru-RU"/>
        </w:rPr>
        <w:t>екомендуємо враховувати пам’ятні і знаменні дати року, ювілеї книг світової та української літератури</w:t>
      </w:r>
      <w:r w:rsidR="003D3994" w:rsidRPr="00A86FC4">
        <w:rPr>
          <w:rFonts w:ascii="Arial" w:hAnsi="Arial" w:cs="Arial"/>
          <w:sz w:val="32"/>
          <w:szCs w:val="32"/>
          <w:lang w:val="uk-UA" w:eastAsia="ru-RU"/>
        </w:rPr>
        <w:t>.</w:t>
      </w:r>
    </w:p>
    <w:p w14:paraId="75FCF567" w14:textId="2E507F83" w:rsidR="00DF2C32" w:rsidRDefault="00A86FC4" w:rsidP="00E04BB0">
      <w:pPr>
        <w:shd w:val="clear" w:color="auto" w:fill="FFFFFF"/>
        <w:spacing w:before="100" w:beforeAutospacing="1"/>
        <w:jc w:val="both"/>
        <w:rPr>
          <w:rFonts w:ascii="Arial" w:eastAsia="Times New Roman" w:hAnsi="Arial" w:cs="Arial"/>
          <w:color w:val="000000"/>
          <w:sz w:val="32"/>
          <w:szCs w:val="32"/>
          <w:lang/>
        </w:rPr>
      </w:pPr>
      <w:r w:rsidRPr="00A86FC4">
        <w:rPr>
          <w:rFonts w:ascii="Arial" w:eastAsia="Times New Roman" w:hAnsi="Arial" w:cs="Arial"/>
          <w:color w:val="000000"/>
          <w:sz w:val="32"/>
          <w:szCs w:val="32"/>
          <w:lang/>
        </w:rPr>
        <w:t xml:space="preserve">  </w:t>
      </w:r>
    </w:p>
    <w:p w14:paraId="1D6CD8AD" w14:textId="076CDA3C" w:rsidR="00DF2C32" w:rsidRPr="000628CA" w:rsidRDefault="00DF2C32" w:rsidP="00E04BB0">
      <w:pPr>
        <w:shd w:val="clear" w:color="auto" w:fill="FFFFFF"/>
        <w:spacing w:before="100" w:beforeAutospacing="1"/>
        <w:ind w:left="284" w:firstLine="142"/>
        <w:jc w:val="both"/>
        <w:rPr>
          <w:rFonts w:ascii="Arial" w:eastAsia="Times New Roman" w:hAnsi="Arial" w:cs="Arial"/>
          <w:b/>
          <w:bCs/>
          <w:i/>
          <w:iCs/>
          <w:color w:val="000000"/>
          <w:sz w:val="32"/>
          <w:szCs w:val="32"/>
          <w:lang w:val="uk-UA"/>
        </w:rPr>
      </w:pPr>
      <w:r w:rsidRPr="000628CA">
        <w:rPr>
          <w:rFonts w:ascii="Arial" w:eastAsia="Times New Roman" w:hAnsi="Arial" w:cs="Arial"/>
          <w:b/>
          <w:bCs/>
          <w:i/>
          <w:iCs/>
          <w:color w:val="000000"/>
          <w:sz w:val="32"/>
          <w:szCs w:val="32"/>
          <w:lang w:val="uk-UA"/>
        </w:rPr>
        <w:t>Цього року на державному рівні відзначатимуться</w:t>
      </w:r>
    </w:p>
    <w:p w14:paraId="73C11B65" w14:textId="77777777" w:rsidR="00DF2C32" w:rsidRPr="000628CA" w:rsidRDefault="00DF2C32" w:rsidP="00E04BB0">
      <w:pPr>
        <w:shd w:val="clear" w:color="auto" w:fill="FFFFFF"/>
        <w:spacing w:before="100" w:beforeAutospacing="1"/>
        <w:jc w:val="both"/>
        <w:rPr>
          <w:rFonts w:ascii="Arial" w:eastAsia="Times New Roman" w:hAnsi="Arial" w:cs="Arial"/>
          <w:b/>
          <w:bCs/>
          <w:i/>
          <w:iCs/>
          <w:color w:val="000000"/>
          <w:sz w:val="32"/>
          <w:szCs w:val="32"/>
          <w:lang w:val="uk-UA"/>
        </w:rPr>
      </w:pPr>
      <w:r w:rsidRPr="000628CA">
        <w:rPr>
          <w:rFonts w:ascii="Arial" w:eastAsia="Times New Roman" w:hAnsi="Arial" w:cs="Arial"/>
          <w:b/>
          <w:bCs/>
          <w:i/>
          <w:iCs/>
          <w:color w:val="000000"/>
          <w:sz w:val="32"/>
          <w:szCs w:val="32"/>
          <w:lang w:val="uk-UA"/>
        </w:rPr>
        <w:t>такі пам’ятні дати та ювілеї:</w:t>
      </w:r>
    </w:p>
    <w:p w14:paraId="5244D485" w14:textId="03446173" w:rsidR="00DF2C32" w:rsidRPr="000628CA" w:rsidRDefault="00DF2C32" w:rsidP="00E04BB0">
      <w:pPr>
        <w:shd w:val="clear" w:color="auto" w:fill="FFFFFF"/>
        <w:spacing w:before="100" w:beforeAutospacing="1"/>
        <w:ind w:left="284" w:firstLine="142"/>
        <w:jc w:val="both"/>
        <w:rPr>
          <w:rFonts w:ascii="Arial" w:eastAsia="Times New Roman" w:hAnsi="Arial" w:cs="Arial"/>
          <w:b/>
          <w:bCs/>
          <w:color w:val="000000"/>
          <w:sz w:val="32"/>
          <w:szCs w:val="32"/>
          <w:lang w:val="uk-UA"/>
        </w:rPr>
      </w:pPr>
      <w:r w:rsidRPr="000628CA">
        <w:rPr>
          <w:rFonts w:ascii="Arial" w:eastAsia="Times New Roman" w:hAnsi="Arial" w:cs="Arial"/>
          <w:b/>
          <w:bCs/>
          <w:color w:val="000000"/>
          <w:sz w:val="32"/>
          <w:szCs w:val="32"/>
          <w:lang w:val="uk-UA"/>
        </w:rPr>
        <w:t>Відомих подій в Україні:</w:t>
      </w:r>
    </w:p>
    <w:p w14:paraId="3599E2A3" w14:textId="77777777" w:rsidR="00DF2C32" w:rsidRPr="000628CA" w:rsidRDefault="00DF2C32" w:rsidP="00E04BB0">
      <w:pPr>
        <w:shd w:val="clear" w:color="auto" w:fill="FFFFFF"/>
        <w:spacing w:before="100" w:beforeAutospacing="1"/>
        <w:jc w:val="both"/>
        <w:rPr>
          <w:rFonts w:ascii="Arial" w:eastAsia="Times New Roman" w:hAnsi="Arial" w:cs="Arial"/>
          <w:color w:val="000000"/>
          <w:sz w:val="32"/>
          <w:szCs w:val="32"/>
          <w:lang w:val="uk-UA"/>
        </w:rPr>
      </w:pPr>
      <w:r w:rsidRPr="000628CA">
        <w:rPr>
          <w:rFonts w:ascii="Arial" w:eastAsia="Times New Roman" w:hAnsi="Arial" w:cs="Arial"/>
          <w:color w:val="000000"/>
          <w:sz w:val="32"/>
          <w:szCs w:val="32"/>
          <w:lang w:val="uk-UA"/>
        </w:rPr>
        <w:t>925 років із часу заснування міста Острога (1100);</w:t>
      </w:r>
    </w:p>
    <w:p w14:paraId="6B984567" w14:textId="77777777" w:rsidR="00DF2C32" w:rsidRPr="000628CA" w:rsidRDefault="00DF2C32" w:rsidP="00E04BB0">
      <w:pPr>
        <w:shd w:val="clear" w:color="auto" w:fill="FFFFFF"/>
        <w:spacing w:before="100" w:beforeAutospacing="1"/>
        <w:jc w:val="both"/>
        <w:rPr>
          <w:rFonts w:ascii="Arial" w:eastAsia="Times New Roman" w:hAnsi="Arial" w:cs="Arial"/>
          <w:color w:val="000000"/>
          <w:sz w:val="32"/>
          <w:szCs w:val="32"/>
          <w:lang w:val="uk-UA"/>
        </w:rPr>
      </w:pPr>
      <w:r w:rsidRPr="000628CA">
        <w:rPr>
          <w:rFonts w:ascii="Arial" w:eastAsia="Times New Roman" w:hAnsi="Arial" w:cs="Arial"/>
          <w:color w:val="000000"/>
          <w:sz w:val="32"/>
          <w:szCs w:val="32"/>
          <w:lang w:val="uk-UA"/>
        </w:rPr>
        <w:t>875 років із часу заснування міста Корця (1150);</w:t>
      </w:r>
    </w:p>
    <w:p w14:paraId="4BAB777B" w14:textId="77777777" w:rsidR="00DF2C32" w:rsidRPr="000628CA" w:rsidRDefault="00DF2C32" w:rsidP="00E04BB0">
      <w:pPr>
        <w:shd w:val="clear" w:color="auto" w:fill="FFFFFF"/>
        <w:spacing w:before="100" w:beforeAutospacing="1"/>
        <w:jc w:val="both"/>
        <w:rPr>
          <w:rFonts w:ascii="Arial" w:eastAsia="Times New Roman" w:hAnsi="Arial" w:cs="Arial"/>
          <w:color w:val="000000"/>
          <w:sz w:val="32"/>
          <w:szCs w:val="32"/>
          <w:lang w:val="uk-UA"/>
        </w:rPr>
      </w:pPr>
      <w:r w:rsidRPr="000628CA">
        <w:rPr>
          <w:rFonts w:ascii="Arial" w:eastAsia="Times New Roman" w:hAnsi="Arial" w:cs="Arial"/>
          <w:color w:val="000000"/>
          <w:sz w:val="32"/>
          <w:szCs w:val="32"/>
          <w:lang w:val="uk-UA"/>
        </w:rPr>
        <w:t>875 років із часу заснування міста Устилуга (1150);</w:t>
      </w:r>
    </w:p>
    <w:p w14:paraId="0C13754A" w14:textId="77777777" w:rsidR="00DF2C32" w:rsidRPr="000628CA" w:rsidRDefault="00DF2C32" w:rsidP="00E04BB0">
      <w:pPr>
        <w:shd w:val="clear" w:color="auto" w:fill="FFFFFF"/>
        <w:spacing w:before="100" w:beforeAutospacing="1"/>
        <w:jc w:val="both"/>
        <w:rPr>
          <w:rFonts w:ascii="Arial" w:eastAsia="Times New Roman" w:hAnsi="Arial" w:cs="Arial"/>
          <w:color w:val="000000"/>
          <w:sz w:val="32"/>
          <w:szCs w:val="32"/>
          <w:lang w:val="uk-UA"/>
        </w:rPr>
      </w:pPr>
      <w:r w:rsidRPr="000628CA">
        <w:rPr>
          <w:rFonts w:ascii="Arial" w:eastAsia="Times New Roman" w:hAnsi="Arial" w:cs="Arial"/>
          <w:color w:val="000000"/>
          <w:sz w:val="32"/>
          <w:szCs w:val="32"/>
          <w:lang w:val="uk-UA"/>
        </w:rPr>
        <w:t>875 років із часу першої писемної згадки про місто Радомишль (1150);</w:t>
      </w:r>
    </w:p>
    <w:p w14:paraId="618755EC" w14:textId="77777777" w:rsidR="00DF2C32" w:rsidRPr="000628CA" w:rsidRDefault="00DF2C32" w:rsidP="00E04BB0">
      <w:pPr>
        <w:shd w:val="clear" w:color="auto" w:fill="FFFFFF"/>
        <w:spacing w:before="100" w:beforeAutospacing="1"/>
        <w:jc w:val="both"/>
        <w:rPr>
          <w:rFonts w:ascii="Arial" w:eastAsia="Times New Roman" w:hAnsi="Arial" w:cs="Arial"/>
          <w:color w:val="000000"/>
          <w:sz w:val="32"/>
          <w:szCs w:val="32"/>
          <w:lang w:val="uk-UA"/>
        </w:rPr>
      </w:pPr>
      <w:r w:rsidRPr="000628CA">
        <w:rPr>
          <w:rFonts w:ascii="Arial" w:eastAsia="Times New Roman" w:hAnsi="Arial" w:cs="Arial"/>
          <w:color w:val="000000"/>
          <w:sz w:val="32"/>
          <w:szCs w:val="32"/>
          <w:lang w:val="uk-UA"/>
        </w:rPr>
        <w:lastRenderedPageBreak/>
        <w:t>650 років із часу заснування міста Бережан (1375);</w:t>
      </w:r>
    </w:p>
    <w:p w14:paraId="1FF827DC" w14:textId="77777777" w:rsidR="00DF2C32" w:rsidRPr="000628CA" w:rsidRDefault="00DF2C32" w:rsidP="00E04BB0">
      <w:pPr>
        <w:shd w:val="clear" w:color="auto" w:fill="FFFFFF"/>
        <w:spacing w:before="100" w:beforeAutospacing="1"/>
        <w:jc w:val="both"/>
        <w:rPr>
          <w:rFonts w:ascii="Arial" w:eastAsia="Times New Roman" w:hAnsi="Arial" w:cs="Arial"/>
          <w:color w:val="000000"/>
          <w:sz w:val="32"/>
          <w:szCs w:val="32"/>
          <w:lang w:val="uk-UA"/>
        </w:rPr>
      </w:pPr>
      <w:r w:rsidRPr="000628CA">
        <w:rPr>
          <w:rFonts w:ascii="Arial" w:eastAsia="Times New Roman" w:hAnsi="Arial" w:cs="Arial"/>
          <w:color w:val="000000"/>
          <w:sz w:val="32"/>
          <w:szCs w:val="32"/>
          <w:lang w:val="uk-UA"/>
        </w:rPr>
        <w:t>600 років із часу заснування міста Бара (1425);</w:t>
      </w:r>
    </w:p>
    <w:p w14:paraId="0E1DF6B2" w14:textId="77777777" w:rsidR="00DF2C32" w:rsidRPr="000628CA" w:rsidRDefault="00DF2C32" w:rsidP="00E04BB0">
      <w:pPr>
        <w:shd w:val="clear" w:color="auto" w:fill="FFFFFF"/>
        <w:spacing w:before="100" w:beforeAutospacing="1"/>
        <w:jc w:val="both"/>
        <w:rPr>
          <w:rFonts w:ascii="Arial" w:eastAsia="Times New Roman" w:hAnsi="Arial" w:cs="Arial"/>
          <w:color w:val="000000"/>
          <w:sz w:val="32"/>
          <w:szCs w:val="32"/>
          <w:lang w:val="uk-UA"/>
        </w:rPr>
      </w:pPr>
      <w:r w:rsidRPr="000628CA">
        <w:rPr>
          <w:rFonts w:ascii="Arial" w:eastAsia="Times New Roman" w:hAnsi="Arial" w:cs="Arial"/>
          <w:color w:val="000000"/>
          <w:sz w:val="32"/>
          <w:szCs w:val="32"/>
          <w:lang w:val="uk-UA"/>
        </w:rPr>
        <w:t>575 років із часу заснування міста Почаєва (1450);</w:t>
      </w:r>
    </w:p>
    <w:p w14:paraId="2E8DC0FD" w14:textId="77777777" w:rsidR="00DF2C32" w:rsidRPr="000628CA" w:rsidRDefault="00DF2C32" w:rsidP="00E04BB0">
      <w:pPr>
        <w:shd w:val="clear" w:color="auto" w:fill="FFFFFF"/>
        <w:spacing w:before="100" w:beforeAutospacing="1"/>
        <w:jc w:val="both"/>
        <w:rPr>
          <w:rFonts w:ascii="Arial" w:eastAsia="Times New Roman" w:hAnsi="Arial" w:cs="Arial"/>
          <w:color w:val="000000"/>
          <w:sz w:val="32"/>
          <w:szCs w:val="32"/>
          <w:lang w:val="uk-UA"/>
        </w:rPr>
      </w:pPr>
      <w:r w:rsidRPr="000628CA">
        <w:rPr>
          <w:rFonts w:ascii="Arial" w:eastAsia="Times New Roman" w:hAnsi="Arial" w:cs="Arial"/>
          <w:color w:val="000000"/>
          <w:sz w:val="32"/>
          <w:szCs w:val="32"/>
          <w:lang w:val="uk-UA"/>
        </w:rPr>
        <w:t>400 років із часу заснування міста Батурина (1625);</w:t>
      </w:r>
    </w:p>
    <w:p w14:paraId="0F3177D7" w14:textId="546DFE03" w:rsidR="00DF2C32" w:rsidRPr="000628CA" w:rsidRDefault="00DF2C32" w:rsidP="00E04BB0">
      <w:pPr>
        <w:shd w:val="clear" w:color="auto" w:fill="FFFFFF"/>
        <w:spacing w:before="100" w:beforeAutospacing="1"/>
        <w:jc w:val="both"/>
        <w:rPr>
          <w:rFonts w:ascii="Arial" w:eastAsia="Times New Roman" w:hAnsi="Arial" w:cs="Arial"/>
          <w:color w:val="000000"/>
          <w:sz w:val="32"/>
          <w:szCs w:val="32"/>
          <w:lang w:val="uk-UA"/>
        </w:rPr>
      </w:pPr>
      <w:r w:rsidRPr="000628CA">
        <w:rPr>
          <w:rFonts w:ascii="Arial" w:eastAsia="Times New Roman" w:hAnsi="Arial" w:cs="Arial"/>
          <w:color w:val="000000"/>
          <w:sz w:val="32"/>
          <w:szCs w:val="32"/>
          <w:lang w:val="uk-UA"/>
        </w:rPr>
        <w:t xml:space="preserve">400 років із часу укладення першого в історії військово-політичного союзу між Запорізькою Січчю та Кримським ханством </w:t>
      </w:r>
      <w:r w:rsidR="000628CA">
        <w:rPr>
          <w:rFonts w:ascii="Arial" w:eastAsia="Times New Roman" w:hAnsi="Arial" w:cs="Arial"/>
          <w:color w:val="000000"/>
          <w:sz w:val="32"/>
          <w:szCs w:val="32"/>
          <w:lang w:val="uk-UA"/>
        </w:rPr>
        <w:t>–</w:t>
      </w:r>
      <w:r w:rsidRPr="000628CA">
        <w:rPr>
          <w:rFonts w:ascii="Arial" w:eastAsia="Times New Roman" w:hAnsi="Arial" w:cs="Arial"/>
          <w:color w:val="000000"/>
          <w:sz w:val="32"/>
          <w:szCs w:val="32"/>
          <w:lang w:val="uk-UA"/>
        </w:rPr>
        <w:t xml:space="preserve"> </w:t>
      </w:r>
      <w:proofErr w:type="spellStart"/>
      <w:r w:rsidRPr="000628CA">
        <w:rPr>
          <w:rFonts w:ascii="Arial" w:eastAsia="Times New Roman" w:hAnsi="Arial" w:cs="Arial"/>
          <w:color w:val="000000"/>
          <w:sz w:val="32"/>
          <w:szCs w:val="32"/>
          <w:lang w:val="uk-UA"/>
        </w:rPr>
        <w:t>Базавлуцької</w:t>
      </w:r>
      <w:proofErr w:type="spellEnd"/>
      <w:r w:rsidRPr="000628CA">
        <w:rPr>
          <w:rFonts w:ascii="Arial" w:eastAsia="Times New Roman" w:hAnsi="Arial" w:cs="Arial"/>
          <w:color w:val="000000"/>
          <w:sz w:val="32"/>
          <w:szCs w:val="32"/>
          <w:lang w:val="uk-UA"/>
        </w:rPr>
        <w:t xml:space="preserve"> угоди (03.01.1625);</w:t>
      </w:r>
    </w:p>
    <w:p w14:paraId="77CF22FB" w14:textId="77777777" w:rsidR="00DF2C32" w:rsidRPr="000628CA" w:rsidRDefault="00DF2C32" w:rsidP="00E04BB0">
      <w:pPr>
        <w:shd w:val="clear" w:color="auto" w:fill="FFFFFF"/>
        <w:spacing w:before="100" w:beforeAutospacing="1"/>
        <w:jc w:val="both"/>
        <w:rPr>
          <w:rFonts w:ascii="Arial" w:eastAsia="Times New Roman" w:hAnsi="Arial" w:cs="Arial"/>
          <w:color w:val="000000"/>
          <w:sz w:val="32"/>
          <w:szCs w:val="32"/>
          <w:lang w:val="uk-UA"/>
        </w:rPr>
      </w:pPr>
      <w:r w:rsidRPr="000628CA">
        <w:rPr>
          <w:rFonts w:ascii="Arial" w:eastAsia="Times New Roman" w:hAnsi="Arial" w:cs="Arial"/>
          <w:color w:val="000000"/>
          <w:sz w:val="32"/>
          <w:szCs w:val="32"/>
          <w:lang w:val="uk-UA"/>
        </w:rPr>
        <w:t xml:space="preserve">275 років із часу заснування міста </w:t>
      </w:r>
      <w:proofErr w:type="spellStart"/>
      <w:r w:rsidRPr="000628CA">
        <w:rPr>
          <w:rFonts w:ascii="Arial" w:eastAsia="Times New Roman" w:hAnsi="Arial" w:cs="Arial"/>
          <w:color w:val="000000"/>
          <w:sz w:val="32"/>
          <w:szCs w:val="32"/>
          <w:lang w:val="uk-UA"/>
        </w:rPr>
        <w:t>Кам’янського</w:t>
      </w:r>
      <w:proofErr w:type="spellEnd"/>
      <w:r w:rsidRPr="000628CA">
        <w:rPr>
          <w:rFonts w:ascii="Arial" w:eastAsia="Times New Roman" w:hAnsi="Arial" w:cs="Arial"/>
          <w:color w:val="000000"/>
          <w:sz w:val="32"/>
          <w:szCs w:val="32"/>
          <w:lang w:val="uk-UA"/>
        </w:rPr>
        <w:t xml:space="preserve"> (1750);</w:t>
      </w:r>
    </w:p>
    <w:p w14:paraId="607DFA02" w14:textId="77777777" w:rsidR="00DF2C32" w:rsidRPr="000628CA" w:rsidRDefault="00DF2C32" w:rsidP="00E04BB0">
      <w:pPr>
        <w:shd w:val="clear" w:color="auto" w:fill="FFFFFF"/>
        <w:spacing w:before="100" w:beforeAutospacing="1"/>
        <w:jc w:val="both"/>
        <w:rPr>
          <w:rFonts w:ascii="Arial" w:eastAsia="Times New Roman" w:hAnsi="Arial" w:cs="Arial"/>
          <w:color w:val="000000"/>
          <w:sz w:val="32"/>
          <w:szCs w:val="32"/>
          <w:lang w:val="uk-UA"/>
        </w:rPr>
      </w:pPr>
      <w:r w:rsidRPr="000628CA">
        <w:rPr>
          <w:rFonts w:ascii="Arial" w:eastAsia="Times New Roman" w:hAnsi="Arial" w:cs="Arial"/>
          <w:color w:val="000000"/>
          <w:sz w:val="32"/>
          <w:szCs w:val="32"/>
          <w:lang w:val="uk-UA"/>
        </w:rPr>
        <w:t>250 років із часу заснування міста Оріхова (1775);</w:t>
      </w:r>
    </w:p>
    <w:p w14:paraId="5BECFE42" w14:textId="77777777" w:rsidR="00DF2C32" w:rsidRPr="000628CA" w:rsidRDefault="00DF2C32" w:rsidP="00E04BB0">
      <w:pPr>
        <w:shd w:val="clear" w:color="auto" w:fill="FFFFFF"/>
        <w:spacing w:before="100" w:beforeAutospacing="1"/>
        <w:jc w:val="both"/>
        <w:rPr>
          <w:rFonts w:ascii="Arial" w:eastAsia="Times New Roman" w:hAnsi="Arial" w:cs="Arial"/>
          <w:color w:val="000000"/>
          <w:sz w:val="32"/>
          <w:szCs w:val="32"/>
          <w:lang w:val="uk-UA"/>
        </w:rPr>
      </w:pPr>
      <w:r w:rsidRPr="000628CA">
        <w:rPr>
          <w:rFonts w:ascii="Arial" w:eastAsia="Times New Roman" w:hAnsi="Arial" w:cs="Arial"/>
          <w:color w:val="000000"/>
          <w:sz w:val="32"/>
          <w:szCs w:val="32"/>
          <w:lang w:val="uk-UA"/>
        </w:rPr>
        <w:t>200 років із часу заснування Одеського археологічного музею Національної академії наук України (1825);</w:t>
      </w:r>
    </w:p>
    <w:p w14:paraId="2DE31A85" w14:textId="77777777" w:rsidR="00DF2C32" w:rsidRPr="000628CA" w:rsidRDefault="00DF2C32" w:rsidP="00E04BB0">
      <w:pPr>
        <w:shd w:val="clear" w:color="auto" w:fill="FFFFFF"/>
        <w:spacing w:before="100" w:beforeAutospacing="1"/>
        <w:jc w:val="both"/>
        <w:rPr>
          <w:rFonts w:ascii="Arial" w:eastAsia="Times New Roman" w:hAnsi="Arial" w:cs="Arial"/>
          <w:color w:val="000000"/>
          <w:sz w:val="32"/>
          <w:szCs w:val="32"/>
          <w:lang w:val="uk-UA"/>
        </w:rPr>
      </w:pPr>
      <w:r w:rsidRPr="000628CA">
        <w:rPr>
          <w:rFonts w:ascii="Arial" w:eastAsia="Times New Roman" w:hAnsi="Arial" w:cs="Arial"/>
          <w:color w:val="000000"/>
          <w:sz w:val="32"/>
          <w:szCs w:val="32"/>
          <w:lang w:val="uk-UA"/>
        </w:rPr>
        <w:t>150 років із часу заснування Чернівецького національного університету імені Юрія Федьковича (1875);</w:t>
      </w:r>
    </w:p>
    <w:p w14:paraId="7C7D3369" w14:textId="482C0E3B" w:rsidR="00DF2C32" w:rsidRPr="000628CA" w:rsidRDefault="00DF2C32" w:rsidP="00E04BB0">
      <w:pPr>
        <w:shd w:val="clear" w:color="auto" w:fill="FFFFFF"/>
        <w:spacing w:before="100" w:beforeAutospacing="1"/>
        <w:jc w:val="both"/>
        <w:rPr>
          <w:rFonts w:ascii="Arial" w:eastAsia="Times New Roman" w:hAnsi="Arial" w:cs="Arial"/>
          <w:color w:val="000000"/>
          <w:sz w:val="32"/>
          <w:szCs w:val="32"/>
          <w:lang w:val="uk-UA"/>
        </w:rPr>
      </w:pPr>
      <w:r w:rsidRPr="000628CA">
        <w:rPr>
          <w:rFonts w:ascii="Arial" w:eastAsia="Times New Roman" w:hAnsi="Arial" w:cs="Arial"/>
          <w:color w:val="000000"/>
          <w:sz w:val="32"/>
          <w:szCs w:val="32"/>
          <w:lang w:val="uk-UA"/>
        </w:rPr>
        <w:t xml:space="preserve">150 років із часу відкриття комунальної установи </w:t>
      </w:r>
      <w:r w:rsidR="00995EBC">
        <w:rPr>
          <w:rFonts w:ascii="Arial" w:eastAsia="Times New Roman" w:hAnsi="Arial" w:cs="Arial"/>
          <w:color w:val="000000"/>
          <w:sz w:val="32"/>
          <w:szCs w:val="32"/>
          <w:lang w:val="uk-UA"/>
        </w:rPr>
        <w:t>«</w:t>
      </w:r>
      <w:r w:rsidRPr="000628CA">
        <w:rPr>
          <w:rFonts w:ascii="Arial" w:eastAsia="Times New Roman" w:hAnsi="Arial" w:cs="Arial"/>
          <w:color w:val="000000"/>
          <w:sz w:val="32"/>
          <w:szCs w:val="32"/>
          <w:lang w:val="uk-UA"/>
        </w:rPr>
        <w:t xml:space="preserve">Одеська обласна універсальна наукова бібліотека імені </w:t>
      </w:r>
      <w:r w:rsidR="009D37AF" w:rsidRPr="000628CA">
        <w:rPr>
          <w:rFonts w:ascii="Arial" w:eastAsia="Times New Roman" w:hAnsi="Arial" w:cs="Arial"/>
          <w:color w:val="000000"/>
          <w:sz w:val="32"/>
          <w:szCs w:val="32"/>
          <w:lang w:val="uk-UA"/>
        </w:rPr>
        <w:t>М</w:t>
      </w:r>
      <w:r w:rsidR="00906365" w:rsidRPr="000628CA">
        <w:rPr>
          <w:rFonts w:ascii="Arial" w:eastAsia="Times New Roman" w:hAnsi="Arial" w:cs="Arial"/>
          <w:color w:val="000000"/>
          <w:sz w:val="32"/>
          <w:szCs w:val="32"/>
          <w:lang w:val="uk-UA"/>
        </w:rPr>
        <w:t>ихайла</w:t>
      </w:r>
      <w:r w:rsidR="009D37AF" w:rsidRPr="000628CA">
        <w:rPr>
          <w:rFonts w:ascii="Arial" w:eastAsia="Times New Roman" w:hAnsi="Arial" w:cs="Arial"/>
          <w:color w:val="000000"/>
          <w:sz w:val="32"/>
          <w:szCs w:val="32"/>
          <w:lang w:val="uk-UA"/>
        </w:rPr>
        <w:t xml:space="preserve"> </w:t>
      </w:r>
      <w:r w:rsidRPr="000628CA">
        <w:rPr>
          <w:rFonts w:ascii="Arial" w:eastAsia="Times New Roman" w:hAnsi="Arial" w:cs="Arial"/>
          <w:color w:val="000000"/>
          <w:sz w:val="32"/>
          <w:szCs w:val="32"/>
          <w:lang w:val="uk-UA"/>
        </w:rPr>
        <w:t>Грушевського</w:t>
      </w:r>
      <w:r w:rsidR="00995EBC">
        <w:rPr>
          <w:rFonts w:ascii="Arial" w:eastAsia="Times New Roman" w:hAnsi="Arial" w:cs="Arial"/>
          <w:color w:val="000000"/>
          <w:sz w:val="32"/>
          <w:szCs w:val="32"/>
          <w:lang w:val="uk-UA"/>
        </w:rPr>
        <w:t>»</w:t>
      </w:r>
      <w:r w:rsidRPr="000628CA">
        <w:rPr>
          <w:rFonts w:ascii="Arial" w:eastAsia="Times New Roman" w:hAnsi="Arial" w:cs="Arial"/>
          <w:color w:val="000000"/>
          <w:sz w:val="32"/>
          <w:szCs w:val="32"/>
          <w:lang w:val="uk-UA"/>
        </w:rPr>
        <w:t xml:space="preserve"> (1875);</w:t>
      </w:r>
    </w:p>
    <w:p w14:paraId="6F2D841E" w14:textId="030D14FC" w:rsidR="00DF2C32" w:rsidRPr="006A4359" w:rsidRDefault="00DF2C32" w:rsidP="00E04BB0">
      <w:pPr>
        <w:shd w:val="clear" w:color="auto" w:fill="FFFFFF"/>
        <w:spacing w:before="100" w:beforeAutospacing="1"/>
        <w:jc w:val="both"/>
        <w:rPr>
          <w:rFonts w:ascii="Arial" w:eastAsia="Times New Roman" w:hAnsi="Arial" w:cs="Arial"/>
          <w:color w:val="000000"/>
          <w:sz w:val="32"/>
          <w:szCs w:val="32"/>
          <w:lang w:val="uk-UA"/>
        </w:rPr>
      </w:pPr>
      <w:r w:rsidRPr="006A4359">
        <w:rPr>
          <w:rFonts w:ascii="Arial" w:eastAsia="Times New Roman" w:hAnsi="Arial" w:cs="Arial"/>
          <w:color w:val="000000"/>
          <w:sz w:val="32"/>
          <w:szCs w:val="32"/>
          <w:lang w:val="uk-UA"/>
        </w:rPr>
        <w:t xml:space="preserve">125 років із часу заснування першої політичної партії на Наддніпрянській України </w:t>
      </w:r>
      <w:r w:rsidR="007C4834" w:rsidRPr="006A4359">
        <w:rPr>
          <w:rFonts w:ascii="Arial" w:eastAsia="Times New Roman" w:hAnsi="Arial" w:cs="Arial"/>
          <w:color w:val="000000"/>
          <w:sz w:val="32"/>
          <w:szCs w:val="32"/>
          <w:lang w:val="uk-UA"/>
        </w:rPr>
        <w:t>–</w:t>
      </w:r>
      <w:r w:rsidRPr="006A4359">
        <w:rPr>
          <w:rFonts w:ascii="Arial" w:eastAsia="Times New Roman" w:hAnsi="Arial" w:cs="Arial"/>
          <w:color w:val="000000"/>
          <w:sz w:val="32"/>
          <w:szCs w:val="32"/>
          <w:lang w:val="uk-UA"/>
        </w:rPr>
        <w:t xml:space="preserve"> Революційної української партії (1900);</w:t>
      </w:r>
    </w:p>
    <w:p w14:paraId="40326C22" w14:textId="77777777" w:rsidR="00DF2C32" w:rsidRPr="006A4359" w:rsidRDefault="00DF2C32" w:rsidP="00DF2C32">
      <w:pPr>
        <w:shd w:val="clear" w:color="auto" w:fill="FFFFFF"/>
        <w:spacing w:before="100" w:beforeAutospacing="1"/>
        <w:jc w:val="both"/>
        <w:rPr>
          <w:rFonts w:ascii="Arial" w:eastAsia="Times New Roman" w:hAnsi="Arial" w:cs="Arial"/>
          <w:color w:val="000000"/>
          <w:sz w:val="32"/>
          <w:szCs w:val="32"/>
          <w:lang w:val="uk-UA"/>
        </w:rPr>
      </w:pPr>
      <w:r w:rsidRPr="006A4359">
        <w:rPr>
          <w:rFonts w:ascii="Arial" w:eastAsia="Times New Roman" w:hAnsi="Arial" w:cs="Arial"/>
          <w:color w:val="000000"/>
          <w:sz w:val="32"/>
          <w:szCs w:val="32"/>
          <w:lang w:val="uk-UA"/>
        </w:rPr>
        <w:t>125 років із часу заснування Львівського національного академічного театру опери та балету імені Соломії Крушельницької (1900);</w:t>
      </w:r>
    </w:p>
    <w:p w14:paraId="696B2A4B" w14:textId="3167CC6E" w:rsidR="00DF2C32" w:rsidRPr="006A4359" w:rsidRDefault="00DF2C32" w:rsidP="00DF2C32">
      <w:pPr>
        <w:shd w:val="clear" w:color="auto" w:fill="FFFFFF"/>
        <w:spacing w:before="100" w:beforeAutospacing="1"/>
        <w:jc w:val="both"/>
        <w:rPr>
          <w:rFonts w:ascii="Arial" w:eastAsia="Times New Roman" w:hAnsi="Arial" w:cs="Arial"/>
          <w:color w:val="000000"/>
          <w:sz w:val="32"/>
          <w:szCs w:val="32"/>
          <w:lang w:val="uk-UA"/>
        </w:rPr>
      </w:pPr>
      <w:r w:rsidRPr="006A4359">
        <w:rPr>
          <w:rFonts w:ascii="Arial" w:eastAsia="Times New Roman" w:hAnsi="Arial" w:cs="Arial"/>
          <w:color w:val="000000"/>
          <w:sz w:val="32"/>
          <w:szCs w:val="32"/>
          <w:lang w:val="uk-UA"/>
        </w:rPr>
        <w:t xml:space="preserve">125 років із часу заснування Національного університету </w:t>
      </w:r>
      <w:r w:rsidR="006A4359" w:rsidRPr="006A4359">
        <w:rPr>
          <w:rFonts w:ascii="Arial" w:eastAsia="Times New Roman" w:hAnsi="Arial" w:cs="Arial"/>
          <w:color w:val="000000"/>
          <w:sz w:val="32"/>
          <w:szCs w:val="32"/>
          <w:lang w:val="uk-UA"/>
        </w:rPr>
        <w:t>«</w:t>
      </w:r>
      <w:r w:rsidRPr="006A4359">
        <w:rPr>
          <w:rFonts w:ascii="Arial" w:eastAsia="Times New Roman" w:hAnsi="Arial" w:cs="Arial"/>
          <w:color w:val="000000"/>
          <w:sz w:val="32"/>
          <w:szCs w:val="32"/>
          <w:lang w:val="uk-UA"/>
        </w:rPr>
        <w:t>Запорізька політехніка</w:t>
      </w:r>
      <w:r w:rsidR="006A4359" w:rsidRPr="006A4359">
        <w:rPr>
          <w:rFonts w:ascii="Arial" w:eastAsia="Times New Roman" w:hAnsi="Arial" w:cs="Arial"/>
          <w:color w:val="000000"/>
          <w:sz w:val="32"/>
          <w:szCs w:val="32"/>
          <w:lang w:val="uk-UA"/>
        </w:rPr>
        <w:t>»</w:t>
      </w:r>
      <w:r w:rsidRPr="006A4359">
        <w:rPr>
          <w:rFonts w:ascii="Arial" w:eastAsia="Times New Roman" w:hAnsi="Arial" w:cs="Arial"/>
          <w:color w:val="000000"/>
          <w:sz w:val="32"/>
          <w:szCs w:val="32"/>
          <w:lang w:val="uk-UA"/>
        </w:rPr>
        <w:t xml:space="preserve"> (1900);</w:t>
      </w:r>
    </w:p>
    <w:p w14:paraId="4F426632" w14:textId="742EA848" w:rsidR="00DF2C32" w:rsidRPr="006A4359" w:rsidRDefault="00DF2C32" w:rsidP="00DF2C32">
      <w:pPr>
        <w:shd w:val="clear" w:color="auto" w:fill="FFFFFF"/>
        <w:spacing w:before="100" w:beforeAutospacing="1"/>
        <w:jc w:val="both"/>
        <w:rPr>
          <w:rFonts w:ascii="Arial" w:eastAsia="Times New Roman" w:hAnsi="Arial" w:cs="Arial"/>
          <w:color w:val="000000"/>
          <w:sz w:val="32"/>
          <w:szCs w:val="32"/>
          <w:lang w:val="uk-UA"/>
        </w:rPr>
      </w:pPr>
      <w:r w:rsidRPr="006A4359">
        <w:rPr>
          <w:rFonts w:ascii="Arial" w:eastAsia="Times New Roman" w:hAnsi="Arial" w:cs="Arial"/>
          <w:color w:val="000000"/>
          <w:sz w:val="32"/>
          <w:szCs w:val="32"/>
          <w:lang w:val="uk-UA"/>
        </w:rPr>
        <w:lastRenderedPageBreak/>
        <w:t xml:space="preserve">125 років із часу створення Національного наукового центру </w:t>
      </w:r>
      <w:r w:rsidR="006A4359" w:rsidRPr="006A4359">
        <w:rPr>
          <w:rFonts w:ascii="Arial" w:eastAsia="Times New Roman" w:hAnsi="Arial" w:cs="Arial"/>
          <w:color w:val="000000"/>
          <w:sz w:val="32"/>
          <w:szCs w:val="32"/>
          <w:lang w:val="uk-UA"/>
        </w:rPr>
        <w:t>«</w:t>
      </w:r>
      <w:r w:rsidRPr="006A4359">
        <w:rPr>
          <w:rFonts w:ascii="Arial" w:eastAsia="Times New Roman" w:hAnsi="Arial" w:cs="Arial"/>
          <w:color w:val="000000"/>
          <w:sz w:val="32"/>
          <w:szCs w:val="32"/>
          <w:lang w:val="uk-UA"/>
        </w:rPr>
        <w:t>Інститут землеробства Національної академії аграрних наук України</w:t>
      </w:r>
      <w:r w:rsidR="006A4359" w:rsidRPr="006A4359">
        <w:rPr>
          <w:rFonts w:ascii="Arial" w:eastAsia="Times New Roman" w:hAnsi="Arial" w:cs="Arial"/>
          <w:color w:val="000000"/>
          <w:sz w:val="32"/>
          <w:szCs w:val="32"/>
          <w:lang w:val="uk-UA"/>
        </w:rPr>
        <w:t>»</w:t>
      </w:r>
      <w:r w:rsidRPr="006A4359">
        <w:rPr>
          <w:rFonts w:ascii="Arial" w:eastAsia="Times New Roman" w:hAnsi="Arial" w:cs="Arial"/>
          <w:color w:val="000000"/>
          <w:sz w:val="32"/>
          <w:szCs w:val="32"/>
          <w:lang w:val="uk-UA"/>
        </w:rPr>
        <w:t xml:space="preserve"> (1900);</w:t>
      </w:r>
    </w:p>
    <w:p w14:paraId="41577C08" w14:textId="77777777" w:rsidR="00DF2C32" w:rsidRPr="006A4359" w:rsidRDefault="00DF2C32" w:rsidP="00DF2C32">
      <w:pPr>
        <w:shd w:val="clear" w:color="auto" w:fill="FFFFFF"/>
        <w:spacing w:before="100" w:beforeAutospacing="1"/>
        <w:jc w:val="both"/>
        <w:rPr>
          <w:rFonts w:ascii="Arial" w:eastAsia="Times New Roman" w:hAnsi="Arial" w:cs="Arial"/>
          <w:color w:val="000000"/>
          <w:sz w:val="32"/>
          <w:szCs w:val="32"/>
          <w:lang w:val="uk-UA"/>
        </w:rPr>
      </w:pPr>
      <w:r w:rsidRPr="006A4359">
        <w:rPr>
          <w:rFonts w:ascii="Arial" w:eastAsia="Times New Roman" w:hAnsi="Arial" w:cs="Arial"/>
          <w:color w:val="000000"/>
          <w:sz w:val="32"/>
          <w:szCs w:val="32"/>
          <w:lang w:val="uk-UA"/>
        </w:rPr>
        <w:t>100 років із часу заснування Шевченківського національного заповідника у Каневі (1925);</w:t>
      </w:r>
    </w:p>
    <w:p w14:paraId="543E2003" w14:textId="77777777" w:rsidR="00DF2C32" w:rsidRPr="006A4359" w:rsidRDefault="00DF2C32" w:rsidP="00DF2C32">
      <w:pPr>
        <w:shd w:val="clear" w:color="auto" w:fill="FFFFFF"/>
        <w:spacing w:before="100" w:beforeAutospacing="1"/>
        <w:jc w:val="both"/>
        <w:rPr>
          <w:rFonts w:ascii="Arial" w:eastAsia="Times New Roman" w:hAnsi="Arial" w:cs="Arial"/>
          <w:color w:val="000000"/>
          <w:sz w:val="32"/>
          <w:szCs w:val="32"/>
          <w:lang w:val="uk-UA"/>
        </w:rPr>
      </w:pPr>
      <w:r w:rsidRPr="006A4359">
        <w:rPr>
          <w:rFonts w:ascii="Arial" w:eastAsia="Times New Roman" w:hAnsi="Arial" w:cs="Arial"/>
          <w:color w:val="000000"/>
          <w:sz w:val="32"/>
          <w:szCs w:val="32"/>
          <w:lang w:val="uk-UA"/>
        </w:rPr>
        <w:t>100 років із часу заснування Союзу українок Америки (1925);</w:t>
      </w:r>
    </w:p>
    <w:p w14:paraId="6E5EFC83" w14:textId="1B760EC7" w:rsidR="00DF2C32" w:rsidRPr="006A4359" w:rsidRDefault="00DF2C32" w:rsidP="00DF2C32">
      <w:pPr>
        <w:shd w:val="clear" w:color="auto" w:fill="FFFFFF"/>
        <w:spacing w:before="100" w:beforeAutospacing="1"/>
        <w:jc w:val="both"/>
        <w:rPr>
          <w:rFonts w:ascii="Arial" w:eastAsia="Times New Roman" w:hAnsi="Arial" w:cs="Arial"/>
          <w:color w:val="000000"/>
          <w:sz w:val="32"/>
          <w:szCs w:val="32"/>
          <w:lang w:val="uk-UA"/>
        </w:rPr>
      </w:pPr>
      <w:r w:rsidRPr="006A4359">
        <w:rPr>
          <w:rFonts w:ascii="Arial" w:eastAsia="Times New Roman" w:hAnsi="Arial" w:cs="Arial"/>
          <w:color w:val="000000"/>
          <w:sz w:val="32"/>
          <w:szCs w:val="32"/>
          <w:lang w:val="uk-UA"/>
        </w:rPr>
        <w:t xml:space="preserve">100 років із часу відкриття комунальної установи </w:t>
      </w:r>
      <w:r w:rsidR="006A4359" w:rsidRPr="006A4359">
        <w:rPr>
          <w:rFonts w:ascii="Arial" w:eastAsia="Times New Roman" w:hAnsi="Arial" w:cs="Arial"/>
          <w:color w:val="000000"/>
          <w:sz w:val="32"/>
          <w:szCs w:val="32"/>
          <w:lang w:val="uk-UA"/>
        </w:rPr>
        <w:t>«</w:t>
      </w:r>
      <w:r w:rsidRPr="006A4359">
        <w:rPr>
          <w:rFonts w:ascii="Arial" w:eastAsia="Times New Roman" w:hAnsi="Arial" w:cs="Arial"/>
          <w:color w:val="000000"/>
          <w:sz w:val="32"/>
          <w:szCs w:val="32"/>
          <w:lang w:val="uk-UA"/>
        </w:rPr>
        <w:t>Одеський академічний український музично-драматичний театр ім</w:t>
      </w:r>
      <w:r w:rsidR="00DB58EB" w:rsidRPr="006A4359">
        <w:rPr>
          <w:rFonts w:ascii="Arial" w:eastAsia="Times New Roman" w:hAnsi="Arial" w:cs="Arial"/>
          <w:color w:val="000000"/>
          <w:sz w:val="32"/>
          <w:szCs w:val="32"/>
          <w:lang w:val="uk-UA"/>
        </w:rPr>
        <w:t xml:space="preserve">ені </w:t>
      </w:r>
      <w:r w:rsidR="00791FD6" w:rsidRPr="006A4359">
        <w:rPr>
          <w:rFonts w:ascii="Arial" w:eastAsia="Times New Roman" w:hAnsi="Arial" w:cs="Arial"/>
          <w:color w:val="000000"/>
          <w:sz w:val="32"/>
          <w:szCs w:val="32"/>
          <w:lang w:val="uk-UA"/>
        </w:rPr>
        <w:t xml:space="preserve">Василя Степановича </w:t>
      </w:r>
      <w:r w:rsidRPr="006A4359">
        <w:rPr>
          <w:rFonts w:ascii="Arial" w:eastAsia="Times New Roman" w:hAnsi="Arial" w:cs="Arial"/>
          <w:color w:val="000000"/>
          <w:sz w:val="32"/>
          <w:szCs w:val="32"/>
          <w:lang w:val="uk-UA"/>
        </w:rPr>
        <w:t>Василька</w:t>
      </w:r>
      <w:r w:rsidR="006A4359" w:rsidRPr="006A4359">
        <w:rPr>
          <w:rFonts w:ascii="Arial" w:eastAsia="Times New Roman" w:hAnsi="Arial" w:cs="Arial"/>
          <w:color w:val="000000"/>
          <w:sz w:val="32"/>
          <w:szCs w:val="32"/>
          <w:lang w:val="uk-UA"/>
        </w:rPr>
        <w:t xml:space="preserve">» </w:t>
      </w:r>
      <w:r w:rsidRPr="006A4359">
        <w:rPr>
          <w:rFonts w:ascii="Arial" w:eastAsia="Times New Roman" w:hAnsi="Arial" w:cs="Arial"/>
          <w:color w:val="000000"/>
          <w:sz w:val="32"/>
          <w:szCs w:val="32"/>
          <w:lang w:val="uk-UA"/>
        </w:rPr>
        <w:t>(1925);</w:t>
      </w:r>
    </w:p>
    <w:p w14:paraId="4D0A1D3C" w14:textId="77777777" w:rsidR="00DF2C32" w:rsidRPr="006A4359" w:rsidRDefault="00DF2C32" w:rsidP="00DF2C32">
      <w:pPr>
        <w:shd w:val="clear" w:color="auto" w:fill="FFFFFF"/>
        <w:spacing w:before="100" w:beforeAutospacing="1"/>
        <w:jc w:val="both"/>
        <w:rPr>
          <w:rFonts w:ascii="Arial" w:eastAsia="Times New Roman" w:hAnsi="Arial" w:cs="Arial"/>
          <w:color w:val="000000"/>
          <w:sz w:val="32"/>
          <w:szCs w:val="32"/>
          <w:lang w:val="uk-UA"/>
        </w:rPr>
      </w:pPr>
      <w:r w:rsidRPr="006A4359">
        <w:rPr>
          <w:rFonts w:ascii="Arial" w:eastAsia="Times New Roman" w:hAnsi="Arial" w:cs="Arial"/>
          <w:color w:val="000000"/>
          <w:sz w:val="32"/>
          <w:szCs w:val="32"/>
          <w:lang w:val="uk-UA"/>
        </w:rPr>
        <w:t>100 років із часу заснування у Парижі Союзу українських емігрантських організацій у Франції (1925);</w:t>
      </w:r>
    </w:p>
    <w:p w14:paraId="18105327" w14:textId="00911E7A" w:rsidR="00DF2C32" w:rsidRPr="006A4359" w:rsidRDefault="00DF2C32" w:rsidP="00DF2C32">
      <w:pPr>
        <w:shd w:val="clear" w:color="auto" w:fill="FFFFFF"/>
        <w:spacing w:before="100" w:beforeAutospacing="1"/>
        <w:jc w:val="both"/>
        <w:rPr>
          <w:rFonts w:ascii="Arial" w:eastAsia="Times New Roman" w:hAnsi="Arial" w:cs="Arial"/>
          <w:color w:val="000000"/>
          <w:sz w:val="32"/>
          <w:szCs w:val="32"/>
          <w:lang w:val="uk-UA"/>
        </w:rPr>
      </w:pPr>
      <w:r w:rsidRPr="006A4359">
        <w:rPr>
          <w:rFonts w:ascii="Arial" w:eastAsia="Times New Roman" w:hAnsi="Arial" w:cs="Arial"/>
          <w:color w:val="000000"/>
          <w:sz w:val="32"/>
          <w:szCs w:val="32"/>
          <w:lang w:val="uk-UA"/>
        </w:rPr>
        <w:t xml:space="preserve">100 років із часу відкриття державного підприємства </w:t>
      </w:r>
      <w:r w:rsidR="006A4359" w:rsidRPr="006A4359">
        <w:rPr>
          <w:rFonts w:ascii="Arial" w:eastAsia="Times New Roman" w:hAnsi="Arial" w:cs="Arial"/>
          <w:color w:val="000000"/>
          <w:sz w:val="32"/>
          <w:szCs w:val="32"/>
          <w:lang w:val="uk-UA"/>
        </w:rPr>
        <w:t>«</w:t>
      </w:r>
      <w:r w:rsidRPr="006A4359">
        <w:rPr>
          <w:rFonts w:ascii="Arial" w:eastAsia="Times New Roman" w:hAnsi="Arial" w:cs="Arial"/>
          <w:color w:val="000000"/>
          <w:sz w:val="32"/>
          <w:szCs w:val="32"/>
          <w:lang w:val="uk-UA"/>
        </w:rPr>
        <w:t>Харківський національний академічний театр опери та балету імені М.В. Лисенка</w:t>
      </w:r>
      <w:r w:rsidR="006A4359" w:rsidRPr="006A4359">
        <w:rPr>
          <w:rFonts w:ascii="Arial" w:eastAsia="Times New Roman" w:hAnsi="Arial" w:cs="Arial"/>
          <w:color w:val="000000"/>
          <w:sz w:val="32"/>
          <w:szCs w:val="32"/>
          <w:lang w:val="uk-UA"/>
        </w:rPr>
        <w:t>»</w:t>
      </w:r>
      <w:r w:rsidRPr="006A4359">
        <w:rPr>
          <w:rFonts w:ascii="Arial" w:eastAsia="Times New Roman" w:hAnsi="Arial" w:cs="Arial"/>
          <w:color w:val="000000"/>
          <w:sz w:val="32"/>
          <w:szCs w:val="32"/>
          <w:lang w:val="uk-UA"/>
        </w:rPr>
        <w:t xml:space="preserve"> (1925);</w:t>
      </w:r>
    </w:p>
    <w:p w14:paraId="4552B62A" w14:textId="40D5C348" w:rsidR="00DF2C32" w:rsidRPr="006A4359" w:rsidRDefault="00DF2C32" w:rsidP="00DF2C32">
      <w:pPr>
        <w:shd w:val="clear" w:color="auto" w:fill="FFFFFF"/>
        <w:spacing w:before="100" w:beforeAutospacing="1"/>
        <w:jc w:val="both"/>
        <w:rPr>
          <w:rFonts w:ascii="Arial" w:eastAsia="Times New Roman" w:hAnsi="Arial" w:cs="Arial"/>
          <w:color w:val="000000"/>
          <w:sz w:val="32"/>
          <w:szCs w:val="32"/>
          <w:lang w:val="uk-UA"/>
        </w:rPr>
      </w:pPr>
      <w:r w:rsidRPr="006A4359">
        <w:rPr>
          <w:rFonts w:ascii="Arial" w:eastAsia="Times New Roman" w:hAnsi="Arial" w:cs="Arial"/>
          <w:color w:val="000000"/>
          <w:sz w:val="32"/>
          <w:szCs w:val="32"/>
          <w:lang w:val="uk-UA"/>
        </w:rPr>
        <w:t xml:space="preserve">100 років із часу заснування журналу </w:t>
      </w:r>
      <w:r w:rsidR="006A4359" w:rsidRPr="006A4359">
        <w:rPr>
          <w:rFonts w:ascii="Arial" w:eastAsia="Times New Roman" w:hAnsi="Arial" w:cs="Arial"/>
          <w:color w:val="000000"/>
          <w:sz w:val="32"/>
          <w:szCs w:val="32"/>
          <w:lang w:val="uk-UA"/>
        </w:rPr>
        <w:t>«</w:t>
      </w:r>
      <w:r w:rsidRPr="006A4359">
        <w:rPr>
          <w:rFonts w:ascii="Arial" w:eastAsia="Times New Roman" w:hAnsi="Arial" w:cs="Arial"/>
          <w:color w:val="000000"/>
          <w:sz w:val="32"/>
          <w:szCs w:val="32"/>
          <w:lang w:val="uk-UA"/>
        </w:rPr>
        <w:t>Народна творчість та етнографія</w:t>
      </w:r>
      <w:r w:rsidR="006A4359" w:rsidRPr="006A4359">
        <w:rPr>
          <w:rFonts w:ascii="Arial" w:eastAsia="Times New Roman" w:hAnsi="Arial" w:cs="Arial"/>
          <w:color w:val="000000"/>
          <w:sz w:val="32"/>
          <w:szCs w:val="32"/>
          <w:lang w:val="uk-UA"/>
        </w:rPr>
        <w:t>»</w:t>
      </w:r>
      <w:r w:rsidRPr="006A4359">
        <w:rPr>
          <w:rFonts w:ascii="Arial" w:eastAsia="Times New Roman" w:hAnsi="Arial" w:cs="Arial"/>
          <w:color w:val="000000"/>
          <w:sz w:val="32"/>
          <w:szCs w:val="32"/>
          <w:lang w:val="uk-UA"/>
        </w:rPr>
        <w:t xml:space="preserve"> (1925);</w:t>
      </w:r>
    </w:p>
    <w:p w14:paraId="11234F8A" w14:textId="404F3358" w:rsidR="00DF2C32" w:rsidRPr="006A4359" w:rsidRDefault="00DF2C32" w:rsidP="00DF2C32">
      <w:pPr>
        <w:shd w:val="clear" w:color="auto" w:fill="FFFFFF"/>
        <w:spacing w:before="100" w:beforeAutospacing="1"/>
        <w:jc w:val="both"/>
        <w:rPr>
          <w:rFonts w:ascii="Arial" w:eastAsia="Times New Roman" w:hAnsi="Arial" w:cs="Arial"/>
          <w:color w:val="000000"/>
          <w:sz w:val="32"/>
          <w:szCs w:val="32"/>
          <w:lang w:val="uk-UA"/>
        </w:rPr>
      </w:pPr>
      <w:r w:rsidRPr="006A4359">
        <w:rPr>
          <w:rFonts w:ascii="Arial" w:eastAsia="Times New Roman" w:hAnsi="Arial" w:cs="Arial"/>
          <w:color w:val="000000"/>
          <w:sz w:val="32"/>
          <w:szCs w:val="32"/>
          <w:lang w:val="uk-UA"/>
        </w:rPr>
        <w:t xml:space="preserve">100 років із часу заснування журналу іноземної літератури </w:t>
      </w:r>
      <w:r w:rsidR="006A4359" w:rsidRPr="006A4359">
        <w:rPr>
          <w:rFonts w:ascii="Arial" w:eastAsia="Times New Roman" w:hAnsi="Arial" w:cs="Arial"/>
          <w:color w:val="000000"/>
          <w:sz w:val="32"/>
          <w:szCs w:val="32"/>
          <w:lang w:val="uk-UA"/>
        </w:rPr>
        <w:t>«</w:t>
      </w:r>
      <w:r w:rsidRPr="006A4359">
        <w:rPr>
          <w:rFonts w:ascii="Arial" w:eastAsia="Times New Roman" w:hAnsi="Arial" w:cs="Arial"/>
          <w:color w:val="000000"/>
          <w:sz w:val="32"/>
          <w:szCs w:val="32"/>
          <w:lang w:val="uk-UA"/>
        </w:rPr>
        <w:t>Всесвіт</w:t>
      </w:r>
      <w:r w:rsidR="006A4359" w:rsidRPr="006A4359">
        <w:rPr>
          <w:rFonts w:ascii="Arial" w:eastAsia="Times New Roman" w:hAnsi="Arial" w:cs="Arial"/>
          <w:color w:val="000000"/>
          <w:sz w:val="32"/>
          <w:szCs w:val="32"/>
          <w:lang w:val="uk-UA"/>
        </w:rPr>
        <w:t>»</w:t>
      </w:r>
      <w:r w:rsidRPr="006A4359">
        <w:rPr>
          <w:rFonts w:ascii="Arial" w:eastAsia="Times New Roman" w:hAnsi="Arial" w:cs="Arial"/>
          <w:color w:val="000000"/>
          <w:sz w:val="32"/>
          <w:szCs w:val="32"/>
          <w:lang w:val="uk-UA"/>
        </w:rPr>
        <w:t xml:space="preserve"> (15.01.1925);</w:t>
      </w:r>
    </w:p>
    <w:p w14:paraId="12AF124A" w14:textId="77777777" w:rsidR="00DF2C32" w:rsidRPr="006A4359" w:rsidRDefault="00DF2C32" w:rsidP="00DF2C32">
      <w:pPr>
        <w:shd w:val="clear" w:color="auto" w:fill="FFFFFF"/>
        <w:spacing w:before="100" w:beforeAutospacing="1"/>
        <w:jc w:val="both"/>
        <w:rPr>
          <w:rFonts w:ascii="Arial" w:eastAsia="Times New Roman" w:hAnsi="Arial" w:cs="Arial"/>
          <w:color w:val="000000"/>
          <w:sz w:val="32"/>
          <w:szCs w:val="32"/>
          <w:lang w:val="uk-UA"/>
        </w:rPr>
      </w:pPr>
      <w:r w:rsidRPr="006A4359">
        <w:rPr>
          <w:rFonts w:ascii="Arial" w:eastAsia="Times New Roman" w:hAnsi="Arial" w:cs="Arial"/>
          <w:color w:val="000000"/>
          <w:sz w:val="32"/>
          <w:szCs w:val="32"/>
          <w:lang w:val="uk-UA"/>
        </w:rPr>
        <w:t>100 років із часу заснування у Празі Музею визвольної боротьби України (травень 1925);</w:t>
      </w:r>
    </w:p>
    <w:p w14:paraId="615D5A5A" w14:textId="77777777" w:rsidR="00DF2C32" w:rsidRPr="006A4359" w:rsidRDefault="00DF2C32" w:rsidP="00DF2C32">
      <w:pPr>
        <w:shd w:val="clear" w:color="auto" w:fill="FFFFFF"/>
        <w:spacing w:before="100" w:beforeAutospacing="1"/>
        <w:jc w:val="both"/>
        <w:rPr>
          <w:rFonts w:ascii="Arial" w:eastAsia="Times New Roman" w:hAnsi="Arial" w:cs="Arial"/>
          <w:color w:val="000000"/>
          <w:sz w:val="32"/>
          <w:szCs w:val="32"/>
          <w:lang w:val="uk-UA"/>
        </w:rPr>
      </w:pPr>
      <w:r w:rsidRPr="006A4359">
        <w:rPr>
          <w:rFonts w:ascii="Arial" w:eastAsia="Times New Roman" w:hAnsi="Arial" w:cs="Arial"/>
          <w:color w:val="000000"/>
          <w:sz w:val="32"/>
          <w:szCs w:val="32"/>
          <w:lang w:val="uk-UA"/>
        </w:rPr>
        <w:t>100 років із часу заснування Спілки української молоді (СУМ) (16.06.1925);</w:t>
      </w:r>
    </w:p>
    <w:p w14:paraId="556014BF" w14:textId="7C048FFA" w:rsidR="00DF2C32" w:rsidRPr="006A4359" w:rsidRDefault="00DF2C32" w:rsidP="00DF2C32">
      <w:pPr>
        <w:shd w:val="clear" w:color="auto" w:fill="FFFFFF"/>
        <w:spacing w:before="100" w:beforeAutospacing="1"/>
        <w:jc w:val="both"/>
        <w:rPr>
          <w:rFonts w:ascii="Arial" w:eastAsia="Times New Roman" w:hAnsi="Arial" w:cs="Arial"/>
          <w:color w:val="000000"/>
          <w:sz w:val="32"/>
          <w:szCs w:val="32"/>
          <w:lang w:val="uk-UA"/>
        </w:rPr>
      </w:pPr>
      <w:r w:rsidRPr="006A4359">
        <w:rPr>
          <w:rFonts w:ascii="Arial" w:eastAsia="Times New Roman" w:hAnsi="Arial" w:cs="Arial"/>
          <w:color w:val="000000"/>
          <w:sz w:val="32"/>
          <w:szCs w:val="32"/>
          <w:lang w:val="uk-UA"/>
        </w:rPr>
        <w:t xml:space="preserve">100 років із часу відкриття у Києві стадіону </w:t>
      </w:r>
      <w:r w:rsidR="006A4359" w:rsidRPr="006A4359">
        <w:rPr>
          <w:rFonts w:ascii="Arial" w:eastAsia="Times New Roman" w:hAnsi="Arial" w:cs="Arial"/>
          <w:color w:val="000000"/>
          <w:sz w:val="32"/>
          <w:szCs w:val="32"/>
          <w:lang w:val="uk-UA"/>
        </w:rPr>
        <w:t>«</w:t>
      </w:r>
      <w:r w:rsidRPr="006A4359">
        <w:rPr>
          <w:rFonts w:ascii="Arial" w:eastAsia="Times New Roman" w:hAnsi="Arial" w:cs="Arial"/>
          <w:color w:val="000000"/>
          <w:sz w:val="32"/>
          <w:szCs w:val="32"/>
          <w:lang w:val="uk-UA"/>
        </w:rPr>
        <w:t>Локомотив</w:t>
      </w:r>
      <w:r w:rsidR="006A4359" w:rsidRPr="006A4359">
        <w:rPr>
          <w:rFonts w:ascii="Arial" w:eastAsia="Times New Roman" w:hAnsi="Arial" w:cs="Arial"/>
          <w:color w:val="000000"/>
          <w:sz w:val="32"/>
          <w:szCs w:val="32"/>
          <w:lang w:val="uk-UA"/>
        </w:rPr>
        <w:t xml:space="preserve">» </w:t>
      </w:r>
      <w:r w:rsidRPr="006A4359">
        <w:rPr>
          <w:rFonts w:ascii="Arial" w:eastAsia="Times New Roman" w:hAnsi="Arial" w:cs="Arial"/>
          <w:color w:val="000000"/>
          <w:sz w:val="32"/>
          <w:szCs w:val="32"/>
          <w:lang w:val="uk-UA"/>
        </w:rPr>
        <w:t>(02.08.1925);</w:t>
      </w:r>
    </w:p>
    <w:p w14:paraId="6208CC5C" w14:textId="77777777" w:rsidR="00DF2C32" w:rsidRPr="006A4359" w:rsidRDefault="00DF2C32" w:rsidP="00DF2C32">
      <w:pPr>
        <w:shd w:val="clear" w:color="auto" w:fill="FFFFFF"/>
        <w:spacing w:before="100" w:beforeAutospacing="1"/>
        <w:jc w:val="both"/>
        <w:rPr>
          <w:rFonts w:ascii="Arial" w:eastAsia="Times New Roman" w:hAnsi="Arial" w:cs="Arial"/>
          <w:color w:val="000000"/>
          <w:sz w:val="32"/>
          <w:szCs w:val="32"/>
          <w:lang w:val="uk-UA"/>
        </w:rPr>
      </w:pPr>
      <w:r w:rsidRPr="006A4359">
        <w:rPr>
          <w:rFonts w:ascii="Arial" w:eastAsia="Times New Roman" w:hAnsi="Arial" w:cs="Arial"/>
          <w:color w:val="000000"/>
          <w:sz w:val="32"/>
          <w:szCs w:val="32"/>
          <w:lang w:val="uk-UA"/>
        </w:rPr>
        <w:lastRenderedPageBreak/>
        <w:t>50 років із часу заснування Інституту розведення і генетики тварин імені М.В. Зубця Національної академії аграрних наук України (1975).</w:t>
      </w:r>
    </w:p>
    <w:p w14:paraId="163A7F54" w14:textId="54541E08" w:rsidR="00DF2C32" w:rsidRPr="006A4359" w:rsidRDefault="00DF2C32" w:rsidP="00F50765">
      <w:pPr>
        <w:shd w:val="clear" w:color="auto" w:fill="FFFFFF"/>
        <w:spacing w:before="100" w:beforeAutospacing="1"/>
        <w:ind w:firstLine="426"/>
        <w:jc w:val="both"/>
        <w:rPr>
          <w:rFonts w:ascii="Arial" w:eastAsia="Times New Roman" w:hAnsi="Arial" w:cs="Arial"/>
          <w:b/>
          <w:bCs/>
          <w:color w:val="000000"/>
          <w:sz w:val="32"/>
          <w:szCs w:val="32"/>
          <w:lang w:val="uk-UA"/>
        </w:rPr>
      </w:pPr>
      <w:r w:rsidRPr="006A4359">
        <w:rPr>
          <w:rFonts w:ascii="Arial" w:eastAsia="Times New Roman" w:hAnsi="Arial" w:cs="Arial"/>
          <w:b/>
          <w:bCs/>
          <w:color w:val="000000"/>
          <w:sz w:val="32"/>
          <w:szCs w:val="32"/>
          <w:lang w:val="uk-UA"/>
        </w:rPr>
        <w:t>Днів пам’яті:</w:t>
      </w:r>
    </w:p>
    <w:p w14:paraId="5D3386B1" w14:textId="77777777" w:rsidR="00DF2C32" w:rsidRPr="006A4359" w:rsidRDefault="00DF2C32" w:rsidP="00DF2C32">
      <w:pPr>
        <w:shd w:val="clear" w:color="auto" w:fill="FFFFFF"/>
        <w:spacing w:before="100" w:beforeAutospacing="1"/>
        <w:jc w:val="both"/>
        <w:rPr>
          <w:rFonts w:ascii="Arial" w:eastAsia="Times New Roman" w:hAnsi="Arial" w:cs="Arial"/>
          <w:color w:val="000000"/>
          <w:sz w:val="32"/>
          <w:szCs w:val="32"/>
          <w:lang w:val="uk-UA"/>
        </w:rPr>
      </w:pPr>
      <w:r w:rsidRPr="006A4359">
        <w:rPr>
          <w:rFonts w:ascii="Arial" w:eastAsia="Times New Roman" w:hAnsi="Arial" w:cs="Arial"/>
          <w:color w:val="000000"/>
          <w:sz w:val="32"/>
          <w:szCs w:val="32"/>
          <w:lang w:val="uk-UA"/>
        </w:rPr>
        <w:t>250-ті роковини з часу руйнування російською імперською армією Запорізької Січі (15.06.1775);</w:t>
      </w:r>
    </w:p>
    <w:p w14:paraId="1CC31197" w14:textId="66AD4B83" w:rsidR="00DF2C32" w:rsidRPr="006A4359" w:rsidRDefault="00DF2C32" w:rsidP="00DF2C32">
      <w:pPr>
        <w:shd w:val="clear" w:color="auto" w:fill="FFFFFF"/>
        <w:spacing w:before="100" w:beforeAutospacing="1"/>
        <w:jc w:val="both"/>
        <w:rPr>
          <w:rFonts w:ascii="Arial" w:eastAsia="Times New Roman" w:hAnsi="Arial" w:cs="Arial"/>
          <w:color w:val="000000"/>
          <w:sz w:val="32"/>
          <w:szCs w:val="32"/>
          <w:lang w:val="uk-UA"/>
        </w:rPr>
      </w:pPr>
      <w:r w:rsidRPr="006A4359">
        <w:rPr>
          <w:rFonts w:ascii="Arial" w:eastAsia="Times New Roman" w:hAnsi="Arial" w:cs="Arial"/>
          <w:color w:val="000000"/>
          <w:sz w:val="32"/>
          <w:szCs w:val="32"/>
          <w:lang w:val="uk-UA"/>
        </w:rPr>
        <w:t xml:space="preserve">10 років із часу завершення боїв за Донецький аеропорт під час російсько-української війни (січень 2015 року, День пам’яті </w:t>
      </w:r>
      <w:r w:rsidR="006A4359">
        <w:rPr>
          <w:rFonts w:ascii="Arial" w:eastAsia="Times New Roman" w:hAnsi="Arial" w:cs="Arial"/>
          <w:color w:val="000000"/>
          <w:sz w:val="32"/>
          <w:szCs w:val="32"/>
          <w:lang w:val="uk-UA"/>
        </w:rPr>
        <w:t>–</w:t>
      </w:r>
      <w:r w:rsidRPr="006A4359">
        <w:rPr>
          <w:rFonts w:ascii="Arial" w:eastAsia="Times New Roman" w:hAnsi="Arial" w:cs="Arial"/>
          <w:color w:val="000000"/>
          <w:sz w:val="32"/>
          <w:szCs w:val="32"/>
          <w:lang w:val="uk-UA"/>
        </w:rPr>
        <w:t xml:space="preserve"> 20.01.2025).</w:t>
      </w:r>
    </w:p>
    <w:p w14:paraId="028686CE" w14:textId="5FEBB658" w:rsidR="00DF2C32" w:rsidRPr="006A4359" w:rsidRDefault="00DF2C32" w:rsidP="00F50765">
      <w:pPr>
        <w:shd w:val="clear" w:color="auto" w:fill="FFFFFF"/>
        <w:spacing w:before="100" w:beforeAutospacing="1"/>
        <w:ind w:firstLine="426"/>
        <w:jc w:val="both"/>
        <w:rPr>
          <w:rFonts w:ascii="Arial" w:eastAsia="Times New Roman" w:hAnsi="Arial" w:cs="Arial"/>
          <w:b/>
          <w:bCs/>
          <w:color w:val="000000"/>
          <w:sz w:val="32"/>
          <w:szCs w:val="32"/>
          <w:lang w:val="uk-UA"/>
        </w:rPr>
      </w:pPr>
      <w:r w:rsidRPr="006A4359">
        <w:rPr>
          <w:rFonts w:ascii="Arial" w:eastAsia="Times New Roman" w:hAnsi="Arial" w:cs="Arial"/>
          <w:b/>
          <w:bCs/>
          <w:color w:val="000000"/>
          <w:sz w:val="32"/>
          <w:szCs w:val="32"/>
          <w:lang w:val="uk-UA"/>
        </w:rPr>
        <w:t>Відомих подій світової історії:</w:t>
      </w:r>
    </w:p>
    <w:p w14:paraId="7DEE421B" w14:textId="77777777" w:rsidR="00DF2C32" w:rsidRPr="006A4359" w:rsidRDefault="00DF2C32" w:rsidP="00DF2C32">
      <w:pPr>
        <w:shd w:val="clear" w:color="auto" w:fill="FFFFFF"/>
        <w:spacing w:before="100" w:beforeAutospacing="1"/>
        <w:jc w:val="both"/>
        <w:rPr>
          <w:rFonts w:ascii="Arial" w:eastAsia="Times New Roman" w:hAnsi="Arial" w:cs="Arial"/>
          <w:color w:val="000000"/>
          <w:sz w:val="32"/>
          <w:szCs w:val="32"/>
          <w:lang w:val="uk-UA"/>
        </w:rPr>
      </w:pPr>
      <w:r w:rsidRPr="006A4359">
        <w:rPr>
          <w:rFonts w:ascii="Arial" w:eastAsia="Times New Roman" w:hAnsi="Arial" w:cs="Arial"/>
          <w:color w:val="000000"/>
          <w:sz w:val="32"/>
          <w:szCs w:val="32"/>
          <w:lang w:val="uk-UA"/>
        </w:rPr>
        <w:t>75 років із часу підписання Конвенції про захист прав людини і основоположних свобод (Європейської конвенції з прав людини) (04.11.1950);</w:t>
      </w:r>
    </w:p>
    <w:p w14:paraId="5171BA5A" w14:textId="5015CC08" w:rsidR="00086D4F" w:rsidRPr="006A4359" w:rsidRDefault="00DF2C32" w:rsidP="00086D4F">
      <w:pPr>
        <w:shd w:val="clear" w:color="auto" w:fill="FFFFFF"/>
        <w:spacing w:before="100" w:beforeAutospacing="1"/>
        <w:jc w:val="both"/>
        <w:rPr>
          <w:rFonts w:ascii="Arial" w:hAnsi="Arial" w:cs="Arial"/>
          <w:b/>
          <w:bCs/>
          <w:sz w:val="32"/>
          <w:szCs w:val="32"/>
          <w:lang w:val="uk-UA"/>
        </w:rPr>
      </w:pPr>
      <w:r w:rsidRPr="006A4359">
        <w:rPr>
          <w:rFonts w:ascii="Arial" w:eastAsia="Times New Roman" w:hAnsi="Arial" w:cs="Arial"/>
          <w:color w:val="000000"/>
          <w:sz w:val="32"/>
          <w:szCs w:val="32"/>
          <w:lang w:val="uk-UA"/>
        </w:rPr>
        <w:t xml:space="preserve">50 років із часу підписання Гельсінського </w:t>
      </w:r>
      <w:proofErr w:type="spellStart"/>
      <w:r w:rsidRPr="006A4359">
        <w:rPr>
          <w:rFonts w:ascii="Arial" w:eastAsia="Times New Roman" w:hAnsi="Arial" w:cs="Arial"/>
          <w:color w:val="000000"/>
          <w:sz w:val="32"/>
          <w:szCs w:val="32"/>
          <w:lang w:val="uk-UA"/>
        </w:rPr>
        <w:t>акта</w:t>
      </w:r>
      <w:proofErr w:type="spellEnd"/>
      <w:r w:rsidRPr="006A4359">
        <w:rPr>
          <w:rFonts w:ascii="Arial" w:eastAsia="Times New Roman" w:hAnsi="Arial" w:cs="Arial"/>
          <w:color w:val="000000"/>
          <w:sz w:val="32"/>
          <w:szCs w:val="32"/>
          <w:lang w:val="uk-UA"/>
        </w:rPr>
        <w:t xml:space="preserve"> </w:t>
      </w:r>
      <w:r w:rsidR="006A4359" w:rsidRPr="006A4359">
        <w:rPr>
          <w:rFonts w:ascii="Arial" w:eastAsia="Times New Roman" w:hAnsi="Arial" w:cs="Arial"/>
          <w:color w:val="000000"/>
          <w:sz w:val="32"/>
          <w:szCs w:val="32"/>
          <w:lang w:val="uk-UA"/>
        </w:rPr>
        <w:t>–</w:t>
      </w:r>
      <w:r w:rsidRPr="006A4359">
        <w:rPr>
          <w:rFonts w:ascii="Arial" w:eastAsia="Times New Roman" w:hAnsi="Arial" w:cs="Arial"/>
          <w:color w:val="000000"/>
          <w:sz w:val="32"/>
          <w:szCs w:val="32"/>
          <w:lang w:val="uk-UA"/>
        </w:rPr>
        <w:t xml:space="preserve"> Заключного </w:t>
      </w:r>
      <w:proofErr w:type="spellStart"/>
      <w:r w:rsidRPr="006A4359">
        <w:rPr>
          <w:rFonts w:ascii="Arial" w:eastAsia="Times New Roman" w:hAnsi="Arial" w:cs="Arial"/>
          <w:color w:val="000000"/>
          <w:sz w:val="32"/>
          <w:szCs w:val="32"/>
          <w:lang w:val="uk-UA"/>
        </w:rPr>
        <w:t>акта</w:t>
      </w:r>
      <w:proofErr w:type="spellEnd"/>
      <w:r w:rsidRPr="006A4359">
        <w:rPr>
          <w:rFonts w:ascii="Arial" w:eastAsia="Times New Roman" w:hAnsi="Arial" w:cs="Arial"/>
          <w:color w:val="000000"/>
          <w:sz w:val="32"/>
          <w:szCs w:val="32"/>
          <w:lang w:val="uk-UA"/>
        </w:rPr>
        <w:t xml:space="preserve"> Наради з безпеки і співробітництва в Європі, день утворення ОБСЄ (01.08.1975</w:t>
      </w:r>
      <w:r w:rsidR="00086D4F" w:rsidRPr="006A4359">
        <w:rPr>
          <w:rFonts w:ascii="Arial" w:eastAsia="Times New Roman" w:hAnsi="Arial" w:cs="Arial"/>
          <w:color w:val="000000"/>
          <w:sz w:val="32"/>
          <w:szCs w:val="32"/>
          <w:lang w:val="uk-UA"/>
        </w:rPr>
        <w:t>).</w:t>
      </w:r>
      <w:r w:rsidR="00086D4F" w:rsidRPr="006A4359">
        <w:rPr>
          <w:rFonts w:ascii="Arial" w:hAnsi="Arial" w:cs="Arial"/>
          <w:b/>
          <w:bCs/>
          <w:sz w:val="32"/>
          <w:szCs w:val="32"/>
          <w:lang w:val="uk-UA"/>
        </w:rPr>
        <w:t xml:space="preserve"> </w:t>
      </w:r>
    </w:p>
    <w:p w14:paraId="072C50A4" w14:textId="1306F354" w:rsidR="00086D4F" w:rsidRPr="006A4359" w:rsidRDefault="00086D4F" w:rsidP="00F50765">
      <w:pPr>
        <w:shd w:val="clear" w:color="auto" w:fill="FFFFFF"/>
        <w:spacing w:before="100" w:beforeAutospacing="1"/>
        <w:ind w:firstLine="426"/>
        <w:jc w:val="both"/>
        <w:rPr>
          <w:rFonts w:ascii="Arial" w:eastAsia="Times New Roman" w:hAnsi="Arial" w:cs="Arial"/>
          <w:b/>
          <w:bCs/>
          <w:color w:val="000000"/>
          <w:sz w:val="32"/>
          <w:szCs w:val="32"/>
          <w:lang w:val="uk-UA"/>
        </w:rPr>
      </w:pPr>
      <w:r w:rsidRPr="006A4359">
        <w:rPr>
          <w:rFonts w:ascii="Arial" w:eastAsia="Times New Roman" w:hAnsi="Arial" w:cs="Arial"/>
          <w:b/>
          <w:bCs/>
          <w:color w:val="000000"/>
          <w:sz w:val="32"/>
          <w:szCs w:val="32"/>
          <w:lang w:val="uk-UA"/>
        </w:rPr>
        <w:t>Видатних особистостей:</w:t>
      </w:r>
    </w:p>
    <w:p w14:paraId="4A1E5DF2" w14:textId="77777777" w:rsidR="00086D4F" w:rsidRPr="006A4359" w:rsidRDefault="00086D4F" w:rsidP="00086D4F">
      <w:pPr>
        <w:shd w:val="clear" w:color="auto" w:fill="FFFFFF"/>
        <w:spacing w:before="100" w:beforeAutospacing="1"/>
        <w:jc w:val="both"/>
        <w:rPr>
          <w:rFonts w:ascii="Arial" w:eastAsia="Times New Roman" w:hAnsi="Arial" w:cs="Arial"/>
          <w:color w:val="000000"/>
          <w:sz w:val="32"/>
          <w:szCs w:val="32"/>
          <w:lang w:val="uk-UA"/>
        </w:rPr>
      </w:pPr>
      <w:bookmarkStart w:id="6" w:name="n442"/>
      <w:bookmarkEnd w:id="6"/>
      <w:r w:rsidRPr="006A4359">
        <w:rPr>
          <w:rFonts w:ascii="Arial" w:eastAsia="Times New Roman" w:hAnsi="Arial" w:cs="Arial"/>
          <w:color w:val="000000"/>
          <w:sz w:val="32"/>
          <w:szCs w:val="32"/>
          <w:lang w:val="uk-UA"/>
        </w:rPr>
        <w:t>970 років із часу народження Нестора Літописця (1055-1113), історика та літератора;</w:t>
      </w:r>
    </w:p>
    <w:p w14:paraId="0A06F9DD" w14:textId="43AC6FFC" w:rsidR="00086D4F" w:rsidRPr="006A4359" w:rsidRDefault="00086D4F" w:rsidP="00086D4F">
      <w:pPr>
        <w:shd w:val="clear" w:color="auto" w:fill="FFFFFF"/>
        <w:spacing w:before="100" w:beforeAutospacing="1"/>
        <w:jc w:val="both"/>
        <w:rPr>
          <w:rFonts w:ascii="Arial" w:eastAsia="Times New Roman" w:hAnsi="Arial" w:cs="Arial"/>
          <w:color w:val="000000"/>
          <w:sz w:val="32"/>
          <w:szCs w:val="32"/>
          <w:lang w:val="uk-UA"/>
        </w:rPr>
      </w:pPr>
      <w:bookmarkStart w:id="7" w:name="n443"/>
      <w:bookmarkEnd w:id="7"/>
      <w:r w:rsidRPr="006A4359">
        <w:rPr>
          <w:rFonts w:ascii="Arial" w:eastAsia="Times New Roman" w:hAnsi="Arial" w:cs="Arial"/>
          <w:color w:val="000000"/>
          <w:sz w:val="32"/>
          <w:szCs w:val="32"/>
          <w:lang w:val="uk-UA"/>
        </w:rPr>
        <w:t xml:space="preserve">520 років із часу народження Роксолани (справжні ім’я та прізвище </w:t>
      </w:r>
      <w:r w:rsidR="006A4359" w:rsidRPr="006A4359">
        <w:rPr>
          <w:rFonts w:ascii="Arial" w:eastAsia="Times New Roman" w:hAnsi="Arial" w:cs="Arial"/>
          <w:color w:val="000000"/>
          <w:sz w:val="32"/>
          <w:szCs w:val="32"/>
          <w:lang w:val="uk-UA"/>
        </w:rPr>
        <w:t xml:space="preserve"> – </w:t>
      </w:r>
      <w:r w:rsidRPr="006A4359">
        <w:rPr>
          <w:rFonts w:ascii="Arial" w:eastAsia="Times New Roman" w:hAnsi="Arial" w:cs="Arial"/>
          <w:color w:val="000000"/>
          <w:sz w:val="32"/>
          <w:szCs w:val="32"/>
          <w:lang w:val="uk-UA"/>
        </w:rPr>
        <w:t>Анастасія Лісовська) (близько 1505-1558), дружини султана Османської імперії Сулеймана І Пишного, меценатки;</w:t>
      </w:r>
    </w:p>
    <w:p w14:paraId="48AC4ACF" w14:textId="77777777" w:rsidR="00086D4F" w:rsidRPr="006A4359" w:rsidRDefault="00086D4F" w:rsidP="00086D4F">
      <w:pPr>
        <w:shd w:val="clear" w:color="auto" w:fill="FFFFFF"/>
        <w:spacing w:before="100" w:beforeAutospacing="1"/>
        <w:jc w:val="both"/>
        <w:rPr>
          <w:rFonts w:ascii="Arial" w:eastAsia="Times New Roman" w:hAnsi="Arial" w:cs="Arial"/>
          <w:color w:val="000000"/>
          <w:sz w:val="32"/>
          <w:szCs w:val="32"/>
          <w:lang w:val="uk-UA"/>
        </w:rPr>
      </w:pPr>
      <w:bookmarkStart w:id="8" w:name="n444"/>
      <w:bookmarkEnd w:id="8"/>
      <w:r w:rsidRPr="006A4359">
        <w:rPr>
          <w:rFonts w:ascii="Arial" w:eastAsia="Times New Roman" w:hAnsi="Arial" w:cs="Arial"/>
          <w:color w:val="000000"/>
          <w:sz w:val="32"/>
          <w:szCs w:val="32"/>
          <w:lang w:val="uk-UA"/>
        </w:rPr>
        <w:t>430 років із часу народження Богдана Хмельницького (1595-1657), гетьмана України, творця Української держави, державного, військового, політичного діяча;</w:t>
      </w:r>
    </w:p>
    <w:p w14:paraId="14BEB188" w14:textId="77777777" w:rsidR="00086D4F" w:rsidRPr="006A4359" w:rsidRDefault="00086D4F" w:rsidP="00086D4F">
      <w:pPr>
        <w:shd w:val="clear" w:color="auto" w:fill="FFFFFF"/>
        <w:spacing w:before="100" w:beforeAutospacing="1"/>
        <w:jc w:val="both"/>
        <w:rPr>
          <w:rFonts w:ascii="Arial" w:eastAsia="Times New Roman" w:hAnsi="Arial" w:cs="Arial"/>
          <w:color w:val="000000"/>
          <w:sz w:val="32"/>
          <w:szCs w:val="32"/>
          <w:lang w:val="uk-UA"/>
        </w:rPr>
      </w:pPr>
      <w:bookmarkStart w:id="9" w:name="n445"/>
      <w:bookmarkEnd w:id="9"/>
      <w:r w:rsidRPr="006A4359">
        <w:rPr>
          <w:rFonts w:ascii="Arial" w:eastAsia="Times New Roman" w:hAnsi="Arial" w:cs="Arial"/>
          <w:color w:val="000000"/>
          <w:sz w:val="32"/>
          <w:szCs w:val="32"/>
          <w:lang w:val="uk-UA"/>
        </w:rPr>
        <w:lastRenderedPageBreak/>
        <w:t>400 років із часу народження Марусі Чурай (1625-1653), поетеси, народної співачки;</w:t>
      </w:r>
    </w:p>
    <w:p w14:paraId="72AD6913" w14:textId="77777777" w:rsidR="00086D4F" w:rsidRPr="006A4359" w:rsidRDefault="00086D4F" w:rsidP="00086D4F">
      <w:pPr>
        <w:shd w:val="clear" w:color="auto" w:fill="FFFFFF"/>
        <w:spacing w:before="100" w:beforeAutospacing="1"/>
        <w:jc w:val="both"/>
        <w:rPr>
          <w:rFonts w:ascii="Arial" w:eastAsia="Times New Roman" w:hAnsi="Arial" w:cs="Arial"/>
          <w:color w:val="000000"/>
          <w:sz w:val="32"/>
          <w:szCs w:val="32"/>
          <w:lang w:val="uk-UA"/>
        </w:rPr>
      </w:pPr>
      <w:bookmarkStart w:id="10" w:name="n446"/>
      <w:bookmarkEnd w:id="10"/>
      <w:r w:rsidRPr="006A4359">
        <w:rPr>
          <w:rFonts w:ascii="Arial" w:eastAsia="Times New Roman" w:hAnsi="Arial" w:cs="Arial"/>
          <w:color w:val="000000"/>
          <w:sz w:val="32"/>
          <w:szCs w:val="32"/>
          <w:lang w:val="uk-UA"/>
        </w:rPr>
        <w:t xml:space="preserve">300 років із часу народження Григорія </w:t>
      </w:r>
      <w:proofErr w:type="spellStart"/>
      <w:r w:rsidRPr="006A4359">
        <w:rPr>
          <w:rFonts w:ascii="Arial" w:eastAsia="Times New Roman" w:hAnsi="Arial" w:cs="Arial"/>
          <w:color w:val="000000"/>
          <w:sz w:val="32"/>
          <w:szCs w:val="32"/>
          <w:lang w:val="uk-UA"/>
        </w:rPr>
        <w:t>Полетики</w:t>
      </w:r>
      <w:proofErr w:type="spellEnd"/>
      <w:r w:rsidRPr="006A4359">
        <w:rPr>
          <w:rFonts w:ascii="Arial" w:eastAsia="Times New Roman" w:hAnsi="Arial" w:cs="Arial"/>
          <w:color w:val="000000"/>
          <w:sz w:val="32"/>
          <w:szCs w:val="32"/>
          <w:lang w:val="uk-UA"/>
        </w:rPr>
        <w:t xml:space="preserve"> (1725-1784), письменника, лексикографа, перекладача, історика, політичного та культурного діяча;</w:t>
      </w:r>
    </w:p>
    <w:p w14:paraId="01A4E05D" w14:textId="77777777" w:rsidR="00086D4F" w:rsidRPr="006A4359" w:rsidRDefault="00086D4F" w:rsidP="00086D4F">
      <w:pPr>
        <w:shd w:val="clear" w:color="auto" w:fill="FFFFFF"/>
        <w:spacing w:before="100" w:beforeAutospacing="1"/>
        <w:jc w:val="both"/>
        <w:rPr>
          <w:rFonts w:ascii="Arial" w:eastAsia="Times New Roman" w:hAnsi="Arial" w:cs="Arial"/>
          <w:color w:val="000000"/>
          <w:sz w:val="32"/>
          <w:szCs w:val="32"/>
          <w:lang w:val="uk-UA"/>
        </w:rPr>
      </w:pPr>
      <w:bookmarkStart w:id="11" w:name="n447"/>
      <w:bookmarkEnd w:id="11"/>
      <w:r w:rsidRPr="006A4359">
        <w:rPr>
          <w:rFonts w:ascii="Arial" w:eastAsia="Times New Roman" w:hAnsi="Arial" w:cs="Arial"/>
          <w:color w:val="000000"/>
          <w:sz w:val="32"/>
          <w:szCs w:val="32"/>
          <w:lang w:val="uk-UA"/>
        </w:rPr>
        <w:t xml:space="preserve">290 років із часу народження Григорія </w:t>
      </w:r>
      <w:proofErr w:type="spellStart"/>
      <w:r w:rsidRPr="006A4359">
        <w:rPr>
          <w:rFonts w:ascii="Arial" w:eastAsia="Times New Roman" w:hAnsi="Arial" w:cs="Arial"/>
          <w:color w:val="000000"/>
          <w:sz w:val="32"/>
          <w:szCs w:val="32"/>
          <w:lang w:val="uk-UA"/>
        </w:rPr>
        <w:t>Полетики</w:t>
      </w:r>
      <w:proofErr w:type="spellEnd"/>
      <w:r w:rsidRPr="006A4359">
        <w:rPr>
          <w:rFonts w:ascii="Arial" w:eastAsia="Times New Roman" w:hAnsi="Arial" w:cs="Arial"/>
          <w:color w:val="000000"/>
          <w:sz w:val="32"/>
          <w:szCs w:val="32"/>
          <w:lang w:val="uk-UA"/>
        </w:rPr>
        <w:t xml:space="preserve"> (1735-1798), історика, дипломата, перекладача, громадського діяча;</w:t>
      </w:r>
    </w:p>
    <w:p w14:paraId="2D3FF6F9" w14:textId="77777777" w:rsidR="00086D4F" w:rsidRPr="006A4359" w:rsidRDefault="00086D4F" w:rsidP="00086D4F">
      <w:pPr>
        <w:shd w:val="clear" w:color="auto" w:fill="FFFFFF"/>
        <w:spacing w:before="100" w:beforeAutospacing="1"/>
        <w:jc w:val="both"/>
        <w:rPr>
          <w:rFonts w:ascii="Arial" w:eastAsia="Times New Roman" w:hAnsi="Arial" w:cs="Arial"/>
          <w:color w:val="000000"/>
          <w:sz w:val="32"/>
          <w:szCs w:val="32"/>
          <w:lang w:val="uk-UA"/>
        </w:rPr>
      </w:pPr>
      <w:bookmarkStart w:id="12" w:name="n448"/>
      <w:bookmarkEnd w:id="12"/>
      <w:r w:rsidRPr="006A4359">
        <w:rPr>
          <w:rFonts w:ascii="Arial" w:eastAsia="Times New Roman" w:hAnsi="Arial" w:cs="Arial"/>
          <w:color w:val="000000"/>
          <w:sz w:val="32"/>
          <w:szCs w:val="32"/>
          <w:lang w:val="uk-UA"/>
        </w:rPr>
        <w:t>290 років із часу народження Дмитра Левицького (1735-1822), художника;</w:t>
      </w:r>
    </w:p>
    <w:p w14:paraId="09F2883A" w14:textId="77777777" w:rsidR="00086D4F" w:rsidRPr="006A4359" w:rsidRDefault="00086D4F" w:rsidP="00086D4F">
      <w:pPr>
        <w:shd w:val="clear" w:color="auto" w:fill="FFFFFF"/>
        <w:spacing w:before="100" w:beforeAutospacing="1"/>
        <w:jc w:val="both"/>
        <w:rPr>
          <w:rFonts w:ascii="Arial" w:eastAsia="Times New Roman" w:hAnsi="Arial" w:cs="Arial"/>
          <w:color w:val="000000"/>
          <w:sz w:val="32"/>
          <w:szCs w:val="32"/>
          <w:lang w:val="uk-UA"/>
        </w:rPr>
      </w:pPr>
      <w:bookmarkStart w:id="13" w:name="n449"/>
      <w:bookmarkEnd w:id="13"/>
      <w:r w:rsidRPr="006A4359">
        <w:rPr>
          <w:rFonts w:ascii="Arial" w:eastAsia="Times New Roman" w:hAnsi="Arial" w:cs="Arial"/>
          <w:color w:val="000000"/>
          <w:sz w:val="32"/>
          <w:szCs w:val="32"/>
          <w:lang w:val="uk-UA"/>
        </w:rPr>
        <w:t xml:space="preserve">260 років із часу народження Василя </w:t>
      </w:r>
      <w:proofErr w:type="spellStart"/>
      <w:r w:rsidRPr="006A4359">
        <w:rPr>
          <w:rFonts w:ascii="Arial" w:eastAsia="Times New Roman" w:hAnsi="Arial" w:cs="Arial"/>
          <w:color w:val="000000"/>
          <w:sz w:val="32"/>
          <w:szCs w:val="32"/>
          <w:lang w:val="uk-UA"/>
        </w:rPr>
        <w:t>Полетики</w:t>
      </w:r>
      <w:proofErr w:type="spellEnd"/>
      <w:r w:rsidRPr="006A4359">
        <w:rPr>
          <w:rFonts w:ascii="Arial" w:eastAsia="Times New Roman" w:hAnsi="Arial" w:cs="Arial"/>
          <w:color w:val="000000"/>
          <w:sz w:val="32"/>
          <w:szCs w:val="32"/>
          <w:lang w:val="uk-UA"/>
        </w:rPr>
        <w:t xml:space="preserve"> (1765-1845), історика, громадського діяча;</w:t>
      </w:r>
    </w:p>
    <w:p w14:paraId="3860C8EA" w14:textId="77777777" w:rsidR="00086D4F" w:rsidRPr="006A4359" w:rsidRDefault="00086D4F" w:rsidP="00086D4F">
      <w:pPr>
        <w:shd w:val="clear" w:color="auto" w:fill="FFFFFF"/>
        <w:spacing w:before="100" w:beforeAutospacing="1"/>
        <w:jc w:val="both"/>
        <w:rPr>
          <w:rFonts w:ascii="Arial" w:eastAsia="Times New Roman" w:hAnsi="Arial" w:cs="Arial"/>
          <w:color w:val="000000"/>
          <w:sz w:val="32"/>
          <w:szCs w:val="32"/>
          <w:lang w:val="uk-UA"/>
        </w:rPr>
      </w:pPr>
      <w:bookmarkStart w:id="14" w:name="n450"/>
      <w:bookmarkEnd w:id="14"/>
      <w:r w:rsidRPr="006A4359">
        <w:rPr>
          <w:rFonts w:ascii="Arial" w:eastAsia="Times New Roman" w:hAnsi="Arial" w:cs="Arial"/>
          <w:color w:val="000000"/>
          <w:sz w:val="32"/>
          <w:szCs w:val="32"/>
          <w:lang w:val="uk-UA"/>
        </w:rPr>
        <w:t xml:space="preserve">230 років із часу народження Івана </w:t>
      </w:r>
      <w:proofErr w:type="spellStart"/>
      <w:r w:rsidRPr="006A4359">
        <w:rPr>
          <w:rFonts w:ascii="Arial" w:eastAsia="Times New Roman" w:hAnsi="Arial" w:cs="Arial"/>
          <w:color w:val="000000"/>
          <w:sz w:val="32"/>
          <w:szCs w:val="32"/>
          <w:lang w:val="uk-UA"/>
        </w:rPr>
        <w:t>Озаркевича</w:t>
      </w:r>
      <w:proofErr w:type="spellEnd"/>
      <w:r w:rsidRPr="006A4359">
        <w:rPr>
          <w:rFonts w:ascii="Arial" w:eastAsia="Times New Roman" w:hAnsi="Arial" w:cs="Arial"/>
          <w:color w:val="000000"/>
          <w:sz w:val="32"/>
          <w:szCs w:val="32"/>
          <w:lang w:val="uk-UA"/>
        </w:rPr>
        <w:t xml:space="preserve"> (1795-1854), письменника, церковного, культурного, освітнього діяча, організатора театру в Галичині;</w:t>
      </w:r>
    </w:p>
    <w:p w14:paraId="74087ECD" w14:textId="77777777" w:rsidR="00086D4F" w:rsidRPr="006A4359" w:rsidRDefault="00086D4F" w:rsidP="00086D4F">
      <w:pPr>
        <w:shd w:val="clear" w:color="auto" w:fill="FFFFFF"/>
        <w:spacing w:before="100" w:beforeAutospacing="1"/>
        <w:jc w:val="both"/>
        <w:rPr>
          <w:rFonts w:ascii="Arial" w:eastAsia="Times New Roman" w:hAnsi="Arial" w:cs="Arial"/>
          <w:color w:val="000000"/>
          <w:sz w:val="32"/>
          <w:szCs w:val="32"/>
          <w:lang w:val="uk-UA"/>
        </w:rPr>
      </w:pPr>
      <w:bookmarkStart w:id="15" w:name="n451"/>
      <w:bookmarkEnd w:id="15"/>
      <w:r w:rsidRPr="006A4359">
        <w:rPr>
          <w:rFonts w:ascii="Arial" w:eastAsia="Times New Roman" w:hAnsi="Arial" w:cs="Arial"/>
          <w:color w:val="000000"/>
          <w:sz w:val="32"/>
          <w:szCs w:val="32"/>
          <w:lang w:val="uk-UA"/>
        </w:rPr>
        <w:t>200 років із часу народження Василя Білозерського (1825-1899), громадського, політичного, культурного діяча, журналіста, видавця, вченого, педагога, співзасновника Кирило-Мефодіївського братства;</w:t>
      </w:r>
    </w:p>
    <w:p w14:paraId="04F57311" w14:textId="77777777" w:rsidR="00086D4F" w:rsidRPr="006A4359" w:rsidRDefault="00086D4F" w:rsidP="00086D4F">
      <w:pPr>
        <w:shd w:val="clear" w:color="auto" w:fill="FFFFFF"/>
        <w:spacing w:before="100" w:beforeAutospacing="1"/>
        <w:jc w:val="both"/>
        <w:rPr>
          <w:rFonts w:ascii="Arial" w:eastAsia="Times New Roman" w:hAnsi="Arial" w:cs="Arial"/>
          <w:color w:val="000000"/>
          <w:sz w:val="32"/>
          <w:szCs w:val="32"/>
          <w:lang w:val="uk-UA"/>
        </w:rPr>
      </w:pPr>
      <w:bookmarkStart w:id="16" w:name="n452"/>
      <w:bookmarkEnd w:id="16"/>
      <w:r w:rsidRPr="006A4359">
        <w:rPr>
          <w:rFonts w:ascii="Arial" w:eastAsia="Times New Roman" w:hAnsi="Arial" w:cs="Arial"/>
          <w:color w:val="000000"/>
          <w:sz w:val="32"/>
          <w:szCs w:val="32"/>
          <w:lang w:val="uk-UA"/>
        </w:rPr>
        <w:t xml:space="preserve">200 років із часу народження Павла </w:t>
      </w:r>
      <w:proofErr w:type="spellStart"/>
      <w:r w:rsidRPr="006A4359">
        <w:rPr>
          <w:rFonts w:ascii="Arial" w:eastAsia="Times New Roman" w:hAnsi="Arial" w:cs="Arial"/>
          <w:color w:val="000000"/>
          <w:sz w:val="32"/>
          <w:szCs w:val="32"/>
          <w:lang w:val="uk-UA"/>
        </w:rPr>
        <w:t>Братиці</w:t>
      </w:r>
      <w:proofErr w:type="spellEnd"/>
      <w:r w:rsidRPr="006A4359">
        <w:rPr>
          <w:rFonts w:ascii="Arial" w:eastAsia="Times New Roman" w:hAnsi="Arial" w:cs="Arial"/>
          <w:color w:val="000000"/>
          <w:sz w:val="32"/>
          <w:szCs w:val="32"/>
          <w:lang w:val="uk-UA"/>
        </w:rPr>
        <w:t xml:space="preserve"> (1825-1887), кобзаря;</w:t>
      </w:r>
    </w:p>
    <w:p w14:paraId="574BF890" w14:textId="77777777" w:rsidR="00086D4F" w:rsidRPr="006A4359" w:rsidRDefault="00086D4F" w:rsidP="00086D4F">
      <w:pPr>
        <w:shd w:val="clear" w:color="auto" w:fill="FFFFFF"/>
        <w:spacing w:before="100" w:beforeAutospacing="1"/>
        <w:jc w:val="both"/>
        <w:rPr>
          <w:rFonts w:ascii="Arial" w:eastAsia="Times New Roman" w:hAnsi="Arial" w:cs="Arial"/>
          <w:color w:val="000000"/>
          <w:sz w:val="32"/>
          <w:szCs w:val="32"/>
          <w:lang w:val="uk-UA"/>
        </w:rPr>
      </w:pPr>
      <w:bookmarkStart w:id="17" w:name="n453"/>
      <w:bookmarkEnd w:id="17"/>
      <w:r w:rsidRPr="006A4359">
        <w:rPr>
          <w:rFonts w:ascii="Arial" w:eastAsia="Times New Roman" w:hAnsi="Arial" w:cs="Arial"/>
          <w:color w:val="000000"/>
          <w:sz w:val="32"/>
          <w:szCs w:val="32"/>
          <w:lang w:val="uk-UA"/>
        </w:rPr>
        <w:t>190 років із часу народження Олексія Алчевського (1835-1901), промисловця, банкіра, мецената, громадського діяча;</w:t>
      </w:r>
    </w:p>
    <w:p w14:paraId="188B9EA8" w14:textId="77777777" w:rsidR="00086D4F" w:rsidRPr="006A4359" w:rsidRDefault="00086D4F" w:rsidP="00086D4F">
      <w:pPr>
        <w:shd w:val="clear" w:color="auto" w:fill="FFFFFF"/>
        <w:spacing w:before="100" w:beforeAutospacing="1"/>
        <w:jc w:val="both"/>
        <w:rPr>
          <w:rFonts w:ascii="Arial" w:eastAsia="Times New Roman" w:hAnsi="Arial" w:cs="Arial"/>
          <w:color w:val="000000"/>
          <w:sz w:val="32"/>
          <w:szCs w:val="32"/>
          <w:lang w:val="uk-UA"/>
        </w:rPr>
      </w:pPr>
      <w:bookmarkStart w:id="18" w:name="n454"/>
      <w:bookmarkEnd w:id="18"/>
      <w:r w:rsidRPr="006A4359">
        <w:rPr>
          <w:rFonts w:ascii="Arial" w:eastAsia="Times New Roman" w:hAnsi="Arial" w:cs="Arial"/>
          <w:color w:val="000000"/>
          <w:sz w:val="32"/>
          <w:szCs w:val="32"/>
          <w:lang w:val="uk-UA"/>
        </w:rPr>
        <w:t xml:space="preserve">190 років із часу народження Миколи </w:t>
      </w:r>
      <w:proofErr w:type="spellStart"/>
      <w:r w:rsidRPr="006A4359">
        <w:rPr>
          <w:rFonts w:ascii="Arial" w:eastAsia="Times New Roman" w:hAnsi="Arial" w:cs="Arial"/>
          <w:color w:val="000000"/>
          <w:sz w:val="32"/>
          <w:szCs w:val="32"/>
          <w:lang w:val="uk-UA"/>
        </w:rPr>
        <w:t>Лисикевича</w:t>
      </w:r>
      <w:proofErr w:type="spellEnd"/>
      <w:r w:rsidRPr="006A4359">
        <w:rPr>
          <w:rFonts w:ascii="Arial" w:eastAsia="Times New Roman" w:hAnsi="Arial" w:cs="Arial"/>
          <w:color w:val="000000"/>
          <w:sz w:val="32"/>
          <w:szCs w:val="32"/>
          <w:lang w:val="uk-UA"/>
        </w:rPr>
        <w:t xml:space="preserve"> (1835-1883), поета, педагога, мецената;</w:t>
      </w:r>
    </w:p>
    <w:p w14:paraId="3F524D8D" w14:textId="77777777" w:rsidR="00086D4F" w:rsidRPr="006A4359" w:rsidRDefault="00086D4F" w:rsidP="00086D4F">
      <w:pPr>
        <w:shd w:val="clear" w:color="auto" w:fill="FFFFFF"/>
        <w:spacing w:before="100" w:beforeAutospacing="1"/>
        <w:jc w:val="both"/>
        <w:rPr>
          <w:rFonts w:ascii="Arial" w:eastAsia="Times New Roman" w:hAnsi="Arial" w:cs="Arial"/>
          <w:color w:val="000000"/>
          <w:sz w:val="32"/>
          <w:szCs w:val="32"/>
          <w:lang w:val="uk-UA"/>
        </w:rPr>
      </w:pPr>
      <w:bookmarkStart w:id="19" w:name="n455"/>
      <w:bookmarkEnd w:id="19"/>
      <w:r w:rsidRPr="006A4359">
        <w:rPr>
          <w:rFonts w:ascii="Arial" w:eastAsia="Times New Roman" w:hAnsi="Arial" w:cs="Arial"/>
          <w:color w:val="000000"/>
          <w:sz w:val="32"/>
          <w:szCs w:val="32"/>
          <w:lang w:val="uk-UA"/>
        </w:rPr>
        <w:lastRenderedPageBreak/>
        <w:t xml:space="preserve">190 років із часу народження Каленика </w:t>
      </w:r>
      <w:proofErr w:type="spellStart"/>
      <w:r w:rsidRPr="006A4359">
        <w:rPr>
          <w:rFonts w:ascii="Arial" w:eastAsia="Times New Roman" w:hAnsi="Arial" w:cs="Arial"/>
          <w:color w:val="000000"/>
          <w:sz w:val="32"/>
          <w:szCs w:val="32"/>
          <w:lang w:val="uk-UA"/>
        </w:rPr>
        <w:t>Шейковського</w:t>
      </w:r>
      <w:proofErr w:type="spellEnd"/>
      <w:r w:rsidRPr="006A4359">
        <w:rPr>
          <w:rFonts w:ascii="Arial" w:eastAsia="Times New Roman" w:hAnsi="Arial" w:cs="Arial"/>
          <w:color w:val="000000"/>
          <w:sz w:val="32"/>
          <w:szCs w:val="32"/>
          <w:lang w:val="uk-UA"/>
        </w:rPr>
        <w:t xml:space="preserve"> (1835-1903), мовознавця, етнографа, видавця;</w:t>
      </w:r>
    </w:p>
    <w:p w14:paraId="5375EEBE" w14:textId="77777777" w:rsidR="00086D4F" w:rsidRPr="006A4359" w:rsidRDefault="00086D4F" w:rsidP="00086D4F">
      <w:pPr>
        <w:shd w:val="clear" w:color="auto" w:fill="FFFFFF"/>
        <w:spacing w:before="100" w:beforeAutospacing="1"/>
        <w:jc w:val="both"/>
        <w:rPr>
          <w:rFonts w:ascii="Arial" w:eastAsia="Times New Roman" w:hAnsi="Arial" w:cs="Arial"/>
          <w:color w:val="000000"/>
          <w:sz w:val="32"/>
          <w:szCs w:val="32"/>
          <w:lang w:val="uk-UA"/>
        </w:rPr>
      </w:pPr>
      <w:bookmarkStart w:id="20" w:name="n456"/>
      <w:bookmarkEnd w:id="20"/>
      <w:r w:rsidRPr="006A4359">
        <w:rPr>
          <w:rFonts w:ascii="Arial" w:eastAsia="Times New Roman" w:hAnsi="Arial" w:cs="Arial"/>
          <w:color w:val="000000"/>
          <w:sz w:val="32"/>
          <w:szCs w:val="32"/>
          <w:lang w:val="uk-UA"/>
        </w:rPr>
        <w:t>170 років із часу народження Феофана (Теофана) Василевського (1855-1912), письменника, публіциста, перекладача, громадського діяча;</w:t>
      </w:r>
    </w:p>
    <w:p w14:paraId="6E54C4AA" w14:textId="77777777" w:rsidR="00086D4F" w:rsidRPr="006A4359" w:rsidRDefault="00086D4F" w:rsidP="00086D4F">
      <w:pPr>
        <w:shd w:val="clear" w:color="auto" w:fill="FFFFFF"/>
        <w:spacing w:before="100" w:beforeAutospacing="1"/>
        <w:jc w:val="both"/>
        <w:rPr>
          <w:rFonts w:ascii="Arial" w:eastAsia="Times New Roman" w:hAnsi="Arial" w:cs="Arial"/>
          <w:color w:val="000000"/>
          <w:sz w:val="32"/>
          <w:szCs w:val="32"/>
          <w:lang w:val="uk-UA"/>
        </w:rPr>
      </w:pPr>
      <w:bookmarkStart w:id="21" w:name="n457"/>
      <w:bookmarkEnd w:id="21"/>
      <w:r w:rsidRPr="006A4359">
        <w:rPr>
          <w:rFonts w:ascii="Arial" w:eastAsia="Times New Roman" w:hAnsi="Arial" w:cs="Arial"/>
          <w:color w:val="000000"/>
          <w:sz w:val="32"/>
          <w:szCs w:val="32"/>
          <w:lang w:val="uk-UA"/>
        </w:rPr>
        <w:t>150 років із часу народження Зінаїди Мірної (1875-1950), громадської та політичної діячки, учасниці феміністичного руху, діячки Української Центральної Ради, публіцистки, перекладачки, борця за незалежність України у XX столітті;</w:t>
      </w:r>
    </w:p>
    <w:p w14:paraId="45099F33" w14:textId="77777777" w:rsidR="00086D4F" w:rsidRPr="006A4359" w:rsidRDefault="00086D4F" w:rsidP="00086D4F">
      <w:pPr>
        <w:shd w:val="clear" w:color="auto" w:fill="FFFFFF"/>
        <w:spacing w:before="100" w:beforeAutospacing="1"/>
        <w:jc w:val="both"/>
        <w:rPr>
          <w:rFonts w:ascii="Arial" w:eastAsia="Times New Roman" w:hAnsi="Arial" w:cs="Arial"/>
          <w:color w:val="000000"/>
          <w:sz w:val="32"/>
          <w:szCs w:val="32"/>
          <w:lang w:val="uk-UA"/>
        </w:rPr>
      </w:pPr>
      <w:bookmarkStart w:id="22" w:name="n458"/>
      <w:bookmarkEnd w:id="22"/>
      <w:r w:rsidRPr="006A4359">
        <w:rPr>
          <w:rFonts w:ascii="Arial" w:eastAsia="Times New Roman" w:hAnsi="Arial" w:cs="Arial"/>
          <w:color w:val="000000"/>
          <w:sz w:val="32"/>
          <w:szCs w:val="32"/>
          <w:lang w:val="uk-UA"/>
        </w:rPr>
        <w:t xml:space="preserve">150 років із часу народження Івана </w:t>
      </w:r>
      <w:proofErr w:type="spellStart"/>
      <w:r w:rsidRPr="006A4359">
        <w:rPr>
          <w:rFonts w:ascii="Arial" w:eastAsia="Times New Roman" w:hAnsi="Arial" w:cs="Arial"/>
          <w:color w:val="000000"/>
          <w:sz w:val="32"/>
          <w:szCs w:val="32"/>
          <w:lang w:val="uk-UA"/>
        </w:rPr>
        <w:t>Вороньківського</w:t>
      </w:r>
      <w:proofErr w:type="spellEnd"/>
      <w:r w:rsidRPr="006A4359">
        <w:rPr>
          <w:rFonts w:ascii="Arial" w:eastAsia="Times New Roman" w:hAnsi="Arial" w:cs="Arial"/>
          <w:color w:val="000000"/>
          <w:sz w:val="32"/>
          <w:szCs w:val="32"/>
          <w:lang w:val="uk-UA"/>
        </w:rPr>
        <w:t xml:space="preserve"> (справжнє прізвище - Коновал) (1875-1925), письменника, педагога, громадського діяча, збирача народної творчості;</w:t>
      </w:r>
    </w:p>
    <w:p w14:paraId="1D2D41AB" w14:textId="77777777" w:rsidR="00086D4F" w:rsidRPr="006A4359" w:rsidRDefault="00086D4F" w:rsidP="00086D4F">
      <w:pPr>
        <w:shd w:val="clear" w:color="auto" w:fill="FFFFFF"/>
        <w:spacing w:before="100" w:beforeAutospacing="1"/>
        <w:jc w:val="both"/>
        <w:rPr>
          <w:rFonts w:ascii="Arial" w:eastAsia="Times New Roman" w:hAnsi="Arial" w:cs="Arial"/>
          <w:color w:val="000000"/>
          <w:sz w:val="32"/>
          <w:szCs w:val="32"/>
          <w:lang w:val="uk-UA"/>
        </w:rPr>
      </w:pPr>
      <w:bookmarkStart w:id="23" w:name="n459"/>
      <w:bookmarkEnd w:id="23"/>
      <w:r w:rsidRPr="006A4359">
        <w:rPr>
          <w:rFonts w:ascii="Arial" w:eastAsia="Times New Roman" w:hAnsi="Arial" w:cs="Arial"/>
          <w:color w:val="000000"/>
          <w:sz w:val="32"/>
          <w:szCs w:val="32"/>
          <w:lang w:val="uk-UA"/>
        </w:rPr>
        <w:t>150 років із часу народження Данила Сахненка (1875-1930), кінооператора, кінорежисера;</w:t>
      </w:r>
    </w:p>
    <w:p w14:paraId="6C3D044D" w14:textId="77777777" w:rsidR="00086D4F" w:rsidRPr="006A4359" w:rsidRDefault="00086D4F" w:rsidP="00086D4F">
      <w:pPr>
        <w:shd w:val="clear" w:color="auto" w:fill="FFFFFF"/>
        <w:spacing w:before="100" w:beforeAutospacing="1"/>
        <w:jc w:val="both"/>
        <w:rPr>
          <w:rFonts w:ascii="Arial" w:eastAsia="Times New Roman" w:hAnsi="Arial" w:cs="Arial"/>
          <w:color w:val="000000"/>
          <w:sz w:val="32"/>
          <w:szCs w:val="32"/>
          <w:lang w:val="uk-UA"/>
        </w:rPr>
      </w:pPr>
      <w:bookmarkStart w:id="24" w:name="n460"/>
      <w:bookmarkEnd w:id="24"/>
      <w:r w:rsidRPr="006A4359">
        <w:rPr>
          <w:rFonts w:ascii="Arial" w:eastAsia="Times New Roman" w:hAnsi="Arial" w:cs="Arial"/>
          <w:color w:val="000000"/>
          <w:sz w:val="32"/>
          <w:szCs w:val="32"/>
          <w:lang w:val="uk-UA"/>
        </w:rPr>
        <w:t>140 років із часу народження Всеволода Голубовича (1885-1939), політичного і державного діяча, голови Ради Народних Міністрів УНР, члена Української Центральної Ради, репресованого, борця за незалежність України у XX столітті;</w:t>
      </w:r>
    </w:p>
    <w:p w14:paraId="7BDAED3D" w14:textId="77777777" w:rsidR="00086D4F" w:rsidRPr="006A4359" w:rsidRDefault="00086D4F" w:rsidP="00086D4F">
      <w:pPr>
        <w:shd w:val="clear" w:color="auto" w:fill="FFFFFF"/>
        <w:spacing w:before="100" w:beforeAutospacing="1"/>
        <w:jc w:val="both"/>
        <w:rPr>
          <w:rFonts w:ascii="Arial" w:eastAsia="Times New Roman" w:hAnsi="Arial" w:cs="Arial"/>
          <w:color w:val="000000"/>
          <w:sz w:val="32"/>
          <w:szCs w:val="32"/>
          <w:lang w:val="uk-UA"/>
        </w:rPr>
      </w:pPr>
      <w:bookmarkStart w:id="25" w:name="n461"/>
      <w:bookmarkEnd w:id="25"/>
      <w:r w:rsidRPr="006A4359">
        <w:rPr>
          <w:rFonts w:ascii="Arial" w:eastAsia="Times New Roman" w:hAnsi="Arial" w:cs="Arial"/>
          <w:color w:val="000000"/>
          <w:sz w:val="32"/>
          <w:szCs w:val="32"/>
          <w:lang w:val="uk-UA"/>
        </w:rPr>
        <w:t xml:space="preserve">140 років із часу народження </w:t>
      </w:r>
      <w:proofErr w:type="spellStart"/>
      <w:r w:rsidRPr="006A4359">
        <w:rPr>
          <w:rFonts w:ascii="Arial" w:eastAsia="Times New Roman" w:hAnsi="Arial" w:cs="Arial"/>
          <w:color w:val="000000"/>
          <w:sz w:val="32"/>
          <w:szCs w:val="32"/>
          <w:lang w:val="uk-UA"/>
        </w:rPr>
        <w:t>Номана</w:t>
      </w:r>
      <w:proofErr w:type="spellEnd"/>
      <w:r w:rsidRPr="006A4359">
        <w:rPr>
          <w:rFonts w:ascii="Arial" w:eastAsia="Times New Roman" w:hAnsi="Arial" w:cs="Arial"/>
          <w:color w:val="000000"/>
          <w:sz w:val="32"/>
          <w:szCs w:val="32"/>
          <w:lang w:val="uk-UA"/>
        </w:rPr>
        <w:t xml:space="preserve"> </w:t>
      </w:r>
      <w:proofErr w:type="spellStart"/>
      <w:r w:rsidRPr="006A4359">
        <w:rPr>
          <w:rFonts w:ascii="Arial" w:eastAsia="Times New Roman" w:hAnsi="Arial" w:cs="Arial"/>
          <w:color w:val="000000"/>
          <w:sz w:val="32"/>
          <w:szCs w:val="32"/>
          <w:lang w:val="uk-UA"/>
        </w:rPr>
        <w:t>Челебіджіхана</w:t>
      </w:r>
      <w:proofErr w:type="spellEnd"/>
      <w:r w:rsidRPr="006A4359">
        <w:rPr>
          <w:rFonts w:ascii="Arial" w:eastAsia="Times New Roman" w:hAnsi="Arial" w:cs="Arial"/>
          <w:color w:val="000000"/>
          <w:sz w:val="32"/>
          <w:szCs w:val="32"/>
          <w:lang w:val="uk-UA"/>
        </w:rPr>
        <w:t xml:space="preserve"> (1885-1918), кримськотатарського політичного та державного діяча, голови першого національного уряду, муфтія мусульман Криму, Литви, Польщі, Білорусі;</w:t>
      </w:r>
    </w:p>
    <w:p w14:paraId="386B0BA2" w14:textId="5C78DD78" w:rsidR="00DF2C32" w:rsidRDefault="00086D4F" w:rsidP="00DF2C32">
      <w:pPr>
        <w:shd w:val="clear" w:color="auto" w:fill="FFFFFF"/>
        <w:spacing w:before="100" w:beforeAutospacing="1"/>
        <w:jc w:val="both"/>
        <w:rPr>
          <w:rFonts w:ascii="Arial" w:eastAsia="Times New Roman" w:hAnsi="Arial" w:cs="Arial"/>
          <w:color w:val="000000"/>
          <w:sz w:val="32"/>
          <w:szCs w:val="32"/>
          <w:lang w:val="uk-UA"/>
        </w:rPr>
      </w:pPr>
      <w:bookmarkStart w:id="26" w:name="n462"/>
      <w:bookmarkEnd w:id="26"/>
      <w:r w:rsidRPr="006A4359">
        <w:rPr>
          <w:rFonts w:ascii="Arial" w:eastAsia="Times New Roman" w:hAnsi="Arial" w:cs="Arial"/>
          <w:color w:val="000000"/>
          <w:sz w:val="32"/>
          <w:szCs w:val="32"/>
          <w:lang w:val="uk-UA"/>
        </w:rPr>
        <w:t>100 років із часу народження Ольги Чемерис (1925-1950), діячки ОУН, борця за незалежність України у XX столітті.</w:t>
      </w:r>
    </w:p>
    <w:p w14:paraId="3FFDA4D4" w14:textId="77777777" w:rsidR="006A4359" w:rsidRPr="006A4359" w:rsidRDefault="006A4359" w:rsidP="00DF2C32">
      <w:pPr>
        <w:shd w:val="clear" w:color="auto" w:fill="FFFFFF"/>
        <w:spacing w:before="100" w:beforeAutospacing="1"/>
        <w:jc w:val="both"/>
        <w:rPr>
          <w:rFonts w:ascii="Arial" w:eastAsia="Times New Roman" w:hAnsi="Arial" w:cs="Arial"/>
          <w:color w:val="000000"/>
          <w:sz w:val="32"/>
          <w:szCs w:val="32"/>
          <w:lang w:val="uk-UA"/>
        </w:rPr>
      </w:pPr>
    </w:p>
    <w:p w14:paraId="55798C5E" w14:textId="66ACCC99" w:rsidR="00A86FC4" w:rsidRPr="00A51CCC" w:rsidRDefault="00A86FC4" w:rsidP="00005F35">
      <w:pPr>
        <w:shd w:val="clear" w:color="auto" w:fill="FFFFFF"/>
        <w:spacing w:before="100" w:beforeAutospacing="1"/>
        <w:jc w:val="both"/>
        <w:rPr>
          <w:rFonts w:ascii="Arial" w:eastAsia="Times New Roman" w:hAnsi="Arial" w:cs="Arial"/>
          <w:color w:val="000000"/>
          <w:sz w:val="32"/>
          <w:szCs w:val="32"/>
          <w:lang w:val="uk-UA"/>
        </w:rPr>
      </w:pPr>
      <w:r w:rsidRPr="006A4359">
        <w:rPr>
          <w:rFonts w:ascii="Arial" w:eastAsia="Times New Roman" w:hAnsi="Arial" w:cs="Arial"/>
          <w:color w:val="000000"/>
          <w:sz w:val="32"/>
          <w:szCs w:val="32"/>
          <w:lang w:val="uk-UA"/>
        </w:rPr>
        <w:lastRenderedPageBreak/>
        <w:t>П</w:t>
      </w:r>
      <w:r w:rsidR="00335500">
        <w:rPr>
          <w:rFonts w:ascii="Arial" w:eastAsia="Times New Roman" w:hAnsi="Arial" w:cs="Arial"/>
          <w:color w:val="000000"/>
          <w:sz w:val="32"/>
          <w:szCs w:val="32"/>
          <w:lang w:val="uk-UA"/>
        </w:rPr>
        <w:t>ро п</w:t>
      </w:r>
      <w:r w:rsidRPr="006A4359">
        <w:rPr>
          <w:rFonts w:ascii="Arial" w:eastAsia="Times New Roman" w:hAnsi="Arial" w:cs="Arial"/>
          <w:color w:val="000000"/>
          <w:sz w:val="32"/>
          <w:szCs w:val="32"/>
          <w:lang w:val="uk-UA"/>
        </w:rPr>
        <w:t>ам’ятні дати та ювілеї, що відзначатимуться у 2025 році, дивіться у Додатку № 2 до Постанови Верховної Ради України</w:t>
      </w:r>
      <w:r w:rsidRPr="00A86FC4">
        <w:rPr>
          <w:rFonts w:ascii="Arial" w:eastAsia="Times New Roman" w:hAnsi="Arial" w:cs="Arial"/>
          <w:color w:val="000000"/>
          <w:sz w:val="32"/>
          <w:szCs w:val="32"/>
          <w:lang/>
        </w:rPr>
        <w:t xml:space="preserve"> від 21 грудня 2023 року № 3536-IX </w:t>
      </w:r>
      <w:hyperlink r:id="rId17" w:anchor="Text" w:history="1">
        <w:r w:rsidRPr="00A86FC4">
          <w:rPr>
            <w:rFonts w:ascii="Arial" w:eastAsia="Times New Roman" w:hAnsi="Arial" w:cs="Arial"/>
            <w:color w:val="1E6A46"/>
            <w:sz w:val="32"/>
            <w:szCs w:val="32"/>
            <w:u w:val="single"/>
            <w:lang/>
          </w:rPr>
          <w:t>ПАМ’ЯТНІ ДАТИ ТА ЮВІЛЕЇ 2025 РОКУ</w:t>
        </w:r>
      </w:hyperlink>
      <w:r w:rsidR="00005F35">
        <w:rPr>
          <w:lang w:val="uk-UA"/>
        </w:rPr>
        <w:t xml:space="preserve"> </w:t>
      </w:r>
      <w:r w:rsidR="00005F35" w:rsidRPr="00005F35">
        <w:rPr>
          <w:rFonts w:ascii="Arial" w:hAnsi="Arial" w:cs="Arial"/>
          <w:sz w:val="32"/>
          <w:szCs w:val="32"/>
          <w:lang w:val="uk-UA"/>
        </w:rPr>
        <w:t>та</w:t>
      </w:r>
      <w:r w:rsidRPr="00005F35">
        <w:rPr>
          <w:rFonts w:ascii="Arial" w:eastAsia="Times New Roman" w:hAnsi="Arial" w:cs="Arial"/>
          <w:color w:val="000000"/>
          <w:sz w:val="32"/>
          <w:szCs w:val="32"/>
          <w:lang w:val="uk-UA"/>
        </w:rPr>
        <w:t xml:space="preserve"> </w:t>
      </w:r>
      <w:r w:rsidRPr="00A86FC4">
        <w:rPr>
          <w:rFonts w:ascii="Arial" w:eastAsia="Times New Roman" w:hAnsi="Arial" w:cs="Arial"/>
          <w:color w:val="000000"/>
          <w:sz w:val="32"/>
          <w:szCs w:val="32"/>
          <w:lang w:val="uk-UA"/>
        </w:rPr>
        <w:t>альтернативний ресурс</w:t>
      </w:r>
      <w:r w:rsidR="002C0180">
        <w:rPr>
          <w:rFonts w:ascii="Arial" w:eastAsia="Times New Roman" w:hAnsi="Arial" w:cs="Arial"/>
          <w:color w:val="000000"/>
          <w:sz w:val="32"/>
          <w:szCs w:val="32"/>
          <w:lang w:val="uk-UA"/>
        </w:rPr>
        <w:t xml:space="preserve"> </w:t>
      </w:r>
      <w:hyperlink r:id="rId18" w:history="1">
        <w:r w:rsidRPr="00A86FC4">
          <w:rPr>
            <w:rFonts w:ascii="Arial" w:eastAsia="Times New Roman" w:hAnsi="Arial" w:cs="Arial"/>
            <w:color w:val="1E6A46"/>
            <w:sz w:val="32"/>
            <w:szCs w:val="32"/>
            <w:u w:val="single"/>
            <w:lang w:val="uk-UA"/>
          </w:rPr>
          <w:t>Українського інституту національної пам</w:t>
        </w:r>
        <w:r w:rsidRPr="005F182A">
          <w:rPr>
            <w:rFonts w:ascii="Arial" w:eastAsia="Times New Roman" w:hAnsi="Arial" w:cs="Arial"/>
            <w:color w:val="1E6A46"/>
            <w:sz w:val="32"/>
            <w:szCs w:val="32"/>
            <w:u w:val="single"/>
            <w:lang w:val="uk-UA"/>
          </w:rPr>
          <w:t>’</w:t>
        </w:r>
        <w:r w:rsidRPr="00A86FC4">
          <w:rPr>
            <w:rFonts w:ascii="Arial" w:eastAsia="Times New Roman" w:hAnsi="Arial" w:cs="Arial"/>
            <w:color w:val="1E6A46"/>
            <w:sz w:val="32"/>
            <w:szCs w:val="32"/>
            <w:u w:val="single"/>
            <w:lang w:val="uk-UA"/>
          </w:rPr>
          <w:t>яті</w:t>
        </w:r>
      </w:hyperlink>
      <w:r w:rsidR="00A51CCC">
        <w:rPr>
          <w:lang w:val="uk-UA"/>
        </w:rPr>
        <w:t>.</w:t>
      </w:r>
    </w:p>
    <w:p w14:paraId="330AE58A" w14:textId="2A14AED0" w:rsidR="00A86FC4" w:rsidRPr="00A86FC4" w:rsidRDefault="00A86FC4" w:rsidP="007D238F">
      <w:pPr>
        <w:shd w:val="clear" w:color="auto" w:fill="FFFFFF"/>
        <w:spacing w:before="100" w:beforeAutospacing="1" w:after="0" w:line="240" w:lineRule="auto"/>
        <w:ind w:firstLine="426"/>
        <w:jc w:val="both"/>
        <w:rPr>
          <w:rFonts w:ascii="Arial" w:eastAsia="Times New Roman" w:hAnsi="Arial" w:cs="Arial"/>
          <w:color w:val="000000"/>
          <w:sz w:val="32"/>
          <w:szCs w:val="32"/>
          <w:lang/>
        </w:rPr>
      </w:pPr>
      <w:r w:rsidRPr="00A86FC4">
        <w:rPr>
          <w:rFonts w:ascii="Arial" w:eastAsia="Times New Roman" w:hAnsi="Arial" w:cs="Arial"/>
          <w:color w:val="000000"/>
          <w:sz w:val="32"/>
          <w:szCs w:val="32"/>
          <w:lang/>
        </w:rPr>
        <w:t xml:space="preserve">Також </w:t>
      </w:r>
      <w:r w:rsidR="00A51CCC" w:rsidRPr="008C5A89">
        <w:rPr>
          <w:rFonts w:ascii="Arial" w:eastAsia="Times New Roman" w:hAnsi="Arial" w:cs="Arial"/>
          <w:color w:val="000000"/>
          <w:sz w:val="32"/>
          <w:szCs w:val="32"/>
          <w:lang/>
        </w:rPr>
        <w:t>зверніть увагу на</w:t>
      </w:r>
      <w:r w:rsidR="00A51CCC">
        <w:rPr>
          <w:rFonts w:ascii="Arial" w:eastAsia="Times New Roman" w:hAnsi="Arial" w:cs="Arial"/>
          <w:color w:val="000000"/>
          <w:sz w:val="32"/>
          <w:szCs w:val="32"/>
          <w:lang/>
        </w:rPr>
        <w:t xml:space="preserve"> </w:t>
      </w:r>
      <w:r w:rsidRPr="00A86FC4">
        <w:rPr>
          <w:rFonts w:ascii="Arial" w:eastAsia="Times New Roman" w:hAnsi="Arial" w:cs="Arial"/>
          <w:color w:val="000000"/>
          <w:sz w:val="32"/>
          <w:szCs w:val="32"/>
          <w:lang/>
        </w:rPr>
        <w:t>укладений науково-методичним відділом Публічної бібліотеки імені Лесі Українки</w:t>
      </w:r>
      <w:r w:rsidR="002C0180">
        <w:rPr>
          <w:rFonts w:ascii="Arial" w:eastAsia="Times New Roman" w:hAnsi="Arial" w:cs="Arial"/>
          <w:color w:val="000000"/>
          <w:sz w:val="32"/>
          <w:szCs w:val="32"/>
          <w:lang/>
        </w:rPr>
        <w:t xml:space="preserve"> </w:t>
      </w:r>
      <w:hyperlink r:id="rId19" w:history="1">
        <w:r w:rsidR="00813AF9">
          <w:rPr>
            <w:rFonts w:ascii="Arial" w:eastAsia="Times New Roman" w:hAnsi="Arial" w:cs="Arial"/>
            <w:color w:val="1E6A46"/>
            <w:sz w:val="32"/>
            <w:szCs w:val="32"/>
            <w:u w:val="single"/>
            <w:lang/>
          </w:rPr>
          <w:t>К</w:t>
        </w:r>
        <w:r w:rsidRPr="00A86FC4">
          <w:rPr>
            <w:rFonts w:ascii="Arial" w:eastAsia="Times New Roman" w:hAnsi="Arial" w:cs="Arial"/>
            <w:color w:val="1E6A46"/>
            <w:sz w:val="32"/>
            <w:szCs w:val="32"/>
            <w:u w:val="single"/>
            <w:lang/>
          </w:rPr>
          <w:t>алендар важливих дат </w:t>
        </w:r>
      </w:hyperlink>
      <w:r w:rsidRPr="00A86FC4">
        <w:rPr>
          <w:rFonts w:ascii="Arial" w:eastAsia="Times New Roman" w:hAnsi="Arial" w:cs="Arial"/>
          <w:color w:val="000000"/>
          <w:sz w:val="32"/>
          <w:szCs w:val="32"/>
          <w:lang/>
        </w:rPr>
        <w:t>.</w:t>
      </w:r>
    </w:p>
    <w:p w14:paraId="19A4556C" w14:textId="4414AE7B" w:rsidR="003D3994" w:rsidRPr="00652FC2" w:rsidRDefault="003D3994" w:rsidP="00D833E9">
      <w:pPr>
        <w:spacing w:after="0" w:line="240" w:lineRule="auto"/>
        <w:ind w:firstLine="709"/>
        <w:jc w:val="both"/>
        <w:rPr>
          <w:rFonts w:ascii="Arial" w:hAnsi="Arial" w:cs="Arial"/>
          <w:sz w:val="32"/>
          <w:szCs w:val="32"/>
          <w:lang w:val="uk-UA" w:eastAsia="ru-RU"/>
        </w:rPr>
      </w:pPr>
    </w:p>
    <w:p w14:paraId="4BBD67AF" w14:textId="300FE7BB" w:rsidR="00871601" w:rsidRPr="00871601" w:rsidRDefault="00871601" w:rsidP="002C0180">
      <w:pPr>
        <w:ind w:firstLine="426"/>
        <w:rPr>
          <w:rFonts w:ascii="Arial" w:hAnsi="Arial" w:cs="Arial"/>
          <w:sz w:val="32"/>
          <w:szCs w:val="32"/>
          <w:lang w:val="uk-UA"/>
        </w:rPr>
      </w:pPr>
      <w:bookmarkStart w:id="27" w:name="_Hlk181606904"/>
      <w:r w:rsidRPr="00871601">
        <w:rPr>
          <w:rFonts w:ascii="Arial" w:hAnsi="Arial" w:cs="Arial"/>
          <w:color w:val="000000"/>
          <w:sz w:val="32"/>
          <w:szCs w:val="32"/>
          <w:shd w:val="clear" w:color="auto" w:fill="FFFFFF"/>
        </w:rPr>
        <w:t xml:space="preserve">Президент </w:t>
      </w:r>
      <w:proofErr w:type="spellStart"/>
      <w:r w:rsidRPr="00871601">
        <w:rPr>
          <w:rFonts w:ascii="Arial" w:hAnsi="Arial" w:cs="Arial"/>
          <w:color w:val="000000"/>
          <w:sz w:val="32"/>
          <w:szCs w:val="32"/>
          <w:shd w:val="clear" w:color="auto" w:fill="FFFFFF"/>
        </w:rPr>
        <w:t>України</w:t>
      </w:r>
      <w:proofErr w:type="spellEnd"/>
      <w:r w:rsidRPr="00871601">
        <w:rPr>
          <w:rFonts w:ascii="Arial" w:hAnsi="Arial" w:cs="Arial"/>
          <w:color w:val="000000"/>
          <w:sz w:val="32"/>
          <w:szCs w:val="32"/>
          <w:shd w:val="clear" w:color="auto" w:fill="FFFFFF"/>
        </w:rPr>
        <w:t xml:space="preserve"> 28 липня 2023 р. </w:t>
      </w:r>
      <w:proofErr w:type="spellStart"/>
      <w:r w:rsidRPr="00871601">
        <w:rPr>
          <w:rFonts w:ascii="Arial" w:hAnsi="Arial" w:cs="Arial"/>
          <w:color w:val="000000"/>
          <w:sz w:val="32"/>
          <w:szCs w:val="32"/>
          <w:shd w:val="clear" w:color="auto" w:fill="FFFFFF"/>
        </w:rPr>
        <w:t>підписав</w:t>
      </w:r>
      <w:proofErr w:type="spellEnd"/>
      <w:r w:rsidRPr="00871601">
        <w:rPr>
          <w:rFonts w:ascii="Arial" w:hAnsi="Arial" w:cs="Arial"/>
          <w:color w:val="000000"/>
          <w:sz w:val="32"/>
          <w:szCs w:val="32"/>
          <w:shd w:val="clear" w:color="auto" w:fill="FFFFFF"/>
        </w:rPr>
        <w:t xml:space="preserve"> Указ №455/2023 про </w:t>
      </w:r>
      <w:proofErr w:type="spellStart"/>
      <w:r w:rsidRPr="00871601">
        <w:rPr>
          <w:rFonts w:ascii="Arial" w:hAnsi="Arial" w:cs="Arial"/>
          <w:color w:val="000000"/>
          <w:sz w:val="32"/>
          <w:szCs w:val="32"/>
          <w:shd w:val="clear" w:color="auto" w:fill="FFFFFF"/>
        </w:rPr>
        <w:t>внесення</w:t>
      </w:r>
      <w:proofErr w:type="spellEnd"/>
      <w:r w:rsidRPr="00871601">
        <w:rPr>
          <w:rFonts w:ascii="Arial" w:hAnsi="Arial" w:cs="Arial"/>
          <w:color w:val="000000"/>
          <w:sz w:val="32"/>
          <w:szCs w:val="32"/>
          <w:shd w:val="clear" w:color="auto" w:fill="FFFFFF"/>
        </w:rPr>
        <w:t xml:space="preserve"> </w:t>
      </w:r>
      <w:proofErr w:type="spellStart"/>
      <w:r w:rsidRPr="00871601">
        <w:rPr>
          <w:rFonts w:ascii="Arial" w:hAnsi="Arial" w:cs="Arial"/>
          <w:color w:val="000000"/>
          <w:sz w:val="32"/>
          <w:szCs w:val="32"/>
          <w:shd w:val="clear" w:color="auto" w:fill="FFFFFF"/>
        </w:rPr>
        <w:t>змін</w:t>
      </w:r>
      <w:proofErr w:type="spellEnd"/>
      <w:r w:rsidRPr="00871601">
        <w:rPr>
          <w:rFonts w:ascii="Arial" w:hAnsi="Arial" w:cs="Arial"/>
          <w:color w:val="000000"/>
          <w:sz w:val="32"/>
          <w:szCs w:val="32"/>
          <w:shd w:val="clear" w:color="auto" w:fill="FFFFFF"/>
        </w:rPr>
        <w:t xml:space="preserve"> до </w:t>
      </w:r>
      <w:proofErr w:type="spellStart"/>
      <w:r w:rsidRPr="00871601">
        <w:rPr>
          <w:rFonts w:ascii="Arial" w:hAnsi="Arial" w:cs="Arial"/>
          <w:color w:val="000000"/>
          <w:sz w:val="32"/>
          <w:szCs w:val="32"/>
          <w:shd w:val="clear" w:color="auto" w:fill="FFFFFF"/>
        </w:rPr>
        <w:t>деяких</w:t>
      </w:r>
      <w:proofErr w:type="spellEnd"/>
      <w:r w:rsidRPr="00871601">
        <w:rPr>
          <w:rFonts w:ascii="Arial" w:hAnsi="Arial" w:cs="Arial"/>
          <w:color w:val="000000"/>
          <w:sz w:val="32"/>
          <w:szCs w:val="32"/>
          <w:shd w:val="clear" w:color="auto" w:fill="FFFFFF"/>
        </w:rPr>
        <w:t xml:space="preserve"> </w:t>
      </w:r>
      <w:proofErr w:type="spellStart"/>
      <w:r w:rsidRPr="00871601">
        <w:rPr>
          <w:rFonts w:ascii="Arial" w:hAnsi="Arial" w:cs="Arial"/>
          <w:color w:val="000000"/>
          <w:sz w:val="32"/>
          <w:szCs w:val="32"/>
          <w:shd w:val="clear" w:color="auto" w:fill="FFFFFF"/>
        </w:rPr>
        <w:t>указів</w:t>
      </w:r>
      <w:proofErr w:type="spellEnd"/>
      <w:r w:rsidRPr="00871601">
        <w:rPr>
          <w:rFonts w:ascii="Arial" w:hAnsi="Arial" w:cs="Arial"/>
          <w:color w:val="000000"/>
          <w:sz w:val="32"/>
          <w:szCs w:val="32"/>
          <w:shd w:val="clear" w:color="auto" w:fill="FFFFFF"/>
        </w:rPr>
        <w:t xml:space="preserve"> Президента </w:t>
      </w:r>
      <w:proofErr w:type="spellStart"/>
      <w:r w:rsidRPr="00871601">
        <w:rPr>
          <w:rFonts w:ascii="Arial" w:hAnsi="Arial" w:cs="Arial"/>
          <w:color w:val="000000"/>
          <w:sz w:val="32"/>
          <w:szCs w:val="32"/>
          <w:shd w:val="clear" w:color="auto" w:fill="FFFFFF"/>
        </w:rPr>
        <w:t>України</w:t>
      </w:r>
      <w:proofErr w:type="spellEnd"/>
      <w:r w:rsidRPr="00871601">
        <w:rPr>
          <w:rFonts w:ascii="Arial" w:hAnsi="Arial" w:cs="Arial"/>
          <w:color w:val="000000"/>
          <w:sz w:val="32"/>
          <w:szCs w:val="32"/>
          <w:shd w:val="clear" w:color="auto" w:fill="FFFFFF"/>
        </w:rPr>
        <w:t xml:space="preserve"> у </w:t>
      </w:r>
      <w:proofErr w:type="spellStart"/>
      <w:r w:rsidRPr="00871601">
        <w:rPr>
          <w:rFonts w:ascii="Arial" w:hAnsi="Arial" w:cs="Arial"/>
          <w:color w:val="000000"/>
          <w:sz w:val="32"/>
          <w:szCs w:val="32"/>
          <w:shd w:val="clear" w:color="auto" w:fill="FFFFFF"/>
        </w:rPr>
        <w:t>частині</w:t>
      </w:r>
      <w:proofErr w:type="spellEnd"/>
      <w:r w:rsidRPr="00871601">
        <w:rPr>
          <w:rFonts w:ascii="Arial" w:hAnsi="Arial" w:cs="Arial"/>
          <w:color w:val="000000"/>
          <w:sz w:val="32"/>
          <w:szCs w:val="32"/>
          <w:shd w:val="clear" w:color="auto" w:fill="FFFFFF"/>
        </w:rPr>
        <w:t xml:space="preserve"> </w:t>
      </w:r>
      <w:proofErr w:type="spellStart"/>
      <w:r w:rsidRPr="00871601">
        <w:rPr>
          <w:rFonts w:ascii="Arial" w:hAnsi="Arial" w:cs="Arial"/>
          <w:color w:val="000000"/>
          <w:sz w:val="32"/>
          <w:szCs w:val="32"/>
          <w:shd w:val="clear" w:color="auto" w:fill="FFFFFF"/>
        </w:rPr>
        <w:t>змін</w:t>
      </w:r>
      <w:proofErr w:type="spellEnd"/>
      <w:r w:rsidRPr="00871601">
        <w:rPr>
          <w:rFonts w:ascii="Arial" w:hAnsi="Arial" w:cs="Arial"/>
          <w:color w:val="000000"/>
          <w:sz w:val="32"/>
          <w:szCs w:val="32"/>
          <w:shd w:val="clear" w:color="auto" w:fill="FFFFFF"/>
        </w:rPr>
        <w:t xml:space="preserve"> дат </w:t>
      </w:r>
      <w:hyperlink r:id="rId20" w:history="1">
        <w:r w:rsidR="002C0180" w:rsidRPr="00190138">
          <w:rPr>
            <w:rStyle w:val="a9"/>
            <w:rFonts w:ascii="Arial" w:hAnsi="Arial" w:cs="Arial"/>
            <w:sz w:val="32"/>
            <w:szCs w:val="32"/>
            <w:shd w:val="clear" w:color="auto" w:fill="FFFFFF"/>
          </w:rPr>
          <w:t>https://www.president.gov.ua/documents/4552023-47641</w:t>
        </w:r>
      </w:hyperlink>
      <w:r w:rsidRPr="00871601">
        <w:rPr>
          <w:rFonts w:ascii="Arial" w:hAnsi="Arial" w:cs="Arial"/>
          <w:b/>
          <w:kern w:val="2"/>
          <w:sz w:val="32"/>
          <w:szCs w:val="32"/>
          <w:lang w:val="uk-UA"/>
        </w:rPr>
        <w:t xml:space="preserve">  </w:t>
      </w:r>
    </w:p>
    <w:p w14:paraId="13BF6B95" w14:textId="77777777" w:rsidR="00B175CB" w:rsidRPr="00B175CB" w:rsidRDefault="00B175CB" w:rsidP="00523887">
      <w:pPr>
        <w:spacing w:after="160" w:line="256" w:lineRule="auto"/>
        <w:jc w:val="both"/>
        <w:rPr>
          <w:rFonts w:ascii="Arial" w:hAnsi="Arial" w:cs="Arial"/>
          <w:sz w:val="32"/>
          <w:szCs w:val="32"/>
          <w:lang w:val="uk-UA"/>
        </w:rPr>
      </w:pPr>
      <w:bookmarkStart w:id="28" w:name="n621"/>
      <w:bookmarkEnd w:id="28"/>
      <w:r>
        <w:rPr>
          <w:rFonts w:ascii="Arial" w:hAnsi="Arial" w:cs="Arial"/>
          <w:b/>
          <w:bCs/>
          <w:i/>
          <w:iCs/>
          <w:sz w:val="32"/>
          <w:szCs w:val="32"/>
          <w:lang w:val="uk-UA"/>
        </w:rPr>
        <w:t xml:space="preserve">15 травня – </w:t>
      </w:r>
      <w:r w:rsidRPr="00B175CB">
        <w:rPr>
          <w:rFonts w:ascii="Arial" w:hAnsi="Arial" w:cs="Arial"/>
          <w:sz w:val="32"/>
          <w:szCs w:val="32"/>
          <w:lang w:val="uk-UA"/>
        </w:rPr>
        <w:t>Міжнародний день сім’ї</w:t>
      </w:r>
    </w:p>
    <w:p w14:paraId="777B3D6E" w14:textId="0DEFF1E4" w:rsidR="00092542" w:rsidRDefault="001B3383" w:rsidP="00523887">
      <w:pPr>
        <w:spacing w:after="160" w:line="256" w:lineRule="auto"/>
        <w:jc w:val="both"/>
        <w:rPr>
          <w:rFonts w:ascii="Arial" w:hAnsi="Arial" w:cs="Arial"/>
          <w:sz w:val="32"/>
          <w:szCs w:val="32"/>
          <w:lang w:val="uk-UA"/>
        </w:rPr>
      </w:pPr>
      <w:r>
        <w:rPr>
          <w:rFonts w:ascii="Arial" w:hAnsi="Arial" w:cs="Arial"/>
          <w:b/>
          <w:bCs/>
          <w:i/>
          <w:iCs/>
          <w:sz w:val="32"/>
          <w:szCs w:val="32"/>
          <w:lang w:val="uk-UA"/>
        </w:rPr>
        <w:t>15</w:t>
      </w:r>
      <w:r w:rsidR="00092542" w:rsidRPr="00092542">
        <w:rPr>
          <w:rFonts w:ascii="Arial" w:hAnsi="Arial" w:cs="Arial"/>
          <w:b/>
          <w:bCs/>
          <w:i/>
          <w:iCs/>
          <w:sz w:val="32"/>
          <w:szCs w:val="32"/>
          <w:lang w:val="uk-UA"/>
        </w:rPr>
        <w:t xml:space="preserve"> липня</w:t>
      </w:r>
      <w:r w:rsidR="00092542">
        <w:rPr>
          <w:rFonts w:ascii="Arial" w:hAnsi="Arial" w:cs="Arial"/>
          <w:b/>
          <w:bCs/>
          <w:sz w:val="32"/>
          <w:szCs w:val="32"/>
          <w:lang w:val="uk-UA"/>
        </w:rPr>
        <w:t xml:space="preserve"> </w:t>
      </w:r>
      <w:r w:rsidR="00092542" w:rsidRPr="00092542">
        <w:rPr>
          <w:rFonts w:ascii="Arial" w:hAnsi="Arial" w:cs="Arial"/>
          <w:sz w:val="32"/>
          <w:szCs w:val="32"/>
          <w:lang w:val="uk-UA"/>
        </w:rPr>
        <w:t>– День української державності</w:t>
      </w:r>
      <w:r w:rsidR="00092542">
        <w:rPr>
          <w:rFonts w:ascii="Arial" w:hAnsi="Arial" w:cs="Arial"/>
          <w:sz w:val="32"/>
          <w:szCs w:val="32"/>
          <w:lang w:val="uk-UA"/>
        </w:rPr>
        <w:t>.</w:t>
      </w:r>
    </w:p>
    <w:p w14:paraId="1B6A1ED9" w14:textId="5D47B0C2" w:rsidR="00B175CB" w:rsidRDefault="00B175CB" w:rsidP="00523887">
      <w:pPr>
        <w:spacing w:after="160" w:line="256" w:lineRule="auto"/>
        <w:jc w:val="both"/>
        <w:rPr>
          <w:rFonts w:ascii="Arial" w:hAnsi="Arial" w:cs="Arial"/>
          <w:sz w:val="32"/>
          <w:szCs w:val="32"/>
          <w:lang w:val="uk-UA"/>
        </w:rPr>
      </w:pPr>
      <w:r w:rsidRPr="00B175CB">
        <w:rPr>
          <w:rFonts w:ascii="Arial" w:hAnsi="Arial" w:cs="Arial"/>
          <w:b/>
          <w:bCs/>
          <w:i/>
          <w:iCs/>
          <w:sz w:val="32"/>
          <w:szCs w:val="32"/>
          <w:lang w:val="uk-UA"/>
        </w:rPr>
        <w:t>15 липня</w:t>
      </w:r>
      <w:r>
        <w:rPr>
          <w:rFonts w:ascii="Arial" w:hAnsi="Arial" w:cs="Arial"/>
          <w:sz w:val="32"/>
          <w:szCs w:val="32"/>
          <w:lang w:val="uk-UA"/>
        </w:rPr>
        <w:t xml:space="preserve"> – День хрещення Київської Русі – України. </w:t>
      </w:r>
    </w:p>
    <w:p w14:paraId="40BE06DD" w14:textId="2254DC51" w:rsidR="00092542" w:rsidRDefault="00092542" w:rsidP="00523887">
      <w:pPr>
        <w:spacing w:after="160" w:line="256" w:lineRule="auto"/>
        <w:jc w:val="both"/>
        <w:rPr>
          <w:rFonts w:ascii="Arial" w:hAnsi="Arial" w:cs="Arial"/>
          <w:sz w:val="32"/>
          <w:szCs w:val="32"/>
          <w:lang w:val="uk-UA"/>
        </w:rPr>
      </w:pPr>
      <w:r w:rsidRPr="00092542">
        <w:rPr>
          <w:rFonts w:ascii="Arial" w:hAnsi="Arial" w:cs="Arial"/>
          <w:b/>
          <w:bCs/>
          <w:i/>
          <w:iCs/>
          <w:sz w:val="32"/>
          <w:szCs w:val="32"/>
          <w:lang w:val="uk-UA"/>
        </w:rPr>
        <w:t>12 серпня</w:t>
      </w:r>
      <w:r w:rsidRPr="00092542">
        <w:rPr>
          <w:rFonts w:ascii="Arial" w:hAnsi="Arial" w:cs="Arial"/>
          <w:sz w:val="32"/>
          <w:szCs w:val="32"/>
          <w:lang w:val="uk-UA"/>
        </w:rPr>
        <w:t xml:space="preserve"> – День молоді</w:t>
      </w:r>
      <w:r w:rsidR="00B175CB">
        <w:rPr>
          <w:rFonts w:ascii="Arial" w:hAnsi="Arial" w:cs="Arial"/>
          <w:sz w:val="32"/>
          <w:szCs w:val="32"/>
          <w:lang w:val="uk-UA"/>
        </w:rPr>
        <w:t>.</w:t>
      </w:r>
      <w:r>
        <w:rPr>
          <w:rFonts w:ascii="Arial" w:hAnsi="Arial" w:cs="Arial"/>
          <w:sz w:val="32"/>
          <w:szCs w:val="32"/>
          <w:lang w:val="uk-UA"/>
        </w:rPr>
        <w:t xml:space="preserve"> </w:t>
      </w:r>
    </w:p>
    <w:p w14:paraId="30B7D12F" w14:textId="3B0BFD29" w:rsidR="00B175CB" w:rsidRDefault="00092542" w:rsidP="00523887">
      <w:pPr>
        <w:spacing w:after="160" w:line="256" w:lineRule="auto"/>
        <w:jc w:val="both"/>
        <w:rPr>
          <w:rFonts w:ascii="Arial" w:hAnsi="Arial" w:cs="Arial"/>
          <w:sz w:val="32"/>
          <w:szCs w:val="32"/>
          <w:lang w:val="uk-UA"/>
        </w:rPr>
      </w:pPr>
      <w:r w:rsidRPr="00623A11">
        <w:rPr>
          <w:rFonts w:ascii="Arial" w:hAnsi="Arial" w:cs="Arial"/>
          <w:b/>
          <w:bCs/>
          <w:i/>
          <w:iCs/>
          <w:sz w:val="32"/>
          <w:szCs w:val="32"/>
          <w:lang w:val="uk-UA"/>
        </w:rPr>
        <w:t>23 серпня</w:t>
      </w:r>
      <w:r>
        <w:rPr>
          <w:rFonts w:ascii="Arial" w:hAnsi="Arial" w:cs="Arial"/>
          <w:sz w:val="32"/>
          <w:szCs w:val="32"/>
          <w:lang w:val="uk-UA"/>
        </w:rPr>
        <w:t xml:space="preserve"> – </w:t>
      </w:r>
      <w:r w:rsidR="00FD5BB4">
        <w:rPr>
          <w:rFonts w:ascii="Arial" w:hAnsi="Arial" w:cs="Arial"/>
          <w:sz w:val="32"/>
          <w:szCs w:val="32"/>
          <w:lang w:val="uk-UA"/>
        </w:rPr>
        <w:t xml:space="preserve">День Державного прапора України; </w:t>
      </w:r>
      <w:r>
        <w:rPr>
          <w:rFonts w:ascii="Arial" w:hAnsi="Arial" w:cs="Arial"/>
          <w:sz w:val="32"/>
          <w:szCs w:val="32"/>
          <w:lang w:val="uk-UA"/>
        </w:rPr>
        <w:t>Європейський день пам’яті жертв сталінізму та нацизму</w:t>
      </w:r>
      <w:r w:rsidR="00B175CB">
        <w:rPr>
          <w:rFonts w:ascii="Arial" w:hAnsi="Arial" w:cs="Arial"/>
          <w:sz w:val="32"/>
          <w:szCs w:val="32"/>
          <w:lang w:val="uk-UA"/>
        </w:rPr>
        <w:t>.</w:t>
      </w:r>
    </w:p>
    <w:p w14:paraId="717F3E14" w14:textId="77777777" w:rsidR="00B175CB" w:rsidRDefault="00B175CB" w:rsidP="00523887">
      <w:pPr>
        <w:spacing w:after="160" w:line="256" w:lineRule="auto"/>
        <w:jc w:val="both"/>
        <w:rPr>
          <w:rFonts w:ascii="Arial" w:hAnsi="Arial" w:cs="Arial"/>
          <w:sz w:val="32"/>
          <w:szCs w:val="32"/>
          <w:lang w:val="uk-UA"/>
        </w:rPr>
      </w:pPr>
      <w:r w:rsidRPr="00B175CB">
        <w:rPr>
          <w:rFonts w:ascii="Arial" w:hAnsi="Arial" w:cs="Arial"/>
          <w:b/>
          <w:bCs/>
          <w:i/>
          <w:iCs/>
          <w:sz w:val="32"/>
          <w:szCs w:val="32"/>
          <w:lang w:val="uk-UA"/>
        </w:rPr>
        <w:t>17 вересня</w:t>
      </w:r>
      <w:r>
        <w:rPr>
          <w:rFonts w:ascii="Arial" w:hAnsi="Arial" w:cs="Arial"/>
          <w:sz w:val="32"/>
          <w:szCs w:val="32"/>
          <w:lang w:val="uk-UA"/>
        </w:rPr>
        <w:t xml:space="preserve"> – День усиновлення.</w:t>
      </w:r>
    </w:p>
    <w:p w14:paraId="366FFB70" w14:textId="77777777" w:rsidR="00B175CB" w:rsidRDefault="00B175CB" w:rsidP="00523887">
      <w:pPr>
        <w:spacing w:after="160" w:line="256" w:lineRule="auto"/>
        <w:jc w:val="both"/>
        <w:rPr>
          <w:rFonts w:ascii="Arial" w:hAnsi="Arial" w:cs="Arial"/>
          <w:sz w:val="32"/>
          <w:szCs w:val="32"/>
          <w:lang w:val="uk-UA"/>
        </w:rPr>
      </w:pPr>
      <w:r w:rsidRPr="00B175CB">
        <w:rPr>
          <w:rFonts w:ascii="Arial" w:hAnsi="Arial" w:cs="Arial"/>
          <w:b/>
          <w:bCs/>
          <w:i/>
          <w:iCs/>
          <w:sz w:val="32"/>
          <w:szCs w:val="32"/>
          <w:lang w:val="uk-UA"/>
        </w:rPr>
        <w:t>27 жовтня</w:t>
      </w:r>
      <w:r>
        <w:rPr>
          <w:rFonts w:ascii="Arial" w:hAnsi="Arial" w:cs="Arial"/>
          <w:sz w:val="32"/>
          <w:szCs w:val="32"/>
          <w:lang w:val="uk-UA"/>
        </w:rPr>
        <w:t xml:space="preserve"> – День української писемності та мови.</w:t>
      </w:r>
    </w:p>
    <w:p w14:paraId="641807A6" w14:textId="1B4A7271" w:rsidR="00623A11" w:rsidRDefault="00B175CB" w:rsidP="00523887">
      <w:pPr>
        <w:spacing w:after="160" w:line="256" w:lineRule="auto"/>
        <w:jc w:val="both"/>
        <w:rPr>
          <w:rFonts w:ascii="Arial" w:hAnsi="Arial" w:cs="Arial"/>
          <w:sz w:val="32"/>
          <w:szCs w:val="32"/>
          <w:lang w:val="uk-UA"/>
        </w:rPr>
      </w:pPr>
      <w:r w:rsidRPr="00E22B89">
        <w:rPr>
          <w:rFonts w:ascii="Arial" w:hAnsi="Arial" w:cs="Arial"/>
          <w:b/>
          <w:bCs/>
          <w:i/>
          <w:iCs/>
          <w:sz w:val="32"/>
          <w:szCs w:val="32"/>
          <w:lang w:val="uk-UA"/>
        </w:rPr>
        <w:t>9 листопада</w:t>
      </w:r>
      <w:r>
        <w:rPr>
          <w:rFonts w:ascii="Arial" w:hAnsi="Arial" w:cs="Arial"/>
          <w:sz w:val="32"/>
          <w:szCs w:val="32"/>
          <w:lang w:val="uk-UA"/>
        </w:rPr>
        <w:t xml:space="preserve"> – Всеукраїнський день </w:t>
      </w:r>
      <w:r w:rsidR="00E22B89">
        <w:rPr>
          <w:rFonts w:ascii="Arial" w:hAnsi="Arial" w:cs="Arial"/>
          <w:sz w:val="32"/>
          <w:szCs w:val="32"/>
          <w:lang w:val="uk-UA"/>
        </w:rPr>
        <w:t>працівників культури та майстрів народного мистецтва.</w:t>
      </w:r>
    </w:p>
    <w:bookmarkEnd w:id="27"/>
    <w:p w14:paraId="68C7C97F" w14:textId="0FC6F895" w:rsidR="00733F50" w:rsidRDefault="00761577" w:rsidP="00523887">
      <w:pPr>
        <w:ind w:firstLine="426"/>
        <w:jc w:val="both"/>
        <w:rPr>
          <w:rFonts w:ascii="Arial" w:hAnsi="Arial" w:cs="Arial"/>
          <w:bCs/>
          <w:sz w:val="32"/>
          <w:szCs w:val="32"/>
          <w:lang w:val="uk-UA"/>
        </w:rPr>
      </w:pPr>
      <w:r w:rsidRPr="00761577">
        <w:rPr>
          <w:rFonts w:ascii="Arial" w:eastAsia="Times New Roman" w:hAnsi="Arial" w:cs="Arial"/>
          <w:sz w:val="32"/>
          <w:szCs w:val="32"/>
          <w:lang/>
        </w:rPr>
        <w:t>У 2025 році</w:t>
      </w:r>
      <w:r w:rsidRPr="00761577">
        <w:rPr>
          <w:rFonts w:ascii="Arial" w:hAnsi="Arial" w:cs="Arial"/>
          <w:b/>
          <w:sz w:val="32"/>
          <w:szCs w:val="32"/>
          <w:lang w:val="uk-UA"/>
        </w:rPr>
        <w:t xml:space="preserve"> </w:t>
      </w:r>
      <w:r w:rsidR="00733F50" w:rsidRPr="00733F50">
        <w:rPr>
          <w:rFonts w:ascii="Arial" w:hAnsi="Arial" w:cs="Arial"/>
          <w:bCs/>
          <w:sz w:val="32"/>
          <w:szCs w:val="32"/>
          <w:lang w:val="uk-UA"/>
        </w:rPr>
        <w:t>українська</w:t>
      </w:r>
      <w:r w:rsidR="00733F50">
        <w:rPr>
          <w:rFonts w:ascii="Arial" w:hAnsi="Arial" w:cs="Arial"/>
          <w:bCs/>
          <w:sz w:val="32"/>
          <w:szCs w:val="32"/>
          <w:lang w:val="uk-UA"/>
        </w:rPr>
        <w:t xml:space="preserve"> громадськість</w:t>
      </w:r>
      <w:r w:rsidR="00733F50">
        <w:rPr>
          <w:rFonts w:ascii="Arial" w:hAnsi="Arial" w:cs="Arial"/>
          <w:b/>
          <w:sz w:val="32"/>
          <w:szCs w:val="32"/>
          <w:lang w:val="uk-UA"/>
        </w:rPr>
        <w:t xml:space="preserve"> </w:t>
      </w:r>
      <w:r w:rsidRPr="00761577">
        <w:rPr>
          <w:rFonts w:ascii="Arial" w:hAnsi="Arial" w:cs="Arial"/>
          <w:bCs/>
          <w:sz w:val="32"/>
          <w:szCs w:val="32"/>
          <w:lang w:val="uk-UA"/>
        </w:rPr>
        <w:t>відзнача</w:t>
      </w:r>
      <w:r w:rsidR="00733F50">
        <w:rPr>
          <w:rFonts w:ascii="Arial" w:hAnsi="Arial" w:cs="Arial"/>
          <w:bCs/>
          <w:sz w:val="32"/>
          <w:szCs w:val="32"/>
          <w:lang w:val="uk-UA"/>
        </w:rPr>
        <w:t>тиме</w:t>
      </w:r>
      <w:r w:rsidRPr="00761577">
        <w:rPr>
          <w:rFonts w:ascii="Arial" w:hAnsi="Arial" w:cs="Arial"/>
          <w:bCs/>
          <w:sz w:val="32"/>
          <w:szCs w:val="32"/>
          <w:lang w:val="uk-UA"/>
        </w:rPr>
        <w:t xml:space="preserve"> </w:t>
      </w:r>
      <w:r w:rsidRPr="00761577">
        <w:rPr>
          <w:rFonts w:ascii="Arial" w:hAnsi="Arial" w:cs="Arial"/>
          <w:b/>
          <w:i/>
          <w:iCs/>
          <w:sz w:val="32"/>
          <w:szCs w:val="32"/>
          <w:lang w:val="uk-UA"/>
        </w:rPr>
        <w:t>90-річчя з дня народження</w:t>
      </w:r>
      <w:r w:rsidR="00487680">
        <w:rPr>
          <w:rFonts w:ascii="Arial" w:hAnsi="Arial" w:cs="Arial"/>
          <w:b/>
          <w:i/>
          <w:iCs/>
          <w:sz w:val="32"/>
          <w:szCs w:val="32"/>
          <w:lang w:val="uk-UA"/>
        </w:rPr>
        <w:t xml:space="preserve"> </w:t>
      </w:r>
      <w:r w:rsidR="00487680" w:rsidRPr="00487680">
        <w:rPr>
          <w:rFonts w:ascii="Arial" w:hAnsi="Arial" w:cs="Arial"/>
          <w:b/>
          <w:i/>
          <w:iCs/>
          <w:sz w:val="32"/>
          <w:szCs w:val="32"/>
          <w:lang w:val="uk-UA"/>
        </w:rPr>
        <w:t xml:space="preserve">В. А. </w:t>
      </w:r>
      <w:r w:rsidRPr="00761577">
        <w:rPr>
          <w:rFonts w:ascii="Arial" w:hAnsi="Arial" w:cs="Arial"/>
          <w:b/>
          <w:i/>
          <w:iCs/>
          <w:sz w:val="32"/>
          <w:szCs w:val="32"/>
          <w:lang w:val="uk-UA"/>
        </w:rPr>
        <w:t>Симоненка</w:t>
      </w:r>
      <w:r w:rsidR="00733F50">
        <w:rPr>
          <w:rFonts w:ascii="Arial" w:hAnsi="Arial" w:cs="Arial"/>
          <w:bCs/>
          <w:sz w:val="32"/>
          <w:szCs w:val="32"/>
          <w:lang w:val="uk-UA"/>
        </w:rPr>
        <w:t xml:space="preserve">. Звертаємо вашу увагу на пам’ятні та ювілейні дати життя, творчості </w:t>
      </w:r>
      <w:r w:rsidR="00B85A60">
        <w:rPr>
          <w:rFonts w:ascii="Arial" w:hAnsi="Arial" w:cs="Arial"/>
          <w:bCs/>
          <w:sz w:val="32"/>
          <w:szCs w:val="32"/>
          <w:lang w:val="uk-UA"/>
        </w:rPr>
        <w:t>та</w:t>
      </w:r>
      <w:r w:rsidR="00733F50">
        <w:rPr>
          <w:rFonts w:ascii="Arial" w:hAnsi="Arial" w:cs="Arial"/>
          <w:bCs/>
          <w:sz w:val="32"/>
          <w:szCs w:val="32"/>
          <w:lang w:val="uk-UA"/>
        </w:rPr>
        <w:t xml:space="preserve"> вшанування пам’яті письменника, виходу його творів </w:t>
      </w:r>
      <w:r w:rsidR="00B85A60">
        <w:rPr>
          <w:rFonts w:ascii="Arial" w:hAnsi="Arial" w:cs="Arial"/>
          <w:bCs/>
          <w:sz w:val="32"/>
          <w:szCs w:val="32"/>
          <w:lang w:val="uk-UA"/>
        </w:rPr>
        <w:t>і</w:t>
      </w:r>
      <w:r w:rsidR="00733F50">
        <w:rPr>
          <w:rFonts w:ascii="Arial" w:hAnsi="Arial" w:cs="Arial"/>
          <w:bCs/>
          <w:sz w:val="32"/>
          <w:szCs w:val="32"/>
          <w:lang w:val="uk-UA"/>
        </w:rPr>
        <w:t xml:space="preserve"> видань про нього.</w:t>
      </w:r>
    </w:p>
    <w:p w14:paraId="4FCECDBC" w14:textId="37516719" w:rsidR="00FC62E7" w:rsidRDefault="00733F50" w:rsidP="00523887">
      <w:pPr>
        <w:ind w:firstLine="426"/>
        <w:jc w:val="both"/>
        <w:rPr>
          <w:rFonts w:ascii="Arial" w:hAnsi="Arial" w:cs="Arial"/>
          <w:bCs/>
          <w:sz w:val="32"/>
          <w:szCs w:val="32"/>
          <w:lang w:val="uk-UA"/>
        </w:rPr>
      </w:pPr>
      <w:r>
        <w:rPr>
          <w:rFonts w:ascii="Arial" w:hAnsi="Arial" w:cs="Arial"/>
          <w:bCs/>
          <w:sz w:val="32"/>
          <w:szCs w:val="32"/>
          <w:lang w:val="uk-UA"/>
        </w:rPr>
        <w:lastRenderedPageBreak/>
        <w:t>Б</w:t>
      </w:r>
      <w:r w:rsidR="00761577" w:rsidRPr="00761577">
        <w:rPr>
          <w:rFonts w:ascii="Arial" w:hAnsi="Arial" w:cs="Arial"/>
          <w:bCs/>
          <w:sz w:val="32"/>
          <w:szCs w:val="32"/>
          <w:lang w:val="uk-UA"/>
        </w:rPr>
        <w:t>ібліотекам області</w:t>
      </w:r>
      <w:r>
        <w:rPr>
          <w:rFonts w:ascii="Arial" w:hAnsi="Arial" w:cs="Arial"/>
          <w:bCs/>
          <w:sz w:val="32"/>
          <w:szCs w:val="32"/>
          <w:lang w:val="uk-UA"/>
        </w:rPr>
        <w:t xml:space="preserve"> радимо</w:t>
      </w:r>
      <w:r w:rsidR="00761577" w:rsidRPr="00761577">
        <w:rPr>
          <w:rFonts w:ascii="Arial" w:hAnsi="Arial" w:cs="Arial"/>
          <w:bCs/>
          <w:sz w:val="32"/>
          <w:szCs w:val="32"/>
          <w:lang w:val="uk-UA"/>
        </w:rPr>
        <w:t xml:space="preserve"> запланувати і провести відповідні заходи</w:t>
      </w:r>
      <w:r w:rsidR="00FC62E7">
        <w:rPr>
          <w:rFonts w:ascii="Arial" w:hAnsi="Arial" w:cs="Arial"/>
          <w:bCs/>
          <w:sz w:val="32"/>
          <w:szCs w:val="32"/>
          <w:lang w:val="uk-UA"/>
        </w:rPr>
        <w:t xml:space="preserve">. </w:t>
      </w:r>
    </w:p>
    <w:p w14:paraId="3295A2C7" w14:textId="32BA55FE" w:rsidR="00D22C67" w:rsidRDefault="00D22C67" w:rsidP="00523887">
      <w:pPr>
        <w:jc w:val="both"/>
        <w:rPr>
          <w:rFonts w:ascii="Arial" w:hAnsi="Arial" w:cs="Arial"/>
          <w:bCs/>
          <w:sz w:val="32"/>
          <w:szCs w:val="32"/>
          <w:lang w:val="uk-UA"/>
        </w:rPr>
      </w:pPr>
      <w:r w:rsidRPr="000A2C48">
        <w:rPr>
          <w:rFonts w:ascii="Arial" w:hAnsi="Arial" w:cs="Arial"/>
          <w:b/>
          <w:sz w:val="32"/>
          <w:szCs w:val="32"/>
          <w:lang w:val="uk-UA"/>
        </w:rPr>
        <w:t>8 січня</w:t>
      </w:r>
      <w:r>
        <w:rPr>
          <w:rFonts w:ascii="Arial" w:hAnsi="Arial" w:cs="Arial"/>
          <w:bCs/>
          <w:sz w:val="32"/>
          <w:szCs w:val="32"/>
          <w:lang w:val="uk-UA"/>
        </w:rPr>
        <w:t xml:space="preserve"> – 90 років від дня народження В. А. Симоненка</w:t>
      </w:r>
    </w:p>
    <w:p w14:paraId="5B96467D" w14:textId="6424950E" w:rsidR="00D22C67" w:rsidRDefault="00D22C67" w:rsidP="00523887">
      <w:pPr>
        <w:jc w:val="both"/>
        <w:rPr>
          <w:rFonts w:ascii="Arial" w:hAnsi="Arial" w:cs="Arial"/>
          <w:bCs/>
          <w:sz w:val="32"/>
          <w:szCs w:val="32"/>
          <w:lang w:val="uk-UA"/>
        </w:rPr>
      </w:pPr>
      <w:r w:rsidRPr="000A2C48">
        <w:rPr>
          <w:rFonts w:ascii="Arial" w:hAnsi="Arial" w:cs="Arial"/>
          <w:b/>
          <w:sz w:val="32"/>
          <w:szCs w:val="32"/>
          <w:lang w:val="uk-UA"/>
        </w:rPr>
        <w:t>23 лютого</w:t>
      </w:r>
      <w:r>
        <w:rPr>
          <w:rFonts w:ascii="Arial" w:hAnsi="Arial" w:cs="Arial"/>
          <w:bCs/>
          <w:sz w:val="32"/>
          <w:szCs w:val="32"/>
          <w:lang w:val="uk-UA"/>
        </w:rPr>
        <w:t xml:space="preserve"> – 65 років з часу написання поезії «Мій родовід»</w:t>
      </w:r>
    </w:p>
    <w:p w14:paraId="56DCE198" w14:textId="05BAD23F" w:rsidR="007A4393" w:rsidRDefault="007A4393" w:rsidP="00523887">
      <w:pPr>
        <w:jc w:val="both"/>
        <w:rPr>
          <w:rFonts w:ascii="Arial" w:hAnsi="Arial" w:cs="Arial"/>
          <w:bCs/>
          <w:sz w:val="32"/>
          <w:szCs w:val="32"/>
          <w:lang w:val="uk-UA"/>
        </w:rPr>
      </w:pPr>
      <w:r w:rsidRPr="000A2C48">
        <w:rPr>
          <w:rFonts w:ascii="Arial" w:hAnsi="Arial" w:cs="Arial"/>
          <w:b/>
          <w:sz w:val="32"/>
          <w:szCs w:val="32"/>
          <w:lang w:val="uk-UA"/>
        </w:rPr>
        <w:t>27 березня</w:t>
      </w:r>
      <w:r>
        <w:rPr>
          <w:rFonts w:ascii="Arial" w:hAnsi="Arial" w:cs="Arial"/>
          <w:bCs/>
          <w:sz w:val="32"/>
          <w:szCs w:val="32"/>
          <w:lang w:val="uk-UA"/>
        </w:rPr>
        <w:t xml:space="preserve"> – 25 років з часу присвоєння Черкаській обласній бібліотеці для юнацтва імені Василя Симоненка</w:t>
      </w:r>
    </w:p>
    <w:p w14:paraId="54D5275D" w14:textId="07D23D06" w:rsidR="007A4393" w:rsidRDefault="007A4393" w:rsidP="00523887">
      <w:pPr>
        <w:jc w:val="both"/>
        <w:rPr>
          <w:rFonts w:ascii="Arial" w:hAnsi="Arial" w:cs="Arial"/>
          <w:bCs/>
          <w:sz w:val="32"/>
          <w:szCs w:val="32"/>
          <w:lang w:val="uk-UA"/>
        </w:rPr>
      </w:pPr>
      <w:r w:rsidRPr="000A2C48">
        <w:rPr>
          <w:rFonts w:ascii="Arial" w:hAnsi="Arial" w:cs="Arial"/>
          <w:b/>
          <w:sz w:val="32"/>
          <w:szCs w:val="32"/>
          <w:lang w:val="uk-UA"/>
        </w:rPr>
        <w:t>22 червня</w:t>
      </w:r>
      <w:r>
        <w:rPr>
          <w:rFonts w:ascii="Arial" w:hAnsi="Arial" w:cs="Arial"/>
          <w:bCs/>
          <w:sz w:val="32"/>
          <w:szCs w:val="32"/>
          <w:lang w:val="uk-UA"/>
        </w:rPr>
        <w:t xml:space="preserve"> – 70 років з часу написання поезії «Можливо знову </w:t>
      </w:r>
      <w:proofErr w:type="spellStart"/>
      <w:r>
        <w:rPr>
          <w:rFonts w:ascii="Arial" w:hAnsi="Arial" w:cs="Arial"/>
          <w:bCs/>
          <w:sz w:val="32"/>
          <w:szCs w:val="32"/>
          <w:lang w:val="uk-UA"/>
        </w:rPr>
        <w:t>загримлять</w:t>
      </w:r>
      <w:proofErr w:type="spellEnd"/>
      <w:r>
        <w:rPr>
          <w:rFonts w:ascii="Arial" w:hAnsi="Arial" w:cs="Arial"/>
          <w:bCs/>
          <w:sz w:val="32"/>
          <w:szCs w:val="32"/>
          <w:lang w:val="uk-UA"/>
        </w:rPr>
        <w:t xml:space="preserve"> гармати…»</w:t>
      </w:r>
    </w:p>
    <w:p w14:paraId="4F5DECEC" w14:textId="7877B392" w:rsidR="007A4393" w:rsidRDefault="007A4393" w:rsidP="00523887">
      <w:pPr>
        <w:jc w:val="both"/>
        <w:rPr>
          <w:rFonts w:ascii="Arial" w:hAnsi="Arial" w:cs="Arial"/>
          <w:bCs/>
          <w:sz w:val="32"/>
          <w:szCs w:val="32"/>
          <w:lang w:val="uk-UA"/>
        </w:rPr>
      </w:pPr>
      <w:r w:rsidRPr="000A2C48">
        <w:rPr>
          <w:rFonts w:ascii="Arial" w:hAnsi="Arial" w:cs="Arial"/>
          <w:b/>
          <w:sz w:val="32"/>
          <w:szCs w:val="32"/>
          <w:lang w:val="uk-UA"/>
        </w:rPr>
        <w:t>14 вересня</w:t>
      </w:r>
      <w:r>
        <w:rPr>
          <w:rFonts w:ascii="Arial" w:hAnsi="Arial" w:cs="Arial"/>
          <w:bCs/>
          <w:sz w:val="32"/>
          <w:szCs w:val="32"/>
          <w:lang w:val="uk-UA"/>
        </w:rPr>
        <w:t xml:space="preserve"> – 70 років з часу написання поезії «Матері»</w:t>
      </w:r>
    </w:p>
    <w:p w14:paraId="25B7CACB" w14:textId="75F54022" w:rsidR="007A4393" w:rsidRDefault="007A4393" w:rsidP="00523887">
      <w:pPr>
        <w:jc w:val="both"/>
        <w:rPr>
          <w:rFonts w:ascii="Arial" w:hAnsi="Arial" w:cs="Arial"/>
          <w:bCs/>
          <w:sz w:val="32"/>
          <w:szCs w:val="32"/>
          <w:lang w:val="uk-UA"/>
        </w:rPr>
      </w:pPr>
      <w:r w:rsidRPr="000A2C48">
        <w:rPr>
          <w:rFonts w:ascii="Arial" w:hAnsi="Arial" w:cs="Arial"/>
          <w:b/>
          <w:sz w:val="32"/>
          <w:szCs w:val="32"/>
          <w:lang w:val="uk-UA"/>
        </w:rPr>
        <w:t>16 вересня</w:t>
      </w:r>
      <w:r>
        <w:rPr>
          <w:rFonts w:ascii="Arial" w:hAnsi="Arial" w:cs="Arial"/>
          <w:bCs/>
          <w:sz w:val="32"/>
          <w:szCs w:val="32"/>
          <w:lang w:val="uk-UA"/>
        </w:rPr>
        <w:t xml:space="preserve"> – 115 років від дня народження Ганни Федорівни Щербань, матері В. Симоненка</w:t>
      </w:r>
    </w:p>
    <w:p w14:paraId="09FDC069" w14:textId="0F6DDCED" w:rsidR="007A4393" w:rsidRDefault="007A4393" w:rsidP="00523887">
      <w:pPr>
        <w:jc w:val="both"/>
        <w:rPr>
          <w:rFonts w:ascii="Arial" w:hAnsi="Arial" w:cs="Arial"/>
          <w:bCs/>
          <w:sz w:val="32"/>
          <w:szCs w:val="32"/>
          <w:lang w:val="uk-UA"/>
        </w:rPr>
      </w:pPr>
      <w:r w:rsidRPr="000A2C48">
        <w:rPr>
          <w:rFonts w:ascii="Arial" w:hAnsi="Arial" w:cs="Arial"/>
          <w:b/>
          <w:sz w:val="32"/>
          <w:szCs w:val="32"/>
          <w:lang w:val="uk-UA"/>
        </w:rPr>
        <w:t>17 листопада</w:t>
      </w:r>
      <w:r>
        <w:rPr>
          <w:rFonts w:ascii="Arial" w:hAnsi="Arial" w:cs="Arial"/>
          <w:bCs/>
          <w:sz w:val="32"/>
          <w:szCs w:val="32"/>
          <w:lang w:val="uk-UA"/>
        </w:rPr>
        <w:t xml:space="preserve"> – 15 років з часу відкриття у Черкасах</w:t>
      </w:r>
      <w:r w:rsidR="007F3939">
        <w:rPr>
          <w:rFonts w:ascii="Arial" w:hAnsi="Arial" w:cs="Arial"/>
          <w:bCs/>
          <w:sz w:val="32"/>
          <w:szCs w:val="32"/>
          <w:lang w:val="uk-UA"/>
        </w:rPr>
        <w:t xml:space="preserve"> пам’ятника В. Симоненк</w:t>
      </w:r>
      <w:r w:rsidR="000A2C48">
        <w:rPr>
          <w:rFonts w:ascii="Arial" w:hAnsi="Arial" w:cs="Arial"/>
          <w:bCs/>
          <w:sz w:val="32"/>
          <w:szCs w:val="32"/>
          <w:lang w:val="uk-UA"/>
        </w:rPr>
        <w:t xml:space="preserve">у; автор – Владислав </w:t>
      </w:r>
      <w:proofErr w:type="spellStart"/>
      <w:r w:rsidR="000A2C48">
        <w:rPr>
          <w:rFonts w:ascii="Arial" w:hAnsi="Arial" w:cs="Arial"/>
          <w:bCs/>
          <w:sz w:val="32"/>
          <w:szCs w:val="32"/>
          <w:lang w:val="uk-UA"/>
        </w:rPr>
        <w:t>Димйон</w:t>
      </w:r>
      <w:proofErr w:type="spellEnd"/>
    </w:p>
    <w:p w14:paraId="00AC8E02" w14:textId="3F612D2E" w:rsidR="000A2C48" w:rsidRDefault="000A2C48" w:rsidP="00523887">
      <w:pPr>
        <w:jc w:val="both"/>
        <w:rPr>
          <w:rFonts w:ascii="Arial" w:hAnsi="Arial" w:cs="Arial"/>
          <w:bCs/>
          <w:sz w:val="32"/>
          <w:szCs w:val="32"/>
          <w:lang w:val="uk-UA"/>
        </w:rPr>
      </w:pPr>
      <w:r w:rsidRPr="000A2C48">
        <w:rPr>
          <w:rFonts w:ascii="Arial" w:hAnsi="Arial" w:cs="Arial"/>
          <w:b/>
          <w:sz w:val="32"/>
          <w:szCs w:val="32"/>
          <w:lang w:val="uk-UA"/>
        </w:rPr>
        <w:t>12 грудня</w:t>
      </w:r>
      <w:r>
        <w:rPr>
          <w:rFonts w:ascii="Arial" w:hAnsi="Arial" w:cs="Arial"/>
          <w:bCs/>
          <w:sz w:val="32"/>
          <w:szCs w:val="32"/>
          <w:lang w:val="uk-UA"/>
        </w:rPr>
        <w:t xml:space="preserve"> – 70 років з часу написання поезії «Я»</w:t>
      </w:r>
    </w:p>
    <w:p w14:paraId="7260C0E7" w14:textId="01BB3569" w:rsidR="000A2C48" w:rsidRDefault="000A2C48" w:rsidP="00523887">
      <w:pPr>
        <w:jc w:val="both"/>
        <w:rPr>
          <w:rFonts w:ascii="Arial" w:hAnsi="Arial" w:cs="Arial"/>
          <w:bCs/>
          <w:sz w:val="32"/>
          <w:szCs w:val="32"/>
          <w:lang w:val="uk-UA"/>
        </w:rPr>
      </w:pPr>
      <w:r w:rsidRPr="0055223E">
        <w:rPr>
          <w:rFonts w:ascii="Arial" w:hAnsi="Arial" w:cs="Arial"/>
          <w:b/>
          <w:sz w:val="32"/>
          <w:szCs w:val="32"/>
          <w:lang w:val="uk-UA"/>
        </w:rPr>
        <w:t>60 років</w:t>
      </w:r>
      <w:r>
        <w:rPr>
          <w:rFonts w:ascii="Arial" w:hAnsi="Arial" w:cs="Arial"/>
          <w:bCs/>
          <w:sz w:val="32"/>
          <w:szCs w:val="32"/>
          <w:lang w:val="uk-UA"/>
        </w:rPr>
        <w:t xml:space="preserve"> з  часу виходу збірки прозових творів В. Симоненка «Вино з троянд» (Львів : Каменяр, 1965)</w:t>
      </w:r>
    </w:p>
    <w:p w14:paraId="47C62FD1" w14:textId="398E76EC" w:rsidR="000A2C48" w:rsidRDefault="000A2C48" w:rsidP="00523887">
      <w:pPr>
        <w:jc w:val="both"/>
        <w:rPr>
          <w:rFonts w:ascii="Arial" w:hAnsi="Arial" w:cs="Arial"/>
          <w:bCs/>
          <w:sz w:val="32"/>
          <w:szCs w:val="32"/>
          <w:lang w:val="uk-UA"/>
        </w:rPr>
      </w:pPr>
      <w:r w:rsidRPr="0055223E">
        <w:rPr>
          <w:rFonts w:ascii="Arial" w:hAnsi="Arial" w:cs="Arial"/>
          <w:b/>
          <w:sz w:val="32"/>
          <w:szCs w:val="32"/>
          <w:lang w:val="uk-UA"/>
        </w:rPr>
        <w:t>60 років</w:t>
      </w:r>
      <w:r>
        <w:rPr>
          <w:rFonts w:ascii="Arial" w:hAnsi="Arial" w:cs="Arial"/>
          <w:bCs/>
          <w:sz w:val="32"/>
          <w:szCs w:val="32"/>
          <w:lang w:val="uk-UA"/>
        </w:rPr>
        <w:t xml:space="preserve"> з часу виходу </w:t>
      </w:r>
      <w:r w:rsidR="0055223E">
        <w:rPr>
          <w:rFonts w:ascii="Arial" w:hAnsi="Arial" w:cs="Arial"/>
          <w:bCs/>
          <w:sz w:val="32"/>
          <w:szCs w:val="32"/>
          <w:lang w:val="uk-UA"/>
        </w:rPr>
        <w:t>першого видання збірки творів В</w:t>
      </w:r>
      <w:r w:rsidR="00906365">
        <w:rPr>
          <w:rFonts w:ascii="Arial" w:hAnsi="Arial" w:cs="Arial"/>
          <w:bCs/>
          <w:sz w:val="32"/>
          <w:szCs w:val="32"/>
          <w:lang w:val="uk-UA"/>
        </w:rPr>
        <w:t xml:space="preserve">асиля </w:t>
      </w:r>
      <w:r w:rsidR="0055223E">
        <w:rPr>
          <w:rFonts w:ascii="Arial" w:hAnsi="Arial" w:cs="Arial"/>
          <w:bCs/>
          <w:sz w:val="32"/>
          <w:szCs w:val="32"/>
          <w:lang w:val="uk-UA"/>
        </w:rPr>
        <w:t>Симоненка «Берег чекань» (Мюнхен : Сучасність, 1965)</w:t>
      </w:r>
    </w:p>
    <w:p w14:paraId="15227609" w14:textId="78C276A7" w:rsidR="00655BC4" w:rsidRDefault="002C1039" w:rsidP="00523887">
      <w:pPr>
        <w:jc w:val="both"/>
        <w:rPr>
          <w:rFonts w:ascii="Arial" w:hAnsi="Arial" w:cs="Arial"/>
          <w:bCs/>
          <w:sz w:val="32"/>
          <w:szCs w:val="32"/>
          <w:lang w:val="uk-UA"/>
        </w:rPr>
      </w:pPr>
      <w:r>
        <w:rPr>
          <w:rFonts w:ascii="Arial" w:hAnsi="Arial" w:cs="Arial"/>
          <w:b/>
          <w:sz w:val="32"/>
          <w:szCs w:val="32"/>
          <w:lang w:val="uk-UA"/>
        </w:rPr>
        <w:t>5</w:t>
      </w:r>
      <w:r w:rsidR="00655BC4" w:rsidRPr="00655BC4">
        <w:rPr>
          <w:rFonts w:ascii="Arial" w:hAnsi="Arial" w:cs="Arial"/>
          <w:b/>
          <w:sz w:val="32"/>
          <w:szCs w:val="32"/>
          <w:lang w:val="uk-UA"/>
        </w:rPr>
        <w:t>0 років</w:t>
      </w:r>
      <w:r w:rsidR="00655BC4">
        <w:rPr>
          <w:rFonts w:ascii="Arial" w:hAnsi="Arial" w:cs="Arial"/>
          <w:bCs/>
          <w:sz w:val="32"/>
          <w:szCs w:val="32"/>
          <w:lang w:val="uk-UA"/>
        </w:rPr>
        <w:t xml:space="preserve"> з часу виходу у США (1975) збірки творів В</w:t>
      </w:r>
      <w:r w:rsidR="00906365">
        <w:rPr>
          <w:rFonts w:ascii="Arial" w:hAnsi="Arial" w:cs="Arial"/>
          <w:bCs/>
          <w:sz w:val="32"/>
          <w:szCs w:val="32"/>
          <w:lang w:val="uk-UA"/>
        </w:rPr>
        <w:t>асиля</w:t>
      </w:r>
      <w:r w:rsidR="00271764">
        <w:rPr>
          <w:rFonts w:ascii="Arial" w:hAnsi="Arial" w:cs="Arial"/>
          <w:bCs/>
          <w:sz w:val="32"/>
          <w:szCs w:val="32"/>
          <w:lang w:val="uk-UA"/>
        </w:rPr>
        <w:t xml:space="preserve"> </w:t>
      </w:r>
      <w:r w:rsidR="00655BC4">
        <w:rPr>
          <w:rFonts w:ascii="Arial" w:hAnsi="Arial" w:cs="Arial"/>
          <w:bCs/>
          <w:sz w:val="32"/>
          <w:szCs w:val="32"/>
          <w:lang w:val="uk-UA"/>
        </w:rPr>
        <w:t>Симоненка англійською мовою</w:t>
      </w:r>
      <w:r>
        <w:rPr>
          <w:rFonts w:ascii="Arial" w:hAnsi="Arial" w:cs="Arial"/>
          <w:bCs/>
          <w:sz w:val="32"/>
          <w:szCs w:val="32"/>
          <w:lang w:val="uk-UA"/>
        </w:rPr>
        <w:t xml:space="preserve"> «Гранітні обеліски»</w:t>
      </w:r>
    </w:p>
    <w:p w14:paraId="550E571F" w14:textId="295024F3" w:rsidR="002C1039" w:rsidRDefault="002C1039" w:rsidP="00523887">
      <w:pPr>
        <w:jc w:val="both"/>
        <w:rPr>
          <w:rFonts w:ascii="Arial" w:hAnsi="Arial" w:cs="Arial"/>
          <w:bCs/>
          <w:sz w:val="32"/>
          <w:szCs w:val="32"/>
          <w:lang w:val="uk-UA"/>
        </w:rPr>
      </w:pPr>
      <w:r>
        <w:rPr>
          <w:rFonts w:ascii="Arial" w:hAnsi="Arial" w:cs="Arial"/>
          <w:b/>
          <w:sz w:val="32"/>
          <w:szCs w:val="32"/>
          <w:lang w:val="uk-UA"/>
        </w:rPr>
        <w:t>5</w:t>
      </w:r>
      <w:r w:rsidRPr="002C1039">
        <w:rPr>
          <w:rFonts w:ascii="Arial" w:hAnsi="Arial" w:cs="Arial"/>
          <w:b/>
          <w:sz w:val="32"/>
          <w:szCs w:val="32"/>
          <w:lang w:val="uk-UA"/>
        </w:rPr>
        <w:t>0 років</w:t>
      </w:r>
      <w:r>
        <w:rPr>
          <w:rFonts w:ascii="Arial" w:hAnsi="Arial" w:cs="Arial"/>
          <w:b/>
          <w:sz w:val="32"/>
          <w:szCs w:val="32"/>
          <w:lang w:val="uk-UA"/>
        </w:rPr>
        <w:t xml:space="preserve"> </w:t>
      </w:r>
      <w:r w:rsidRPr="002C1039">
        <w:rPr>
          <w:rFonts w:ascii="Arial" w:hAnsi="Arial" w:cs="Arial"/>
          <w:bCs/>
          <w:sz w:val="32"/>
          <w:szCs w:val="32"/>
          <w:lang w:val="uk-UA"/>
        </w:rPr>
        <w:t>з часу виходу</w:t>
      </w:r>
      <w:r>
        <w:rPr>
          <w:rFonts w:ascii="Arial" w:hAnsi="Arial" w:cs="Arial"/>
          <w:bCs/>
          <w:sz w:val="32"/>
          <w:szCs w:val="32"/>
          <w:lang w:val="uk-UA"/>
        </w:rPr>
        <w:t xml:space="preserve"> книги Ігоря </w:t>
      </w:r>
      <w:proofErr w:type="spellStart"/>
      <w:r>
        <w:rPr>
          <w:rFonts w:ascii="Arial" w:hAnsi="Arial" w:cs="Arial"/>
          <w:bCs/>
          <w:sz w:val="32"/>
          <w:szCs w:val="32"/>
          <w:lang w:val="uk-UA"/>
        </w:rPr>
        <w:t>Шанковського</w:t>
      </w:r>
      <w:proofErr w:type="spellEnd"/>
      <w:r>
        <w:rPr>
          <w:rFonts w:ascii="Arial" w:hAnsi="Arial" w:cs="Arial"/>
          <w:bCs/>
          <w:sz w:val="32"/>
          <w:szCs w:val="32"/>
          <w:lang w:val="uk-UA"/>
        </w:rPr>
        <w:t xml:space="preserve"> «Василь Симоненко. Семантична студія» (Лондон : вид-во «Союз</w:t>
      </w:r>
      <w:r w:rsidR="00D30CE0">
        <w:rPr>
          <w:rFonts w:ascii="Arial" w:hAnsi="Arial" w:cs="Arial"/>
          <w:bCs/>
          <w:sz w:val="32"/>
          <w:szCs w:val="32"/>
          <w:lang w:val="uk-UA"/>
        </w:rPr>
        <w:t xml:space="preserve"> українців у Великій Британії», 1975)</w:t>
      </w:r>
    </w:p>
    <w:p w14:paraId="7F686302" w14:textId="7FBA2CCF" w:rsidR="000D5797" w:rsidRDefault="000D5797" w:rsidP="00487680">
      <w:pPr>
        <w:jc w:val="both"/>
        <w:rPr>
          <w:rFonts w:ascii="Arial" w:hAnsi="Arial" w:cs="Arial"/>
          <w:bCs/>
          <w:sz w:val="32"/>
          <w:szCs w:val="32"/>
          <w:lang w:val="uk-UA"/>
        </w:rPr>
      </w:pPr>
      <w:r w:rsidRPr="00683179">
        <w:rPr>
          <w:rFonts w:ascii="Arial" w:hAnsi="Arial" w:cs="Arial"/>
          <w:b/>
          <w:sz w:val="32"/>
          <w:szCs w:val="32"/>
          <w:lang w:val="uk-UA"/>
        </w:rPr>
        <w:t>40 років</w:t>
      </w:r>
      <w:r>
        <w:rPr>
          <w:rFonts w:ascii="Arial" w:hAnsi="Arial" w:cs="Arial"/>
          <w:bCs/>
          <w:sz w:val="32"/>
          <w:szCs w:val="32"/>
          <w:lang w:val="uk-UA"/>
        </w:rPr>
        <w:t xml:space="preserve"> тому (1985) черкаський художник </w:t>
      </w:r>
      <w:r w:rsidR="00683179">
        <w:rPr>
          <w:rFonts w:ascii="Arial" w:hAnsi="Arial" w:cs="Arial"/>
          <w:bCs/>
          <w:sz w:val="32"/>
          <w:szCs w:val="32"/>
          <w:lang w:val="uk-UA"/>
        </w:rPr>
        <w:t>Віктор Клименко написав картину «Василь Симоненко»</w:t>
      </w:r>
    </w:p>
    <w:p w14:paraId="19FE2418" w14:textId="6F994C08" w:rsidR="00271764" w:rsidRDefault="00271764" w:rsidP="00487680">
      <w:pPr>
        <w:jc w:val="both"/>
        <w:rPr>
          <w:rFonts w:ascii="Arial" w:hAnsi="Arial" w:cs="Arial"/>
          <w:bCs/>
          <w:sz w:val="32"/>
          <w:szCs w:val="32"/>
          <w:lang w:val="uk-UA"/>
        </w:rPr>
      </w:pPr>
      <w:r w:rsidRPr="00936453">
        <w:rPr>
          <w:rFonts w:ascii="Arial" w:hAnsi="Arial" w:cs="Arial"/>
          <w:b/>
          <w:sz w:val="32"/>
          <w:szCs w:val="32"/>
          <w:lang w:val="uk-UA"/>
        </w:rPr>
        <w:lastRenderedPageBreak/>
        <w:t>40 років</w:t>
      </w:r>
      <w:r>
        <w:rPr>
          <w:rFonts w:ascii="Arial" w:hAnsi="Arial" w:cs="Arial"/>
          <w:bCs/>
          <w:sz w:val="32"/>
          <w:szCs w:val="32"/>
          <w:lang w:val="uk-UA"/>
        </w:rPr>
        <w:t xml:space="preserve"> з часу виходу книги В. </w:t>
      </w:r>
      <w:proofErr w:type="spellStart"/>
      <w:r>
        <w:rPr>
          <w:rFonts w:ascii="Arial" w:hAnsi="Arial" w:cs="Arial"/>
          <w:bCs/>
          <w:sz w:val="32"/>
          <w:szCs w:val="32"/>
          <w:lang w:val="uk-UA"/>
        </w:rPr>
        <w:t>Модрич-Вергана</w:t>
      </w:r>
      <w:proofErr w:type="spellEnd"/>
      <w:r w:rsidR="00936453">
        <w:rPr>
          <w:rFonts w:ascii="Arial" w:hAnsi="Arial" w:cs="Arial"/>
          <w:bCs/>
          <w:sz w:val="32"/>
          <w:szCs w:val="32"/>
          <w:lang w:val="uk-UA"/>
        </w:rPr>
        <w:t xml:space="preserve"> «Василь Симоненко: нарис життя і творчості» (Нью Йорк : вид-во шкільної ради, 1985)</w:t>
      </w:r>
    </w:p>
    <w:p w14:paraId="0A3BC2D2" w14:textId="1FE25744" w:rsidR="00936453" w:rsidRDefault="00936453" w:rsidP="00487680">
      <w:pPr>
        <w:jc w:val="both"/>
        <w:rPr>
          <w:rFonts w:ascii="Arial" w:hAnsi="Arial" w:cs="Arial"/>
          <w:bCs/>
          <w:sz w:val="32"/>
          <w:szCs w:val="32"/>
          <w:lang w:val="uk-UA"/>
        </w:rPr>
      </w:pPr>
      <w:r w:rsidRPr="00936453">
        <w:rPr>
          <w:rFonts w:ascii="Arial" w:hAnsi="Arial" w:cs="Arial"/>
          <w:b/>
          <w:sz w:val="32"/>
          <w:szCs w:val="32"/>
          <w:lang w:val="uk-UA"/>
        </w:rPr>
        <w:t>35 років</w:t>
      </w:r>
      <w:r>
        <w:rPr>
          <w:rFonts w:ascii="Arial" w:hAnsi="Arial" w:cs="Arial"/>
          <w:bCs/>
          <w:sz w:val="32"/>
          <w:szCs w:val="32"/>
          <w:lang w:val="uk-UA"/>
        </w:rPr>
        <w:t xml:space="preserve"> з часу виходу першого видання книги «З матір’ю на самоті» (Київ : Молодь, 1990) – це діалог Миколи Сома з матір’ю В. Симоненка Ганною Федорівною Щербань</w:t>
      </w:r>
    </w:p>
    <w:p w14:paraId="6402BB52" w14:textId="7A08F055" w:rsidR="00936453" w:rsidRDefault="00936453" w:rsidP="00487680">
      <w:pPr>
        <w:jc w:val="both"/>
        <w:rPr>
          <w:rFonts w:ascii="Arial" w:hAnsi="Arial" w:cs="Arial"/>
          <w:bCs/>
          <w:sz w:val="32"/>
          <w:szCs w:val="32"/>
          <w:lang w:val="uk-UA"/>
        </w:rPr>
      </w:pPr>
      <w:r w:rsidRPr="009A72A4">
        <w:rPr>
          <w:rFonts w:ascii="Arial" w:hAnsi="Arial" w:cs="Arial"/>
          <w:b/>
          <w:sz w:val="32"/>
          <w:szCs w:val="32"/>
          <w:lang w:val="uk-UA"/>
        </w:rPr>
        <w:t>35 років</w:t>
      </w:r>
      <w:r>
        <w:rPr>
          <w:rFonts w:ascii="Arial" w:hAnsi="Arial" w:cs="Arial"/>
          <w:bCs/>
          <w:sz w:val="32"/>
          <w:szCs w:val="32"/>
          <w:lang w:val="uk-UA"/>
        </w:rPr>
        <w:t xml:space="preserve"> з часу виходу</w:t>
      </w:r>
      <w:r w:rsidR="00E540F6">
        <w:rPr>
          <w:rFonts w:ascii="Arial" w:hAnsi="Arial" w:cs="Arial"/>
          <w:bCs/>
          <w:sz w:val="32"/>
          <w:szCs w:val="32"/>
          <w:lang w:val="uk-UA"/>
        </w:rPr>
        <w:t xml:space="preserve"> книги Анатолія Ткаченка «Василь Симоненко. Нарис життя і творчості</w:t>
      </w:r>
      <w:r w:rsidR="009A72A4">
        <w:rPr>
          <w:rFonts w:ascii="Arial" w:hAnsi="Arial" w:cs="Arial"/>
          <w:bCs/>
          <w:sz w:val="32"/>
          <w:szCs w:val="32"/>
          <w:lang w:val="uk-UA"/>
        </w:rPr>
        <w:t>» (Київ : Дніпро, 1990)</w:t>
      </w:r>
    </w:p>
    <w:p w14:paraId="3D1CADDD" w14:textId="355FDA2B" w:rsidR="009A72A4" w:rsidRDefault="009A72A4" w:rsidP="00487680">
      <w:pPr>
        <w:jc w:val="both"/>
        <w:rPr>
          <w:rFonts w:ascii="Arial" w:hAnsi="Arial" w:cs="Arial"/>
          <w:bCs/>
          <w:sz w:val="32"/>
          <w:szCs w:val="32"/>
          <w:lang w:val="uk-UA"/>
        </w:rPr>
      </w:pPr>
      <w:r w:rsidRPr="009A72A4">
        <w:rPr>
          <w:rFonts w:ascii="Arial" w:hAnsi="Arial" w:cs="Arial"/>
          <w:b/>
          <w:sz w:val="32"/>
          <w:szCs w:val="32"/>
          <w:lang w:val="uk-UA"/>
        </w:rPr>
        <w:t>30 років</w:t>
      </w:r>
      <w:r>
        <w:rPr>
          <w:rFonts w:ascii="Arial" w:hAnsi="Arial" w:cs="Arial"/>
          <w:bCs/>
          <w:sz w:val="32"/>
          <w:szCs w:val="32"/>
          <w:lang w:val="uk-UA"/>
        </w:rPr>
        <w:t xml:space="preserve"> тому Василю Симоненку присуджена Державна премія України імені Т. Г. Шевченка (посмертно)</w:t>
      </w:r>
    </w:p>
    <w:p w14:paraId="1DAB29BE" w14:textId="4926E9E3" w:rsidR="009A72A4" w:rsidRDefault="009A72A4" w:rsidP="00487680">
      <w:pPr>
        <w:jc w:val="both"/>
        <w:rPr>
          <w:rFonts w:ascii="Arial" w:hAnsi="Arial" w:cs="Arial"/>
          <w:bCs/>
          <w:sz w:val="32"/>
          <w:szCs w:val="32"/>
          <w:lang w:val="uk-UA"/>
        </w:rPr>
      </w:pPr>
      <w:r w:rsidRPr="009A72A4">
        <w:rPr>
          <w:rFonts w:ascii="Arial" w:hAnsi="Arial" w:cs="Arial"/>
          <w:b/>
          <w:sz w:val="32"/>
          <w:szCs w:val="32"/>
          <w:lang w:val="uk-UA"/>
        </w:rPr>
        <w:t>30 років</w:t>
      </w:r>
      <w:r>
        <w:rPr>
          <w:rFonts w:ascii="Arial" w:hAnsi="Arial" w:cs="Arial"/>
          <w:bCs/>
          <w:sz w:val="32"/>
          <w:szCs w:val="32"/>
          <w:lang w:val="uk-UA"/>
        </w:rPr>
        <w:t xml:space="preserve"> з часу виходу книги Петра </w:t>
      </w:r>
      <w:proofErr w:type="spellStart"/>
      <w:r>
        <w:rPr>
          <w:rFonts w:ascii="Arial" w:hAnsi="Arial" w:cs="Arial"/>
          <w:bCs/>
          <w:sz w:val="32"/>
          <w:szCs w:val="32"/>
          <w:lang w:val="uk-UA"/>
        </w:rPr>
        <w:t>Ротача</w:t>
      </w:r>
      <w:proofErr w:type="spellEnd"/>
      <w:r>
        <w:rPr>
          <w:rFonts w:ascii="Arial" w:hAnsi="Arial" w:cs="Arial"/>
          <w:bCs/>
          <w:sz w:val="32"/>
          <w:szCs w:val="32"/>
          <w:lang w:val="uk-UA"/>
        </w:rPr>
        <w:t xml:space="preserve"> «Грудочка любимої землі. Василь Симоненко і Полтавщина» (Опішне : Українське народознавство, 1995)</w:t>
      </w:r>
    </w:p>
    <w:p w14:paraId="72D896A9" w14:textId="7F250626" w:rsidR="009A72A4" w:rsidRDefault="009A72A4" w:rsidP="00487680">
      <w:pPr>
        <w:jc w:val="both"/>
        <w:rPr>
          <w:rFonts w:ascii="Arial" w:hAnsi="Arial" w:cs="Arial"/>
          <w:bCs/>
          <w:sz w:val="32"/>
          <w:szCs w:val="32"/>
          <w:lang w:val="uk-UA"/>
        </w:rPr>
      </w:pPr>
      <w:r w:rsidRPr="00744A0E">
        <w:rPr>
          <w:rFonts w:ascii="Arial" w:hAnsi="Arial" w:cs="Arial"/>
          <w:b/>
          <w:sz w:val="32"/>
          <w:szCs w:val="32"/>
          <w:lang w:val="uk-UA"/>
        </w:rPr>
        <w:t>20 років</w:t>
      </w:r>
      <w:r>
        <w:rPr>
          <w:rFonts w:ascii="Arial" w:hAnsi="Arial" w:cs="Arial"/>
          <w:bCs/>
          <w:sz w:val="32"/>
          <w:szCs w:val="32"/>
          <w:lang w:val="uk-UA"/>
        </w:rPr>
        <w:t xml:space="preserve"> з часу виходу збірки дитячих творів та казок В</w:t>
      </w:r>
      <w:r w:rsidR="005969DE">
        <w:rPr>
          <w:rFonts w:ascii="Arial" w:hAnsi="Arial" w:cs="Arial"/>
          <w:bCs/>
          <w:sz w:val="32"/>
          <w:szCs w:val="32"/>
          <w:lang w:val="uk-UA"/>
        </w:rPr>
        <w:t>асиля</w:t>
      </w:r>
      <w:r w:rsidR="00744A0E">
        <w:rPr>
          <w:rFonts w:ascii="Arial" w:hAnsi="Arial" w:cs="Arial"/>
          <w:bCs/>
          <w:sz w:val="32"/>
          <w:szCs w:val="32"/>
          <w:lang w:val="uk-UA"/>
        </w:rPr>
        <w:t xml:space="preserve"> </w:t>
      </w:r>
      <w:r>
        <w:rPr>
          <w:rFonts w:ascii="Arial" w:hAnsi="Arial" w:cs="Arial"/>
          <w:bCs/>
          <w:sz w:val="32"/>
          <w:szCs w:val="32"/>
          <w:lang w:val="uk-UA"/>
        </w:rPr>
        <w:t>Симоненка «Маленькі сонця» (Черкаси : Відлуння плюс, 2005)</w:t>
      </w:r>
    </w:p>
    <w:p w14:paraId="764C76F4" w14:textId="0650029C" w:rsidR="00744A0E" w:rsidRDefault="00744A0E" w:rsidP="00487680">
      <w:pPr>
        <w:jc w:val="both"/>
        <w:rPr>
          <w:rFonts w:ascii="Arial" w:hAnsi="Arial" w:cs="Arial"/>
          <w:bCs/>
          <w:sz w:val="32"/>
          <w:szCs w:val="32"/>
          <w:lang w:val="uk-UA"/>
        </w:rPr>
      </w:pPr>
      <w:r w:rsidRPr="00C7213E">
        <w:rPr>
          <w:rFonts w:ascii="Arial" w:hAnsi="Arial" w:cs="Arial"/>
          <w:b/>
          <w:sz w:val="32"/>
          <w:szCs w:val="32"/>
          <w:lang w:val="uk-UA"/>
        </w:rPr>
        <w:t>20 років</w:t>
      </w:r>
      <w:r>
        <w:rPr>
          <w:rFonts w:ascii="Arial" w:hAnsi="Arial" w:cs="Arial"/>
          <w:bCs/>
          <w:sz w:val="32"/>
          <w:szCs w:val="32"/>
          <w:lang w:val="uk-UA"/>
        </w:rPr>
        <w:t xml:space="preserve"> з часу виходу книги Лілії </w:t>
      </w:r>
      <w:proofErr w:type="spellStart"/>
      <w:r>
        <w:rPr>
          <w:rFonts w:ascii="Arial" w:hAnsi="Arial" w:cs="Arial"/>
          <w:bCs/>
          <w:sz w:val="32"/>
          <w:szCs w:val="32"/>
          <w:lang w:val="uk-UA"/>
        </w:rPr>
        <w:t>Шитової</w:t>
      </w:r>
      <w:proofErr w:type="spellEnd"/>
      <w:r>
        <w:rPr>
          <w:rFonts w:ascii="Arial" w:hAnsi="Arial" w:cs="Arial"/>
          <w:bCs/>
          <w:sz w:val="32"/>
          <w:szCs w:val="32"/>
          <w:lang w:val="uk-UA"/>
        </w:rPr>
        <w:t xml:space="preserve"> «Я воскрес, щоб із вами жит</w:t>
      </w:r>
      <w:r w:rsidR="00C7213E">
        <w:rPr>
          <w:rFonts w:ascii="Arial" w:hAnsi="Arial" w:cs="Arial"/>
          <w:bCs/>
          <w:sz w:val="32"/>
          <w:szCs w:val="32"/>
          <w:lang w:val="uk-UA"/>
        </w:rPr>
        <w:t>и.</w:t>
      </w:r>
      <w:r>
        <w:rPr>
          <w:rFonts w:ascii="Arial" w:hAnsi="Arial" w:cs="Arial"/>
          <w:bCs/>
          <w:sz w:val="32"/>
          <w:szCs w:val="32"/>
          <w:lang w:val="uk-UA"/>
        </w:rPr>
        <w:t xml:space="preserve"> Філософія життя і творчості Василя Симоненка</w:t>
      </w:r>
      <w:r w:rsidR="00C7213E">
        <w:rPr>
          <w:rFonts w:ascii="Arial" w:hAnsi="Arial" w:cs="Arial"/>
          <w:bCs/>
          <w:sz w:val="32"/>
          <w:szCs w:val="32"/>
          <w:lang w:val="uk-UA"/>
        </w:rPr>
        <w:t>» (Черкаси : видавець Ю. Чабаненко, 2005)</w:t>
      </w:r>
    </w:p>
    <w:p w14:paraId="555D65E4" w14:textId="4B8980FD" w:rsidR="00C7213E" w:rsidRDefault="00C7213E" w:rsidP="00487680">
      <w:pPr>
        <w:jc w:val="both"/>
        <w:rPr>
          <w:rFonts w:ascii="Arial" w:hAnsi="Arial" w:cs="Arial"/>
          <w:bCs/>
          <w:sz w:val="32"/>
          <w:szCs w:val="32"/>
          <w:lang w:val="uk-UA"/>
        </w:rPr>
      </w:pPr>
      <w:r w:rsidRPr="00C7213E">
        <w:rPr>
          <w:rFonts w:ascii="Arial" w:hAnsi="Arial" w:cs="Arial"/>
          <w:b/>
          <w:sz w:val="32"/>
          <w:szCs w:val="32"/>
          <w:lang w:val="uk-UA"/>
        </w:rPr>
        <w:t>20 років</w:t>
      </w:r>
      <w:r>
        <w:rPr>
          <w:rFonts w:ascii="Arial" w:hAnsi="Arial" w:cs="Arial"/>
          <w:bCs/>
          <w:sz w:val="32"/>
          <w:szCs w:val="32"/>
          <w:lang w:val="uk-UA"/>
        </w:rPr>
        <w:t xml:space="preserve"> з часу виходу бібліографічного покажчика «Тиша і грім Василя Симоненка» (ЧОБЮ)</w:t>
      </w:r>
    </w:p>
    <w:p w14:paraId="577DB45F" w14:textId="3E5F539A" w:rsidR="00C7213E" w:rsidRDefault="00C7213E" w:rsidP="00487680">
      <w:pPr>
        <w:jc w:val="both"/>
        <w:rPr>
          <w:rFonts w:ascii="Arial" w:hAnsi="Arial" w:cs="Arial"/>
          <w:bCs/>
          <w:sz w:val="32"/>
          <w:szCs w:val="32"/>
          <w:lang w:val="uk-UA"/>
        </w:rPr>
      </w:pPr>
      <w:r w:rsidRPr="00C7213E">
        <w:rPr>
          <w:rFonts w:ascii="Arial" w:hAnsi="Arial" w:cs="Arial"/>
          <w:b/>
          <w:sz w:val="32"/>
          <w:szCs w:val="32"/>
          <w:lang w:val="uk-UA"/>
        </w:rPr>
        <w:t>20 років</w:t>
      </w:r>
      <w:r>
        <w:rPr>
          <w:rFonts w:ascii="Arial" w:hAnsi="Arial" w:cs="Arial"/>
          <w:bCs/>
          <w:sz w:val="32"/>
          <w:szCs w:val="32"/>
          <w:lang w:val="uk-UA"/>
        </w:rPr>
        <w:t xml:space="preserve"> з часу виходу другого видання книги «З матір’ю на самоті» (Київ : Смолоскип, 2005)</w:t>
      </w:r>
    </w:p>
    <w:p w14:paraId="12E4106D" w14:textId="4BC7B546" w:rsidR="00C7213E" w:rsidRDefault="00C7213E" w:rsidP="00487680">
      <w:pPr>
        <w:jc w:val="both"/>
        <w:rPr>
          <w:rFonts w:ascii="Arial" w:hAnsi="Arial" w:cs="Arial"/>
          <w:bCs/>
          <w:sz w:val="32"/>
          <w:szCs w:val="32"/>
          <w:lang w:val="uk-UA"/>
        </w:rPr>
      </w:pPr>
      <w:r w:rsidRPr="00C7213E">
        <w:rPr>
          <w:rFonts w:ascii="Arial" w:hAnsi="Arial" w:cs="Arial"/>
          <w:b/>
          <w:sz w:val="32"/>
          <w:szCs w:val="32"/>
          <w:lang w:val="uk-UA"/>
        </w:rPr>
        <w:t>15 років</w:t>
      </w:r>
      <w:r>
        <w:rPr>
          <w:rFonts w:ascii="Arial" w:hAnsi="Arial" w:cs="Arial"/>
          <w:bCs/>
          <w:sz w:val="32"/>
          <w:szCs w:val="32"/>
          <w:lang w:val="uk-UA"/>
        </w:rPr>
        <w:t xml:space="preserve"> з часу виходу збірки творів В. Симоненка «Вибране» (Київ : Смолоскип, 2010)</w:t>
      </w:r>
    </w:p>
    <w:p w14:paraId="64FB1FF6" w14:textId="4A69D9DD" w:rsidR="00C7213E" w:rsidRDefault="00C7213E" w:rsidP="00487680">
      <w:pPr>
        <w:jc w:val="both"/>
        <w:rPr>
          <w:rFonts w:ascii="Arial" w:hAnsi="Arial" w:cs="Arial"/>
          <w:bCs/>
          <w:sz w:val="32"/>
          <w:szCs w:val="32"/>
          <w:lang w:val="uk-UA"/>
        </w:rPr>
      </w:pPr>
      <w:r w:rsidRPr="00C7213E">
        <w:rPr>
          <w:rFonts w:ascii="Arial" w:hAnsi="Arial" w:cs="Arial"/>
          <w:b/>
          <w:sz w:val="32"/>
          <w:szCs w:val="32"/>
          <w:lang w:val="uk-UA"/>
        </w:rPr>
        <w:t>15 років</w:t>
      </w:r>
      <w:r>
        <w:rPr>
          <w:rFonts w:ascii="Arial" w:hAnsi="Arial" w:cs="Arial"/>
          <w:bCs/>
          <w:sz w:val="32"/>
          <w:szCs w:val="32"/>
          <w:lang w:val="uk-UA"/>
        </w:rPr>
        <w:t xml:space="preserve"> з часу виходу книги Григорія </w:t>
      </w:r>
      <w:proofErr w:type="spellStart"/>
      <w:r>
        <w:rPr>
          <w:rFonts w:ascii="Arial" w:hAnsi="Arial" w:cs="Arial"/>
          <w:bCs/>
          <w:sz w:val="32"/>
          <w:szCs w:val="32"/>
          <w:lang w:val="uk-UA"/>
        </w:rPr>
        <w:t>Суховершка</w:t>
      </w:r>
      <w:proofErr w:type="spellEnd"/>
      <w:r>
        <w:rPr>
          <w:rFonts w:ascii="Arial" w:hAnsi="Arial" w:cs="Arial"/>
          <w:bCs/>
          <w:sz w:val="32"/>
          <w:szCs w:val="32"/>
          <w:lang w:val="uk-UA"/>
        </w:rPr>
        <w:t xml:space="preserve"> «Золоте перо Василя Симоненка» (Черкаси : Вертикаль, 2010)</w:t>
      </w:r>
    </w:p>
    <w:p w14:paraId="37CF0F13" w14:textId="77777777" w:rsidR="00D23FFE" w:rsidRDefault="00C7213E" w:rsidP="00487680">
      <w:pPr>
        <w:jc w:val="both"/>
        <w:rPr>
          <w:rFonts w:ascii="Arial" w:hAnsi="Arial" w:cs="Arial"/>
          <w:bCs/>
          <w:sz w:val="32"/>
          <w:szCs w:val="32"/>
          <w:lang w:val="uk-UA"/>
        </w:rPr>
      </w:pPr>
      <w:r w:rsidRPr="00D23FFE">
        <w:rPr>
          <w:rFonts w:ascii="Arial" w:hAnsi="Arial" w:cs="Arial"/>
          <w:b/>
          <w:sz w:val="32"/>
          <w:szCs w:val="32"/>
          <w:lang w:val="uk-UA"/>
        </w:rPr>
        <w:lastRenderedPageBreak/>
        <w:t>15 років</w:t>
      </w:r>
      <w:r>
        <w:rPr>
          <w:rFonts w:ascii="Arial" w:hAnsi="Arial" w:cs="Arial"/>
          <w:bCs/>
          <w:sz w:val="32"/>
          <w:szCs w:val="32"/>
          <w:lang w:val="uk-UA"/>
        </w:rPr>
        <w:t xml:space="preserve"> з часу ви</w:t>
      </w:r>
      <w:r w:rsidR="00D23FFE">
        <w:rPr>
          <w:rFonts w:ascii="Arial" w:hAnsi="Arial" w:cs="Arial"/>
          <w:bCs/>
          <w:sz w:val="32"/>
          <w:szCs w:val="32"/>
          <w:lang w:val="uk-UA"/>
        </w:rPr>
        <w:t xml:space="preserve">ходу розсліду Валентини Коваленко «Його весна </w:t>
      </w:r>
      <w:proofErr w:type="spellStart"/>
      <w:r w:rsidR="00D23FFE">
        <w:rPr>
          <w:rFonts w:ascii="Arial" w:hAnsi="Arial" w:cs="Arial"/>
          <w:bCs/>
          <w:sz w:val="32"/>
          <w:szCs w:val="32"/>
          <w:lang w:val="uk-UA"/>
        </w:rPr>
        <w:t>говерлила</w:t>
      </w:r>
      <w:proofErr w:type="spellEnd"/>
      <w:r w:rsidR="00D23FFE">
        <w:rPr>
          <w:rFonts w:ascii="Arial" w:hAnsi="Arial" w:cs="Arial"/>
          <w:bCs/>
          <w:sz w:val="32"/>
          <w:szCs w:val="32"/>
          <w:lang w:val="uk-UA"/>
        </w:rPr>
        <w:t xml:space="preserve"> громи…»: психологія творчості Василя Симоненка» (Черкаси : вид-во Юлії Чабаненко, 2010)</w:t>
      </w:r>
    </w:p>
    <w:p w14:paraId="4C27933E" w14:textId="7E946A0B" w:rsidR="00C7213E" w:rsidRDefault="00D23FFE" w:rsidP="00487680">
      <w:pPr>
        <w:jc w:val="both"/>
        <w:rPr>
          <w:rFonts w:ascii="Arial" w:hAnsi="Arial" w:cs="Arial"/>
          <w:bCs/>
          <w:sz w:val="32"/>
          <w:szCs w:val="32"/>
          <w:lang w:val="uk-UA"/>
        </w:rPr>
      </w:pPr>
      <w:r w:rsidRPr="002A370B">
        <w:rPr>
          <w:rFonts w:ascii="Arial" w:hAnsi="Arial" w:cs="Arial"/>
          <w:b/>
          <w:sz w:val="32"/>
          <w:szCs w:val="32"/>
          <w:lang w:val="uk-UA"/>
        </w:rPr>
        <w:t>10 років</w:t>
      </w:r>
      <w:r>
        <w:rPr>
          <w:rFonts w:ascii="Arial" w:hAnsi="Arial" w:cs="Arial"/>
          <w:bCs/>
          <w:sz w:val="32"/>
          <w:szCs w:val="32"/>
          <w:lang w:val="uk-UA"/>
        </w:rPr>
        <w:t xml:space="preserve"> з часу виходу збірки В. Симоненка «Йшов солдат» (Київ : Український письменник, 2015)</w:t>
      </w:r>
    </w:p>
    <w:p w14:paraId="727F3123" w14:textId="3361CADA" w:rsidR="002A370B" w:rsidRDefault="002A370B" w:rsidP="00487680">
      <w:pPr>
        <w:jc w:val="both"/>
        <w:rPr>
          <w:rFonts w:ascii="Arial" w:hAnsi="Arial" w:cs="Arial"/>
          <w:bCs/>
          <w:sz w:val="32"/>
          <w:szCs w:val="32"/>
          <w:lang w:val="uk-UA"/>
        </w:rPr>
      </w:pPr>
      <w:r w:rsidRPr="002A370B">
        <w:rPr>
          <w:rFonts w:ascii="Arial" w:hAnsi="Arial" w:cs="Arial"/>
          <w:b/>
          <w:sz w:val="32"/>
          <w:szCs w:val="32"/>
          <w:lang w:val="uk-UA"/>
        </w:rPr>
        <w:t>10 років</w:t>
      </w:r>
      <w:r>
        <w:rPr>
          <w:rFonts w:ascii="Arial" w:hAnsi="Arial" w:cs="Arial"/>
          <w:bCs/>
          <w:sz w:val="32"/>
          <w:szCs w:val="32"/>
          <w:lang w:val="uk-UA"/>
        </w:rPr>
        <w:t xml:space="preserve"> з часу виходу збірки творів В. Симоненка «Провесінь надій» (Черкаси : видавець Олександр Третьяков, 2015)</w:t>
      </w:r>
    </w:p>
    <w:p w14:paraId="5D76F1B8" w14:textId="42E745D8" w:rsidR="00C510A3" w:rsidRPr="002C1039" w:rsidRDefault="00C510A3" w:rsidP="00487680">
      <w:pPr>
        <w:jc w:val="both"/>
        <w:rPr>
          <w:rFonts w:ascii="Arial" w:hAnsi="Arial" w:cs="Arial"/>
          <w:b/>
          <w:sz w:val="32"/>
          <w:szCs w:val="32"/>
          <w:lang w:val="uk-UA"/>
        </w:rPr>
      </w:pPr>
      <w:r>
        <w:rPr>
          <w:rFonts w:ascii="Arial" w:hAnsi="Arial" w:cs="Arial"/>
          <w:bCs/>
          <w:sz w:val="32"/>
          <w:szCs w:val="32"/>
          <w:lang w:val="uk-UA"/>
        </w:rPr>
        <w:t>Детальніше див. : «</w:t>
      </w:r>
      <w:proofErr w:type="spellStart"/>
      <w:r>
        <w:rPr>
          <w:rFonts w:ascii="Arial" w:hAnsi="Arial" w:cs="Arial"/>
          <w:bCs/>
          <w:sz w:val="32"/>
          <w:szCs w:val="32"/>
          <w:lang w:val="uk-UA"/>
        </w:rPr>
        <w:t>Симоненківський</w:t>
      </w:r>
      <w:proofErr w:type="spellEnd"/>
      <w:r>
        <w:rPr>
          <w:rFonts w:ascii="Arial" w:hAnsi="Arial" w:cs="Arial"/>
          <w:bCs/>
          <w:sz w:val="32"/>
          <w:szCs w:val="32"/>
          <w:lang w:val="uk-UA"/>
        </w:rPr>
        <w:t xml:space="preserve"> хронограф</w:t>
      </w:r>
      <w:r w:rsidR="00D94E84">
        <w:rPr>
          <w:rFonts w:ascii="Arial" w:hAnsi="Arial" w:cs="Arial"/>
          <w:bCs/>
          <w:sz w:val="32"/>
          <w:szCs w:val="32"/>
          <w:lang w:val="uk-UA"/>
        </w:rPr>
        <w:t xml:space="preserve"> 2025</w:t>
      </w:r>
      <w:r w:rsidR="00FD5BB4">
        <w:rPr>
          <w:rFonts w:ascii="Arial" w:hAnsi="Arial" w:cs="Arial"/>
          <w:bCs/>
          <w:sz w:val="32"/>
          <w:szCs w:val="32"/>
          <w:lang w:val="uk-UA"/>
        </w:rPr>
        <w:t>»</w:t>
      </w:r>
      <w:r w:rsidR="00094BB2">
        <w:rPr>
          <w:rFonts w:ascii="Arial" w:hAnsi="Arial" w:cs="Arial"/>
          <w:bCs/>
          <w:sz w:val="32"/>
          <w:szCs w:val="32"/>
          <w:lang w:val="uk-UA"/>
        </w:rPr>
        <w:t>.</w:t>
      </w:r>
    </w:p>
    <w:p w14:paraId="61A4DC2F" w14:textId="04271C64" w:rsidR="005B0798" w:rsidRPr="00384952" w:rsidRDefault="005B0798" w:rsidP="00E04BB0">
      <w:pPr>
        <w:ind w:firstLine="426"/>
        <w:jc w:val="both"/>
        <w:rPr>
          <w:rFonts w:ascii="Arial" w:hAnsi="Arial" w:cs="Arial"/>
          <w:bCs/>
          <w:sz w:val="32"/>
          <w:szCs w:val="32"/>
          <w:lang w:val="uk-UA"/>
        </w:rPr>
      </w:pPr>
      <w:r w:rsidRPr="00384952">
        <w:rPr>
          <w:rFonts w:ascii="Arial" w:eastAsia="Times New Roman" w:hAnsi="Arial" w:cs="Arial"/>
          <w:b/>
          <w:bCs/>
          <w:sz w:val="32"/>
          <w:szCs w:val="32"/>
          <w:lang w:val="uk-UA"/>
        </w:rPr>
        <w:t>К</w:t>
      </w:r>
      <w:r w:rsidR="00F02A4E" w:rsidRPr="00384952">
        <w:rPr>
          <w:rFonts w:ascii="Arial" w:eastAsia="Times New Roman" w:hAnsi="Arial" w:cs="Arial"/>
          <w:b/>
          <w:bCs/>
          <w:sz w:val="32"/>
          <w:szCs w:val="32"/>
          <w:lang w:val="uk-UA"/>
        </w:rPr>
        <w:t>алендар основни</w:t>
      </w:r>
      <w:r w:rsidR="00094BB2" w:rsidRPr="00384952">
        <w:rPr>
          <w:rFonts w:ascii="Arial" w:eastAsia="Times New Roman" w:hAnsi="Arial" w:cs="Arial"/>
          <w:b/>
          <w:bCs/>
          <w:sz w:val="32"/>
          <w:szCs w:val="32"/>
          <w:lang w:val="uk-UA"/>
        </w:rPr>
        <w:t>х</w:t>
      </w:r>
      <w:r w:rsidR="00F02A4E" w:rsidRPr="00384952">
        <w:rPr>
          <w:rFonts w:ascii="Arial" w:eastAsia="Times New Roman" w:hAnsi="Arial" w:cs="Arial"/>
          <w:b/>
          <w:bCs/>
          <w:sz w:val="32"/>
          <w:szCs w:val="32"/>
          <w:lang w:val="uk-UA"/>
        </w:rPr>
        <w:t xml:space="preserve"> державни</w:t>
      </w:r>
      <w:r w:rsidR="00094BB2" w:rsidRPr="00384952">
        <w:rPr>
          <w:rFonts w:ascii="Arial" w:eastAsia="Times New Roman" w:hAnsi="Arial" w:cs="Arial"/>
          <w:b/>
          <w:bCs/>
          <w:sz w:val="32"/>
          <w:szCs w:val="32"/>
          <w:lang w:val="uk-UA"/>
        </w:rPr>
        <w:t>х</w:t>
      </w:r>
      <w:r w:rsidR="00F02A4E" w:rsidRPr="00384952">
        <w:rPr>
          <w:rFonts w:ascii="Arial" w:eastAsia="Times New Roman" w:hAnsi="Arial" w:cs="Arial"/>
          <w:b/>
          <w:bCs/>
          <w:sz w:val="32"/>
          <w:szCs w:val="32"/>
          <w:lang w:val="uk-UA"/>
        </w:rPr>
        <w:t xml:space="preserve"> свят</w:t>
      </w:r>
      <w:r w:rsidR="00094BB2" w:rsidRPr="00384952">
        <w:rPr>
          <w:rFonts w:ascii="Arial" w:eastAsia="Times New Roman" w:hAnsi="Arial" w:cs="Arial"/>
          <w:b/>
          <w:bCs/>
          <w:sz w:val="32"/>
          <w:szCs w:val="32"/>
          <w:lang w:val="uk-UA"/>
        </w:rPr>
        <w:t xml:space="preserve"> на 2025 рік </w:t>
      </w:r>
      <w:r w:rsidR="00F02A4E" w:rsidRPr="00384952">
        <w:rPr>
          <w:rFonts w:ascii="Arial" w:eastAsia="Times New Roman" w:hAnsi="Arial" w:cs="Arial"/>
          <w:sz w:val="32"/>
          <w:szCs w:val="32"/>
          <w:lang w:val="uk-UA"/>
        </w:rPr>
        <w:t>так</w:t>
      </w:r>
      <w:r w:rsidR="005969DE" w:rsidRPr="00384952">
        <w:rPr>
          <w:rFonts w:ascii="Arial" w:eastAsia="Times New Roman" w:hAnsi="Arial" w:cs="Arial"/>
          <w:sz w:val="32"/>
          <w:szCs w:val="32"/>
          <w:lang w:val="uk-UA"/>
        </w:rPr>
        <w:t>ий</w:t>
      </w:r>
      <w:r w:rsidR="00094BB2" w:rsidRPr="00384952">
        <w:rPr>
          <w:rFonts w:ascii="Arial" w:eastAsia="Times New Roman" w:hAnsi="Arial" w:cs="Arial"/>
          <w:sz w:val="32"/>
          <w:szCs w:val="32"/>
          <w:lang w:val="uk-UA"/>
        </w:rPr>
        <w:t>:</w:t>
      </w:r>
      <w:r w:rsidR="00573CE8" w:rsidRPr="00384952">
        <w:rPr>
          <w:rFonts w:ascii="Arial" w:eastAsia="Times New Roman" w:hAnsi="Arial" w:cs="Arial"/>
          <w:sz w:val="32"/>
          <w:szCs w:val="32"/>
          <w:lang w:val="uk-UA"/>
        </w:rPr>
        <w:t xml:space="preserve">                                                                                                                                                                                                                                                                                                                                                                                                                                                                                                                                                                                                                      </w:t>
      </w:r>
      <w:r w:rsidR="003C352F" w:rsidRPr="00384952">
        <w:rPr>
          <w:rFonts w:ascii="Arial" w:eastAsia="Times New Roman" w:hAnsi="Arial" w:cs="Arial"/>
          <w:sz w:val="32"/>
          <w:szCs w:val="32"/>
          <w:lang w:val="uk-UA"/>
        </w:rPr>
        <w:t xml:space="preserve"> </w:t>
      </w:r>
      <w:r w:rsidR="00F3755D" w:rsidRPr="00384952">
        <w:rPr>
          <w:rFonts w:ascii="Arial" w:eastAsia="Times New Roman" w:hAnsi="Arial" w:cs="Arial"/>
          <w:sz w:val="32"/>
          <w:szCs w:val="32"/>
          <w:lang w:val="uk-UA"/>
        </w:rPr>
        <w:t xml:space="preserve">                                                                                                                                                                                         </w:t>
      </w:r>
    </w:p>
    <w:p w14:paraId="5DF9C8B1" w14:textId="5FC343B1" w:rsidR="00F02A4E" w:rsidRPr="00384952" w:rsidRDefault="002A0EAA" w:rsidP="00E04BB0">
      <w:pPr>
        <w:spacing w:after="0" w:line="240" w:lineRule="auto"/>
        <w:ind w:left="709"/>
        <w:jc w:val="both"/>
        <w:rPr>
          <w:rFonts w:ascii="Arial" w:eastAsia="Times New Roman" w:hAnsi="Arial" w:cs="Arial"/>
          <w:sz w:val="32"/>
          <w:szCs w:val="32"/>
          <w:lang w:val="uk-UA"/>
        </w:rPr>
      </w:pPr>
      <w:r w:rsidRPr="00384952">
        <w:rPr>
          <w:rFonts w:ascii="Arial" w:hAnsi="Arial" w:cs="Arial"/>
          <w:sz w:val="32"/>
          <w:szCs w:val="32"/>
          <w:lang w:val="uk-UA"/>
        </w:rPr>
        <w:t>–</w:t>
      </w:r>
      <w:bookmarkStart w:id="29" w:name="_Hlk195524434"/>
      <w:r w:rsidR="00F02A4E" w:rsidRPr="00384952">
        <w:rPr>
          <w:rFonts w:ascii="Arial" w:eastAsia="Times New Roman" w:hAnsi="Arial" w:cs="Arial"/>
          <w:b/>
          <w:bCs/>
          <w:i/>
          <w:iCs/>
          <w:sz w:val="32"/>
          <w:szCs w:val="32"/>
          <w:lang w:val="uk-UA"/>
        </w:rPr>
        <w:t>1 січня</w:t>
      </w:r>
      <w:bookmarkStart w:id="30" w:name="_Hlk147404049"/>
      <w:bookmarkEnd w:id="29"/>
      <w:r w:rsidR="00094BB2" w:rsidRPr="00384952">
        <w:rPr>
          <w:rFonts w:ascii="Arial" w:eastAsia="Times New Roman" w:hAnsi="Arial" w:cs="Arial"/>
          <w:sz w:val="32"/>
          <w:szCs w:val="32"/>
          <w:lang w:val="uk-UA"/>
        </w:rPr>
        <w:t xml:space="preserve"> </w:t>
      </w:r>
      <w:r w:rsidR="005A4D2A" w:rsidRPr="00384952">
        <w:rPr>
          <w:rFonts w:ascii="Arial" w:eastAsia="Times New Roman" w:hAnsi="Arial" w:cs="Arial"/>
          <w:sz w:val="32"/>
          <w:szCs w:val="32"/>
          <w:lang w:val="uk-UA"/>
        </w:rPr>
        <w:t>–</w:t>
      </w:r>
      <w:bookmarkEnd w:id="30"/>
      <w:r w:rsidR="00F02A4E" w:rsidRPr="00384952">
        <w:rPr>
          <w:rFonts w:ascii="Arial" w:eastAsia="Times New Roman" w:hAnsi="Arial" w:cs="Arial"/>
          <w:sz w:val="32"/>
          <w:szCs w:val="32"/>
          <w:lang w:val="uk-UA"/>
        </w:rPr>
        <w:t xml:space="preserve"> Новий Рік</w:t>
      </w:r>
    </w:p>
    <w:p w14:paraId="3C008C70" w14:textId="46B329CE" w:rsidR="00094BB2" w:rsidRPr="00384952" w:rsidRDefault="00094BB2" w:rsidP="00E04BB0">
      <w:pPr>
        <w:spacing w:after="0" w:line="240" w:lineRule="auto"/>
        <w:ind w:left="709"/>
        <w:jc w:val="both"/>
        <w:rPr>
          <w:rFonts w:ascii="Arial" w:eastAsia="Times New Roman" w:hAnsi="Arial" w:cs="Arial"/>
          <w:sz w:val="32"/>
          <w:szCs w:val="32"/>
          <w:lang w:val="uk-UA"/>
        </w:rPr>
      </w:pPr>
      <w:r w:rsidRPr="00523887">
        <w:rPr>
          <w:rFonts w:ascii="Arial" w:eastAsia="Times New Roman" w:hAnsi="Arial" w:cs="Arial"/>
          <w:i/>
          <w:iCs/>
          <w:sz w:val="32"/>
          <w:szCs w:val="32"/>
          <w:lang w:val="uk-UA"/>
        </w:rPr>
        <w:t>–</w:t>
      </w:r>
      <w:r w:rsidRPr="00384952">
        <w:rPr>
          <w:rFonts w:ascii="Arial" w:eastAsia="Times New Roman" w:hAnsi="Arial" w:cs="Arial"/>
          <w:b/>
          <w:bCs/>
          <w:i/>
          <w:iCs/>
          <w:sz w:val="32"/>
          <w:szCs w:val="32"/>
          <w:lang w:val="uk-UA"/>
        </w:rPr>
        <w:t xml:space="preserve">22 січня – </w:t>
      </w:r>
      <w:r w:rsidRPr="00384952">
        <w:rPr>
          <w:rFonts w:ascii="Arial" w:eastAsia="Times New Roman" w:hAnsi="Arial" w:cs="Arial"/>
          <w:i/>
          <w:iCs/>
          <w:sz w:val="32"/>
          <w:szCs w:val="32"/>
          <w:lang w:val="uk-UA"/>
        </w:rPr>
        <w:t>День Соборності України</w:t>
      </w:r>
    </w:p>
    <w:p w14:paraId="5295237D" w14:textId="6108C9CC" w:rsidR="00F02A4E" w:rsidRPr="00384952" w:rsidRDefault="002A0EAA" w:rsidP="00E04BB0">
      <w:pPr>
        <w:spacing w:after="0" w:line="240" w:lineRule="auto"/>
        <w:ind w:left="709"/>
        <w:jc w:val="both"/>
        <w:rPr>
          <w:rFonts w:ascii="Arial" w:eastAsia="Times New Roman" w:hAnsi="Arial" w:cs="Arial"/>
          <w:sz w:val="32"/>
          <w:szCs w:val="32"/>
          <w:lang w:val="uk-UA"/>
        </w:rPr>
      </w:pPr>
      <w:r w:rsidRPr="00384952">
        <w:rPr>
          <w:rFonts w:ascii="Arial" w:hAnsi="Arial" w:cs="Arial"/>
          <w:sz w:val="32"/>
          <w:szCs w:val="32"/>
          <w:lang w:val="uk-UA"/>
        </w:rPr>
        <w:t>–</w:t>
      </w:r>
      <w:r w:rsidR="00F02A4E" w:rsidRPr="00384952">
        <w:rPr>
          <w:rFonts w:ascii="Arial" w:eastAsia="Times New Roman" w:hAnsi="Arial" w:cs="Arial"/>
          <w:b/>
          <w:bCs/>
          <w:i/>
          <w:iCs/>
          <w:sz w:val="32"/>
          <w:szCs w:val="32"/>
          <w:lang w:val="uk-UA"/>
        </w:rPr>
        <w:t>8 березня</w:t>
      </w:r>
      <w:r w:rsidR="00094BB2" w:rsidRPr="00384952">
        <w:rPr>
          <w:rFonts w:ascii="Arial" w:eastAsia="Times New Roman" w:hAnsi="Arial" w:cs="Arial"/>
          <w:sz w:val="32"/>
          <w:szCs w:val="32"/>
          <w:lang w:val="uk-UA"/>
        </w:rPr>
        <w:t xml:space="preserve"> </w:t>
      </w:r>
      <w:r w:rsidR="005A4D2A" w:rsidRPr="00384952">
        <w:rPr>
          <w:rFonts w:ascii="Arial" w:eastAsia="Times New Roman" w:hAnsi="Arial" w:cs="Arial"/>
          <w:sz w:val="32"/>
          <w:szCs w:val="32"/>
          <w:lang w:val="uk-UA"/>
        </w:rPr>
        <w:t>–</w:t>
      </w:r>
      <w:r w:rsidR="00F02A4E" w:rsidRPr="00384952">
        <w:rPr>
          <w:rFonts w:ascii="Arial" w:eastAsia="Times New Roman" w:hAnsi="Arial" w:cs="Arial"/>
          <w:sz w:val="32"/>
          <w:szCs w:val="32"/>
          <w:lang w:val="uk-UA"/>
        </w:rPr>
        <w:t xml:space="preserve"> Міжнародний жіночий день</w:t>
      </w:r>
    </w:p>
    <w:p w14:paraId="2AB1841B" w14:textId="160585FA" w:rsidR="009A1462" w:rsidRPr="00384952" w:rsidRDefault="002A0EAA" w:rsidP="00E04BB0">
      <w:pPr>
        <w:spacing w:after="0" w:line="240" w:lineRule="auto"/>
        <w:ind w:left="709"/>
        <w:jc w:val="both"/>
        <w:rPr>
          <w:rFonts w:ascii="Arial" w:eastAsia="Times New Roman" w:hAnsi="Arial" w:cs="Arial"/>
          <w:sz w:val="32"/>
          <w:szCs w:val="32"/>
          <w:lang w:val="uk-UA"/>
        </w:rPr>
      </w:pPr>
      <w:r w:rsidRPr="00384952">
        <w:rPr>
          <w:rFonts w:ascii="Arial" w:hAnsi="Arial" w:cs="Arial"/>
          <w:sz w:val="32"/>
          <w:szCs w:val="32"/>
          <w:lang w:val="uk-UA"/>
        </w:rPr>
        <w:t>–</w:t>
      </w:r>
      <w:r w:rsidR="009A1462" w:rsidRPr="00384952">
        <w:rPr>
          <w:rFonts w:ascii="Arial" w:eastAsia="Times New Roman" w:hAnsi="Arial" w:cs="Arial"/>
          <w:b/>
          <w:bCs/>
          <w:i/>
          <w:iCs/>
          <w:sz w:val="32"/>
          <w:szCs w:val="32"/>
          <w:lang w:val="uk-UA"/>
        </w:rPr>
        <w:t>20 квітня</w:t>
      </w:r>
      <w:r w:rsidR="00094BB2" w:rsidRPr="00384952">
        <w:rPr>
          <w:rFonts w:ascii="Arial" w:eastAsia="Times New Roman" w:hAnsi="Arial" w:cs="Arial"/>
          <w:sz w:val="32"/>
          <w:szCs w:val="32"/>
          <w:lang w:val="uk-UA"/>
        </w:rPr>
        <w:t xml:space="preserve"> –</w:t>
      </w:r>
      <w:r w:rsidR="009A1462" w:rsidRPr="00384952">
        <w:rPr>
          <w:rFonts w:ascii="Arial" w:eastAsia="Times New Roman" w:hAnsi="Arial" w:cs="Arial"/>
          <w:sz w:val="32"/>
          <w:szCs w:val="32"/>
          <w:lang w:val="uk-UA"/>
        </w:rPr>
        <w:t xml:space="preserve"> Великдень</w:t>
      </w:r>
    </w:p>
    <w:p w14:paraId="3E7F4F8C" w14:textId="2932718D" w:rsidR="00F02A4E" w:rsidRPr="00384952" w:rsidRDefault="002A0EAA" w:rsidP="00E04BB0">
      <w:pPr>
        <w:spacing w:after="0" w:line="240" w:lineRule="auto"/>
        <w:ind w:left="709"/>
        <w:jc w:val="both"/>
        <w:rPr>
          <w:rFonts w:ascii="Arial" w:eastAsia="Times New Roman" w:hAnsi="Arial" w:cs="Arial"/>
          <w:sz w:val="32"/>
          <w:szCs w:val="32"/>
          <w:lang w:val="uk-UA"/>
        </w:rPr>
      </w:pPr>
      <w:r w:rsidRPr="00384952">
        <w:rPr>
          <w:rFonts w:ascii="Arial" w:hAnsi="Arial" w:cs="Arial"/>
          <w:sz w:val="32"/>
          <w:szCs w:val="32"/>
          <w:lang w:val="uk-UA"/>
        </w:rPr>
        <w:t>–</w:t>
      </w:r>
      <w:r w:rsidR="00F02A4E" w:rsidRPr="00384952">
        <w:rPr>
          <w:rFonts w:ascii="Arial" w:eastAsia="Times New Roman" w:hAnsi="Arial" w:cs="Arial"/>
          <w:b/>
          <w:bCs/>
          <w:i/>
          <w:iCs/>
          <w:sz w:val="32"/>
          <w:szCs w:val="32"/>
          <w:lang w:val="uk-UA"/>
        </w:rPr>
        <w:t>1 травня</w:t>
      </w:r>
      <w:r w:rsidR="00F02A4E" w:rsidRPr="00384952">
        <w:rPr>
          <w:rFonts w:ascii="Arial" w:eastAsia="Times New Roman" w:hAnsi="Arial" w:cs="Arial"/>
          <w:sz w:val="32"/>
          <w:szCs w:val="32"/>
          <w:lang w:val="uk-UA"/>
        </w:rPr>
        <w:t xml:space="preserve"> </w:t>
      </w:r>
      <w:r w:rsidR="005A4D2A" w:rsidRPr="00384952">
        <w:rPr>
          <w:rFonts w:ascii="Arial" w:eastAsia="Times New Roman" w:hAnsi="Arial" w:cs="Arial"/>
          <w:sz w:val="32"/>
          <w:szCs w:val="32"/>
          <w:lang w:val="uk-UA"/>
        </w:rPr>
        <w:t>–</w:t>
      </w:r>
      <w:r w:rsidR="00F02A4E" w:rsidRPr="00384952">
        <w:rPr>
          <w:rFonts w:ascii="Arial" w:eastAsia="Times New Roman" w:hAnsi="Arial" w:cs="Arial"/>
          <w:sz w:val="32"/>
          <w:szCs w:val="32"/>
          <w:lang w:val="uk-UA"/>
        </w:rPr>
        <w:t xml:space="preserve"> День праці</w:t>
      </w:r>
    </w:p>
    <w:p w14:paraId="7AECDE4F" w14:textId="0F3AEAEB" w:rsidR="00F02A4E" w:rsidRPr="00384952" w:rsidRDefault="002A0EAA" w:rsidP="00E04BB0">
      <w:pPr>
        <w:spacing w:after="0" w:line="240" w:lineRule="auto"/>
        <w:ind w:left="709"/>
        <w:jc w:val="both"/>
        <w:rPr>
          <w:rFonts w:ascii="Arial" w:eastAsia="Times New Roman" w:hAnsi="Arial" w:cs="Arial"/>
          <w:sz w:val="32"/>
          <w:szCs w:val="32"/>
          <w:lang w:val="uk-UA"/>
        </w:rPr>
      </w:pPr>
      <w:r w:rsidRPr="00384952">
        <w:rPr>
          <w:rFonts w:ascii="Arial" w:hAnsi="Arial" w:cs="Arial"/>
          <w:sz w:val="32"/>
          <w:szCs w:val="32"/>
          <w:lang w:val="uk-UA"/>
        </w:rPr>
        <w:t>–</w:t>
      </w:r>
      <w:r w:rsidR="00F02A4E" w:rsidRPr="00384952">
        <w:rPr>
          <w:rFonts w:ascii="Arial" w:eastAsia="Times New Roman" w:hAnsi="Arial" w:cs="Arial"/>
          <w:b/>
          <w:bCs/>
          <w:i/>
          <w:iCs/>
          <w:sz w:val="32"/>
          <w:szCs w:val="32"/>
          <w:lang w:val="uk-UA"/>
        </w:rPr>
        <w:t>8 травня</w:t>
      </w:r>
      <w:r w:rsidR="00094BB2" w:rsidRPr="00384952">
        <w:rPr>
          <w:rFonts w:ascii="Arial" w:eastAsia="Times New Roman" w:hAnsi="Arial" w:cs="Arial"/>
          <w:sz w:val="32"/>
          <w:szCs w:val="32"/>
          <w:lang w:val="uk-UA"/>
        </w:rPr>
        <w:t xml:space="preserve"> </w:t>
      </w:r>
      <w:r w:rsidR="005A4D2A" w:rsidRPr="00384952">
        <w:rPr>
          <w:rFonts w:ascii="Arial" w:eastAsia="Times New Roman" w:hAnsi="Arial" w:cs="Arial"/>
          <w:sz w:val="32"/>
          <w:szCs w:val="32"/>
          <w:lang w:val="uk-UA"/>
        </w:rPr>
        <w:t>–</w:t>
      </w:r>
      <w:r w:rsidR="00F02A4E" w:rsidRPr="00384952">
        <w:rPr>
          <w:rFonts w:ascii="Arial" w:eastAsia="Times New Roman" w:hAnsi="Arial" w:cs="Arial"/>
          <w:sz w:val="32"/>
          <w:szCs w:val="32"/>
          <w:lang w:val="uk-UA"/>
        </w:rPr>
        <w:t xml:space="preserve"> День пам’яті та перемоги над нацизмом у </w:t>
      </w:r>
      <w:r w:rsidR="00A20E2F" w:rsidRPr="00384952">
        <w:rPr>
          <w:rFonts w:ascii="Arial" w:eastAsia="Times New Roman" w:hAnsi="Arial" w:cs="Arial"/>
          <w:sz w:val="32"/>
          <w:szCs w:val="32"/>
          <w:lang w:val="uk-UA"/>
        </w:rPr>
        <w:t xml:space="preserve"> </w:t>
      </w:r>
      <w:r w:rsidR="00F02A4E" w:rsidRPr="00384952">
        <w:rPr>
          <w:rFonts w:ascii="Arial" w:eastAsia="Times New Roman" w:hAnsi="Arial" w:cs="Arial"/>
          <w:sz w:val="32"/>
          <w:szCs w:val="32"/>
          <w:lang w:val="uk-UA"/>
        </w:rPr>
        <w:t>Другій світовій війні 1939–1945 років</w:t>
      </w:r>
    </w:p>
    <w:p w14:paraId="6C1981C5" w14:textId="6252F1CA" w:rsidR="00F02A4E" w:rsidRPr="00384952" w:rsidRDefault="002A0EAA" w:rsidP="00E04BB0">
      <w:pPr>
        <w:spacing w:after="0" w:line="240" w:lineRule="auto"/>
        <w:ind w:left="709"/>
        <w:jc w:val="both"/>
        <w:rPr>
          <w:rFonts w:ascii="Arial" w:eastAsia="Times New Roman" w:hAnsi="Arial" w:cs="Arial"/>
          <w:sz w:val="32"/>
          <w:szCs w:val="32"/>
          <w:lang w:val="uk-UA"/>
        </w:rPr>
      </w:pPr>
      <w:r w:rsidRPr="00384952">
        <w:rPr>
          <w:rFonts w:ascii="Arial" w:hAnsi="Arial" w:cs="Arial"/>
          <w:sz w:val="32"/>
          <w:szCs w:val="32"/>
          <w:lang w:val="uk-UA"/>
        </w:rPr>
        <w:t>–</w:t>
      </w:r>
      <w:r w:rsidR="009A1462" w:rsidRPr="00384952">
        <w:rPr>
          <w:rFonts w:ascii="Arial" w:eastAsia="Times New Roman" w:hAnsi="Arial" w:cs="Arial"/>
          <w:b/>
          <w:bCs/>
          <w:i/>
          <w:iCs/>
          <w:sz w:val="32"/>
          <w:szCs w:val="32"/>
          <w:lang w:val="uk-UA"/>
        </w:rPr>
        <w:t>8</w:t>
      </w:r>
      <w:r w:rsidR="00F02A4E" w:rsidRPr="00384952">
        <w:rPr>
          <w:rFonts w:ascii="Arial" w:eastAsia="Times New Roman" w:hAnsi="Arial" w:cs="Arial"/>
          <w:b/>
          <w:bCs/>
          <w:i/>
          <w:iCs/>
          <w:sz w:val="32"/>
          <w:szCs w:val="32"/>
          <w:lang w:val="uk-UA"/>
        </w:rPr>
        <w:t xml:space="preserve"> червня</w:t>
      </w:r>
      <w:bookmarkStart w:id="31" w:name="_Hlk147404170"/>
      <w:r w:rsidR="00094BB2" w:rsidRPr="00384952">
        <w:rPr>
          <w:rFonts w:ascii="Arial" w:eastAsia="Times New Roman" w:hAnsi="Arial" w:cs="Arial"/>
          <w:sz w:val="32"/>
          <w:szCs w:val="32"/>
          <w:lang w:val="uk-UA"/>
        </w:rPr>
        <w:t xml:space="preserve"> </w:t>
      </w:r>
      <w:r w:rsidR="005A4D2A" w:rsidRPr="00384952">
        <w:rPr>
          <w:rFonts w:ascii="Arial" w:eastAsia="Times New Roman" w:hAnsi="Arial" w:cs="Arial"/>
          <w:sz w:val="32"/>
          <w:szCs w:val="32"/>
          <w:lang w:val="uk-UA"/>
        </w:rPr>
        <w:t>–</w:t>
      </w:r>
      <w:bookmarkEnd w:id="31"/>
      <w:r w:rsidR="005A4D2A" w:rsidRPr="00384952">
        <w:rPr>
          <w:rFonts w:ascii="Arial" w:eastAsia="Times New Roman" w:hAnsi="Arial" w:cs="Arial"/>
          <w:sz w:val="32"/>
          <w:szCs w:val="32"/>
          <w:lang w:val="uk-UA"/>
        </w:rPr>
        <w:t xml:space="preserve"> </w:t>
      </w:r>
      <w:r w:rsidR="00F02A4E" w:rsidRPr="00384952">
        <w:rPr>
          <w:rFonts w:ascii="Arial" w:eastAsia="Times New Roman" w:hAnsi="Arial" w:cs="Arial"/>
          <w:sz w:val="32"/>
          <w:szCs w:val="32"/>
          <w:lang w:val="uk-UA"/>
        </w:rPr>
        <w:t>Трійця</w:t>
      </w:r>
    </w:p>
    <w:p w14:paraId="2994532F" w14:textId="2312C9F8" w:rsidR="00F02A4E" w:rsidRPr="00384952" w:rsidRDefault="002A0EAA" w:rsidP="00E04BB0">
      <w:pPr>
        <w:spacing w:after="0" w:line="240" w:lineRule="auto"/>
        <w:ind w:left="709"/>
        <w:jc w:val="both"/>
        <w:rPr>
          <w:rFonts w:ascii="Arial" w:eastAsia="Times New Roman" w:hAnsi="Arial" w:cs="Arial"/>
          <w:sz w:val="32"/>
          <w:szCs w:val="32"/>
          <w:lang w:val="uk-UA"/>
        </w:rPr>
      </w:pPr>
      <w:r w:rsidRPr="00384952">
        <w:rPr>
          <w:rFonts w:ascii="Arial" w:hAnsi="Arial" w:cs="Arial"/>
          <w:sz w:val="32"/>
          <w:szCs w:val="32"/>
          <w:lang w:val="uk-UA"/>
        </w:rPr>
        <w:t>–</w:t>
      </w:r>
      <w:r w:rsidR="00F02A4E" w:rsidRPr="00384952">
        <w:rPr>
          <w:rFonts w:ascii="Arial" w:eastAsia="Times New Roman" w:hAnsi="Arial" w:cs="Arial"/>
          <w:b/>
          <w:bCs/>
          <w:i/>
          <w:iCs/>
          <w:sz w:val="32"/>
          <w:szCs w:val="32"/>
          <w:lang w:val="uk-UA"/>
        </w:rPr>
        <w:t>28 червня</w:t>
      </w:r>
      <w:r w:rsidR="00F02A4E" w:rsidRPr="00384952">
        <w:rPr>
          <w:rFonts w:ascii="Arial" w:eastAsia="Times New Roman" w:hAnsi="Arial" w:cs="Arial"/>
          <w:sz w:val="32"/>
          <w:szCs w:val="32"/>
          <w:lang w:val="uk-UA"/>
        </w:rPr>
        <w:t xml:space="preserve">  </w:t>
      </w:r>
      <w:r w:rsidR="005A4D2A" w:rsidRPr="00384952">
        <w:rPr>
          <w:rFonts w:ascii="Arial" w:eastAsia="Times New Roman" w:hAnsi="Arial" w:cs="Arial"/>
          <w:sz w:val="32"/>
          <w:szCs w:val="32"/>
          <w:lang w:val="uk-UA"/>
        </w:rPr>
        <w:t>–</w:t>
      </w:r>
      <w:r w:rsidR="00F02A4E" w:rsidRPr="00384952">
        <w:rPr>
          <w:rFonts w:ascii="Arial" w:eastAsia="Times New Roman" w:hAnsi="Arial" w:cs="Arial"/>
          <w:sz w:val="32"/>
          <w:szCs w:val="32"/>
          <w:lang w:val="uk-UA"/>
        </w:rPr>
        <w:t xml:space="preserve"> День Конституції України</w:t>
      </w:r>
    </w:p>
    <w:p w14:paraId="3A480C37" w14:textId="22DB050A" w:rsidR="00F02A4E" w:rsidRPr="00384952" w:rsidRDefault="002A0EAA" w:rsidP="00E04BB0">
      <w:pPr>
        <w:spacing w:after="0" w:line="240" w:lineRule="auto"/>
        <w:ind w:left="709"/>
        <w:jc w:val="both"/>
        <w:rPr>
          <w:rFonts w:ascii="Arial" w:eastAsia="Times New Roman" w:hAnsi="Arial" w:cs="Arial"/>
          <w:sz w:val="32"/>
          <w:szCs w:val="32"/>
          <w:lang w:val="uk-UA"/>
        </w:rPr>
      </w:pPr>
      <w:r w:rsidRPr="00384952">
        <w:rPr>
          <w:rFonts w:ascii="Arial" w:hAnsi="Arial" w:cs="Arial"/>
          <w:sz w:val="32"/>
          <w:szCs w:val="32"/>
          <w:lang w:val="uk-UA"/>
        </w:rPr>
        <w:t>–</w:t>
      </w:r>
      <w:r w:rsidR="00F02A4E" w:rsidRPr="00384952">
        <w:rPr>
          <w:rFonts w:ascii="Arial" w:eastAsia="Times New Roman" w:hAnsi="Arial" w:cs="Arial"/>
          <w:b/>
          <w:bCs/>
          <w:i/>
          <w:iCs/>
          <w:sz w:val="32"/>
          <w:szCs w:val="32"/>
          <w:lang w:val="uk-UA"/>
        </w:rPr>
        <w:t>15 липн</w:t>
      </w:r>
      <w:r w:rsidR="00094BB2" w:rsidRPr="00384952">
        <w:rPr>
          <w:rFonts w:ascii="Arial" w:eastAsia="Times New Roman" w:hAnsi="Arial" w:cs="Arial"/>
          <w:b/>
          <w:bCs/>
          <w:i/>
          <w:iCs/>
          <w:sz w:val="32"/>
          <w:szCs w:val="32"/>
          <w:lang w:val="uk-UA"/>
        </w:rPr>
        <w:t xml:space="preserve">я </w:t>
      </w:r>
      <w:r w:rsidR="00F02A4E" w:rsidRPr="00384952">
        <w:rPr>
          <w:rFonts w:ascii="Arial" w:eastAsia="Times New Roman" w:hAnsi="Arial" w:cs="Arial"/>
          <w:sz w:val="32"/>
          <w:szCs w:val="32"/>
          <w:lang w:val="uk-UA"/>
        </w:rPr>
        <w:t xml:space="preserve"> </w:t>
      </w:r>
      <w:bookmarkStart w:id="32" w:name="_Hlk147404200"/>
      <w:r w:rsidR="005A4D2A" w:rsidRPr="00384952">
        <w:rPr>
          <w:rFonts w:ascii="Arial" w:eastAsia="Times New Roman" w:hAnsi="Arial" w:cs="Arial"/>
          <w:sz w:val="32"/>
          <w:szCs w:val="32"/>
          <w:lang w:val="uk-UA"/>
        </w:rPr>
        <w:t>–</w:t>
      </w:r>
      <w:bookmarkEnd w:id="32"/>
      <w:r w:rsidR="00F02A4E" w:rsidRPr="00384952">
        <w:rPr>
          <w:rFonts w:ascii="Arial" w:eastAsia="Times New Roman" w:hAnsi="Arial" w:cs="Arial"/>
          <w:sz w:val="32"/>
          <w:szCs w:val="32"/>
          <w:lang w:val="uk-UA"/>
        </w:rPr>
        <w:t xml:space="preserve"> День Української Державності</w:t>
      </w:r>
    </w:p>
    <w:p w14:paraId="79096129" w14:textId="475D1139" w:rsidR="00F02A4E" w:rsidRPr="00384952" w:rsidRDefault="002A0EAA" w:rsidP="00E04BB0">
      <w:pPr>
        <w:spacing w:after="0" w:line="240" w:lineRule="auto"/>
        <w:ind w:left="709"/>
        <w:jc w:val="both"/>
        <w:rPr>
          <w:rFonts w:ascii="Arial" w:eastAsia="Times New Roman" w:hAnsi="Arial" w:cs="Arial"/>
          <w:sz w:val="32"/>
          <w:szCs w:val="32"/>
          <w:lang w:val="uk-UA"/>
        </w:rPr>
      </w:pPr>
      <w:r w:rsidRPr="00384952">
        <w:rPr>
          <w:rFonts w:ascii="Arial" w:hAnsi="Arial" w:cs="Arial"/>
          <w:sz w:val="32"/>
          <w:szCs w:val="32"/>
          <w:lang w:val="uk-UA"/>
        </w:rPr>
        <w:t>–</w:t>
      </w:r>
      <w:r w:rsidR="00F02A4E" w:rsidRPr="00384952">
        <w:rPr>
          <w:rFonts w:ascii="Arial" w:eastAsia="Times New Roman" w:hAnsi="Arial" w:cs="Arial"/>
          <w:b/>
          <w:bCs/>
          <w:i/>
          <w:iCs/>
          <w:sz w:val="32"/>
          <w:szCs w:val="32"/>
          <w:lang w:val="uk-UA"/>
        </w:rPr>
        <w:t>24 серпня</w:t>
      </w:r>
      <w:r w:rsidR="00094BB2" w:rsidRPr="00384952">
        <w:rPr>
          <w:rFonts w:ascii="Arial" w:eastAsia="Times New Roman" w:hAnsi="Arial" w:cs="Arial"/>
          <w:sz w:val="32"/>
          <w:szCs w:val="32"/>
          <w:lang w:val="uk-UA"/>
        </w:rPr>
        <w:t xml:space="preserve"> </w:t>
      </w:r>
      <w:r w:rsidR="005A4D2A" w:rsidRPr="00384952">
        <w:rPr>
          <w:rFonts w:ascii="Arial" w:eastAsia="Times New Roman" w:hAnsi="Arial" w:cs="Arial"/>
          <w:sz w:val="32"/>
          <w:szCs w:val="32"/>
          <w:lang w:val="uk-UA"/>
        </w:rPr>
        <w:t>–</w:t>
      </w:r>
      <w:r w:rsidR="00F02A4E" w:rsidRPr="00384952">
        <w:rPr>
          <w:rFonts w:ascii="Arial" w:eastAsia="Times New Roman" w:hAnsi="Arial" w:cs="Arial"/>
          <w:sz w:val="32"/>
          <w:szCs w:val="32"/>
          <w:lang w:val="uk-UA"/>
        </w:rPr>
        <w:t xml:space="preserve"> День Незалежності України</w:t>
      </w:r>
    </w:p>
    <w:p w14:paraId="63FB4E93" w14:textId="586A8136" w:rsidR="005510AA" w:rsidRPr="00384952" w:rsidRDefault="002A0EAA" w:rsidP="00E04BB0">
      <w:pPr>
        <w:spacing w:after="0" w:line="240" w:lineRule="auto"/>
        <w:ind w:left="709"/>
        <w:jc w:val="both"/>
        <w:rPr>
          <w:rFonts w:ascii="Arial" w:eastAsia="Times New Roman" w:hAnsi="Arial" w:cs="Arial"/>
          <w:sz w:val="32"/>
          <w:szCs w:val="32"/>
          <w:lang w:val="uk-UA"/>
        </w:rPr>
      </w:pPr>
      <w:r w:rsidRPr="00384952">
        <w:rPr>
          <w:rFonts w:ascii="Arial" w:hAnsi="Arial" w:cs="Arial"/>
          <w:sz w:val="32"/>
          <w:szCs w:val="32"/>
          <w:lang w:val="uk-UA"/>
        </w:rPr>
        <w:t>–</w:t>
      </w:r>
      <w:r w:rsidR="00F02A4E" w:rsidRPr="00384952">
        <w:rPr>
          <w:rFonts w:ascii="Arial" w:eastAsia="Times New Roman" w:hAnsi="Arial" w:cs="Arial"/>
          <w:b/>
          <w:bCs/>
          <w:i/>
          <w:iCs/>
          <w:sz w:val="32"/>
          <w:szCs w:val="32"/>
          <w:lang w:val="uk-UA"/>
        </w:rPr>
        <w:t>1</w:t>
      </w:r>
      <w:r w:rsidR="00E1353F" w:rsidRPr="00384952">
        <w:rPr>
          <w:rFonts w:ascii="Arial" w:eastAsia="Times New Roman" w:hAnsi="Arial" w:cs="Arial"/>
          <w:b/>
          <w:bCs/>
          <w:i/>
          <w:iCs/>
          <w:sz w:val="32"/>
          <w:szCs w:val="32"/>
          <w:lang w:val="uk-UA"/>
        </w:rPr>
        <w:t xml:space="preserve"> </w:t>
      </w:r>
      <w:r w:rsidR="00F02A4E" w:rsidRPr="00384952">
        <w:rPr>
          <w:rFonts w:ascii="Arial" w:eastAsia="Times New Roman" w:hAnsi="Arial" w:cs="Arial"/>
          <w:b/>
          <w:bCs/>
          <w:i/>
          <w:iCs/>
          <w:sz w:val="32"/>
          <w:szCs w:val="32"/>
          <w:lang w:val="uk-UA"/>
        </w:rPr>
        <w:t>жовтня</w:t>
      </w:r>
      <w:r w:rsidR="00094BB2" w:rsidRPr="00384952">
        <w:rPr>
          <w:rFonts w:ascii="Arial" w:eastAsia="Times New Roman" w:hAnsi="Arial" w:cs="Arial"/>
          <w:sz w:val="32"/>
          <w:szCs w:val="32"/>
          <w:lang w:val="uk-UA"/>
        </w:rPr>
        <w:t xml:space="preserve"> </w:t>
      </w:r>
      <w:r w:rsidR="005A4D2A" w:rsidRPr="00384952">
        <w:rPr>
          <w:rFonts w:ascii="Arial" w:eastAsia="Times New Roman" w:hAnsi="Arial" w:cs="Arial"/>
          <w:sz w:val="32"/>
          <w:szCs w:val="32"/>
          <w:lang w:val="uk-UA"/>
        </w:rPr>
        <w:t>–</w:t>
      </w:r>
      <w:r w:rsidR="005E550F" w:rsidRPr="00384952">
        <w:rPr>
          <w:rFonts w:ascii="Arial" w:eastAsia="Times New Roman" w:hAnsi="Arial" w:cs="Arial"/>
          <w:sz w:val="32"/>
          <w:szCs w:val="32"/>
          <w:lang w:val="uk-UA"/>
        </w:rPr>
        <w:t xml:space="preserve"> День захисників і захисниць </w:t>
      </w:r>
      <w:r w:rsidR="00F02A4E" w:rsidRPr="00384952">
        <w:rPr>
          <w:rFonts w:ascii="Arial" w:eastAsia="Times New Roman" w:hAnsi="Arial" w:cs="Arial"/>
          <w:sz w:val="32"/>
          <w:szCs w:val="32"/>
          <w:lang w:val="uk-UA"/>
        </w:rPr>
        <w:t>України</w:t>
      </w:r>
      <w:r w:rsidR="004D1A01" w:rsidRPr="00384952">
        <w:rPr>
          <w:rFonts w:ascii="Arial" w:eastAsia="Times New Roman" w:hAnsi="Arial" w:cs="Arial"/>
          <w:sz w:val="32"/>
          <w:szCs w:val="32"/>
          <w:lang w:val="uk-UA"/>
        </w:rPr>
        <w:t xml:space="preserve"> та </w:t>
      </w:r>
      <w:r w:rsidR="005510AA" w:rsidRPr="00384952">
        <w:rPr>
          <w:rFonts w:ascii="Arial" w:eastAsia="Times New Roman" w:hAnsi="Arial" w:cs="Arial"/>
          <w:sz w:val="32"/>
          <w:szCs w:val="32"/>
          <w:lang w:val="uk-UA"/>
        </w:rPr>
        <w:t>День українського козацтва</w:t>
      </w:r>
    </w:p>
    <w:p w14:paraId="30692145" w14:textId="410425C5" w:rsidR="005E550F" w:rsidRPr="00384952" w:rsidRDefault="002A0EAA" w:rsidP="00E04BB0">
      <w:pPr>
        <w:spacing w:after="160" w:line="256" w:lineRule="auto"/>
        <w:ind w:left="709"/>
        <w:jc w:val="both"/>
        <w:rPr>
          <w:rFonts w:ascii="Arial" w:eastAsia="Times New Roman" w:hAnsi="Arial" w:cs="Arial"/>
          <w:sz w:val="32"/>
          <w:szCs w:val="32"/>
          <w:lang w:val="uk-UA"/>
        </w:rPr>
      </w:pPr>
      <w:r w:rsidRPr="00384952">
        <w:rPr>
          <w:rFonts w:ascii="Arial" w:hAnsi="Arial" w:cs="Arial"/>
          <w:sz w:val="32"/>
          <w:szCs w:val="32"/>
          <w:lang w:val="uk-UA"/>
        </w:rPr>
        <w:t>–</w:t>
      </w:r>
      <w:r w:rsidR="005E550F" w:rsidRPr="00384952">
        <w:rPr>
          <w:rFonts w:ascii="Arial" w:eastAsia="Times New Roman" w:hAnsi="Arial" w:cs="Arial"/>
          <w:b/>
          <w:bCs/>
          <w:i/>
          <w:iCs/>
          <w:sz w:val="32"/>
          <w:szCs w:val="32"/>
          <w:lang w:val="uk-UA"/>
        </w:rPr>
        <w:t>25 грудня</w:t>
      </w:r>
      <w:r w:rsidR="005E550F" w:rsidRPr="00384952">
        <w:rPr>
          <w:rFonts w:ascii="Arial" w:eastAsia="Times New Roman" w:hAnsi="Arial" w:cs="Arial"/>
          <w:sz w:val="32"/>
          <w:szCs w:val="32"/>
          <w:lang w:val="uk-UA"/>
        </w:rPr>
        <w:t xml:space="preserve"> – Різдво Христове</w:t>
      </w:r>
      <w:r w:rsidR="00813874" w:rsidRPr="00384952">
        <w:rPr>
          <w:rFonts w:ascii="Arial" w:eastAsia="Times New Roman" w:hAnsi="Arial" w:cs="Arial"/>
          <w:sz w:val="32"/>
          <w:szCs w:val="32"/>
          <w:lang w:val="uk-UA"/>
        </w:rPr>
        <w:t>.</w:t>
      </w:r>
    </w:p>
    <w:p w14:paraId="7215BB8D" w14:textId="24128881" w:rsidR="00D953CE" w:rsidRPr="00384952" w:rsidRDefault="00F02A4E" w:rsidP="00E04BB0">
      <w:pPr>
        <w:ind w:firstLine="426"/>
        <w:jc w:val="both"/>
        <w:rPr>
          <w:rFonts w:ascii="Arial" w:eastAsia="Times New Roman" w:hAnsi="Arial" w:cs="Arial"/>
          <w:sz w:val="32"/>
          <w:szCs w:val="32"/>
          <w:lang w:val="uk-UA"/>
        </w:rPr>
      </w:pPr>
      <w:r w:rsidRPr="00384952">
        <w:rPr>
          <w:rFonts w:ascii="Arial" w:eastAsia="Times New Roman" w:hAnsi="Arial" w:cs="Arial"/>
          <w:sz w:val="32"/>
          <w:szCs w:val="32"/>
          <w:lang w:val="uk-UA"/>
        </w:rPr>
        <w:t xml:space="preserve">Додаткових вихідних днів в Україні відповідно до закону України </w:t>
      </w:r>
      <w:r w:rsidR="00406103" w:rsidRPr="00384952">
        <w:rPr>
          <w:rFonts w:ascii="Arial" w:eastAsia="Times New Roman" w:hAnsi="Arial" w:cs="Arial"/>
          <w:sz w:val="32"/>
          <w:szCs w:val="32"/>
          <w:lang w:val="uk-UA"/>
        </w:rPr>
        <w:t xml:space="preserve"> </w:t>
      </w:r>
      <w:r w:rsidR="00406103" w:rsidRPr="00384952">
        <w:rPr>
          <w:rFonts w:ascii="Arial" w:eastAsia="Times New Roman" w:hAnsi="Arial" w:cs="Arial"/>
          <w:bCs/>
          <w:sz w:val="32"/>
          <w:szCs w:val="32"/>
          <w:lang w:val="uk-UA"/>
        </w:rPr>
        <w:t>«</w:t>
      </w:r>
      <w:hyperlink r:id="rId21" w:anchor="Text" w:tgtFrame="_blank" w:history="1">
        <w:r w:rsidRPr="00384952">
          <w:rPr>
            <w:rStyle w:val="a9"/>
            <w:rFonts w:ascii="Arial" w:eastAsia="Times New Roman" w:hAnsi="Arial" w:cs="Arial"/>
            <w:sz w:val="32"/>
            <w:szCs w:val="32"/>
            <w:lang w:val="uk-UA"/>
          </w:rPr>
          <w:t>Про організацію трудових відносин в умовах воєнного стану</w:t>
        </w:r>
      </w:hyperlink>
      <w:r w:rsidR="00406103" w:rsidRPr="00384952">
        <w:rPr>
          <w:rFonts w:ascii="Arial" w:eastAsia="Times New Roman" w:hAnsi="Arial" w:cs="Arial"/>
          <w:bCs/>
          <w:sz w:val="32"/>
          <w:szCs w:val="32"/>
          <w:lang w:val="uk-UA"/>
        </w:rPr>
        <w:t xml:space="preserve">» </w:t>
      </w:r>
      <w:r w:rsidRPr="00384952">
        <w:rPr>
          <w:rFonts w:ascii="Arial" w:eastAsia="Times New Roman" w:hAnsi="Arial" w:cs="Arial"/>
          <w:sz w:val="32"/>
          <w:szCs w:val="32"/>
          <w:lang w:val="uk-UA"/>
        </w:rPr>
        <w:t xml:space="preserve">не </w:t>
      </w:r>
      <w:r w:rsidRPr="008C5A89">
        <w:rPr>
          <w:rFonts w:ascii="Arial" w:eastAsia="Times New Roman" w:hAnsi="Arial" w:cs="Arial"/>
          <w:sz w:val="32"/>
          <w:szCs w:val="32"/>
          <w:lang w:val="uk-UA"/>
        </w:rPr>
        <w:t>буде</w:t>
      </w:r>
      <w:r w:rsidR="00406103" w:rsidRPr="008C5A89">
        <w:rPr>
          <w:rFonts w:ascii="Arial" w:eastAsia="Times New Roman" w:hAnsi="Arial" w:cs="Arial"/>
          <w:sz w:val="32"/>
          <w:szCs w:val="32"/>
          <w:lang w:val="uk-UA"/>
        </w:rPr>
        <w:t>,</w:t>
      </w:r>
      <w:r w:rsidRPr="008C5A89">
        <w:rPr>
          <w:rFonts w:ascii="Arial" w:eastAsia="Times New Roman" w:hAnsi="Arial" w:cs="Arial"/>
          <w:sz w:val="32"/>
          <w:szCs w:val="32"/>
          <w:lang w:val="uk-UA"/>
        </w:rPr>
        <w:t xml:space="preserve"> до</w:t>
      </w:r>
      <w:r w:rsidR="00406103" w:rsidRPr="008C5A89">
        <w:rPr>
          <w:rFonts w:ascii="Arial" w:eastAsia="Times New Roman" w:hAnsi="Arial" w:cs="Arial"/>
          <w:sz w:val="32"/>
          <w:szCs w:val="32"/>
          <w:lang w:val="uk-UA"/>
        </w:rPr>
        <w:t>по</w:t>
      </w:r>
      <w:r w:rsidRPr="008C5A89">
        <w:rPr>
          <w:rFonts w:ascii="Arial" w:eastAsia="Times New Roman" w:hAnsi="Arial" w:cs="Arial"/>
          <w:sz w:val="32"/>
          <w:szCs w:val="32"/>
          <w:lang w:val="uk-UA"/>
        </w:rPr>
        <w:t>ки</w:t>
      </w:r>
      <w:r w:rsidRPr="00384952">
        <w:rPr>
          <w:rFonts w:ascii="Arial" w:eastAsia="Times New Roman" w:hAnsi="Arial" w:cs="Arial"/>
          <w:sz w:val="32"/>
          <w:szCs w:val="32"/>
          <w:lang w:val="uk-UA"/>
        </w:rPr>
        <w:t xml:space="preserve"> триває воєнний стан у країні. </w:t>
      </w:r>
    </w:p>
    <w:p w14:paraId="0BCA4073" w14:textId="70FDEF57" w:rsidR="00D953CE" w:rsidRPr="00384952" w:rsidRDefault="00D953CE" w:rsidP="001C78F5">
      <w:pPr>
        <w:ind w:firstLine="426"/>
        <w:jc w:val="both"/>
        <w:rPr>
          <w:rFonts w:ascii="Arial" w:hAnsi="Arial" w:cs="Arial"/>
          <w:sz w:val="32"/>
          <w:szCs w:val="32"/>
          <w:lang w:val="uk-UA"/>
        </w:rPr>
      </w:pPr>
      <w:r w:rsidRPr="00384952">
        <w:rPr>
          <w:rFonts w:ascii="Arial" w:hAnsi="Arial" w:cs="Arial"/>
          <w:sz w:val="32"/>
          <w:szCs w:val="32"/>
          <w:lang w:val="uk-UA"/>
        </w:rPr>
        <w:lastRenderedPageBreak/>
        <w:t xml:space="preserve">Плануємо робочий час у відповідності із </w:t>
      </w:r>
      <w:r w:rsidR="00384952" w:rsidRPr="008C5A89">
        <w:rPr>
          <w:rFonts w:ascii="Arial" w:hAnsi="Arial" w:cs="Arial"/>
          <w:sz w:val="32"/>
          <w:szCs w:val="32"/>
          <w:lang w:val="uk-UA"/>
        </w:rPr>
        <w:t>визначеними</w:t>
      </w:r>
      <w:r w:rsidR="00384952" w:rsidRPr="00384952">
        <w:rPr>
          <w:rFonts w:ascii="Arial" w:hAnsi="Arial" w:cs="Arial"/>
          <w:sz w:val="32"/>
          <w:szCs w:val="32"/>
          <w:lang w:val="uk-UA"/>
        </w:rPr>
        <w:t xml:space="preserve"> </w:t>
      </w:r>
      <w:r w:rsidRPr="00384952">
        <w:rPr>
          <w:rFonts w:ascii="Arial" w:hAnsi="Arial" w:cs="Arial"/>
          <w:sz w:val="32"/>
          <w:szCs w:val="32"/>
          <w:lang w:val="uk-UA"/>
        </w:rPr>
        <w:t xml:space="preserve">завданнями, показниками, заходами, </w:t>
      </w:r>
      <w:r w:rsidRPr="00384952">
        <w:rPr>
          <w:rFonts w:ascii="Arial" w:hAnsi="Arial" w:cs="Arial"/>
          <w:b/>
          <w:bCs/>
          <w:sz w:val="32"/>
          <w:szCs w:val="32"/>
          <w:lang w:val="uk-UA"/>
        </w:rPr>
        <w:t>нормами часу на процеси</w:t>
      </w:r>
      <w:r w:rsidR="00384952" w:rsidRPr="00384952">
        <w:rPr>
          <w:rFonts w:ascii="Arial" w:hAnsi="Arial" w:cs="Arial"/>
          <w:b/>
          <w:bCs/>
          <w:sz w:val="32"/>
          <w:szCs w:val="32"/>
          <w:lang w:val="uk-UA"/>
        </w:rPr>
        <w:t xml:space="preserve"> </w:t>
      </w:r>
      <w:r w:rsidR="00384952" w:rsidRPr="008C5A89">
        <w:rPr>
          <w:rFonts w:ascii="Arial" w:hAnsi="Arial" w:cs="Arial"/>
          <w:b/>
          <w:bCs/>
          <w:sz w:val="32"/>
          <w:szCs w:val="32"/>
          <w:lang w:val="uk-UA"/>
        </w:rPr>
        <w:t>роботи</w:t>
      </w:r>
      <w:r w:rsidRPr="00384952">
        <w:rPr>
          <w:rFonts w:ascii="Arial" w:hAnsi="Arial" w:cs="Arial"/>
          <w:b/>
          <w:bCs/>
          <w:sz w:val="32"/>
          <w:szCs w:val="32"/>
          <w:lang w:val="uk-UA"/>
        </w:rPr>
        <w:t>.</w:t>
      </w:r>
      <w:r w:rsidRPr="00384952">
        <w:rPr>
          <w:rFonts w:ascii="Arial" w:hAnsi="Arial" w:cs="Arial"/>
          <w:sz w:val="32"/>
          <w:szCs w:val="32"/>
          <w:lang w:val="uk-UA"/>
        </w:rPr>
        <w:t xml:space="preserve"> </w:t>
      </w:r>
    </w:p>
    <w:p w14:paraId="69174548" w14:textId="50DF38FC" w:rsidR="00D953CE" w:rsidRPr="00384952" w:rsidRDefault="00D953CE" w:rsidP="001C78F5">
      <w:pPr>
        <w:ind w:firstLine="426"/>
        <w:jc w:val="both"/>
        <w:rPr>
          <w:rFonts w:ascii="Arial" w:hAnsi="Arial" w:cs="Arial"/>
          <w:sz w:val="32"/>
          <w:szCs w:val="32"/>
          <w:lang w:val="uk-UA"/>
        </w:rPr>
      </w:pPr>
      <w:r w:rsidRPr="00384952">
        <w:rPr>
          <w:rFonts w:ascii="Arial" w:hAnsi="Arial" w:cs="Arial"/>
          <w:sz w:val="32"/>
          <w:szCs w:val="32"/>
          <w:lang w:val="uk-UA"/>
        </w:rPr>
        <w:t xml:space="preserve">Щодо </w:t>
      </w:r>
      <w:r w:rsidRPr="00384952">
        <w:rPr>
          <w:rFonts w:ascii="Arial" w:hAnsi="Arial" w:cs="Arial"/>
          <w:b/>
          <w:bCs/>
          <w:sz w:val="32"/>
          <w:szCs w:val="32"/>
          <w:lang w:val="uk-UA"/>
        </w:rPr>
        <w:t>бюджету робочого часу на 2025 рік</w:t>
      </w:r>
      <w:r w:rsidRPr="00384952">
        <w:rPr>
          <w:rFonts w:ascii="Arial" w:hAnsi="Arial" w:cs="Arial"/>
          <w:sz w:val="32"/>
          <w:szCs w:val="32"/>
          <w:lang w:val="uk-UA"/>
        </w:rPr>
        <w:t xml:space="preserve">: відповідно до частини 6 статті 6 Закону України 2136-IX від 15.03.2022 «Про організацію трудових відносин в умовах воєнного стану», </w:t>
      </w:r>
      <w:r w:rsidR="00384952" w:rsidRPr="00384952">
        <w:rPr>
          <w:rFonts w:ascii="Arial" w:hAnsi="Arial" w:cs="Arial"/>
          <w:b/>
          <w:bCs/>
          <w:sz w:val="32"/>
          <w:szCs w:val="32"/>
          <w:lang w:val="uk-UA"/>
        </w:rPr>
        <w:t>у</w:t>
      </w:r>
      <w:r w:rsidRPr="00384952">
        <w:rPr>
          <w:rFonts w:ascii="Arial" w:hAnsi="Arial" w:cs="Arial"/>
          <w:b/>
          <w:bCs/>
          <w:sz w:val="32"/>
          <w:szCs w:val="32"/>
          <w:lang w:val="uk-UA"/>
        </w:rPr>
        <w:t xml:space="preserve"> період дії воєнного стану не застосовуються норми</w:t>
      </w:r>
      <w:r w:rsidRPr="00384952">
        <w:rPr>
          <w:rFonts w:ascii="Arial" w:hAnsi="Arial" w:cs="Arial"/>
          <w:sz w:val="32"/>
          <w:szCs w:val="32"/>
          <w:lang w:val="uk-UA"/>
        </w:rPr>
        <w:t xml:space="preserve"> статті 53 (тривалість роботи напередодні святкових, неробочих і вихідних днів), (святкові і неробочі дні), (у випадку, коли святковий або неробочий день збігається з вихідним днем, такий вихідний переноситься на наступний після святкового або неробочого).</w:t>
      </w:r>
    </w:p>
    <w:p w14:paraId="3CC9BC44" w14:textId="01A8D1EC" w:rsidR="00D953CE" w:rsidRPr="00384952" w:rsidRDefault="00D953CE" w:rsidP="00283915">
      <w:pPr>
        <w:ind w:firstLine="426"/>
        <w:rPr>
          <w:rFonts w:ascii="Arial" w:hAnsi="Arial" w:cs="Arial"/>
          <w:b/>
          <w:bCs/>
          <w:sz w:val="32"/>
          <w:szCs w:val="32"/>
          <w:lang w:val="uk-UA"/>
        </w:rPr>
      </w:pPr>
      <w:r w:rsidRPr="00384952">
        <w:rPr>
          <w:rFonts w:ascii="Arial" w:hAnsi="Arial" w:cs="Arial"/>
          <w:b/>
          <w:bCs/>
          <w:sz w:val="32"/>
          <w:szCs w:val="32"/>
          <w:lang w:val="uk-UA"/>
        </w:rPr>
        <w:t xml:space="preserve">На практиці це означає, що офіційних днів відпочинку у вигляді святкових та неробочих днів в Україні </w:t>
      </w:r>
      <w:r w:rsidR="00384952" w:rsidRPr="003E426E">
        <w:rPr>
          <w:rFonts w:ascii="Arial" w:hAnsi="Arial" w:cs="Arial"/>
          <w:b/>
          <w:bCs/>
          <w:sz w:val="32"/>
          <w:szCs w:val="32"/>
          <w:lang w:val="uk-UA"/>
        </w:rPr>
        <w:t>на період дії воєнного стану не буде.</w:t>
      </w:r>
    </w:p>
    <w:p w14:paraId="32E2F1D9" w14:textId="05175AA9" w:rsidR="007E67EE" w:rsidRPr="00D22F18" w:rsidRDefault="00D22F18" w:rsidP="001C78F5">
      <w:pPr>
        <w:ind w:firstLine="426"/>
        <w:jc w:val="both"/>
        <w:rPr>
          <w:rFonts w:ascii="Arial" w:hAnsi="Arial" w:cs="Arial"/>
          <w:sz w:val="32"/>
          <w:szCs w:val="32"/>
          <w:lang w:val="uk-UA"/>
        </w:rPr>
      </w:pPr>
      <w:r w:rsidRPr="00D22F18">
        <w:rPr>
          <w:rFonts w:ascii="Arial" w:hAnsi="Arial" w:cs="Arial"/>
          <w:sz w:val="32"/>
          <w:szCs w:val="32"/>
          <w:lang w:val="uk-UA"/>
        </w:rPr>
        <w:t>Г</w:t>
      </w:r>
      <w:r w:rsidR="00D953CE" w:rsidRPr="00D22F18">
        <w:rPr>
          <w:rFonts w:ascii="Arial" w:hAnsi="Arial" w:cs="Arial"/>
          <w:sz w:val="32"/>
          <w:szCs w:val="32"/>
          <w:lang w:val="uk-UA"/>
        </w:rPr>
        <w:t>рафік роботи та час відпочинку протягом року встановлює роботодавець за домовленістю з працівниками. Тому</w:t>
      </w:r>
      <w:r w:rsidR="00794238" w:rsidRPr="00D22F18">
        <w:rPr>
          <w:rFonts w:ascii="Arial" w:hAnsi="Arial" w:cs="Arial"/>
          <w:sz w:val="32"/>
          <w:szCs w:val="32"/>
          <w:lang w:val="uk-UA"/>
        </w:rPr>
        <w:t>,</w:t>
      </w:r>
      <w:r w:rsidR="00D953CE" w:rsidRPr="00D22F18">
        <w:rPr>
          <w:rFonts w:ascii="Arial" w:hAnsi="Arial" w:cs="Arial"/>
          <w:sz w:val="32"/>
          <w:szCs w:val="32"/>
          <w:lang w:val="uk-UA"/>
        </w:rPr>
        <w:t xml:space="preserve"> чи дотримуватися традицій і не працювати у святкові та неробочі дні, чи, за потреби, виводити людей у такі дні на роботу, – кожен керівник підприємства чи </w:t>
      </w:r>
      <w:proofErr w:type="spellStart"/>
      <w:r w:rsidR="00D953CE" w:rsidRPr="00D22F18">
        <w:rPr>
          <w:rFonts w:ascii="Arial" w:hAnsi="Arial" w:cs="Arial"/>
          <w:sz w:val="32"/>
          <w:szCs w:val="32"/>
          <w:lang w:val="uk-UA"/>
        </w:rPr>
        <w:t>фізособа</w:t>
      </w:r>
      <w:proofErr w:type="spellEnd"/>
      <w:r w:rsidR="00D953CE" w:rsidRPr="00D22F18">
        <w:rPr>
          <w:rFonts w:ascii="Arial" w:hAnsi="Arial" w:cs="Arial"/>
          <w:sz w:val="32"/>
          <w:szCs w:val="32"/>
          <w:lang w:val="uk-UA"/>
        </w:rPr>
        <w:t>-роботодавець вирішують самостійно у разі затвердження власних норм тривалості робочого часу на 2025 рік.</w:t>
      </w:r>
      <w:r w:rsidR="007E67EE" w:rsidRPr="00D22F18">
        <w:rPr>
          <w:rFonts w:ascii="Arial" w:hAnsi="Arial" w:cs="Arial"/>
          <w:sz w:val="32"/>
          <w:szCs w:val="32"/>
          <w:lang w:val="uk-UA"/>
        </w:rPr>
        <w:t xml:space="preserve"> </w:t>
      </w:r>
    </w:p>
    <w:p w14:paraId="22483FC4" w14:textId="0445C4F5" w:rsidR="00D953CE" w:rsidRPr="007E67EE" w:rsidRDefault="00305241" w:rsidP="007D238F">
      <w:pPr>
        <w:ind w:firstLine="426"/>
        <w:rPr>
          <w:rFonts w:ascii="Arial" w:hAnsi="Arial" w:cs="Arial"/>
          <w:sz w:val="32"/>
          <w:szCs w:val="32"/>
          <w:lang w:val="uk-UA"/>
        </w:rPr>
      </w:pPr>
      <w:r>
        <w:rPr>
          <w:rFonts w:ascii="Arial" w:hAnsi="Arial" w:cs="Arial"/>
          <w:sz w:val="32"/>
          <w:szCs w:val="32"/>
          <w:lang w:val="uk-UA"/>
        </w:rPr>
        <w:t>П</w:t>
      </w:r>
      <w:r w:rsidRPr="00305241">
        <w:rPr>
          <w:rFonts w:ascii="Arial" w:hAnsi="Arial" w:cs="Arial"/>
          <w:sz w:val="32"/>
          <w:szCs w:val="32"/>
          <w:lang w:val="uk-UA"/>
        </w:rPr>
        <w:t xml:space="preserve">ланувати </w:t>
      </w:r>
      <w:r>
        <w:rPr>
          <w:rFonts w:ascii="Arial" w:hAnsi="Arial" w:cs="Arial"/>
          <w:sz w:val="32"/>
          <w:szCs w:val="32"/>
          <w:lang w:val="uk-UA"/>
        </w:rPr>
        <w:t>р</w:t>
      </w:r>
      <w:r w:rsidR="007E67EE">
        <w:rPr>
          <w:rFonts w:ascii="Arial" w:hAnsi="Arial" w:cs="Arial"/>
          <w:sz w:val="32"/>
          <w:szCs w:val="32"/>
          <w:lang w:val="uk-UA"/>
        </w:rPr>
        <w:t>оботу з молодими користувачами</w:t>
      </w:r>
      <w:r w:rsidR="00D22F18">
        <w:rPr>
          <w:rFonts w:ascii="Arial" w:hAnsi="Arial" w:cs="Arial"/>
          <w:sz w:val="32"/>
          <w:szCs w:val="32"/>
          <w:lang w:val="uk-UA"/>
        </w:rPr>
        <w:t xml:space="preserve"> </w:t>
      </w:r>
      <w:r w:rsidR="00E04BB0">
        <w:rPr>
          <w:rFonts w:ascii="Arial" w:hAnsi="Arial" w:cs="Arial"/>
          <w:sz w:val="32"/>
          <w:szCs w:val="32"/>
          <w:lang w:val="uk-UA"/>
        </w:rPr>
        <w:t xml:space="preserve">  </w:t>
      </w:r>
      <w:r w:rsidR="007E67EE">
        <w:rPr>
          <w:rFonts w:ascii="Arial" w:hAnsi="Arial" w:cs="Arial"/>
          <w:sz w:val="32"/>
          <w:szCs w:val="32"/>
          <w:lang w:val="uk-UA"/>
        </w:rPr>
        <w:t>рекомендуємо за такими напрямками:</w:t>
      </w:r>
    </w:p>
    <w:p w14:paraId="2AA7DD4F" w14:textId="759CE452" w:rsidR="00AF0E8A" w:rsidRPr="007E67EE" w:rsidRDefault="00475C4C" w:rsidP="00C50047">
      <w:pPr>
        <w:numPr>
          <w:ilvl w:val="0"/>
          <w:numId w:val="19"/>
        </w:numPr>
        <w:spacing w:after="0" w:line="240" w:lineRule="auto"/>
        <w:ind w:hanging="786"/>
        <w:jc w:val="both"/>
        <w:rPr>
          <w:rFonts w:ascii="Arial" w:hAnsi="Arial" w:cs="Arial"/>
          <w:sz w:val="32"/>
          <w:szCs w:val="32"/>
          <w:lang w:val="uk-UA" w:eastAsia="ru-RU"/>
        </w:rPr>
      </w:pPr>
      <w:r>
        <w:rPr>
          <w:rFonts w:ascii="Arial" w:hAnsi="Arial" w:cs="Arial"/>
          <w:b/>
          <w:spacing w:val="-6"/>
          <w:sz w:val="32"/>
          <w:szCs w:val="32"/>
          <w:lang w:val="uk-UA"/>
        </w:rPr>
        <w:t xml:space="preserve"> </w:t>
      </w:r>
      <w:r w:rsidR="00AF0E8A" w:rsidRPr="00484F25">
        <w:rPr>
          <w:rFonts w:ascii="Arial" w:hAnsi="Arial" w:cs="Arial"/>
          <w:b/>
          <w:spacing w:val="-6"/>
          <w:sz w:val="32"/>
          <w:szCs w:val="32"/>
          <w:lang w:val="uk-UA"/>
        </w:rPr>
        <w:t>Національно-патріотичне виховання</w:t>
      </w:r>
      <w:r w:rsidR="00E359B4" w:rsidRPr="00484F25">
        <w:rPr>
          <w:rFonts w:ascii="Arial" w:hAnsi="Arial" w:cs="Arial"/>
          <w:b/>
          <w:i/>
          <w:spacing w:val="-6"/>
          <w:sz w:val="32"/>
          <w:szCs w:val="32"/>
          <w:lang w:val="uk-UA"/>
        </w:rPr>
        <w:t>.</w:t>
      </w:r>
      <w:r w:rsidR="00AF0E8A" w:rsidRPr="00484F25">
        <w:rPr>
          <w:rFonts w:ascii="Arial" w:hAnsi="Arial" w:cs="Arial"/>
          <w:b/>
          <w:i/>
          <w:spacing w:val="-6"/>
          <w:sz w:val="32"/>
          <w:szCs w:val="32"/>
          <w:lang w:val="uk-UA"/>
        </w:rPr>
        <w:t xml:space="preserve"> </w:t>
      </w:r>
      <w:r w:rsidR="00AF0E8A" w:rsidRPr="00484F25">
        <w:rPr>
          <w:rFonts w:ascii="Arial" w:hAnsi="Arial" w:cs="Arial"/>
          <w:b/>
          <w:sz w:val="32"/>
          <w:szCs w:val="32"/>
          <w:lang w:val="uk-UA" w:eastAsia="ru-RU"/>
        </w:rPr>
        <w:t xml:space="preserve"> </w:t>
      </w:r>
    </w:p>
    <w:p w14:paraId="17C71898" w14:textId="77777777" w:rsidR="007B43A6" w:rsidRDefault="007B43A6" w:rsidP="00AF0E8A">
      <w:pPr>
        <w:spacing w:after="0" w:line="240" w:lineRule="auto"/>
        <w:ind w:left="720"/>
        <w:rPr>
          <w:rFonts w:ascii="Arial" w:hAnsi="Arial" w:cs="Arial"/>
          <w:sz w:val="32"/>
          <w:szCs w:val="32"/>
          <w:lang w:val="uk-UA" w:eastAsia="ru-RU"/>
        </w:rPr>
      </w:pPr>
    </w:p>
    <w:p w14:paraId="01BAA5E2" w14:textId="4BDBA56F" w:rsidR="00AF0E8A" w:rsidRDefault="00AF0E8A" w:rsidP="00794238">
      <w:pPr>
        <w:shd w:val="clear" w:color="auto" w:fill="FFFFFF"/>
        <w:spacing w:after="0" w:line="231" w:lineRule="atLeast"/>
        <w:ind w:firstLine="426"/>
        <w:jc w:val="both"/>
        <w:rPr>
          <w:rFonts w:ascii="Arial" w:hAnsi="Arial" w:cs="Arial"/>
          <w:spacing w:val="-6"/>
          <w:sz w:val="32"/>
          <w:szCs w:val="32"/>
          <w:lang w:val="uk-UA"/>
        </w:rPr>
      </w:pPr>
      <w:r w:rsidRPr="007B43A6">
        <w:rPr>
          <w:rFonts w:ascii="Arial" w:hAnsi="Arial" w:cs="Arial"/>
          <w:b/>
          <w:bCs/>
          <w:spacing w:val="-6"/>
          <w:sz w:val="32"/>
          <w:szCs w:val="32"/>
          <w:lang w:val="uk-UA"/>
        </w:rPr>
        <w:t xml:space="preserve"> </w:t>
      </w:r>
      <w:r w:rsidRPr="00484F25">
        <w:rPr>
          <w:rFonts w:ascii="Arial" w:hAnsi="Arial" w:cs="Arial"/>
          <w:spacing w:val="-6"/>
          <w:sz w:val="32"/>
          <w:szCs w:val="32"/>
          <w:lang w:val="uk-UA"/>
        </w:rPr>
        <w:t>Питання національно-патріотичного виховання</w:t>
      </w:r>
      <w:r w:rsidR="008E1C5B" w:rsidRPr="00484F25">
        <w:rPr>
          <w:rFonts w:ascii="Arial" w:hAnsi="Arial" w:cs="Arial"/>
          <w:spacing w:val="-6"/>
          <w:sz w:val="32"/>
          <w:szCs w:val="32"/>
          <w:lang w:val="uk-UA"/>
        </w:rPr>
        <w:t>,</w:t>
      </w:r>
      <w:r w:rsidR="008E1C5B">
        <w:rPr>
          <w:rFonts w:ascii="Arial" w:hAnsi="Arial" w:cs="Arial"/>
          <w:spacing w:val="-6"/>
          <w:sz w:val="32"/>
          <w:szCs w:val="32"/>
          <w:lang w:val="uk-UA"/>
        </w:rPr>
        <w:t xml:space="preserve"> зокрема</w:t>
      </w:r>
      <w:r>
        <w:rPr>
          <w:rFonts w:ascii="Arial" w:hAnsi="Arial" w:cs="Arial"/>
          <w:spacing w:val="-6"/>
          <w:sz w:val="32"/>
          <w:szCs w:val="32"/>
          <w:lang w:val="uk-UA"/>
        </w:rPr>
        <w:t xml:space="preserve"> юнацтва та молоді</w:t>
      </w:r>
      <w:r w:rsidR="00D22F18">
        <w:rPr>
          <w:rFonts w:ascii="Arial" w:hAnsi="Arial" w:cs="Arial"/>
          <w:spacing w:val="-6"/>
          <w:sz w:val="32"/>
          <w:szCs w:val="32"/>
          <w:lang w:val="uk-UA"/>
        </w:rPr>
        <w:t>,</w:t>
      </w:r>
      <w:r>
        <w:rPr>
          <w:rFonts w:ascii="Arial" w:hAnsi="Arial" w:cs="Arial"/>
          <w:spacing w:val="-6"/>
          <w:sz w:val="32"/>
          <w:szCs w:val="32"/>
          <w:lang w:val="uk-UA"/>
        </w:rPr>
        <w:t xml:space="preserve"> в умовах російсько-української війни набуває особливої</w:t>
      </w:r>
      <w:r w:rsidR="00D22F18">
        <w:rPr>
          <w:rFonts w:ascii="Arial" w:hAnsi="Arial" w:cs="Arial"/>
          <w:spacing w:val="-6"/>
          <w:sz w:val="32"/>
          <w:szCs w:val="32"/>
          <w:lang w:val="uk-UA"/>
        </w:rPr>
        <w:t xml:space="preserve"> </w:t>
      </w:r>
      <w:r w:rsidR="00D22F18" w:rsidRPr="003E426E">
        <w:rPr>
          <w:rFonts w:ascii="Arial" w:hAnsi="Arial" w:cs="Arial"/>
          <w:spacing w:val="-6"/>
          <w:sz w:val="32"/>
          <w:szCs w:val="32"/>
          <w:lang w:val="uk-UA"/>
        </w:rPr>
        <w:t>актуальності</w:t>
      </w:r>
      <w:r w:rsidRPr="003E426E">
        <w:rPr>
          <w:rFonts w:ascii="Arial" w:hAnsi="Arial" w:cs="Arial"/>
          <w:spacing w:val="-6"/>
          <w:sz w:val="32"/>
          <w:szCs w:val="32"/>
          <w:lang w:val="uk-UA"/>
        </w:rPr>
        <w:t>.</w:t>
      </w:r>
      <w:r>
        <w:rPr>
          <w:rFonts w:ascii="Arial" w:hAnsi="Arial" w:cs="Arial"/>
          <w:spacing w:val="-6"/>
          <w:sz w:val="32"/>
          <w:szCs w:val="32"/>
          <w:lang w:val="uk-UA"/>
        </w:rPr>
        <w:t xml:space="preserve"> Цей напрямок упроваджується шляхом реалізації:</w:t>
      </w:r>
    </w:p>
    <w:p w14:paraId="273DD5F3" w14:textId="7173A25B" w:rsidR="00AF0E8A" w:rsidRDefault="00AF0E8A" w:rsidP="00AF0E8A">
      <w:pPr>
        <w:shd w:val="clear" w:color="auto" w:fill="FFFFFF"/>
        <w:spacing w:after="0" w:line="231" w:lineRule="atLeast"/>
        <w:jc w:val="both"/>
        <w:rPr>
          <w:rFonts w:ascii="Cambria" w:hAnsi="Cambria" w:cs="Arial"/>
          <w:b/>
          <w:i/>
          <w:sz w:val="32"/>
          <w:szCs w:val="32"/>
          <w:lang w:val="uk-UA" w:eastAsia="ru-RU"/>
        </w:rPr>
      </w:pPr>
      <w:r>
        <w:rPr>
          <w:rFonts w:ascii="Cambria" w:hAnsi="Cambria" w:cs="Arial"/>
          <w:b/>
          <w:i/>
          <w:sz w:val="32"/>
          <w:szCs w:val="32"/>
          <w:lang w:val="uk-UA" w:eastAsia="ru-RU"/>
        </w:rPr>
        <w:t>«Національної молодіжної стратегії до 2030 року»</w:t>
      </w:r>
      <w:r w:rsidR="00C50569">
        <w:rPr>
          <w:rFonts w:ascii="Cambria" w:hAnsi="Cambria" w:cs="Arial"/>
          <w:b/>
          <w:i/>
          <w:sz w:val="32"/>
          <w:szCs w:val="32"/>
          <w:lang w:val="uk-UA" w:eastAsia="ru-RU"/>
        </w:rPr>
        <w:t>;</w:t>
      </w:r>
    </w:p>
    <w:p w14:paraId="0A459922" w14:textId="36B697F8" w:rsidR="00AF0E8A" w:rsidRDefault="00AF0E8A" w:rsidP="00AF0E8A">
      <w:pPr>
        <w:shd w:val="clear" w:color="auto" w:fill="FFFFFF"/>
        <w:spacing w:after="0" w:line="231" w:lineRule="atLeast"/>
        <w:jc w:val="both"/>
        <w:rPr>
          <w:rFonts w:ascii="Cambria" w:hAnsi="Cambria" w:cs="Arial"/>
          <w:b/>
          <w:i/>
          <w:sz w:val="32"/>
          <w:szCs w:val="32"/>
          <w:lang w:val="uk-UA" w:eastAsia="ru-RU"/>
        </w:rPr>
      </w:pPr>
      <w:bookmarkStart w:id="33" w:name="_Hlk195526651"/>
      <w:r>
        <w:rPr>
          <w:rFonts w:ascii="Cambria" w:hAnsi="Cambria" w:cs="Arial"/>
          <w:b/>
          <w:i/>
          <w:sz w:val="32"/>
          <w:szCs w:val="32"/>
          <w:lang w:val="uk-UA" w:eastAsia="ru-RU"/>
        </w:rPr>
        <w:lastRenderedPageBreak/>
        <w:t xml:space="preserve">«Державної </w:t>
      </w:r>
      <w:proofErr w:type="spellStart"/>
      <w:r>
        <w:rPr>
          <w:rFonts w:ascii="Cambria" w:hAnsi="Cambria" w:cs="Arial"/>
          <w:b/>
          <w:bCs/>
          <w:i/>
          <w:sz w:val="32"/>
          <w:szCs w:val="32"/>
          <w:lang w:eastAsia="ru-RU"/>
        </w:rPr>
        <w:t>цільової</w:t>
      </w:r>
      <w:proofErr w:type="spellEnd"/>
      <w:r>
        <w:rPr>
          <w:rFonts w:ascii="Cambria" w:hAnsi="Cambria" w:cs="Arial"/>
          <w:b/>
          <w:bCs/>
          <w:i/>
          <w:sz w:val="32"/>
          <w:szCs w:val="32"/>
          <w:lang w:eastAsia="ru-RU"/>
        </w:rPr>
        <w:t xml:space="preserve"> </w:t>
      </w:r>
      <w:proofErr w:type="spellStart"/>
      <w:r>
        <w:rPr>
          <w:rFonts w:ascii="Cambria" w:hAnsi="Cambria" w:cs="Arial"/>
          <w:b/>
          <w:bCs/>
          <w:i/>
          <w:sz w:val="32"/>
          <w:szCs w:val="32"/>
          <w:lang w:eastAsia="ru-RU"/>
        </w:rPr>
        <w:t>соціальної</w:t>
      </w:r>
      <w:proofErr w:type="spellEnd"/>
      <w:r w:rsidR="00794238">
        <w:rPr>
          <w:rFonts w:ascii="Cambria" w:hAnsi="Cambria" w:cs="Arial"/>
          <w:b/>
          <w:bCs/>
          <w:i/>
          <w:sz w:val="32"/>
          <w:szCs w:val="32"/>
          <w:lang w:val="uk-UA" w:eastAsia="ru-RU"/>
        </w:rPr>
        <w:t xml:space="preserve"> </w:t>
      </w:r>
      <w:r>
        <w:rPr>
          <w:rFonts w:ascii="Cambria" w:hAnsi="Cambria" w:cs="Arial"/>
          <w:b/>
          <w:i/>
          <w:sz w:val="32"/>
          <w:szCs w:val="32"/>
          <w:lang w:val="uk-UA" w:eastAsia="ru-RU"/>
        </w:rPr>
        <w:t>програми національно-патріотичного виховання</w:t>
      </w:r>
      <w:r>
        <w:rPr>
          <w:rFonts w:ascii="Cambria" w:hAnsi="Cambria" w:cs="Arial"/>
          <w:b/>
          <w:bCs/>
          <w:i/>
          <w:sz w:val="32"/>
          <w:szCs w:val="32"/>
          <w:lang w:eastAsia="ru-RU"/>
        </w:rPr>
        <w:t xml:space="preserve"> на </w:t>
      </w:r>
      <w:proofErr w:type="spellStart"/>
      <w:r>
        <w:rPr>
          <w:rFonts w:ascii="Cambria" w:hAnsi="Cambria" w:cs="Arial"/>
          <w:b/>
          <w:bCs/>
          <w:i/>
          <w:sz w:val="32"/>
          <w:szCs w:val="32"/>
          <w:lang w:eastAsia="ru-RU"/>
        </w:rPr>
        <w:t>період</w:t>
      </w:r>
      <w:proofErr w:type="spellEnd"/>
      <w:r w:rsidR="00794238">
        <w:rPr>
          <w:rFonts w:ascii="Cambria" w:hAnsi="Cambria" w:cs="Arial"/>
          <w:b/>
          <w:bCs/>
          <w:i/>
          <w:sz w:val="32"/>
          <w:szCs w:val="32"/>
          <w:lang w:val="uk-UA" w:eastAsia="ru-RU"/>
        </w:rPr>
        <w:t xml:space="preserve"> </w:t>
      </w:r>
      <w:r>
        <w:rPr>
          <w:rFonts w:ascii="Cambria" w:hAnsi="Cambria" w:cs="Arial"/>
          <w:b/>
          <w:i/>
          <w:sz w:val="32"/>
          <w:szCs w:val="32"/>
          <w:lang w:val="uk-UA" w:eastAsia="ru-RU"/>
        </w:rPr>
        <w:t>до 2025 року»</w:t>
      </w:r>
      <w:r w:rsidR="00C50569">
        <w:rPr>
          <w:rFonts w:ascii="Cambria" w:hAnsi="Cambria" w:cs="Arial"/>
          <w:b/>
          <w:i/>
          <w:sz w:val="32"/>
          <w:szCs w:val="32"/>
          <w:lang w:val="uk-UA" w:eastAsia="ru-RU"/>
        </w:rPr>
        <w:t>;</w:t>
      </w:r>
    </w:p>
    <w:bookmarkEnd w:id="33"/>
    <w:p w14:paraId="1C067CC0" w14:textId="77777777" w:rsidR="008A3C23" w:rsidRDefault="008A3C23" w:rsidP="00475C4C">
      <w:pPr>
        <w:spacing w:after="0" w:line="231" w:lineRule="atLeast"/>
        <w:ind w:firstLine="426"/>
        <w:jc w:val="both"/>
        <w:rPr>
          <w:rFonts w:ascii="Arial" w:hAnsi="Arial" w:cs="Arial"/>
          <w:spacing w:val="-6"/>
          <w:sz w:val="32"/>
          <w:szCs w:val="32"/>
          <w:lang w:val="uk-UA"/>
        </w:rPr>
      </w:pPr>
    </w:p>
    <w:p w14:paraId="4F5B63B7" w14:textId="26155910" w:rsidR="00B72878" w:rsidRPr="00C50569" w:rsidRDefault="00AF0E8A" w:rsidP="00475C4C">
      <w:pPr>
        <w:spacing w:after="0" w:line="231" w:lineRule="atLeast"/>
        <w:ind w:firstLine="426"/>
        <w:jc w:val="both"/>
        <w:rPr>
          <w:rFonts w:ascii="Arial" w:hAnsi="Arial" w:cs="Arial"/>
          <w:color w:val="202122"/>
          <w:sz w:val="21"/>
          <w:szCs w:val="21"/>
          <w:lang w:val="uk-UA"/>
        </w:rPr>
      </w:pPr>
      <w:r w:rsidRPr="00C50569">
        <w:rPr>
          <w:rFonts w:ascii="Arial" w:eastAsia="Times New Roman" w:hAnsi="Arial" w:cs="Arial"/>
          <w:sz w:val="32"/>
          <w:szCs w:val="32"/>
          <w:lang w:val="uk-UA" w:eastAsia="uk-UA"/>
        </w:rPr>
        <w:t xml:space="preserve">Основними складовими національно-патріотичного виховання мають стати </w:t>
      </w:r>
      <w:proofErr w:type="spellStart"/>
      <w:r w:rsidRPr="00C50569">
        <w:rPr>
          <w:rFonts w:ascii="Arial" w:eastAsia="Times New Roman" w:hAnsi="Arial" w:cs="Arial"/>
          <w:sz w:val="32"/>
          <w:szCs w:val="32"/>
          <w:lang w:val="uk-UA" w:eastAsia="uk-UA"/>
        </w:rPr>
        <w:t>громадянсько</w:t>
      </w:r>
      <w:proofErr w:type="spellEnd"/>
      <w:r w:rsidRPr="00C50569">
        <w:rPr>
          <w:rFonts w:ascii="Arial" w:eastAsia="Times New Roman" w:hAnsi="Arial" w:cs="Arial"/>
          <w:sz w:val="32"/>
          <w:szCs w:val="32"/>
          <w:lang w:val="uk-UA" w:eastAsia="uk-UA"/>
        </w:rPr>
        <w:t>-патріотичне, військово-патріотичне, духовно-моральне виховання.</w:t>
      </w:r>
      <w:r w:rsidR="00B72878" w:rsidRPr="00C50569">
        <w:rPr>
          <w:rFonts w:ascii="Arial" w:hAnsi="Arial" w:cs="Arial"/>
          <w:color w:val="202122"/>
          <w:sz w:val="21"/>
          <w:szCs w:val="21"/>
          <w:lang w:val="uk-UA"/>
        </w:rPr>
        <w:t xml:space="preserve"> </w:t>
      </w:r>
    </w:p>
    <w:p w14:paraId="2D6BBBF2" w14:textId="147F0199" w:rsidR="00B72878" w:rsidRPr="00C50569" w:rsidRDefault="009F04E9" w:rsidP="009F04E9">
      <w:pPr>
        <w:spacing w:after="0" w:line="231" w:lineRule="atLeast"/>
        <w:jc w:val="both"/>
        <w:rPr>
          <w:rFonts w:ascii="Arial" w:hAnsi="Arial" w:cs="Arial"/>
          <w:sz w:val="32"/>
          <w:szCs w:val="32"/>
          <w:lang w:val="uk-UA" w:eastAsia="uk-UA"/>
        </w:rPr>
      </w:pPr>
      <w:r>
        <w:rPr>
          <w:rFonts w:ascii="Arial" w:hAnsi="Arial" w:cs="Arial"/>
          <w:sz w:val="32"/>
          <w:szCs w:val="32"/>
          <w:lang w:val="uk-UA" w:eastAsia="uk-UA"/>
        </w:rPr>
        <w:t xml:space="preserve">    Н</w:t>
      </w:r>
      <w:r w:rsidR="00B72878" w:rsidRPr="00C50569">
        <w:rPr>
          <w:rFonts w:ascii="Arial" w:hAnsi="Arial" w:cs="Arial"/>
          <w:sz w:val="32"/>
          <w:szCs w:val="32"/>
          <w:lang w:val="uk-UA" w:eastAsia="uk-UA"/>
        </w:rPr>
        <w:t>аціонально-патріотичне виховання є одним із пріоритетних напрямів діяльності держави та суспільства щодо:</w:t>
      </w:r>
    </w:p>
    <w:p w14:paraId="1915F467" w14:textId="116ED286" w:rsidR="00B72878" w:rsidRPr="00C50569" w:rsidRDefault="007D238F" w:rsidP="00E04BB0">
      <w:pPr>
        <w:shd w:val="clear" w:color="auto" w:fill="FFFFFF"/>
        <w:spacing w:after="0" w:line="231" w:lineRule="atLeast"/>
        <w:ind w:left="567" w:hanging="142"/>
        <w:jc w:val="both"/>
        <w:rPr>
          <w:rFonts w:ascii="Arial" w:eastAsia="Times New Roman" w:hAnsi="Arial" w:cs="Arial"/>
          <w:sz w:val="32"/>
          <w:szCs w:val="32"/>
          <w:lang w:val="uk-UA" w:eastAsia="uk-UA"/>
        </w:rPr>
      </w:pPr>
      <w:r w:rsidRPr="00C50569">
        <w:rPr>
          <w:rFonts w:ascii="Arial" w:eastAsia="Times New Roman" w:hAnsi="Arial" w:cs="Arial"/>
          <w:sz w:val="32"/>
          <w:szCs w:val="32"/>
          <w:lang w:val="uk-UA" w:eastAsia="uk-UA"/>
        </w:rPr>
        <w:t xml:space="preserve">- </w:t>
      </w:r>
      <w:r w:rsidR="00B72878" w:rsidRPr="00C50569">
        <w:rPr>
          <w:rFonts w:ascii="Arial" w:eastAsia="Times New Roman" w:hAnsi="Arial" w:cs="Arial"/>
          <w:sz w:val="32"/>
          <w:szCs w:val="32"/>
          <w:lang w:val="uk-UA" w:eastAsia="uk-UA"/>
        </w:rPr>
        <w:t>розвитку національної свідомості на основі суспільно-державних (національних) цінностей (самобутність, воля, соборність, гідність);</w:t>
      </w:r>
    </w:p>
    <w:p w14:paraId="7A4DE3D0" w14:textId="1B4B62C2" w:rsidR="00B72878" w:rsidRPr="00C50569" w:rsidRDefault="007D238F" w:rsidP="00E04BB0">
      <w:pPr>
        <w:shd w:val="clear" w:color="auto" w:fill="FFFFFF"/>
        <w:spacing w:after="0" w:line="231" w:lineRule="atLeast"/>
        <w:ind w:left="567" w:hanging="142"/>
        <w:jc w:val="both"/>
        <w:rPr>
          <w:rFonts w:ascii="Arial" w:eastAsia="Times New Roman" w:hAnsi="Arial" w:cs="Arial"/>
          <w:sz w:val="32"/>
          <w:szCs w:val="32"/>
          <w:lang w:val="uk-UA" w:eastAsia="uk-UA"/>
        </w:rPr>
      </w:pPr>
      <w:r w:rsidRPr="00C50569">
        <w:rPr>
          <w:rFonts w:ascii="Arial" w:eastAsia="Times New Roman" w:hAnsi="Arial" w:cs="Arial"/>
          <w:sz w:val="32"/>
          <w:szCs w:val="32"/>
          <w:lang w:val="uk-UA" w:eastAsia="uk-UA"/>
        </w:rPr>
        <w:t>-</w:t>
      </w:r>
      <w:r w:rsidR="00C50569">
        <w:rPr>
          <w:rFonts w:ascii="Arial" w:eastAsia="Times New Roman" w:hAnsi="Arial" w:cs="Arial"/>
          <w:sz w:val="32"/>
          <w:szCs w:val="32"/>
          <w:lang w:val="uk-UA" w:eastAsia="uk-UA"/>
        </w:rPr>
        <w:t xml:space="preserve"> </w:t>
      </w:r>
      <w:r w:rsidR="00B72878" w:rsidRPr="00C50569">
        <w:rPr>
          <w:rFonts w:ascii="Arial" w:eastAsia="Times New Roman" w:hAnsi="Arial" w:cs="Arial"/>
          <w:sz w:val="32"/>
          <w:szCs w:val="32"/>
          <w:lang w:val="uk-UA" w:eastAsia="uk-UA"/>
        </w:rPr>
        <w:t>формування у громадян:</w:t>
      </w:r>
    </w:p>
    <w:p w14:paraId="19299EF2" w14:textId="6B9DAEE4" w:rsidR="00B72878" w:rsidRPr="00C50569" w:rsidRDefault="00C50569" w:rsidP="00E04BB0">
      <w:pPr>
        <w:shd w:val="clear" w:color="auto" w:fill="FFFFFF"/>
        <w:spacing w:after="0" w:line="231" w:lineRule="atLeast"/>
        <w:ind w:hanging="142"/>
        <w:jc w:val="both"/>
        <w:rPr>
          <w:rFonts w:ascii="Arial" w:eastAsia="Times New Roman" w:hAnsi="Arial" w:cs="Arial"/>
          <w:sz w:val="32"/>
          <w:szCs w:val="32"/>
          <w:lang w:val="uk-UA" w:eastAsia="uk-UA"/>
        </w:rPr>
      </w:pPr>
      <w:r>
        <w:rPr>
          <w:rFonts w:ascii="Arial" w:eastAsia="Times New Roman" w:hAnsi="Arial" w:cs="Arial"/>
          <w:sz w:val="32"/>
          <w:szCs w:val="32"/>
          <w:lang w:val="uk-UA" w:eastAsia="uk-UA"/>
        </w:rPr>
        <w:t xml:space="preserve">      </w:t>
      </w:r>
      <w:r w:rsidR="00794238" w:rsidRPr="00C50569">
        <w:rPr>
          <w:rFonts w:ascii="Arial" w:eastAsia="Times New Roman" w:hAnsi="Arial" w:cs="Arial"/>
          <w:sz w:val="32"/>
          <w:szCs w:val="32"/>
          <w:lang w:val="uk-UA" w:eastAsia="uk-UA"/>
        </w:rPr>
        <w:t>-</w:t>
      </w:r>
      <w:r>
        <w:rPr>
          <w:rFonts w:ascii="Arial" w:eastAsia="Times New Roman" w:hAnsi="Arial" w:cs="Arial"/>
          <w:sz w:val="32"/>
          <w:szCs w:val="32"/>
          <w:lang w:val="uk-UA" w:eastAsia="uk-UA"/>
        </w:rPr>
        <w:t xml:space="preserve"> </w:t>
      </w:r>
      <w:r w:rsidR="00B72878" w:rsidRPr="00C50569">
        <w:rPr>
          <w:rFonts w:ascii="Arial" w:eastAsia="Times New Roman" w:hAnsi="Arial" w:cs="Arial"/>
          <w:sz w:val="32"/>
          <w:szCs w:val="32"/>
          <w:lang w:val="uk-UA" w:eastAsia="uk-UA"/>
        </w:rPr>
        <w:t>почуття патріотизму;</w:t>
      </w:r>
    </w:p>
    <w:p w14:paraId="6CC37178" w14:textId="2C03B11A" w:rsidR="00B72878" w:rsidRPr="00B72878" w:rsidRDefault="00C50569" w:rsidP="00E04BB0">
      <w:pPr>
        <w:shd w:val="clear" w:color="auto" w:fill="FFFFFF"/>
        <w:spacing w:after="0" w:line="231" w:lineRule="atLeast"/>
        <w:ind w:left="284" w:hanging="284"/>
        <w:jc w:val="both"/>
        <w:rPr>
          <w:rFonts w:ascii="Arial" w:eastAsia="Times New Roman" w:hAnsi="Arial" w:cs="Arial"/>
          <w:sz w:val="32"/>
          <w:szCs w:val="32"/>
          <w:lang w:eastAsia="uk-UA"/>
        </w:rPr>
      </w:pPr>
      <w:r>
        <w:rPr>
          <w:rFonts w:ascii="Arial" w:eastAsia="Times New Roman" w:hAnsi="Arial" w:cs="Arial"/>
          <w:sz w:val="32"/>
          <w:szCs w:val="32"/>
          <w:lang w:eastAsia="uk-UA"/>
        </w:rPr>
        <w:t xml:space="preserve">    </w:t>
      </w:r>
      <w:r w:rsidR="00794238">
        <w:rPr>
          <w:rFonts w:ascii="Arial" w:eastAsia="Times New Roman" w:hAnsi="Arial" w:cs="Arial"/>
          <w:sz w:val="32"/>
          <w:szCs w:val="32"/>
          <w:lang w:eastAsia="uk-UA"/>
        </w:rPr>
        <w:t>-</w:t>
      </w:r>
      <w:r>
        <w:rPr>
          <w:rFonts w:ascii="Arial" w:eastAsia="Times New Roman" w:hAnsi="Arial" w:cs="Arial"/>
          <w:sz w:val="32"/>
          <w:szCs w:val="32"/>
          <w:lang w:eastAsia="uk-UA"/>
        </w:rPr>
        <w:t xml:space="preserve">  </w:t>
      </w:r>
      <w:r w:rsidR="00B72878" w:rsidRPr="00B72878">
        <w:rPr>
          <w:rFonts w:ascii="Arial" w:eastAsia="Times New Roman" w:hAnsi="Arial" w:cs="Arial"/>
          <w:sz w:val="32"/>
          <w:szCs w:val="32"/>
          <w:lang w:eastAsia="uk-UA"/>
        </w:rPr>
        <w:t>поваги до Конституції і законів України;</w:t>
      </w:r>
    </w:p>
    <w:p w14:paraId="6C881C08" w14:textId="77777777" w:rsidR="00C50569" w:rsidRPr="00420641" w:rsidRDefault="00C50569" w:rsidP="00E04BB0">
      <w:pPr>
        <w:shd w:val="clear" w:color="auto" w:fill="FFFFFF"/>
        <w:spacing w:after="0" w:line="231" w:lineRule="atLeast"/>
        <w:ind w:left="142" w:hanging="142"/>
        <w:jc w:val="both"/>
        <w:rPr>
          <w:rFonts w:ascii="Arial" w:eastAsia="Times New Roman" w:hAnsi="Arial" w:cs="Arial"/>
          <w:sz w:val="32"/>
          <w:szCs w:val="32"/>
          <w:lang w:val="uk-UA" w:eastAsia="uk-UA"/>
        </w:rPr>
      </w:pPr>
      <w:r>
        <w:rPr>
          <w:rFonts w:ascii="Arial" w:eastAsia="Times New Roman" w:hAnsi="Arial" w:cs="Arial"/>
          <w:sz w:val="32"/>
          <w:szCs w:val="32"/>
          <w:lang w:eastAsia="uk-UA"/>
        </w:rPr>
        <w:t xml:space="preserve">    </w:t>
      </w:r>
      <w:r w:rsidR="00794238" w:rsidRPr="00420641">
        <w:rPr>
          <w:rFonts w:ascii="Arial" w:eastAsia="Times New Roman" w:hAnsi="Arial" w:cs="Arial"/>
          <w:sz w:val="32"/>
          <w:szCs w:val="32"/>
          <w:lang w:val="uk-UA" w:eastAsia="uk-UA"/>
        </w:rPr>
        <w:t>-</w:t>
      </w:r>
      <w:r w:rsidRPr="00420641">
        <w:rPr>
          <w:rFonts w:ascii="Arial" w:eastAsia="Times New Roman" w:hAnsi="Arial" w:cs="Arial"/>
          <w:sz w:val="32"/>
          <w:szCs w:val="32"/>
          <w:lang w:val="uk-UA" w:eastAsia="uk-UA"/>
        </w:rPr>
        <w:t xml:space="preserve"> </w:t>
      </w:r>
      <w:r w:rsidR="00B72878" w:rsidRPr="00420641">
        <w:rPr>
          <w:rFonts w:ascii="Arial" w:eastAsia="Times New Roman" w:hAnsi="Arial" w:cs="Arial"/>
          <w:sz w:val="32"/>
          <w:szCs w:val="32"/>
          <w:lang w:val="uk-UA" w:eastAsia="uk-UA"/>
        </w:rPr>
        <w:t xml:space="preserve">соціальної активності та відповідальності за доручені </w:t>
      </w:r>
      <w:r w:rsidRPr="00420641">
        <w:rPr>
          <w:rFonts w:ascii="Arial" w:eastAsia="Times New Roman" w:hAnsi="Arial" w:cs="Arial"/>
          <w:sz w:val="32"/>
          <w:szCs w:val="32"/>
          <w:lang w:val="uk-UA" w:eastAsia="uk-UA"/>
        </w:rPr>
        <w:t xml:space="preserve">  </w:t>
      </w:r>
    </w:p>
    <w:p w14:paraId="20E4F458" w14:textId="78921326" w:rsidR="00B72878" w:rsidRPr="00420641" w:rsidRDefault="00C50569" w:rsidP="00E04BB0">
      <w:pPr>
        <w:shd w:val="clear" w:color="auto" w:fill="FFFFFF"/>
        <w:spacing w:after="0" w:line="231" w:lineRule="atLeast"/>
        <w:ind w:left="567" w:hanging="142"/>
        <w:jc w:val="both"/>
        <w:rPr>
          <w:rFonts w:ascii="Arial" w:eastAsia="Times New Roman" w:hAnsi="Arial" w:cs="Arial"/>
          <w:sz w:val="32"/>
          <w:szCs w:val="32"/>
          <w:lang w:val="uk-UA" w:eastAsia="uk-UA"/>
        </w:rPr>
      </w:pPr>
      <w:r w:rsidRPr="00420641">
        <w:rPr>
          <w:rFonts w:ascii="Arial" w:eastAsia="Times New Roman" w:hAnsi="Arial" w:cs="Arial"/>
          <w:sz w:val="32"/>
          <w:szCs w:val="32"/>
          <w:lang w:val="uk-UA" w:eastAsia="uk-UA"/>
        </w:rPr>
        <w:t xml:space="preserve">      </w:t>
      </w:r>
      <w:r w:rsidR="00B72878" w:rsidRPr="00420641">
        <w:rPr>
          <w:rFonts w:ascii="Arial" w:eastAsia="Times New Roman" w:hAnsi="Arial" w:cs="Arial"/>
          <w:sz w:val="32"/>
          <w:szCs w:val="32"/>
          <w:lang w:val="uk-UA" w:eastAsia="uk-UA"/>
        </w:rPr>
        <w:t>державні та громадські справи;</w:t>
      </w:r>
    </w:p>
    <w:p w14:paraId="0BE1232E" w14:textId="77777777" w:rsidR="00C50569" w:rsidRPr="00420641" w:rsidRDefault="00C50569" w:rsidP="00E04BB0">
      <w:pPr>
        <w:shd w:val="clear" w:color="auto" w:fill="FFFFFF"/>
        <w:spacing w:after="0" w:line="231" w:lineRule="atLeast"/>
        <w:ind w:left="142" w:hanging="142"/>
        <w:jc w:val="both"/>
        <w:rPr>
          <w:rFonts w:ascii="Arial" w:eastAsia="Times New Roman" w:hAnsi="Arial" w:cs="Arial"/>
          <w:sz w:val="32"/>
          <w:szCs w:val="32"/>
          <w:lang w:val="uk-UA" w:eastAsia="uk-UA"/>
        </w:rPr>
      </w:pPr>
      <w:r w:rsidRPr="00420641">
        <w:rPr>
          <w:rFonts w:ascii="Arial" w:eastAsia="Times New Roman" w:hAnsi="Arial" w:cs="Arial"/>
          <w:sz w:val="32"/>
          <w:szCs w:val="32"/>
          <w:lang w:val="uk-UA" w:eastAsia="uk-UA"/>
        </w:rPr>
        <w:t xml:space="preserve">    </w:t>
      </w:r>
      <w:r w:rsidR="00794238" w:rsidRPr="00420641">
        <w:rPr>
          <w:rFonts w:ascii="Arial" w:eastAsia="Times New Roman" w:hAnsi="Arial" w:cs="Arial"/>
          <w:sz w:val="32"/>
          <w:szCs w:val="32"/>
          <w:lang w:val="uk-UA" w:eastAsia="uk-UA"/>
        </w:rPr>
        <w:t>-</w:t>
      </w:r>
      <w:r w:rsidRPr="00420641">
        <w:rPr>
          <w:rFonts w:ascii="Arial" w:eastAsia="Times New Roman" w:hAnsi="Arial" w:cs="Arial"/>
          <w:sz w:val="32"/>
          <w:szCs w:val="32"/>
          <w:lang w:val="uk-UA" w:eastAsia="uk-UA"/>
        </w:rPr>
        <w:t xml:space="preserve"> </w:t>
      </w:r>
      <w:r w:rsidR="00B72878" w:rsidRPr="00420641">
        <w:rPr>
          <w:rFonts w:ascii="Arial" w:eastAsia="Times New Roman" w:hAnsi="Arial" w:cs="Arial"/>
          <w:sz w:val="32"/>
          <w:szCs w:val="32"/>
          <w:lang w:val="uk-UA" w:eastAsia="uk-UA"/>
        </w:rPr>
        <w:t xml:space="preserve">готовності до виконання обов'язку із захисту незалежності </w:t>
      </w:r>
      <w:r w:rsidRPr="00420641">
        <w:rPr>
          <w:rFonts w:ascii="Arial" w:eastAsia="Times New Roman" w:hAnsi="Arial" w:cs="Arial"/>
          <w:sz w:val="32"/>
          <w:szCs w:val="32"/>
          <w:lang w:val="uk-UA" w:eastAsia="uk-UA"/>
        </w:rPr>
        <w:t xml:space="preserve">     </w:t>
      </w:r>
    </w:p>
    <w:p w14:paraId="0A7E8F3E" w14:textId="2CE25D5D" w:rsidR="00B72878" w:rsidRPr="00420641" w:rsidRDefault="00C50569" w:rsidP="00E04BB0">
      <w:pPr>
        <w:shd w:val="clear" w:color="auto" w:fill="FFFFFF"/>
        <w:spacing w:after="0" w:line="231" w:lineRule="atLeast"/>
        <w:ind w:left="567" w:hanging="142"/>
        <w:jc w:val="both"/>
        <w:rPr>
          <w:rFonts w:ascii="Arial" w:eastAsia="Times New Roman" w:hAnsi="Arial" w:cs="Arial"/>
          <w:sz w:val="32"/>
          <w:szCs w:val="32"/>
          <w:lang w:val="uk-UA" w:eastAsia="uk-UA"/>
        </w:rPr>
      </w:pPr>
      <w:r w:rsidRPr="00420641">
        <w:rPr>
          <w:rFonts w:ascii="Arial" w:eastAsia="Times New Roman" w:hAnsi="Arial" w:cs="Arial"/>
          <w:sz w:val="32"/>
          <w:szCs w:val="32"/>
          <w:lang w:val="uk-UA" w:eastAsia="uk-UA"/>
        </w:rPr>
        <w:t xml:space="preserve">      </w:t>
      </w:r>
      <w:r w:rsidR="00B72878" w:rsidRPr="00420641">
        <w:rPr>
          <w:rFonts w:ascii="Arial" w:eastAsia="Times New Roman" w:hAnsi="Arial" w:cs="Arial"/>
          <w:sz w:val="32"/>
          <w:szCs w:val="32"/>
          <w:lang w:val="uk-UA" w:eastAsia="uk-UA"/>
        </w:rPr>
        <w:t>та територіальної цілісності України;</w:t>
      </w:r>
    </w:p>
    <w:p w14:paraId="3449E4A3" w14:textId="434767C7" w:rsidR="00B72878" w:rsidRPr="00420641" w:rsidRDefault="00B72878" w:rsidP="00E04BB0">
      <w:pPr>
        <w:numPr>
          <w:ilvl w:val="0"/>
          <w:numId w:val="24"/>
        </w:numPr>
        <w:shd w:val="clear" w:color="auto" w:fill="FFFFFF"/>
        <w:spacing w:after="0" w:line="231" w:lineRule="atLeast"/>
        <w:ind w:left="567" w:hanging="142"/>
        <w:jc w:val="both"/>
        <w:rPr>
          <w:rFonts w:ascii="Arial" w:eastAsia="Times New Roman" w:hAnsi="Arial" w:cs="Arial"/>
          <w:sz w:val="32"/>
          <w:szCs w:val="32"/>
          <w:lang w:val="uk-UA" w:eastAsia="uk-UA"/>
        </w:rPr>
      </w:pPr>
      <w:r w:rsidRPr="00420641">
        <w:rPr>
          <w:rFonts w:ascii="Arial" w:eastAsia="Times New Roman" w:hAnsi="Arial" w:cs="Arial"/>
          <w:sz w:val="32"/>
          <w:szCs w:val="32"/>
          <w:lang w:val="uk-UA" w:eastAsia="uk-UA"/>
        </w:rPr>
        <w:t>сповідування європейських цінностей.</w:t>
      </w:r>
    </w:p>
    <w:p w14:paraId="1B9E1E9D" w14:textId="77777777" w:rsidR="00C50569" w:rsidRPr="00420641" w:rsidRDefault="00C50569" w:rsidP="00E04BB0">
      <w:pPr>
        <w:shd w:val="clear" w:color="auto" w:fill="FFFFFF"/>
        <w:spacing w:after="0" w:line="231" w:lineRule="atLeast"/>
        <w:ind w:left="567" w:hanging="142"/>
        <w:jc w:val="both"/>
        <w:rPr>
          <w:rFonts w:ascii="Arial" w:eastAsia="Times New Roman" w:hAnsi="Arial" w:cs="Arial"/>
          <w:sz w:val="16"/>
          <w:szCs w:val="16"/>
          <w:lang w:val="uk-UA" w:eastAsia="uk-UA"/>
        </w:rPr>
      </w:pPr>
    </w:p>
    <w:p w14:paraId="0D35FA7E" w14:textId="77777777" w:rsidR="00F2737C" w:rsidRDefault="00B72878" w:rsidP="007D238F">
      <w:pPr>
        <w:shd w:val="clear" w:color="auto" w:fill="FFFFFF"/>
        <w:spacing w:after="0" w:line="231" w:lineRule="atLeast"/>
        <w:ind w:firstLine="426"/>
        <w:jc w:val="both"/>
        <w:rPr>
          <w:rFonts w:ascii="Arial" w:eastAsia="Times New Roman" w:hAnsi="Arial" w:cs="Arial"/>
          <w:sz w:val="32"/>
          <w:szCs w:val="32"/>
          <w:lang w:val="uk-UA" w:eastAsia="uk-UA"/>
        </w:rPr>
      </w:pPr>
      <w:r w:rsidRPr="00420641">
        <w:rPr>
          <w:rFonts w:ascii="Arial" w:eastAsia="Times New Roman" w:hAnsi="Arial" w:cs="Arial"/>
          <w:sz w:val="32"/>
          <w:szCs w:val="32"/>
          <w:lang w:val="uk-UA" w:eastAsia="uk-UA"/>
        </w:rPr>
        <w:t>Основою національно-патріотичного виховання в Україні є утвердження поваги до</w:t>
      </w:r>
      <w:r w:rsidR="00635189" w:rsidRPr="00420641">
        <w:rPr>
          <w:rFonts w:ascii="Arial" w:eastAsia="Times New Roman" w:hAnsi="Arial" w:cs="Arial"/>
          <w:sz w:val="32"/>
          <w:szCs w:val="32"/>
          <w:lang w:val="uk-UA" w:eastAsia="uk-UA"/>
        </w:rPr>
        <w:t xml:space="preserve"> </w:t>
      </w:r>
      <w:hyperlink r:id="rId22" w:tooltip="Українська мова" w:history="1">
        <w:r w:rsidRPr="00420641">
          <w:rPr>
            <w:rStyle w:val="a9"/>
            <w:rFonts w:ascii="Arial" w:eastAsia="Times New Roman" w:hAnsi="Arial" w:cs="Arial"/>
            <w:color w:val="auto"/>
            <w:sz w:val="32"/>
            <w:szCs w:val="32"/>
            <w:lang w:val="uk-UA" w:eastAsia="uk-UA"/>
          </w:rPr>
          <w:t>державної мови</w:t>
        </w:r>
      </w:hyperlink>
      <w:r w:rsidRPr="00420641">
        <w:rPr>
          <w:rFonts w:ascii="Arial" w:eastAsia="Times New Roman" w:hAnsi="Arial" w:cs="Arial"/>
          <w:sz w:val="32"/>
          <w:szCs w:val="32"/>
          <w:lang w:val="uk-UA" w:eastAsia="uk-UA"/>
        </w:rPr>
        <w:t>, піднесення її престижу серед громадян.</w:t>
      </w:r>
    </w:p>
    <w:p w14:paraId="11D51404" w14:textId="00A3403D" w:rsidR="00B72878" w:rsidRPr="00420641" w:rsidRDefault="006607F1" w:rsidP="007D238F">
      <w:pPr>
        <w:shd w:val="clear" w:color="auto" w:fill="FFFFFF"/>
        <w:spacing w:after="0" w:line="231" w:lineRule="atLeast"/>
        <w:ind w:firstLine="426"/>
        <w:jc w:val="both"/>
        <w:rPr>
          <w:rFonts w:ascii="Arial" w:eastAsia="Times New Roman" w:hAnsi="Arial" w:cs="Arial"/>
          <w:sz w:val="32"/>
          <w:szCs w:val="32"/>
          <w:lang w:val="uk-UA" w:eastAsia="uk-UA"/>
        </w:rPr>
      </w:pPr>
      <w:r w:rsidRPr="00420641">
        <w:rPr>
          <w:color w:val="333333"/>
          <w:shd w:val="clear" w:color="auto" w:fill="FFFFFF"/>
          <w:lang w:val="uk-UA"/>
        </w:rPr>
        <w:t xml:space="preserve"> </w:t>
      </w:r>
      <w:r w:rsidRPr="00420641">
        <w:rPr>
          <w:rFonts w:ascii="Arial" w:eastAsia="Times New Roman" w:hAnsi="Arial" w:cs="Arial"/>
          <w:sz w:val="32"/>
          <w:szCs w:val="32"/>
          <w:lang w:val="uk-UA" w:eastAsia="uk-UA"/>
        </w:rPr>
        <w:t xml:space="preserve">Формування ціннісних орієнтирів і громадянської самосвідомості у молоді повинно здійснюватися на прикладах героїчної боротьби Українського народу за самовизначення і творення власної держави, ідеалів свободи, соборності та державності, зокрема, від княжої доби, українських козаків, Українських Січових Стрільців, армій Української Народної Республіки та Західноукраїнської Народної Республіки, учасників антибільшовицьких селянських повстань, загонів Карпатської Січі, Української повстанської армії, українців-повстанців у сталінських концтаборах, учасників дисидентського руху. Також національно-патріотичне виховання має здійснюватися на прикладах мужності та </w:t>
      </w:r>
      <w:r w:rsidRPr="00420641">
        <w:rPr>
          <w:rFonts w:ascii="Arial" w:eastAsia="Times New Roman" w:hAnsi="Arial" w:cs="Arial"/>
          <w:sz w:val="32"/>
          <w:szCs w:val="32"/>
          <w:lang w:val="uk-UA" w:eastAsia="uk-UA"/>
        </w:rPr>
        <w:lastRenderedPageBreak/>
        <w:t xml:space="preserve">героїзму учасників революційних подій в Україні у 2004, 2013 - 2014 років, Героїв Небесної Сотні, учасників </w:t>
      </w:r>
      <w:r w:rsidR="00F2737C">
        <w:rPr>
          <w:rFonts w:ascii="Arial" w:eastAsia="Times New Roman" w:hAnsi="Arial" w:cs="Arial"/>
          <w:sz w:val="32"/>
          <w:szCs w:val="32"/>
          <w:lang w:val="uk-UA" w:eastAsia="uk-UA"/>
        </w:rPr>
        <w:t>А</w:t>
      </w:r>
      <w:r w:rsidRPr="00420641">
        <w:rPr>
          <w:rFonts w:ascii="Arial" w:eastAsia="Times New Roman" w:hAnsi="Arial" w:cs="Arial"/>
          <w:sz w:val="32"/>
          <w:szCs w:val="32"/>
          <w:lang w:val="uk-UA" w:eastAsia="uk-UA"/>
        </w:rPr>
        <w:t xml:space="preserve">нтитерористичної операції та </w:t>
      </w:r>
      <w:r w:rsidR="00F2737C">
        <w:rPr>
          <w:rFonts w:ascii="Arial" w:eastAsia="Times New Roman" w:hAnsi="Arial" w:cs="Arial"/>
          <w:sz w:val="32"/>
          <w:szCs w:val="32"/>
          <w:lang w:val="uk-UA" w:eastAsia="uk-UA"/>
        </w:rPr>
        <w:t>О</w:t>
      </w:r>
      <w:r w:rsidRPr="00420641">
        <w:rPr>
          <w:rFonts w:ascii="Arial" w:eastAsia="Times New Roman" w:hAnsi="Arial" w:cs="Arial"/>
          <w:sz w:val="32"/>
          <w:szCs w:val="32"/>
          <w:lang w:val="uk-UA" w:eastAsia="uk-UA"/>
        </w:rPr>
        <w:t xml:space="preserve">перації об'єднаних сил у Донецькій та Луганській областях, спротиву окупації та анексії Автономної Республіки Крим російською федерацією, </w:t>
      </w:r>
      <w:r w:rsidR="00F2737C" w:rsidRPr="00694837">
        <w:rPr>
          <w:rFonts w:ascii="Arial" w:eastAsia="Times New Roman" w:hAnsi="Arial" w:cs="Arial"/>
          <w:sz w:val="32"/>
          <w:szCs w:val="32"/>
          <w:lang w:val="uk-UA" w:eastAsia="uk-UA"/>
        </w:rPr>
        <w:t>повномасштабної</w:t>
      </w:r>
      <w:r w:rsidR="00F2737C">
        <w:rPr>
          <w:rFonts w:ascii="Arial" w:eastAsia="Times New Roman" w:hAnsi="Arial" w:cs="Arial"/>
          <w:sz w:val="32"/>
          <w:szCs w:val="32"/>
          <w:lang w:val="uk-UA" w:eastAsia="uk-UA"/>
        </w:rPr>
        <w:t xml:space="preserve"> </w:t>
      </w:r>
      <w:r w:rsidRPr="00420641">
        <w:rPr>
          <w:rFonts w:ascii="Arial" w:eastAsia="Times New Roman" w:hAnsi="Arial" w:cs="Arial"/>
          <w:sz w:val="32"/>
          <w:szCs w:val="32"/>
          <w:lang w:val="uk-UA" w:eastAsia="uk-UA"/>
        </w:rPr>
        <w:t>війни російської федерації проти України.</w:t>
      </w:r>
    </w:p>
    <w:p w14:paraId="366D85EA" w14:textId="34DE5236" w:rsidR="00B72878" w:rsidRPr="00F2737C" w:rsidRDefault="00B72878" w:rsidP="00EE73C3">
      <w:pPr>
        <w:shd w:val="clear" w:color="auto" w:fill="FFFFFF"/>
        <w:spacing w:after="0" w:line="231" w:lineRule="atLeast"/>
        <w:ind w:firstLine="426"/>
        <w:jc w:val="both"/>
        <w:rPr>
          <w:rFonts w:ascii="Arial" w:eastAsia="Times New Roman" w:hAnsi="Arial" w:cs="Arial"/>
          <w:sz w:val="32"/>
          <w:szCs w:val="32"/>
          <w:lang w:val="uk-UA" w:eastAsia="uk-UA"/>
        </w:rPr>
      </w:pPr>
      <w:r w:rsidRPr="00F2737C">
        <w:rPr>
          <w:rFonts w:ascii="Arial" w:eastAsia="Times New Roman" w:hAnsi="Arial" w:cs="Arial"/>
          <w:sz w:val="32"/>
          <w:szCs w:val="32"/>
          <w:lang w:val="uk-UA" w:eastAsia="uk-UA"/>
        </w:rPr>
        <w:t>Патріотичне виховання є складовою національного виховання, головною метою якого є становлення самодостатнього громадянина-патріота України, гуманіста і демократа, готового до виконання громадянських і конституційних обов'язків, до успадкування духовних і культурних надбань українського народу, досягнення високої культури взаємин. Воно сприяє єднанню українського народу, зміцненню соціально-економічних, духовних, культурних основ розвитку українського суспільства і держави.</w:t>
      </w:r>
    </w:p>
    <w:p w14:paraId="49014600" w14:textId="7E7BE368" w:rsidR="000929EF" w:rsidRDefault="00F2737C" w:rsidP="00EE73C3">
      <w:pPr>
        <w:shd w:val="clear" w:color="auto" w:fill="FFFFFF"/>
        <w:spacing w:after="0" w:line="231" w:lineRule="atLeast"/>
        <w:ind w:firstLine="426"/>
        <w:jc w:val="both"/>
        <w:rPr>
          <w:rFonts w:ascii="Arial" w:eastAsia="Times New Roman" w:hAnsi="Arial" w:cs="Arial"/>
          <w:sz w:val="32"/>
          <w:szCs w:val="32"/>
          <w:lang w:eastAsia="uk-UA"/>
        </w:rPr>
      </w:pPr>
      <w:r>
        <w:rPr>
          <w:rFonts w:ascii="Arial" w:eastAsia="Times New Roman" w:hAnsi="Arial" w:cs="Arial"/>
          <w:sz w:val="32"/>
          <w:szCs w:val="32"/>
          <w:lang w:val="uk-UA" w:eastAsia="uk-UA"/>
        </w:rPr>
        <w:t>Реалізовуючи цей напрямок м</w:t>
      </w:r>
      <w:r w:rsidR="000929EF" w:rsidRPr="00F2737C">
        <w:rPr>
          <w:rFonts w:ascii="Arial" w:eastAsia="Times New Roman" w:hAnsi="Arial" w:cs="Arial"/>
          <w:sz w:val="32"/>
          <w:szCs w:val="32"/>
          <w:lang w:val="uk-UA" w:eastAsia="uk-UA"/>
        </w:rPr>
        <w:t xml:space="preserve">ожна використовувати онлайн та </w:t>
      </w:r>
      <w:proofErr w:type="spellStart"/>
      <w:r w:rsidR="000929EF" w:rsidRPr="00F2737C">
        <w:rPr>
          <w:rFonts w:ascii="Arial" w:eastAsia="Times New Roman" w:hAnsi="Arial" w:cs="Arial"/>
          <w:sz w:val="32"/>
          <w:szCs w:val="32"/>
          <w:lang w:val="uk-UA" w:eastAsia="uk-UA"/>
        </w:rPr>
        <w:t>офлайн</w:t>
      </w:r>
      <w:proofErr w:type="spellEnd"/>
      <w:r w:rsidR="000929EF" w:rsidRPr="00F2737C">
        <w:rPr>
          <w:rFonts w:ascii="Arial" w:eastAsia="Times New Roman" w:hAnsi="Arial" w:cs="Arial"/>
          <w:sz w:val="32"/>
          <w:szCs w:val="32"/>
          <w:lang w:val="uk-UA" w:eastAsia="uk-UA"/>
        </w:rPr>
        <w:t xml:space="preserve"> форми роботи: інформаційно-довідкові викладки, </w:t>
      </w:r>
      <w:r w:rsidR="000929EF" w:rsidRPr="005F5950">
        <w:rPr>
          <w:rFonts w:ascii="Arial" w:eastAsia="Times New Roman" w:hAnsi="Arial" w:cs="Arial"/>
          <w:sz w:val="32"/>
          <w:szCs w:val="32"/>
          <w:lang w:val="uk-UA" w:eastAsia="uk-UA"/>
        </w:rPr>
        <w:t>виставки-інсталяції,</w:t>
      </w:r>
      <w:r w:rsidR="009C30F4" w:rsidRPr="005F5950">
        <w:rPr>
          <w:rFonts w:ascii="Arial" w:eastAsia="Times New Roman" w:hAnsi="Arial" w:cs="Arial"/>
          <w:sz w:val="32"/>
          <w:szCs w:val="32"/>
          <w:lang w:val="uk-UA" w:eastAsia="uk-UA"/>
        </w:rPr>
        <w:t xml:space="preserve"> флеш-опитування,</w:t>
      </w:r>
      <w:r w:rsidR="000929EF" w:rsidRPr="005F5950">
        <w:rPr>
          <w:rFonts w:ascii="Arial" w:eastAsia="Times New Roman" w:hAnsi="Arial" w:cs="Arial"/>
          <w:sz w:val="32"/>
          <w:szCs w:val="32"/>
          <w:lang w:val="uk-UA" w:eastAsia="uk-UA"/>
        </w:rPr>
        <w:t xml:space="preserve"> патріотичні години, тайм-діалоги</w:t>
      </w:r>
      <w:r w:rsidR="009C30F4" w:rsidRPr="005F5950">
        <w:rPr>
          <w:rFonts w:ascii="Arial" w:eastAsia="Times New Roman" w:hAnsi="Arial" w:cs="Arial"/>
          <w:sz w:val="32"/>
          <w:szCs w:val="32"/>
          <w:lang w:val="uk-UA" w:eastAsia="uk-UA"/>
        </w:rPr>
        <w:t>, віртуальні подорожі, конкурси малюнків, просвітницькі акції, флешмоби, квести, відкриті мікрофони, анкетування, патріотичні форуми, інтерактивні зустрічі, краєзнавчі екскурсії, вікторини, ерудит</w:t>
      </w:r>
      <w:r w:rsidR="00657A86" w:rsidRPr="005F5950">
        <w:rPr>
          <w:rFonts w:ascii="Arial" w:eastAsia="Times New Roman" w:hAnsi="Arial" w:cs="Arial"/>
          <w:sz w:val="32"/>
          <w:szCs w:val="32"/>
          <w:lang w:val="uk-UA" w:eastAsia="uk-UA"/>
        </w:rPr>
        <w:t>-</w:t>
      </w:r>
      <w:r w:rsidR="009C30F4" w:rsidRPr="005F5950">
        <w:rPr>
          <w:rFonts w:ascii="Arial" w:eastAsia="Times New Roman" w:hAnsi="Arial" w:cs="Arial"/>
          <w:sz w:val="32"/>
          <w:szCs w:val="32"/>
          <w:lang w:val="uk-UA" w:eastAsia="uk-UA"/>
        </w:rPr>
        <w:t>шоу</w:t>
      </w:r>
      <w:r w:rsidR="00657A86" w:rsidRPr="005F5950">
        <w:rPr>
          <w:rFonts w:ascii="Arial" w:eastAsia="Times New Roman" w:hAnsi="Arial" w:cs="Arial"/>
          <w:sz w:val="32"/>
          <w:szCs w:val="32"/>
          <w:lang w:val="uk-UA" w:eastAsia="uk-UA"/>
        </w:rPr>
        <w:t xml:space="preserve"> тощо.</w:t>
      </w:r>
    </w:p>
    <w:p w14:paraId="606341E1" w14:textId="77777777" w:rsidR="00656CD8" w:rsidRPr="00656CD8" w:rsidRDefault="00656CD8" w:rsidP="00B47034">
      <w:pPr>
        <w:shd w:val="clear" w:color="auto" w:fill="FFFFFF"/>
        <w:spacing w:after="0" w:line="231" w:lineRule="atLeast"/>
        <w:ind w:firstLine="426"/>
        <w:jc w:val="both"/>
        <w:rPr>
          <w:rFonts w:ascii="Arial" w:eastAsia="Times New Roman" w:hAnsi="Arial" w:cs="Arial"/>
          <w:sz w:val="16"/>
          <w:szCs w:val="16"/>
          <w:lang w:val="uk-UA" w:eastAsia="uk-UA"/>
        </w:rPr>
      </w:pPr>
    </w:p>
    <w:p w14:paraId="2D381518" w14:textId="3304F622" w:rsidR="00F97FA5" w:rsidRDefault="005F5950" w:rsidP="00B47034">
      <w:pPr>
        <w:shd w:val="clear" w:color="auto" w:fill="FFFFFF"/>
        <w:spacing w:after="0" w:line="231" w:lineRule="atLeast"/>
        <w:ind w:firstLine="426"/>
        <w:jc w:val="both"/>
        <w:rPr>
          <w:rFonts w:ascii="Arial" w:eastAsia="Times New Roman" w:hAnsi="Arial" w:cs="Arial"/>
          <w:sz w:val="32"/>
          <w:szCs w:val="32"/>
          <w:lang w:val="uk-UA" w:eastAsia="uk-UA"/>
        </w:rPr>
      </w:pPr>
      <w:r>
        <w:rPr>
          <w:rFonts w:ascii="Arial" w:eastAsia="Times New Roman" w:hAnsi="Arial" w:cs="Arial"/>
          <w:sz w:val="32"/>
          <w:szCs w:val="32"/>
          <w:lang w:val="uk-UA" w:eastAsia="uk-UA"/>
        </w:rPr>
        <w:t>Доцільно</w:t>
      </w:r>
      <w:r w:rsidR="00656CD8">
        <w:rPr>
          <w:rFonts w:ascii="Arial" w:eastAsia="Times New Roman" w:hAnsi="Arial" w:cs="Arial"/>
          <w:sz w:val="32"/>
          <w:szCs w:val="32"/>
          <w:lang w:val="uk-UA" w:eastAsia="uk-UA"/>
        </w:rPr>
        <w:t xml:space="preserve"> опиратися на:</w:t>
      </w:r>
    </w:p>
    <w:p w14:paraId="33879A7F" w14:textId="102FEDE0" w:rsidR="00270511" w:rsidRPr="00656CD8" w:rsidRDefault="00F97FA5" w:rsidP="00656CD8">
      <w:pPr>
        <w:shd w:val="clear" w:color="auto" w:fill="FFFFFF"/>
        <w:spacing w:after="0" w:line="231" w:lineRule="atLeast"/>
        <w:ind w:firstLine="426"/>
        <w:jc w:val="both"/>
        <w:rPr>
          <w:rFonts w:ascii="Arial" w:eastAsia="Times New Roman" w:hAnsi="Arial" w:cs="Arial"/>
          <w:sz w:val="32"/>
          <w:szCs w:val="32"/>
          <w:lang w:val="uk-UA" w:eastAsia="uk-UA"/>
        </w:rPr>
      </w:pPr>
      <w:r w:rsidRPr="00656CD8">
        <w:rPr>
          <w:rFonts w:ascii="Arial" w:eastAsia="Times New Roman" w:hAnsi="Arial" w:cs="Arial"/>
          <w:b/>
          <w:bCs/>
          <w:sz w:val="32"/>
          <w:szCs w:val="32"/>
          <w:lang w:val="uk-UA" w:eastAsia="uk-UA"/>
        </w:rPr>
        <w:t>Наказ</w:t>
      </w:r>
      <w:r w:rsidR="001C78F5" w:rsidRPr="00656CD8">
        <w:rPr>
          <w:rFonts w:ascii="Arial" w:eastAsia="Times New Roman" w:hAnsi="Arial" w:cs="Arial"/>
          <w:sz w:val="32"/>
          <w:szCs w:val="32"/>
          <w:lang w:val="uk-UA" w:eastAsia="uk-UA"/>
        </w:rPr>
        <w:t xml:space="preserve"> </w:t>
      </w:r>
      <w:r w:rsidRPr="00656CD8">
        <w:rPr>
          <w:rFonts w:ascii="Arial" w:eastAsia="Times New Roman" w:hAnsi="Arial" w:cs="Arial"/>
          <w:sz w:val="32"/>
          <w:szCs w:val="32"/>
          <w:lang w:val="uk-UA" w:eastAsia="uk-UA"/>
        </w:rPr>
        <w:t xml:space="preserve">МОН від 06.06.2022 № 527 </w:t>
      </w:r>
      <w:r w:rsidR="005F5950" w:rsidRPr="00656CD8">
        <w:rPr>
          <w:rFonts w:ascii="Arial" w:eastAsia="Times New Roman" w:hAnsi="Arial" w:cs="Arial"/>
          <w:sz w:val="32"/>
          <w:szCs w:val="32"/>
          <w:lang w:val="uk-UA" w:eastAsia="uk-UA"/>
        </w:rPr>
        <w:t>«</w:t>
      </w:r>
      <w:r w:rsidRPr="00656CD8">
        <w:rPr>
          <w:rFonts w:ascii="Arial" w:eastAsia="Times New Roman" w:hAnsi="Arial" w:cs="Arial"/>
          <w:sz w:val="32"/>
          <w:szCs w:val="32"/>
          <w:lang w:val="uk-UA" w:eastAsia="uk-UA"/>
        </w:rPr>
        <w:t>Про деякі питання національно-патріотичного виховання</w:t>
      </w:r>
      <w:r w:rsidRPr="00656CD8">
        <w:rPr>
          <w:b/>
          <w:bCs/>
          <w:color w:val="333333"/>
          <w:sz w:val="32"/>
          <w:szCs w:val="32"/>
          <w:shd w:val="clear" w:color="auto" w:fill="FFFFFF"/>
          <w:lang w:val="uk-UA"/>
        </w:rPr>
        <w:t xml:space="preserve"> </w:t>
      </w:r>
      <w:r w:rsidRPr="00656CD8">
        <w:rPr>
          <w:rFonts w:ascii="Arial" w:eastAsia="Times New Roman" w:hAnsi="Arial" w:cs="Arial"/>
          <w:sz w:val="32"/>
          <w:szCs w:val="32"/>
          <w:lang w:val="uk-UA" w:eastAsia="uk-UA"/>
        </w:rPr>
        <w:t>в закладах освіти України та визнання таким, що втратив чинність, наказу Міністерства освіти і науки України від 16.06.2015 № 641</w:t>
      </w:r>
      <w:r w:rsidR="008010B9" w:rsidRPr="00656CD8">
        <w:rPr>
          <w:rFonts w:ascii="Arial" w:eastAsia="Times New Roman" w:hAnsi="Arial" w:cs="Arial"/>
          <w:sz w:val="32"/>
          <w:szCs w:val="32"/>
          <w:lang w:val="uk-UA" w:eastAsia="uk-UA"/>
        </w:rPr>
        <w:t xml:space="preserve"> Концепція національно-патріотичного виховання в системі освіти України»</w:t>
      </w:r>
    </w:p>
    <w:p w14:paraId="3096E484" w14:textId="3F946CE9" w:rsidR="00B35B89" w:rsidRPr="00656CD8" w:rsidRDefault="00B35B89" w:rsidP="007D238F">
      <w:pPr>
        <w:shd w:val="clear" w:color="auto" w:fill="FFFFFF"/>
        <w:spacing w:after="0" w:line="231" w:lineRule="atLeast"/>
        <w:ind w:firstLine="426"/>
        <w:jc w:val="both"/>
        <w:rPr>
          <w:rFonts w:ascii="Arial" w:eastAsia="Times New Roman" w:hAnsi="Arial" w:cs="Arial"/>
          <w:sz w:val="32"/>
          <w:szCs w:val="32"/>
          <w:lang w:val="uk-UA" w:eastAsia="uk-UA"/>
        </w:rPr>
      </w:pPr>
      <w:r w:rsidRPr="00656CD8">
        <w:rPr>
          <w:rFonts w:ascii="Arial" w:eastAsia="Times New Roman" w:hAnsi="Arial" w:cs="Arial"/>
          <w:b/>
          <w:bCs/>
          <w:sz w:val="32"/>
          <w:szCs w:val="32"/>
          <w:lang w:val="uk-UA" w:eastAsia="uk-UA"/>
        </w:rPr>
        <w:t xml:space="preserve">Наказ </w:t>
      </w:r>
      <w:r w:rsidRPr="00656CD8">
        <w:rPr>
          <w:rFonts w:ascii="Arial" w:eastAsia="Times New Roman" w:hAnsi="Arial" w:cs="Arial"/>
          <w:sz w:val="32"/>
          <w:szCs w:val="32"/>
          <w:lang w:val="uk-UA" w:eastAsia="uk-UA"/>
        </w:rPr>
        <w:t xml:space="preserve">Міністерства молоді та спорту України від 14.03.2024 № 1580 Про затвердження календарного плану заходів щодо національно-патріотичного виховання </w:t>
      </w:r>
    </w:p>
    <w:p w14:paraId="733DA682" w14:textId="77DF0408" w:rsidR="00B35B89" w:rsidRPr="00656CD8" w:rsidRDefault="00B35B89" w:rsidP="007D238F">
      <w:pPr>
        <w:shd w:val="clear" w:color="auto" w:fill="FFFFFF"/>
        <w:spacing w:after="0" w:line="231" w:lineRule="atLeast"/>
        <w:ind w:firstLine="426"/>
        <w:jc w:val="both"/>
        <w:rPr>
          <w:rFonts w:ascii="Arial" w:eastAsia="Times New Roman" w:hAnsi="Arial" w:cs="Arial"/>
          <w:sz w:val="32"/>
          <w:szCs w:val="32"/>
          <w:lang w:val="uk-UA" w:eastAsia="uk-UA"/>
        </w:rPr>
      </w:pPr>
      <w:bookmarkStart w:id="34" w:name="_Hlk195526576"/>
      <w:r w:rsidRPr="00656CD8">
        <w:rPr>
          <w:rFonts w:ascii="Arial" w:eastAsia="Times New Roman" w:hAnsi="Arial" w:cs="Arial"/>
          <w:b/>
          <w:bCs/>
          <w:sz w:val="32"/>
          <w:szCs w:val="32"/>
          <w:lang w:val="uk-UA" w:eastAsia="uk-UA"/>
        </w:rPr>
        <w:t xml:space="preserve">Постанову </w:t>
      </w:r>
      <w:r w:rsidRPr="00656CD8">
        <w:rPr>
          <w:rFonts w:ascii="Arial" w:eastAsia="Times New Roman" w:hAnsi="Arial" w:cs="Arial"/>
          <w:sz w:val="32"/>
          <w:szCs w:val="32"/>
          <w:lang w:val="uk-UA" w:eastAsia="uk-UA"/>
        </w:rPr>
        <w:t xml:space="preserve">№ 864 від 30 липня 2024 року Про затвердження Державної цільової соціальної програми з </w:t>
      </w:r>
      <w:r w:rsidRPr="00656CD8">
        <w:rPr>
          <w:rFonts w:ascii="Arial" w:eastAsia="Times New Roman" w:hAnsi="Arial" w:cs="Arial"/>
          <w:sz w:val="32"/>
          <w:szCs w:val="32"/>
          <w:lang w:val="uk-UA" w:eastAsia="uk-UA"/>
        </w:rPr>
        <w:lastRenderedPageBreak/>
        <w:t>утвердження української національної та громадянської</w:t>
      </w:r>
      <w:r w:rsidRPr="00656CD8">
        <w:rPr>
          <w:rFonts w:ascii="Arial" w:eastAsia="Times New Roman" w:hAnsi="Arial" w:cs="Arial"/>
          <w:sz w:val="32"/>
          <w:szCs w:val="32"/>
          <w:lang w:val="uk-UA" w:eastAsia="uk-UA"/>
        </w:rPr>
        <w:br/>
        <w:t>ідентичності на період до 2028 року.</w:t>
      </w:r>
    </w:p>
    <w:bookmarkEnd w:id="34"/>
    <w:p w14:paraId="4BF3C700" w14:textId="77777777" w:rsidR="00B35B89" w:rsidRPr="00656CD8" w:rsidRDefault="00B35B89" w:rsidP="00B35B89">
      <w:pPr>
        <w:shd w:val="clear" w:color="auto" w:fill="FFFFFF"/>
        <w:spacing w:after="0" w:line="231" w:lineRule="atLeast"/>
        <w:jc w:val="both"/>
        <w:rPr>
          <w:rFonts w:ascii="Arial" w:eastAsia="Times New Roman" w:hAnsi="Arial" w:cs="Arial"/>
          <w:sz w:val="16"/>
          <w:szCs w:val="16"/>
          <w:lang w:val="uk-UA" w:eastAsia="uk-UA"/>
        </w:rPr>
      </w:pPr>
    </w:p>
    <w:p w14:paraId="78A8DF67" w14:textId="53BB516F" w:rsidR="00B35B89" w:rsidRPr="00656CD8" w:rsidRDefault="00656CD8" w:rsidP="00EE73C3">
      <w:pPr>
        <w:shd w:val="clear" w:color="auto" w:fill="FFFFFF"/>
        <w:spacing w:after="0" w:line="231" w:lineRule="atLeast"/>
        <w:ind w:firstLine="426"/>
        <w:jc w:val="both"/>
        <w:rPr>
          <w:rFonts w:ascii="Arial" w:eastAsia="Times New Roman" w:hAnsi="Arial" w:cs="Arial"/>
          <w:sz w:val="32"/>
          <w:szCs w:val="32"/>
          <w:lang w:val="uk-UA" w:eastAsia="uk-UA"/>
        </w:rPr>
      </w:pPr>
      <w:r w:rsidRPr="00656CD8">
        <w:rPr>
          <w:rFonts w:ascii="Arial" w:eastAsia="Times New Roman" w:hAnsi="Arial" w:cs="Arial"/>
          <w:sz w:val="32"/>
          <w:szCs w:val="32"/>
          <w:lang w:val="uk-UA" w:eastAsia="uk-UA"/>
        </w:rPr>
        <w:t>Радимо скористатися матеріалами:</w:t>
      </w:r>
      <w:r>
        <w:rPr>
          <w:rFonts w:ascii="Arial" w:eastAsia="Times New Roman" w:hAnsi="Arial" w:cs="Arial"/>
          <w:b/>
          <w:bCs/>
          <w:sz w:val="32"/>
          <w:szCs w:val="32"/>
          <w:lang w:val="uk-UA" w:eastAsia="uk-UA"/>
        </w:rPr>
        <w:t xml:space="preserve"> </w:t>
      </w:r>
      <w:proofErr w:type="spellStart"/>
      <w:r w:rsidR="00B35B89" w:rsidRPr="00656CD8">
        <w:rPr>
          <w:rFonts w:ascii="Arial" w:eastAsia="Times New Roman" w:hAnsi="Arial" w:cs="Arial"/>
          <w:b/>
          <w:bCs/>
          <w:sz w:val="32"/>
          <w:szCs w:val="32"/>
          <w:lang w:val="uk-UA" w:eastAsia="uk-UA"/>
        </w:rPr>
        <w:t>Гранчак</w:t>
      </w:r>
      <w:proofErr w:type="spellEnd"/>
      <w:r w:rsidR="00B35B89" w:rsidRPr="00656CD8">
        <w:rPr>
          <w:rFonts w:ascii="Arial" w:eastAsia="Times New Roman" w:hAnsi="Arial" w:cs="Arial"/>
          <w:b/>
          <w:bCs/>
          <w:sz w:val="32"/>
          <w:szCs w:val="32"/>
          <w:lang w:val="uk-UA" w:eastAsia="uk-UA"/>
        </w:rPr>
        <w:t xml:space="preserve"> Т. Участь бібліотек у реалізації політики національної пам’яті</w:t>
      </w:r>
      <w:r w:rsidR="00B35B89" w:rsidRPr="00656CD8">
        <w:rPr>
          <w:rFonts w:ascii="Arial" w:eastAsia="Times New Roman" w:hAnsi="Arial" w:cs="Arial"/>
          <w:sz w:val="32"/>
          <w:szCs w:val="32"/>
          <w:lang w:val="uk-UA" w:eastAsia="uk-UA"/>
        </w:rPr>
        <w:t xml:space="preserve"> :</w:t>
      </w:r>
      <w:r w:rsidR="00B47034" w:rsidRPr="00656CD8">
        <w:rPr>
          <w:rFonts w:ascii="Arial" w:eastAsia="Times New Roman" w:hAnsi="Arial" w:cs="Arial"/>
          <w:sz w:val="32"/>
          <w:szCs w:val="32"/>
          <w:lang w:val="uk-UA" w:eastAsia="uk-UA"/>
        </w:rPr>
        <w:t xml:space="preserve"> </w:t>
      </w:r>
      <w:r w:rsidR="00B35B89" w:rsidRPr="00656CD8">
        <w:rPr>
          <w:rFonts w:ascii="Arial" w:eastAsia="Times New Roman" w:hAnsi="Arial" w:cs="Arial"/>
          <w:sz w:val="32"/>
          <w:szCs w:val="32"/>
          <w:lang w:val="uk-UA" w:eastAsia="uk-UA"/>
        </w:rPr>
        <w:t>науково-методичний порадник</w:t>
      </w:r>
      <w:r w:rsidR="00B47034" w:rsidRPr="00656CD8">
        <w:rPr>
          <w:rFonts w:ascii="Arial" w:eastAsia="Times New Roman" w:hAnsi="Arial" w:cs="Arial"/>
          <w:sz w:val="32"/>
          <w:szCs w:val="32"/>
          <w:lang w:val="uk-UA" w:eastAsia="uk-UA"/>
        </w:rPr>
        <w:t xml:space="preserve"> </w:t>
      </w:r>
      <w:r w:rsidR="00B35B89" w:rsidRPr="00656CD8">
        <w:rPr>
          <w:rFonts w:ascii="Arial" w:eastAsia="Times New Roman" w:hAnsi="Arial" w:cs="Arial"/>
          <w:sz w:val="32"/>
          <w:szCs w:val="32"/>
          <w:lang w:val="uk-UA" w:eastAsia="uk-UA"/>
        </w:rPr>
        <w:t>/</w:t>
      </w:r>
      <w:r w:rsidR="00B47034" w:rsidRPr="00656CD8">
        <w:rPr>
          <w:rFonts w:ascii="Arial" w:eastAsia="Times New Roman" w:hAnsi="Arial" w:cs="Arial"/>
          <w:sz w:val="32"/>
          <w:szCs w:val="32"/>
          <w:lang w:val="uk-UA" w:eastAsia="uk-UA"/>
        </w:rPr>
        <w:t xml:space="preserve"> </w:t>
      </w:r>
      <w:proofErr w:type="spellStart"/>
      <w:r w:rsidR="00B35B89" w:rsidRPr="00656CD8">
        <w:rPr>
          <w:rFonts w:ascii="Arial" w:eastAsia="Times New Roman" w:hAnsi="Arial" w:cs="Arial"/>
          <w:sz w:val="32"/>
          <w:szCs w:val="32"/>
          <w:lang w:val="uk-UA" w:eastAsia="uk-UA"/>
        </w:rPr>
        <w:t>авт</w:t>
      </w:r>
      <w:proofErr w:type="spellEnd"/>
      <w:r w:rsidR="00B35B89" w:rsidRPr="00656CD8">
        <w:rPr>
          <w:rFonts w:ascii="Arial" w:eastAsia="Times New Roman" w:hAnsi="Arial" w:cs="Arial"/>
          <w:sz w:val="32"/>
          <w:szCs w:val="32"/>
          <w:lang w:val="uk-UA" w:eastAsia="uk-UA"/>
        </w:rPr>
        <w:t xml:space="preserve">.-уклад. Т. Ю. </w:t>
      </w:r>
      <w:proofErr w:type="spellStart"/>
      <w:r w:rsidR="00B35B89" w:rsidRPr="00656CD8">
        <w:rPr>
          <w:rFonts w:ascii="Arial" w:eastAsia="Times New Roman" w:hAnsi="Arial" w:cs="Arial"/>
          <w:sz w:val="32"/>
          <w:szCs w:val="32"/>
          <w:lang w:val="uk-UA" w:eastAsia="uk-UA"/>
        </w:rPr>
        <w:t>Гранчак</w:t>
      </w:r>
      <w:proofErr w:type="spellEnd"/>
      <w:r w:rsidR="00B35B89" w:rsidRPr="00656CD8">
        <w:rPr>
          <w:rFonts w:ascii="Arial" w:eastAsia="Times New Roman" w:hAnsi="Arial" w:cs="Arial"/>
          <w:sz w:val="32"/>
          <w:szCs w:val="32"/>
          <w:lang w:val="uk-UA" w:eastAsia="uk-UA"/>
        </w:rPr>
        <w:t xml:space="preserve"> ; ВГО Українська бібліотечна </w:t>
      </w:r>
      <w:proofErr w:type="spellStart"/>
      <w:r w:rsidR="00B35B89" w:rsidRPr="00656CD8">
        <w:rPr>
          <w:rFonts w:ascii="Arial" w:eastAsia="Times New Roman" w:hAnsi="Arial" w:cs="Arial"/>
          <w:sz w:val="32"/>
          <w:szCs w:val="32"/>
          <w:lang w:val="uk-UA" w:eastAsia="uk-UA"/>
        </w:rPr>
        <w:t>асоц</w:t>
      </w:r>
      <w:proofErr w:type="spellEnd"/>
      <w:r w:rsidR="00B35B89" w:rsidRPr="00656CD8">
        <w:rPr>
          <w:rFonts w:ascii="Arial" w:eastAsia="Times New Roman" w:hAnsi="Arial" w:cs="Arial"/>
          <w:sz w:val="32"/>
          <w:szCs w:val="32"/>
          <w:lang w:val="uk-UA" w:eastAsia="uk-UA"/>
        </w:rPr>
        <w:t xml:space="preserve">., </w:t>
      </w:r>
      <w:proofErr w:type="spellStart"/>
      <w:r w:rsidR="00B35B89" w:rsidRPr="00656CD8">
        <w:rPr>
          <w:rFonts w:ascii="Arial" w:eastAsia="Times New Roman" w:hAnsi="Arial" w:cs="Arial"/>
          <w:sz w:val="32"/>
          <w:szCs w:val="32"/>
          <w:lang w:val="uk-UA" w:eastAsia="uk-UA"/>
        </w:rPr>
        <w:t>Укр</w:t>
      </w:r>
      <w:proofErr w:type="spellEnd"/>
      <w:r w:rsidR="00B35B89" w:rsidRPr="00656CD8">
        <w:rPr>
          <w:rFonts w:ascii="Arial" w:eastAsia="Times New Roman" w:hAnsi="Arial" w:cs="Arial"/>
          <w:sz w:val="32"/>
          <w:szCs w:val="32"/>
          <w:lang w:val="uk-UA" w:eastAsia="uk-UA"/>
        </w:rPr>
        <w:t xml:space="preserve">. ін-т </w:t>
      </w:r>
      <w:proofErr w:type="spellStart"/>
      <w:r w:rsidR="00B35B89" w:rsidRPr="00656CD8">
        <w:rPr>
          <w:rFonts w:ascii="Arial" w:eastAsia="Times New Roman" w:hAnsi="Arial" w:cs="Arial"/>
          <w:sz w:val="32"/>
          <w:szCs w:val="32"/>
          <w:lang w:val="uk-UA" w:eastAsia="uk-UA"/>
        </w:rPr>
        <w:t>нац</w:t>
      </w:r>
      <w:proofErr w:type="spellEnd"/>
      <w:r w:rsidR="00B35B89" w:rsidRPr="00656CD8">
        <w:rPr>
          <w:rFonts w:ascii="Arial" w:eastAsia="Times New Roman" w:hAnsi="Arial" w:cs="Arial"/>
          <w:sz w:val="32"/>
          <w:szCs w:val="32"/>
          <w:lang w:val="uk-UA" w:eastAsia="uk-UA"/>
        </w:rPr>
        <w:t>. пам’яті. – Електрон. вид. – Київ</w:t>
      </w:r>
      <w:r w:rsidR="00B47034" w:rsidRPr="00656CD8">
        <w:rPr>
          <w:rFonts w:ascii="Arial" w:eastAsia="Times New Roman" w:hAnsi="Arial" w:cs="Arial"/>
          <w:sz w:val="32"/>
          <w:szCs w:val="32"/>
          <w:lang w:val="uk-UA" w:eastAsia="uk-UA"/>
        </w:rPr>
        <w:t xml:space="preserve"> </w:t>
      </w:r>
      <w:r w:rsidR="00B35B89" w:rsidRPr="00656CD8">
        <w:rPr>
          <w:rFonts w:ascii="Arial" w:eastAsia="Times New Roman" w:hAnsi="Arial" w:cs="Arial"/>
          <w:sz w:val="32"/>
          <w:szCs w:val="32"/>
          <w:lang w:val="uk-UA" w:eastAsia="uk-UA"/>
        </w:rPr>
        <w:t>: УБА, 2021.</w:t>
      </w:r>
      <w:r w:rsidR="00B47034" w:rsidRPr="00656CD8">
        <w:rPr>
          <w:rFonts w:ascii="Arial" w:eastAsia="Times New Roman" w:hAnsi="Arial" w:cs="Arial"/>
          <w:sz w:val="32"/>
          <w:szCs w:val="32"/>
          <w:lang w:val="uk-UA" w:eastAsia="uk-UA"/>
        </w:rPr>
        <w:t xml:space="preserve"> </w:t>
      </w:r>
      <w:r w:rsidR="00B35B89" w:rsidRPr="00656CD8">
        <w:rPr>
          <w:rFonts w:ascii="Arial" w:eastAsia="Times New Roman" w:hAnsi="Arial" w:cs="Arial"/>
          <w:sz w:val="32"/>
          <w:szCs w:val="32"/>
          <w:lang w:val="uk-UA" w:eastAsia="uk-UA"/>
        </w:rPr>
        <w:t>– 62 с.</w:t>
      </w:r>
    </w:p>
    <w:p w14:paraId="6D6C750B" w14:textId="77777777" w:rsidR="009D37AF" w:rsidRPr="009D37AF" w:rsidRDefault="009D37AF" w:rsidP="009D37AF">
      <w:pPr>
        <w:shd w:val="clear" w:color="auto" w:fill="FFFFFF"/>
        <w:spacing w:after="0" w:line="231" w:lineRule="atLeast"/>
        <w:rPr>
          <w:rFonts w:ascii="Arial" w:eastAsia="Times New Roman" w:hAnsi="Arial" w:cs="Arial"/>
          <w:sz w:val="32"/>
          <w:szCs w:val="32"/>
          <w:lang w:val="uk-UA" w:eastAsia="uk-UA"/>
        </w:rPr>
      </w:pPr>
    </w:p>
    <w:p w14:paraId="7C933D26" w14:textId="4CD1769F" w:rsidR="003145E6" w:rsidRPr="00B35B89" w:rsidRDefault="00B35B89" w:rsidP="00656CD8">
      <w:pPr>
        <w:shd w:val="clear" w:color="auto" w:fill="FFFFFF"/>
        <w:spacing w:after="0" w:line="231" w:lineRule="atLeast"/>
        <w:ind w:firstLine="426"/>
        <w:jc w:val="both"/>
        <w:rPr>
          <w:rFonts w:ascii="Arial" w:eastAsia="Times New Roman" w:hAnsi="Arial" w:cs="Arial"/>
          <w:sz w:val="32"/>
          <w:szCs w:val="32"/>
          <w:lang w:val="uk-UA" w:eastAsia="uk-UA"/>
        </w:rPr>
      </w:pPr>
      <w:r w:rsidRPr="00B35B89">
        <w:rPr>
          <w:rFonts w:ascii="Arial" w:eastAsia="Times New Roman" w:hAnsi="Arial" w:cs="Arial"/>
          <w:sz w:val="32"/>
          <w:szCs w:val="32"/>
          <w:lang w:val="uk-UA" w:eastAsia="uk-UA"/>
        </w:rPr>
        <w:t xml:space="preserve">У своїй роботі </w:t>
      </w:r>
      <w:r w:rsidR="00656CD8">
        <w:rPr>
          <w:rFonts w:ascii="Arial" w:eastAsia="Times New Roman" w:hAnsi="Arial" w:cs="Arial"/>
          <w:sz w:val="32"/>
          <w:szCs w:val="32"/>
          <w:lang w:val="uk-UA" w:eastAsia="uk-UA"/>
        </w:rPr>
        <w:t xml:space="preserve">також </w:t>
      </w:r>
      <w:r w:rsidRPr="00B35B89">
        <w:rPr>
          <w:rFonts w:ascii="Arial" w:eastAsia="Times New Roman" w:hAnsi="Arial" w:cs="Arial"/>
          <w:sz w:val="32"/>
          <w:szCs w:val="32"/>
          <w:lang w:val="uk-UA" w:eastAsia="uk-UA"/>
        </w:rPr>
        <w:t xml:space="preserve">рекомендуємо </w:t>
      </w:r>
      <w:r>
        <w:rPr>
          <w:rFonts w:ascii="Arial" w:eastAsia="Times New Roman" w:hAnsi="Arial" w:cs="Arial"/>
          <w:sz w:val="32"/>
          <w:szCs w:val="32"/>
          <w:lang w:val="uk-UA" w:eastAsia="uk-UA"/>
        </w:rPr>
        <w:t>скористатися</w:t>
      </w:r>
      <w:r w:rsidRPr="00B35B89">
        <w:rPr>
          <w:rFonts w:ascii="Arial" w:eastAsia="Times New Roman" w:hAnsi="Arial" w:cs="Arial"/>
          <w:sz w:val="32"/>
          <w:szCs w:val="32"/>
          <w:lang w:val="uk-UA" w:eastAsia="uk-UA"/>
        </w:rPr>
        <w:t xml:space="preserve"> допоміжними матеріалами для бібліотек, які підготував Український інститут національної пам’яті (УІНП) : </w:t>
      </w:r>
      <w:hyperlink r:id="rId23" w:history="1">
        <w:r w:rsidRPr="00B35B89">
          <w:rPr>
            <w:rStyle w:val="a9"/>
            <w:rFonts w:ascii="Arial" w:eastAsia="Times New Roman" w:hAnsi="Arial" w:cs="Arial"/>
            <w:sz w:val="32"/>
            <w:szCs w:val="32"/>
            <w:lang w:val="uk-UA" w:eastAsia="uk-UA"/>
          </w:rPr>
          <w:t>https://uinp.gov.ua/</w:t>
        </w:r>
      </w:hyperlink>
      <w:r w:rsidRPr="00B35B89">
        <w:rPr>
          <w:rFonts w:ascii="Arial" w:eastAsia="Times New Roman" w:hAnsi="Arial" w:cs="Arial"/>
          <w:sz w:val="32"/>
          <w:szCs w:val="32"/>
          <w:lang w:val="uk-UA" w:eastAsia="uk-UA"/>
        </w:rPr>
        <w:t xml:space="preserve"> </w:t>
      </w:r>
    </w:p>
    <w:p w14:paraId="746ECF75" w14:textId="6F130223" w:rsidR="00B54B3B" w:rsidRDefault="00B35B89" w:rsidP="00B47034">
      <w:pPr>
        <w:shd w:val="clear" w:color="auto" w:fill="FFFFFF"/>
        <w:spacing w:after="0" w:line="231" w:lineRule="atLeast"/>
        <w:ind w:firstLine="426"/>
        <w:jc w:val="both"/>
        <w:rPr>
          <w:rFonts w:ascii="Arial" w:eastAsia="Times New Roman" w:hAnsi="Arial" w:cs="Arial"/>
          <w:sz w:val="32"/>
          <w:szCs w:val="32"/>
          <w:lang w:val="uk-UA" w:eastAsia="uk-UA"/>
        </w:rPr>
      </w:pPr>
      <w:r w:rsidRPr="00B35B89">
        <w:rPr>
          <w:rFonts w:ascii="Arial" w:eastAsia="Times New Roman" w:hAnsi="Arial" w:cs="Arial"/>
          <w:sz w:val="32"/>
          <w:szCs w:val="32"/>
          <w:lang w:val="uk-UA" w:eastAsia="uk-UA"/>
        </w:rPr>
        <w:t xml:space="preserve">Матеріали містять рекомендації щодо ключових повідомлень, історичні довідки, інформацію щодо вшанування державою пам’яті про знакові події та видатних діячів, актуальні </w:t>
      </w:r>
      <w:proofErr w:type="spellStart"/>
      <w:r w:rsidRPr="00B35B89">
        <w:rPr>
          <w:rFonts w:ascii="Arial" w:eastAsia="Times New Roman" w:hAnsi="Arial" w:cs="Arial"/>
          <w:sz w:val="32"/>
          <w:szCs w:val="32"/>
          <w:lang w:val="uk-UA" w:eastAsia="uk-UA"/>
        </w:rPr>
        <w:t>проєкти</w:t>
      </w:r>
      <w:proofErr w:type="spellEnd"/>
      <w:r w:rsidRPr="00B35B89">
        <w:rPr>
          <w:rFonts w:ascii="Arial" w:eastAsia="Times New Roman" w:hAnsi="Arial" w:cs="Arial"/>
          <w:sz w:val="32"/>
          <w:szCs w:val="32"/>
          <w:lang w:val="uk-UA" w:eastAsia="uk-UA"/>
        </w:rPr>
        <w:t>, документи, видання, кінопродукцію, корисні інтернет-ресурси.</w:t>
      </w:r>
    </w:p>
    <w:p w14:paraId="6AFFBEDA" w14:textId="77777777" w:rsidR="00656CD8" w:rsidRDefault="00656CD8" w:rsidP="00B47034">
      <w:pPr>
        <w:shd w:val="clear" w:color="auto" w:fill="FFFFFF"/>
        <w:spacing w:after="0" w:line="231" w:lineRule="atLeast"/>
        <w:ind w:firstLine="426"/>
        <w:jc w:val="both"/>
        <w:rPr>
          <w:rFonts w:ascii="Arial" w:eastAsia="Times New Roman" w:hAnsi="Arial" w:cs="Arial"/>
          <w:sz w:val="32"/>
          <w:szCs w:val="32"/>
          <w:lang w:val="uk-UA" w:eastAsia="uk-UA"/>
        </w:rPr>
      </w:pPr>
    </w:p>
    <w:p w14:paraId="35A28584" w14:textId="7F48AF05" w:rsidR="009F27EE" w:rsidRDefault="009F27EE" w:rsidP="00B47034">
      <w:pPr>
        <w:shd w:val="clear" w:color="auto" w:fill="FFFFFF"/>
        <w:spacing w:after="0" w:line="231" w:lineRule="atLeast"/>
        <w:ind w:firstLine="426"/>
        <w:jc w:val="both"/>
        <w:rPr>
          <w:rFonts w:ascii="Arial" w:eastAsia="Times New Roman" w:hAnsi="Arial" w:cs="Arial"/>
          <w:sz w:val="32"/>
          <w:szCs w:val="32"/>
          <w:lang w:val="uk-UA" w:eastAsia="uk-UA"/>
        </w:rPr>
      </w:pPr>
      <w:r w:rsidRPr="009F27EE">
        <w:rPr>
          <w:rFonts w:ascii="Arial" w:eastAsia="Times New Roman" w:hAnsi="Arial" w:cs="Arial"/>
          <w:sz w:val="32"/>
          <w:szCs w:val="32"/>
          <w:lang w:val="uk-UA" w:eastAsia="uk-UA"/>
        </w:rPr>
        <w:t>При плануванні бібліотечних заходів у нагоді стануть Постанови Верховної Ради України «Про відзначення пам’ятних дат і ювілеїв…», які ухвалюються щороку</w:t>
      </w:r>
      <w:r w:rsidR="00656CD8">
        <w:rPr>
          <w:rFonts w:ascii="Arial" w:eastAsia="Times New Roman" w:hAnsi="Arial" w:cs="Arial"/>
          <w:sz w:val="32"/>
          <w:szCs w:val="32"/>
          <w:lang w:val="uk-UA" w:eastAsia="uk-UA"/>
        </w:rPr>
        <w:t xml:space="preserve"> та</w:t>
      </w:r>
      <w:r w:rsidRPr="009F27EE">
        <w:rPr>
          <w:rFonts w:ascii="Arial" w:eastAsia="Times New Roman" w:hAnsi="Arial" w:cs="Arial"/>
          <w:sz w:val="32"/>
          <w:szCs w:val="32"/>
          <w:lang w:val="uk-UA" w:eastAsia="uk-UA"/>
        </w:rPr>
        <w:t xml:space="preserve"> підготов</w:t>
      </w:r>
      <w:r>
        <w:rPr>
          <w:rFonts w:ascii="Arial" w:eastAsia="Times New Roman" w:hAnsi="Arial" w:cs="Arial"/>
          <w:sz w:val="32"/>
          <w:szCs w:val="32"/>
          <w:lang w:val="uk-UA" w:eastAsia="uk-UA"/>
        </w:rPr>
        <w:t>ле</w:t>
      </w:r>
      <w:r w:rsidRPr="009F27EE">
        <w:rPr>
          <w:rFonts w:ascii="Arial" w:eastAsia="Times New Roman" w:hAnsi="Arial" w:cs="Arial"/>
          <w:sz w:val="32"/>
          <w:szCs w:val="32"/>
          <w:lang w:val="uk-UA" w:eastAsia="uk-UA"/>
        </w:rPr>
        <w:t xml:space="preserve">ний Українським інститутом національної пам’яті </w:t>
      </w:r>
      <w:r w:rsidR="00656CD8">
        <w:rPr>
          <w:rFonts w:ascii="Arial" w:eastAsia="Times New Roman" w:hAnsi="Arial" w:cs="Arial"/>
          <w:sz w:val="32"/>
          <w:szCs w:val="32"/>
          <w:lang w:val="uk-UA" w:eastAsia="uk-UA"/>
        </w:rPr>
        <w:t>«І</w:t>
      </w:r>
      <w:r w:rsidRPr="009F27EE">
        <w:rPr>
          <w:rFonts w:ascii="Arial" w:eastAsia="Times New Roman" w:hAnsi="Arial" w:cs="Arial"/>
          <w:sz w:val="32"/>
          <w:szCs w:val="32"/>
          <w:lang w:val="uk-UA" w:eastAsia="uk-UA"/>
        </w:rPr>
        <w:t>сторичний календар</w:t>
      </w:r>
      <w:r w:rsidR="00656CD8">
        <w:rPr>
          <w:rFonts w:ascii="Arial" w:eastAsia="Times New Roman" w:hAnsi="Arial" w:cs="Arial"/>
          <w:sz w:val="32"/>
          <w:szCs w:val="32"/>
          <w:lang w:val="uk-UA" w:eastAsia="uk-UA"/>
        </w:rPr>
        <w:t>»</w:t>
      </w:r>
      <w:r w:rsidRPr="009F27EE">
        <w:rPr>
          <w:rFonts w:ascii="Arial" w:eastAsia="Times New Roman" w:hAnsi="Arial" w:cs="Arial"/>
          <w:sz w:val="32"/>
          <w:szCs w:val="32"/>
          <w:lang w:val="uk-UA" w:eastAsia="uk-UA"/>
        </w:rPr>
        <w:t xml:space="preserve"> (зверніться на сайт).</w:t>
      </w:r>
    </w:p>
    <w:p w14:paraId="6646AB46" w14:textId="77777777" w:rsidR="003145E6" w:rsidRPr="009F27EE" w:rsidRDefault="003145E6" w:rsidP="00B47034">
      <w:pPr>
        <w:shd w:val="clear" w:color="auto" w:fill="FFFFFF"/>
        <w:tabs>
          <w:tab w:val="left" w:pos="709"/>
        </w:tabs>
        <w:spacing w:after="0" w:line="231" w:lineRule="atLeast"/>
        <w:jc w:val="both"/>
        <w:rPr>
          <w:rFonts w:ascii="Arial" w:eastAsia="Times New Roman" w:hAnsi="Arial" w:cs="Arial"/>
          <w:sz w:val="32"/>
          <w:szCs w:val="32"/>
          <w:lang w:val="uk-UA" w:eastAsia="uk-UA"/>
        </w:rPr>
      </w:pPr>
    </w:p>
    <w:p w14:paraId="36E8F8A3" w14:textId="20179D27" w:rsidR="009F27EE" w:rsidRPr="009F27EE" w:rsidRDefault="009F27EE" w:rsidP="00086D4F">
      <w:pPr>
        <w:shd w:val="clear" w:color="auto" w:fill="FFFFFF"/>
        <w:spacing w:after="0" w:line="231" w:lineRule="atLeast"/>
        <w:ind w:firstLine="426"/>
        <w:jc w:val="both"/>
        <w:rPr>
          <w:rFonts w:ascii="Arial" w:eastAsia="Times New Roman" w:hAnsi="Arial" w:cs="Arial"/>
          <w:sz w:val="32"/>
          <w:szCs w:val="32"/>
          <w:lang w:val="uk-UA" w:eastAsia="uk-UA"/>
        </w:rPr>
      </w:pPr>
      <w:r w:rsidRPr="009F27EE">
        <w:rPr>
          <w:rFonts w:ascii="Arial" w:eastAsia="Times New Roman" w:hAnsi="Arial" w:cs="Arial"/>
          <w:sz w:val="32"/>
          <w:szCs w:val="32"/>
          <w:lang w:val="uk-UA" w:eastAsia="uk-UA"/>
        </w:rPr>
        <w:t xml:space="preserve">Плануючи заходи в межах реалізації державної політики національної </w:t>
      </w:r>
      <w:proofErr w:type="spellStart"/>
      <w:r w:rsidRPr="009F27EE">
        <w:rPr>
          <w:rFonts w:ascii="Arial" w:eastAsia="Times New Roman" w:hAnsi="Arial" w:cs="Arial"/>
          <w:sz w:val="32"/>
          <w:szCs w:val="32"/>
          <w:lang w:val="uk-UA" w:eastAsia="uk-UA"/>
        </w:rPr>
        <w:t>пам</w:t>
      </w:r>
      <w:proofErr w:type="spellEnd"/>
      <w:r w:rsidRPr="009F27EE">
        <w:rPr>
          <w:rFonts w:ascii="Arial" w:eastAsia="Times New Roman" w:hAnsi="Arial" w:cs="Arial"/>
          <w:sz w:val="32"/>
          <w:szCs w:val="32"/>
          <w:lang w:eastAsia="uk-UA"/>
        </w:rPr>
        <w:t>’</w:t>
      </w:r>
      <w:r w:rsidRPr="009F27EE">
        <w:rPr>
          <w:rFonts w:ascii="Arial" w:eastAsia="Times New Roman" w:hAnsi="Arial" w:cs="Arial"/>
          <w:sz w:val="32"/>
          <w:szCs w:val="32"/>
          <w:lang w:val="uk-UA" w:eastAsia="uk-UA"/>
        </w:rPr>
        <w:t>яті</w:t>
      </w:r>
      <w:r>
        <w:rPr>
          <w:rFonts w:ascii="Arial" w:eastAsia="Times New Roman" w:hAnsi="Arial" w:cs="Arial"/>
          <w:sz w:val="32"/>
          <w:szCs w:val="32"/>
          <w:lang w:val="uk-UA" w:eastAsia="uk-UA"/>
        </w:rPr>
        <w:t>,</w:t>
      </w:r>
      <w:r w:rsidRPr="009F27EE">
        <w:rPr>
          <w:rFonts w:ascii="Arial" w:eastAsia="Times New Roman" w:hAnsi="Arial" w:cs="Arial"/>
          <w:sz w:val="32"/>
          <w:szCs w:val="32"/>
          <w:lang w:val="uk-UA" w:eastAsia="uk-UA"/>
        </w:rPr>
        <w:t xml:space="preserve"> слід звернути увагу на </w:t>
      </w:r>
      <w:r>
        <w:rPr>
          <w:rFonts w:ascii="Arial" w:eastAsia="Times New Roman" w:hAnsi="Arial" w:cs="Arial"/>
          <w:sz w:val="32"/>
          <w:szCs w:val="32"/>
          <w:lang w:val="uk-UA" w:eastAsia="uk-UA"/>
        </w:rPr>
        <w:t>те, що</w:t>
      </w:r>
      <w:r w:rsidRPr="009F27EE">
        <w:rPr>
          <w:rFonts w:ascii="Arial" w:eastAsia="Times New Roman" w:hAnsi="Arial" w:cs="Arial"/>
          <w:sz w:val="32"/>
          <w:szCs w:val="32"/>
          <w:lang w:val="uk-UA" w:eastAsia="uk-UA"/>
        </w:rPr>
        <w:t>:</w:t>
      </w:r>
    </w:p>
    <w:p w14:paraId="22975D55" w14:textId="77777777" w:rsidR="009F27EE" w:rsidRPr="009F27EE" w:rsidRDefault="009F27EE" w:rsidP="00A12892">
      <w:pPr>
        <w:shd w:val="clear" w:color="auto" w:fill="FFFFFF"/>
        <w:spacing w:after="0" w:line="231" w:lineRule="atLeast"/>
        <w:jc w:val="both"/>
        <w:rPr>
          <w:rFonts w:ascii="Arial" w:eastAsia="Times New Roman" w:hAnsi="Arial" w:cs="Arial"/>
          <w:sz w:val="32"/>
          <w:szCs w:val="32"/>
          <w:lang w:val="uk-UA" w:eastAsia="uk-UA"/>
        </w:rPr>
      </w:pPr>
    </w:p>
    <w:p w14:paraId="23E450BC" w14:textId="64691184" w:rsidR="009F27EE" w:rsidRPr="009F27EE" w:rsidRDefault="00B47034" w:rsidP="00A12892">
      <w:pPr>
        <w:numPr>
          <w:ilvl w:val="0"/>
          <w:numId w:val="14"/>
        </w:numPr>
        <w:shd w:val="clear" w:color="auto" w:fill="FFFFFF"/>
        <w:spacing w:after="0" w:line="231" w:lineRule="atLeast"/>
        <w:ind w:hanging="502"/>
        <w:jc w:val="both"/>
        <w:rPr>
          <w:rFonts w:ascii="Arial" w:eastAsia="Times New Roman" w:hAnsi="Arial" w:cs="Arial"/>
          <w:sz w:val="32"/>
          <w:szCs w:val="32"/>
          <w:lang w:val="uk-UA" w:eastAsia="uk-UA"/>
        </w:rPr>
      </w:pPr>
      <w:r>
        <w:rPr>
          <w:rFonts w:ascii="Arial" w:eastAsia="Times New Roman" w:hAnsi="Arial" w:cs="Arial"/>
          <w:sz w:val="32"/>
          <w:szCs w:val="32"/>
          <w:lang w:val="uk-UA" w:eastAsia="uk-UA"/>
        </w:rPr>
        <w:t xml:space="preserve"> </w:t>
      </w:r>
      <w:r w:rsidR="009F27EE" w:rsidRPr="009F27EE">
        <w:rPr>
          <w:rFonts w:ascii="Arial" w:eastAsia="Times New Roman" w:hAnsi="Arial" w:cs="Arial"/>
          <w:sz w:val="32"/>
          <w:szCs w:val="32"/>
          <w:lang w:val="uk-UA" w:eastAsia="uk-UA"/>
        </w:rPr>
        <w:t xml:space="preserve">Назва заходу має фокусувати увагу користувачів не </w:t>
      </w:r>
    </w:p>
    <w:p w14:paraId="08FA0162" w14:textId="14CF5E77" w:rsidR="009F27EE" w:rsidRPr="009F27EE" w:rsidRDefault="009F27EE" w:rsidP="00A12892">
      <w:pPr>
        <w:shd w:val="clear" w:color="auto" w:fill="FFFFFF"/>
        <w:spacing w:after="0" w:line="231" w:lineRule="atLeast"/>
        <w:jc w:val="both"/>
        <w:rPr>
          <w:rFonts w:ascii="Arial" w:eastAsia="Times New Roman" w:hAnsi="Arial" w:cs="Arial"/>
          <w:sz w:val="32"/>
          <w:szCs w:val="32"/>
          <w:lang w:val="uk-UA" w:eastAsia="uk-UA"/>
        </w:rPr>
      </w:pPr>
      <w:r w:rsidRPr="009F27EE">
        <w:rPr>
          <w:rFonts w:ascii="Arial" w:eastAsia="Times New Roman" w:hAnsi="Arial" w:cs="Arial"/>
          <w:sz w:val="32"/>
          <w:szCs w:val="32"/>
          <w:lang w:val="uk-UA" w:eastAsia="uk-UA"/>
        </w:rPr>
        <w:t xml:space="preserve">лише на самій події, а й на тих </w:t>
      </w:r>
      <w:r w:rsidRPr="00EE73C3">
        <w:rPr>
          <w:rFonts w:ascii="Arial" w:eastAsia="Times New Roman" w:hAnsi="Arial" w:cs="Arial"/>
          <w:i/>
          <w:iCs/>
          <w:sz w:val="32"/>
          <w:szCs w:val="32"/>
          <w:lang w:val="uk-UA" w:eastAsia="uk-UA"/>
        </w:rPr>
        <w:t>цінностях,</w:t>
      </w:r>
      <w:r w:rsidRPr="009F27EE">
        <w:rPr>
          <w:rFonts w:ascii="Arial" w:eastAsia="Times New Roman" w:hAnsi="Arial" w:cs="Arial"/>
          <w:b/>
          <w:bCs/>
          <w:sz w:val="32"/>
          <w:szCs w:val="32"/>
          <w:lang w:val="uk-UA" w:eastAsia="uk-UA"/>
        </w:rPr>
        <w:t xml:space="preserve"> </w:t>
      </w:r>
      <w:r w:rsidRPr="009F27EE">
        <w:rPr>
          <w:rFonts w:ascii="Arial" w:eastAsia="Times New Roman" w:hAnsi="Arial" w:cs="Arial"/>
          <w:sz w:val="32"/>
          <w:szCs w:val="32"/>
          <w:lang w:val="uk-UA" w:eastAsia="uk-UA"/>
        </w:rPr>
        <w:t>які будуть акцентовані крізь призму цієї події</w:t>
      </w:r>
      <w:r>
        <w:rPr>
          <w:rFonts w:ascii="Arial" w:eastAsia="Times New Roman" w:hAnsi="Arial" w:cs="Arial"/>
          <w:sz w:val="32"/>
          <w:szCs w:val="32"/>
          <w:lang w:val="uk-UA" w:eastAsia="uk-UA"/>
        </w:rPr>
        <w:t>.</w:t>
      </w:r>
    </w:p>
    <w:p w14:paraId="7A13D235" w14:textId="77777777" w:rsidR="009F27EE" w:rsidRPr="009F27EE" w:rsidRDefault="009F27EE" w:rsidP="00A12892">
      <w:pPr>
        <w:shd w:val="clear" w:color="auto" w:fill="FFFFFF"/>
        <w:spacing w:after="0" w:line="231" w:lineRule="atLeast"/>
        <w:ind w:hanging="502"/>
        <w:jc w:val="both"/>
        <w:rPr>
          <w:rFonts w:ascii="Arial" w:eastAsia="Times New Roman" w:hAnsi="Arial" w:cs="Arial"/>
          <w:sz w:val="32"/>
          <w:szCs w:val="32"/>
          <w:lang w:val="uk-UA" w:eastAsia="uk-UA"/>
        </w:rPr>
      </w:pPr>
    </w:p>
    <w:p w14:paraId="657431A3" w14:textId="2DD1D6A9" w:rsidR="009F27EE" w:rsidRPr="009F27EE" w:rsidRDefault="00B47034" w:rsidP="00A12892">
      <w:pPr>
        <w:numPr>
          <w:ilvl w:val="0"/>
          <w:numId w:val="14"/>
        </w:numPr>
        <w:shd w:val="clear" w:color="auto" w:fill="FFFFFF"/>
        <w:spacing w:after="0" w:line="231" w:lineRule="atLeast"/>
        <w:ind w:hanging="502"/>
        <w:jc w:val="both"/>
        <w:rPr>
          <w:rFonts w:ascii="Arial" w:eastAsia="Times New Roman" w:hAnsi="Arial" w:cs="Arial"/>
          <w:b/>
          <w:bCs/>
          <w:sz w:val="32"/>
          <w:szCs w:val="32"/>
          <w:lang w:val="uk-UA" w:eastAsia="uk-UA"/>
        </w:rPr>
      </w:pPr>
      <w:r>
        <w:rPr>
          <w:rFonts w:ascii="Arial" w:eastAsia="Times New Roman" w:hAnsi="Arial" w:cs="Arial"/>
          <w:sz w:val="32"/>
          <w:szCs w:val="32"/>
          <w:lang w:val="uk-UA" w:eastAsia="uk-UA"/>
        </w:rPr>
        <w:t xml:space="preserve"> </w:t>
      </w:r>
      <w:r w:rsidR="009F27EE" w:rsidRPr="009F27EE">
        <w:rPr>
          <w:rFonts w:ascii="Arial" w:eastAsia="Times New Roman" w:hAnsi="Arial" w:cs="Arial"/>
          <w:sz w:val="32"/>
          <w:szCs w:val="32"/>
          <w:lang w:val="uk-UA" w:eastAsia="uk-UA"/>
        </w:rPr>
        <w:t xml:space="preserve">Для кожної події слід визначити </w:t>
      </w:r>
      <w:r w:rsidR="009F27EE" w:rsidRPr="00EE73C3">
        <w:rPr>
          <w:rFonts w:ascii="Arial" w:eastAsia="Times New Roman" w:hAnsi="Arial" w:cs="Arial"/>
          <w:i/>
          <w:iCs/>
          <w:sz w:val="32"/>
          <w:szCs w:val="32"/>
          <w:lang w:val="uk-UA" w:eastAsia="uk-UA"/>
        </w:rPr>
        <w:t>основні ключові</w:t>
      </w:r>
      <w:r w:rsidR="009F27EE" w:rsidRPr="009F27EE">
        <w:rPr>
          <w:rFonts w:ascii="Arial" w:eastAsia="Times New Roman" w:hAnsi="Arial" w:cs="Arial"/>
          <w:b/>
          <w:bCs/>
          <w:sz w:val="32"/>
          <w:szCs w:val="32"/>
          <w:lang w:val="uk-UA" w:eastAsia="uk-UA"/>
        </w:rPr>
        <w:t xml:space="preserve"> </w:t>
      </w:r>
    </w:p>
    <w:p w14:paraId="35A13A1E" w14:textId="7CD55B02" w:rsidR="009F27EE" w:rsidRPr="009F27EE" w:rsidRDefault="009F27EE" w:rsidP="00A12892">
      <w:pPr>
        <w:shd w:val="clear" w:color="auto" w:fill="FFFFFF"/>
        <w:spacing w:after="0" w:line="231" w:lineRule="atLeast"/>
        <w:jc w:val="both"/>
        <w:rPr>
          <w:rFonts w:ascii="Arial" w:eastAsia="Times New Roman" w:hAnsi="Arial" w:cs="Arial"/>
          <w:sz w:val="32"/>
          <w:szCs w:val="32"/>
          <w:lang w:val="uk-UA" w:eastAsia="uk-UA"/>
        </w:rPr>
      </w:pPr>
      <w:r w:rsidRPr="00EE73C3">
        <w:rPr>
          <w:rFonts w:ascii="Arial" w:eastAsia="Times New Roman" w:hAnsi="Arial" w:cs="Arial"/>
          <w:i/>
          <w:iCs/>
          <w:sz w:val="32"/>
          <w:szCs w:val="32"/>
          <w:lang w:val="uk-UA" w:eastAsia="uk-UA"/>
        </w:rPr>
        <w:t>повідомлення,</w:t>
      </w:r>
      <w:r w:rsidRPr="009F27EE">
        <w:rPr>
          <w:rFonts w:ascii="Arial" w:eastAsia="Times New Roman" w:hAnsi="Arial" w:cs="Arial"/>
          <w:sz w:val="32"/>
          <w:szCs w:val="32"/>
          <w:lang w:val="uk-UA" w:eastAsia="uk-UA"/>
        </w:rPr>
        <w:t xml:space="preserve"> які, поряд із назвою, нагадуватимуть про цінності, що є визначальними для національної ідентичності України. </w:t>
      </w:r>
    </w:p>
    <w:p w14:paraId="053F6D10" w14:textId="77777777" w:rsidR="009F27EE" w:rsidRPr="009F27EE" w:rsidRDefault="009F27EE" w:rsidP="00A12892">
      <w:pPr>
        <w:shd w:val="clear" w:color="auto" w:fill="FFFFFF"/>
        <w:spacing w:after="0" w:line="231" w:lineRule="atLeast"/>
        <w:ind w:hanging="502"/>
        <w:jc w:val="both"/>
        <w:rPr>
          <w:rFonts w:ascii="Arial" w:eastAsia="Times New Roman" w:hAnsi="Arial" w:cs="Arial"/>
          <w:sz w:val="32"/>
          <w:szCs w:val="32"/>
          <w:lang w:val="uk-UA" w:eastAsia="uk-UA"/>
        </w:rPr>
      </w:pPr>
    </w:p>
    <w:p w14:paraId="74F6B6E0" w14:textId="1633A1CC" w:rsidR="009F27EE" w:rsidRPr="009F27EE" w:rsidRDefault="009F27EE" w:rsidP="007D238F">
      <w:pPr>
        <w:numPr>
          <w:ilvl w:val="0"/>
          <w:numId w:val="14"/>
        </w:numPr>
        <w:shd w:val="clear" w:color="auto" w:fill="FFFFFF"/>
        <w:spacing w:after="0" w:line="231" w:lineRule="atLeast"/>
        <w:ind w:left="0" w:firstLine="0"/>
        <w:jc w:val="both"/>
        <w:rPr>
          <w:rFonts w:ascii="Arial" w:eastAsia="Times New Roman" w:hAnsi="Arial" w:cs="Arial"/>
          <w:sz w:val="32"/>
          <w:szCs w:val="32"/>
          <w:lang w:val="uk-UA" w:eastAsia="uk-UA"/>
        </w:rPr>
      </w:pPr>
      <w:r w:rsidRPr="009F27EE">
        <w:rPr>
          <w:rFonts w:ascii="Arial" w:eastAsia="Times New Roman" w:hAnsi="Arial" w:cs="Arial"/>
          <w:sz w:val="32"/>
          <w:szCs w:val="32"/>
          <w:lang w:val="uk-UA" w:eastAsia="uk-UA"/>
        </w:rPr>
        <w:lastRenderedPageBreak/>
        <w:t xml:space="preserve">При проведенні заходу має надаватися </w:t>
      </w:r>
      <w:r w:rsidRPr="00EE73C3">
        <w:rPr>
          <w:rFonts w:ascii="Arial" w:eastAsia="Times New Roman" w:hAnsi="Arial" w:cs="Arial"/>
          <w:i/>
          <w:iCs/>
          <w:sz w:val="32"/>
          <w:szCs w:val="32"/>
          <w:lang w:val="uk-UA" w:eastAsia="uk-UA"/>
        </w:rPr>
        <w:t>історична</w:t>
      </w:r>
      <w:r w:rsidR="00B47034" w:rsidRPr="00EE73C3">
        <w:rPr>
          <w:rFonts w:ascii="Arial" w:eastAsia="Times New Roman" w:hAnsi="Arial" w:cs="Arial"/>
          <w:i/>
          <w:iCs/>
          <w:sz w:val="32"/>
          <w:szCs w:val="32"/>
          <w:lang w:val="uk-UA" w:eastAsia="uk-UA"/>
        </w:rPr>
        <w:t xml:space="preserve"> </w:t>
      </w:r>
      <w:r w:rsidRPr="00EE73C3">
        <w:rPr>
          <w:rFonts w:ascii="Arial" w:eastAsia="Times New Roman" w:hAnsi="Arial" w:cs="Arial"/>
          <w:i/>
          <w:iCs/>
          <w:sz w:val="32"/>
          <w:szCs w:val="32"/>
          <w:lang w:val="uk-UA" w:eastAsia="uk-UA"/>
        </w:rPr>
        <w:t>довідка</w:t>
      </w:r>
      <w:r w:rsidR="005D45CE">
        <w:rPr>
          <w:rFonts w:ascii="Arial" w:eastAsia="Times New Roman" w:hAnsi="Arial" w:cs="Arial"/>
          <w:sz w:val="32"/>
          <w:szCs w:val="32"/>
          <w:lang w:val="uk-UA" w:eastAsia="uk-UA"/>
        </w:rPr>
        <w:t xml:space="preserve"> </w:t>
      </w:r>
      <w:r w:rsidRPr="009F27EE">
        <w:rPr>
          <w:rFonts w:ascii="Arial" w:eastAsia="Times New Roman" w:hAnsi="Arial" w:cs="Arial"/>
          <w:sz w:val="32"/>
          <w:szCs w:val="32"/>
          <w:lang w:val="uk-UA" w:eastAsia="uk-UA"/>
        </w:rPr>
        <w:t>про подію, бажано – із посиланням до історичних документів і джерел, спогадів учасників. Захід має надавати необхідний мінімум інформації про події для тих користувачів, хто є ще недостатньо обізнаним. Така інформація має бути максимально об</w:t>
      </w:r>
      <w:r w:rsidRPr="009F27EE">
        <w:rPr>
          <w:rFonts w:ascii="Arial" w:eastAsia="Times New Roman" w:hAnsi="Arial" w:cs="Arial"/>
          <w:sz w:val="32"/>
          <w:szCs w:val="32"/>
          <w:lang w:val="en-US" w:eastAsia="uk-UA"/>
        </w:rPr>
        <w:t>’</w:t>
      </w:r>
      <w:proofErr w:type="spellStart"/>
      <w:r w:rsidRPr="009F27EE">
        <w:rPr>
          <w:rFonts w:ascii="Arial" w:eastAsia="Times New Roman" w:hAnsi="Arial" w:cs="Arial"/>
          <w:sz w:val="32"/>
          <w:szCs w:val="32"/>
          <w:lang w:val="uk-UA" w:eastAsia="uk-UA"/>
        </w:rPr>
        <w:t>єктивною</w:t>
      </w:r>
      <w:proofErr w:type="spellEnd"/>
      <w:r w:rsidRPr="009F27EE">
        <w:rPr>
          <w:rFonts w:ascii="Arial" w:eastAsia="Times New Roman" w:hAnsi="Arial" w:cs="Arial"/>
          <w:sz w:val="32"/>
          <w:szCs w:val="32"/>
          <w:lang w:val="uk-UA" w:eastAsia="uk-UA"/>
        </w:rPr>
        <w:t xml:space="preserve">. </w:t>
      </w:r>
    </w:p>
    <w:p w14:paraId="37D2AF94" w14:textId="77777777" w:rsidR="009F27EE" w:rsidRPr="009F27EE" w:rsidRDefault="009F27EE" w:rsidP="00086D4F">
      <w:pPr>
        <w:shd w:val="clear" w:color="auto" w:fill="FFFFFF"/>
        <w:spacing w:after="0" w:line="231" w:lineRule="atLeast"/>
        <w:ind w:left="567"/>
        <w:jc w:val="both"/>
        <w:rPr>
          <w:rFonts w:ascii="Arial" w:eastAsia="Times New Roman" w:hAnsi="Arial" w:cs="Arial"/>
          <w:sz w:val="32"/>
          <w:szCs w:val="32"/>
          <w:lang w:val="uk-UA" w:eastAsia="uk-UA"/>
        </w:rPr>
      </w:pPr>
    </w:p>
    <w:p w14:paraId="28A69284" w14:textId="1030F52B" w:rsidR="009F27EE" w:rsidRPr="009F27EE" w:rsidRDefault="005D45CE" w:rsidP="007D238F">
      <w:pPr>
        <w:numPr>
          <w:ilvl w:val="0"/>
          <w:numId w:val="14"/>
        </w:numPr>
        <w:shd w:val="clear" w:color="auto" w:fill="FFFFFF"/>
        <w:spacing w:after="0" w:line="231" w:lineRule="atLeast"/>
        <w:ind w:hanging="502"/>
        <w:jc w:val="both"/>
        <w:rPr>
          <w:rFonts w:ascii="Arial" w:eastAsia="Times New Roman" w:hAnsi="Arial" w:cs="Arial"/>
          <w:sz w:val="32"/>
          <w:szCs w:val="32"/>
          <w:lang w:val="uk-UA" w:eastAsia="uk-UA"/>
        </w:rPr>
      </w:pPr>
      <w:r>
        <w:rPr>
          <w:rFonts w:ascii="Arial" w:eastAsia="Times New Roman" w:hAnsi="Arial" w:cs="Arial"/>
          <w:sz w:val="32"/>
          <w:szCs w:val="32"/>
          <w:lang w:val="uk-UA" w:eastAsia="uk-UA"/>
        </w:rPr>
        <w:t xml:space="preserve"> </w:t>
      </w:r>
      <w:r w:rsidR="009F27EE" w:rsidRPr="009F27EE">
        <w:rPr>
          <w:rFonts w:ascii="Arial" w:eastAsia="Times New Roman" w:hAnsi="Arial" w:cs="Arial"/>
          <w:sz w:val="32"/>
          <w:szCs w:val="32"/>
          <w:lang w:val="uk-UA" w:eastAsia="uk-UA"/>
        </w:rPr>
        <w:t xml:space="preserve">Ефективність здійснення бібліотекою політики </w:t>
      </w:r>
      <w:proofErr w:type="spellStart"/>
      <w:r w:rsidR="009F27EE" w:rsidRPr="009F27EE">
        <w:rPr>
          <w:rFonts w:ascii="Arial" w:eastAsia="Times New Roman" w:hAnsi="Arial" w:cs="Arial"/>
          <w:sz w:val="32"/>
          <w:szCs w:val="32"/>
          <w:lang w:val="uk-UA" w:eastAsia="uk-UA"/>
        </w:rPr>
        <w:t>пам</w:t>
      </w:r>
      <w:proofErr w:type="spellEnd"/>
      <w:r w:rsidR="009F27EE" w:rsidRPr="009F27EE">
        <w:rPr>
          <w:rFonts w:ascii="Arial" w:eastAsia="Times New Roman" w:hAnsi="Arial" w:cs="Arial"/>
          <w:sz w:val="32"/>
          <w:szCs w:val="32"/>
          <w:lang w:val="en-US" w:eastAsia="uk-UA"/>
        </w:rPr>
        <w:t>’</w:t>
      </w:r>
      <w:r w:rsidR="009F27EE" w:rsidRPr="009F27EE">
        <w:rPr>
          <w:rFonts w:ascii="Arial" w:eastAsia="Times New Roman" w:hAnsi="Arial" w:cs="Arial"/>
          <w:sz w:val="32"/>
          <w:szCs w:val="32"/>
          <w:lang w:val="uk-UA" w:eastAsia="uk-UA"/>
        </w:rPr>
        <w:t xml:space="preserve">яті </w:t>
      </w:r>
    </w:p>
    <w:p w14:paraId="194F8BF3" w14:textId="68C7BF5C" w:rsidR="009F27EE" w:rsidRPr="009F27EE" w:rsidRDefault="009F27EE" w:rsidP="009F27EE">
      <w:pPr>
        <w:shd w:val="clear" w:color="auto" w:fill="FFFFFF"/>
        <w:spacing w:after="0" w:line="231" w:lineRule="atLeast"/>
        <w:jc w:val="both"/>
        <w:rPr>
          <w:rFonts w:ascii="Arial" w:eastAsia="Times New Roman" w:hAnsi="Arial" w:cs="Arial"/>
          <w:sz w:val="32"/>
          <w:szCs w:val="32"/>
          <w:lang w:val="uk-UA" w:eastAsia="uk-UA"/>
        </w:rPr>
      </w:pPr>
      <w:r w:rsidRPr="009F27EE">
        <w:rPr>
          <w:rFonts w:ascii="Arial" w:eastAsia="Times New Roman" w:hAnsi="Arial" w:cs="Arial"/>
          <w:sz w:val="32"/>
          <w:szCs w:val="32"/>
          <w:lang w:val="uk-UA" w:eastAsia="uk-UA"/>
        </w:rPr>
        <w:t xml:space="preserve">посилюватиметься через </w:t>
      </w:r>
      <w:r w:rsidR="00965A18" w:rsidRPr="00965A18">
        <w:rPr>
          <w:rFonts w:ascii="Arial" w:eastAsia="Times New Roman" w:hAnsi="Arial" w:cs="Arial"/>
          <w:sz w:val="32"/>
          <w:szCs w:val="32"/>
          <w:lang w:val="uk-UA" w:eastAsia="uk-UA"/>
        </w:rPr>
        <w:t>спільну дію</w:t>
      </w:r>
      <w:r w:rsidRPr="009F27EE">
        <w:rPr>
          <w:rFonts w:ascii="Arial" w:eastAsia="Times New Roman" w:hAnsi="Arial" w:cs="Arial"/>
          <w:b/>
          <w:bCs/>
          <w:sz w:val="32"/>
          <w:szCs w:val="32"/>
          <w:lang w:val="uk-UA" w:eastAsia="uk-UA"/>
        </w:rPr>
        <w:t xml:space="preserve"> </w:t>
      </w:r>
      <w:r w:rsidRPr="009F27EE">
        <w:rPr>
          <w:rFonts w:ascii="Arial" w:eastAsia="Times New Roman" w:hAnsi="Arial" w:cs="Arial"/>
          <w:sz w:val="32"/>
          <w:szCs w:val="32"/>
          <w:lang w:val="uk-UA" w:eastAsia="uk-UA"/>
        </w:rPr>
        <w:t xml:space="preserve">різних заходів і форм бібліотечної роботи. </w:t>
      </w:r>
    </w:p>
    <w:p w14:paraId="1BB8B362" w14:textId="77777777" w:rsidR="009F27EE" w:rsidRPr="009F27EE" w:rsidRDefault="009F27EE" w:rsidP="009F27EE">
      <w:pPr>
        <w:shd w:val="clear" w:color="auto" w:fill="FFFFFF"/>
        <w:spacing w:after="0" w:line="231" w:lineRule="atLeast"/>
        <w:jc w:val="both"/>
        <w:rPr>
          <w:rFonts w:ascii="Arial" w:eastAsia="Times New Roman" w:hAnsi="Arial" w:cs="Arial"/>
          <w:sz w:val="32"/>
          <w:szCs w:val="32"/>
          <w:lang w:val="uk-UA" w:eastAsia="uk-UA"/>
        </w:rPr>
      </w:pPr>
    </w:p>
    <w:p w14:paraId="4BFF888C" w14:textId="226F5C03" w:rsidR="008D2EC9" w:rsidRPr="00656CD8" w:rsidRDefault="009F27EE" w:rsidP="00656CD8">
      <w:pPr>
        <w:shd w:val="clear" w:color="auto" w:fill="FFFFFF"/>
        <w:spacing w:after="0" w:line="231" w:lineRule="atLeast"/>
        <w:ind w:firstLine="426"/>
        <w:jc w:val="both"/>
        <w:rPr>
          <w:rFonts w:ascii="Arial" w:eastAsia="Times New Roman" w:hAnsi="Arial" w:cs="Arial"/>
          <w:bCs/>
          <w:sz w:val="32"/>
          <w:szCs w:val="32"/>
          <w:lang w:val="uk-UA" w:eastAsia="uk-UA"/>
        </w:rPr>
      </w:pPr>
      <w:r w:rsidRPr="009F27EE">
        <w:rPr>
          <w:rFonts w:ascii="Arial" w:eastAsia="Times New Roman" w:hAnsi="Arial" w:cs="Arial"/>
          <w:b/>
          <w:sz w:val="32"/>
          <w:szCs w:val="32"/>
          <w:lang w:val="uk-UA" w:eastAsia="uk-UA"/>
        </w:rPr>
        <w:t xml:space="preserve">Щодо нових форм роботи, </w:t>
      </w:r>
      <w:r w:rsidRPr="00397924">
        <w:rPr>
          <w:rFonts w:ascii="Arial" w:eastAsia="Times New Roman" w:hAnsi="Arial" w:cs="Arial"/>
          <w:bCs/>
          <w:sz w:val="32"/>
          <w:szCs w:val="32"/>
          <w:lang w:val="uk-UA" w:eastAsia="uk-UA"/>
        </w:rPr>
        <w:t>то рекомендуємо звернутися до</w:t>
      </w:r>
      <w:r w:rsidR="00397924">
        <w:rPr>
          <w:rFonts w:ascii="Arial" w:eastAsia="Times New Roman" w:hAnsi="Arial" w:cs="Arial"/>
          <w:bCs/>
          <w:sz w:val="32"/>
          <w:szCs w:val="32"/>
          <w:lang w:val="uk-UA" w:eastAsia="uk-UA"/>
        </w:rPr>
        <w:t xml:space="preserve"> матеріалів:</w:t>
      </w:r>
      <w:r w:rsidRPr="00397924">
        <w:rPr>
          <w:rFonts w:ascii="Arial" w:eastAsia="Times New Roman" w:hAnsi="Arial" w:cs="Arial"/>
          <w:bCs/>
          <w:sz w:val="32"/>
          <w:szCs w:val="32"/>
          <w:lang w:val="uk-UA" w:eastAsia="uk-UA"/>
        </w:rPr>
        <w:t xml:space="preserve"> </w:t>
      </w:r>
      <w:proofErr w:type="spellStart"/>
      <w:r w:rsidRPr="009F27EE">
        <w:rPr>
          <w:rFonts w:ascii="Arial" w:eastAsia="Times New Roman" w:hAnsi="Arial" w:cs="Arial"/>
          <w:b/>
          <w:bCs/>
          <w:sz w:val="32"/>
          <w:szCs w:val="32"/>
          <w:lang w:val="uk-UA" w:eastAsia="uk-UA"/>
        </w:rPr>
        <w:t>Охрімчук</w:t>
      </w:r>
      <w:proofErr w:type="spellEnd"/>
      <w:r w:rsidRPr="009F27EE">
        <w:rPr>
          <w:rFonts w:ascii="Arial" w:eastAsia="Times New Roman" w:hAnsi="Arial" w:cs="Arial"/>
          <w:b/>
          <w:bCs/>
          <w:sz w:val="32"/>
          <w:szCs w:val="32"/>
          <w:lang w:val="uk-UA" w:eastAsia="uk-UA"/>
        </w:rPr>
        <w:t xml:space="preserve"> О. </w:t>
      </w:r>
      <w:r w:rsidRPr="009F27EE">
        <w:rPr>
          <w:rFonts w:ascii="Arial" w:eastAsia="Times New Roman" w:hAnsi="Arial" w:cs="Arial"/>
          <w:sz w:val="32"/>
          <w:szCs w:val="32"/>
          <w:lang w:val="uk-UA" w:eastAsia="uk-UA"/>
        </w:rPr>
        <w:t xml:space="preserve">Нові форми співпраці з відвідувачами бібліотек за </w:t>
      </w:r>
      <w:proofErr w:type="spellStart"/>
      <w:r w:rsidRPr="009F27EE">
        <w:rPr>
          <w:rFonts w:ascii="Arial" w:eastAsia="Times New Roman" w:hAnsi="Arial" w:cs="Arial"/>
          <w:sz w:val="32"/>
          <w:szCs w:val="32"/>
          <w:lang w:val="uk-UA" w:eastAsia="uk-UA"/>
        </w:rPr>
        <w:t>проєктами</w:t>
      </w:r>
      <w:proofErr w:type="spellEnd"/>
      <w:r w:rsidRPr="009F27EE">
        <w:rPr>
          <w:rFonts w:ascii="Arial" w:eastAsia="Times New Roman" w:hAnsi="Arial" w:cs="Arial"/>
          <w:sz w:val="32"/>
          <w:szCs w:val="32"/>
          <w:lang w:val="uk-UA" w:eastAsia="uk-UA"/>
        </w:rPr>
        <w:t xml:space="preserve"> Українського </w:t>
      </w:r>
      <w:proofErr w:type="spellStart"/>
      <w:r w:rsidRPr="009F27EE">
        <w:rPr>
          <w:rFonts w:ascii="Arial" w:eastAsia="Times New Roman" w:hAnsi="Arial" w:cs="Arial"/>
          <w:sz w:val="32"/>
          <w:szCs w:val="32"/>
          <w:lang w:val="uk-UA" w:eastAsia="uk-UA"/>
        </w:rPr>
        <w:t>іституту</w:t>
      </w:r>
      <w:proofErr w:type="spellEnd"/>
      <w:r w:rsidRPr="009F27EE">
        <w:rPr>
          <w:rFonts w:ascii="Arial" w:eastAsia="Times New Roman" w:hAnsi="Arial" w:cs="Arial"/>
          <w:sz w:val="32"/>
          <w:szCs w:val="32"/>
          <w:lang w:val="uk-UA" w:eastAsia="uk-UA"/>
        </w:rPr>
        <w:t xml:space="preserve"> національної пам’яті / Олена </w:t>
      </w:r>
      <w:proofErr w:type="spellStart"/>
      <w:r w:rsidRPr="009F27EE">
        <w:rPr>
          <w:rFonts w:ascii="Arial" w:eastAsia="Times New Roman" w:hAnsi="Arial" w:cs="Arial"/>
          <w:sz w:val="32"/>
          <w:szCs w:val="32"/>
          <w:lang w:val="uk-UA" w:eastAsia="uk-UA"/>
        </w:rPr>
        <w:t>Охрімчук</w:t>
      </w:r>
      <w:proofErr w:type="spellEnd"/>
      <w:r w:rsidRPr="009F27EE">
        <w:rPr>
          <w:rFonts w:ascii="Arial" w:eastAsia="Times New Roman" w:hAnsi="Arial" w:cs="Arial"/>
          <w:sz w:val="32"/>
          <w:szCs w:val="32"/>
          <w:lang w:val="uk-UA" w:eastAsia="uk-UA"/>
        </w:rPr>
        <w:t xml:space="preserve"> // </w:t>
      </w:r>
      <w:proofErr w:type="spellStart"/>
      <w:r w:rsidRPr="009F27EE">
        <w:rPr>
          <w:rFonts w:ascii="Arial" w:eastAsia="Times New Roman" w:hAnsi="Arial" w:cs="Arial"/>
          <w:sz w:val="32"/>
          <w:szCs w:val="32"/>
          <w:lang w:val="uk-UA" w:eastAsia="uk-UA"/>
        </w:rPr>
        <w:t>Бібліосвіт</w:t>
      </w:r>
      <w:proofErr w:type="spellEnd"/>
      <w:r w:rsidRPr="009F27EE">
        <w:rPr>
          <w:rFonts w:ascii="Arial" w:eastAsia="Times New Roman" w:hAnsi="Arial" w:cs="Arial"/>
          <w:sz w:val="32"/>
          <w:szCs w:val="32"/>
          <w:lang w:val="uk-UA" w:eastAsia="uk-UA"/>
        </w:rPr>
        <w:t>. – 2023. – №1. – С. 29-48</w:t>
      </w:r>
      <w:r w:rsidR="00E156F5">
        <w:rPr>
          <w:rFonts w:ascii="Arial" w:eastAsia="Times New Roman" w:hAnsi="Arial" w:cs="Arial"/>
          <w:sz w:val="32"/>
          <w:szCs w:val="32"/>
          <w:lang w:val="uk-UA" w:eastAsia="uk-UA"/>
        </w:rPr>
        <w:t>.</w:t>
      </w:r>
    </w:p>
    <w:p w14:paraId="7B6CA747" w14:textId="77777777" w:rsidR="00E156F5" w:rsidRDefault="00E156F5" w:rsidP="00B54B3B">
      <w:pPr>
        <w:shd w:val="clear" w:color="auto" w:fill="FFFFFF"/>
        <w:spacing w:after="0" w:line="231" w:lineRule="atLeast"/>
        <w:jc w:val="both"/>
        <w:rPr>
          <w:rFonts w:ascii="Arial" w:eastAsia="Times New Roman" w:hAnsi="Arial" w:cs="Arial"/>
          <w:sz w:val="32"/>
          <w:szCs w:val="32"/>
          <w:lang w:val="uk-UA" w:eastAsia="uk-UA"/>
        </w:rPr>
      </w:pPr>
    </w:p>
    <w:p w14:paraId="3F2707CE" w14:textId="70A680C8" w:rsidR="00B54B3B" w:rsidRPr="00B54B3B" w:rsidRDefault="00B54B3B" w:rsidP="00E156F5">
      <w:pPr>
        <w:shd w:val="clear" w:color="auto" w:fill="FFFFFF"/>
        <w:spacing w:after="0" w:line="231" w:lineRule="atLeast"/>
        <w:ind w:left="2410"/>
        <w:jc w:val="both"/>
        <w:rPr>
          <w:rFonts w:ascii="Arial" w:eastAsia="Times New Roman" w:hAnsi="Arial" w:cs="Arial"/>
          <w:i/>
          <w:sz w:val="32"/>
          <w:szCs w:val="32"/>
          <w:lang w:val="uk-UA" w:eastAsia="uk-UA"/>
        </w:rPr>
      </w:pPr>
      <w:r w:rsidRPr="00E156F5">
        <w:rPr>
          <w:rFonts w:ascii="Arial" w:eastAsia="Times New Roman" w:hAnsi="Arial" w:cs="Arial"/>
          <w:b/>
          <w:bCs/>
          <w:i/>
          <w:sz w:val="32"/>
          <w:szCs w:val="32"/>
          <w:lang w:val="uk-UA" w:eastAsia="uk-UA"/>
        </w:rPr>
        <w:t>Інститутом</w:t>
      </w:r>
      <w:r w:rsidRPr="00E156F5">
        <w:rPr>
          <w:rFonts w:ascii="Arial" w:eastAsia="Times New Roman" w:hAnsi="Arial" w:cs="Arial"/>
          <w:b/>
          <w:bCs/>
          <w:sz w:val="32"/>
          <w:szCs w:val="32"/>
          <w:lang w:val="uk-UA" w:eastAsia="uk-UA"/>
        </w:rPr>
        <w:t xml:space="preserve"> </w:t>
      </w:r>
      <w:r w:rsidRPr="00E156F5">
        <w:rPr>
          <w:rFonts w:ascii="Arial" w:eastAsia="Times New Roman" w:hAnsi="Arial" w:cs="Arial"/>
          <w:b/>
          <w:bCs/>
          <w:i/>
          <w:sz w:val="32"/>
          <w:szCs w:val="32"/>
          <w:lang w:val="uk-UA" w:eastAsia="uk-UA"/>
        </w:rPr>
        <w:t>підготовлені</w:t>
      </w:r>
      <w:r w:rsidRPr="00B54B3B">
        <w:rPr>
          <w:rFonts w:ascii="Arial" w:eastAsia="Times New Roman" w:hAnsi="Arial" w:cs="Arial"/>
          <w:i/>
          <w:sz w:val="32"/>
          <w:szCs w:val="32"/>
          <w:lang w:val="uk-UA" w:eastAsia="uk-UA"/>
        </w:rPr>
        <w:t>:</w:t>
      </w:r>
    </w:p>
    <w:p w14:paraId="582BE37B" w14:textId="77777777" w:rsidR="009E342B" w:rsidRDefault="00B54B3B" w:rsidP="00EE73C3">
      <w:pPr>
        <w:shd w:val="clear" w:color="auto" w:fill="FFFFFF"/>
        <w:spacing w:after="0" w:line="231" w:lineRule="atLeast"/>
        <w:ind w:firstLine="426"/>
        <w:jc w:val="both"/>
        <w:rPr>
          <w:rFonts w:ascii="Arial" w:eastAsia="Times New Roman" w:hAnsi="Arial" w:cs="Arial"/>
          <w:sz w:val="32"/>
          <w:szCs w:val="32"/>
          <w:lang w:val="uk-UA" w:eastAsia="uk-UA"/>
        </w:rPr>
      </w:pPr>
      <w:r>
        <w:rPr>
          <w:rFonts w:ascii="Arial" w:eastAsia="Times New Roman" w:hAnsi="Arial" w:cs="Arial"/>
          <w:sz w:val="32"/>
          <w:szCs w:val="32"/>
          <w:lang w:val="uk-UA" w:eastAsia="uk-UA"/>
        </w:rPr>
        <w:t>-</w:t>
      </w:r>
      <w:r w:rsidR="008D2EC9">
        <w:rPr>
          <w:rFonts w:ascii="Arial" w:eastAsia="Times New Roman" w:hAnsi="Arial" w:cs="Arial"/>
          <w:sz w:val="32"/>
          <w:szCs w:val="32"/>
          <w:lang w:val="uk-UA" w:eastAsia="uk-UA"/>
        </w:rPr>
        <w:t xml:space="preserve"> </w:t>
      </w:r>
      <w:proofErr w:type="spellStart"/>
      <w:r w:rsidRPr="00B54B3B">
        <w:rPr>
          <w:rFonts w:ascii="Arial" w:eastAsia="Times New Roman" w:hAnsi="Arial" w:cs="Arial"/>
          <w:sz w:val="32"/>
          <w:szCs w:val="32"/>
          <w:lang w:val="uk-UA" w:eastAsia="uk-UA"/>
        </w:rPr>
        <w:t>проєкти</w:t>
      </w:r>
      <w:proofErr w:type="spellEnd"/>
      <w:r w:rsidRPr="00B54B3B">
        <w:rPr>
          <w:rFonts w:ascii="Arial" w:eastAsia="Times New Roman" w:hAnsi="Arial" w:cs="Arial"/>
          <w:sz w:val="32"/>
          <w:szCs w:val="32"/>
          <w:lang w:val="uk-UA" w:eastAsia="uk-UA"/>
        </w:rPr>
        <w:t xml:space="preserve"> на вшанування пам’яті про Українську революцію: </w:t>
      </w:r>
      <w:r w:rsidR="009E342B">
        <w:rPr>
          <w:rFonts w:ascii="Arial" w:eastAsia="Times New Roman" w:hAnsi="Arial" w:cs="Arial"/>
          <w:sz w:val="32"/>
          <w:szCs w:val="32"/>
          <w:lang w:val="uk-UA" w:eastAsia="uk-UA"/>
        </w:rPr>
        <w:t xml:space="preserve">   </w:t>
      </w:r>
    </w:p>
    <w:p w14:paraId="59F5762B" w14:textId="77777777" w:rsidR="009E342B" w:rsidRDefault="00B54B3B" w:rsidP="00EE73C3">
      <w:pPr>
        <w:shd w:val="clear" w:color="auto" w:fill="FFFFFF"/>
        <w:spacing w:after="0" w:line="231" w:lineRule="atLeast"/>
        <w:ind w:firstLine="426"/>
        <w:jc w:val="both"/>
        <w:rPr>
          <w:rFonts w:ascii="Arial" w:eastAsia="Times New Roman" w:hAnsi="Arial" w:cs="Arial"/>
          <w:sz w:val="32"/>
          <w:szCs w:val="32"/>
          <w:lang w:val="uk-UA" w:eastAsia="uk-UA"/>
        </w:rPr>
      </w:pPr>
      <w:r>
        <w:rPr>
          <w:rFonts w:ascii="Arial" w:eastAsia="Times New Roman" w:hAnsi="Arial" w:cs="Arial"/>
          <w:sz w:val="32"/>
          <w:szCs w:val="32"/>
          <w:lang w:val="uk-UA" w:eastAsia="uk-UA"/>
        </w:rPr>
        <w:t>-</w:t>
      </w:r>
      <w:r w:rsidR="009E342B">
        <w:rPr>
          <w:rFonts w:ascii="Arial" w:eastAsia="Times New Roman" w:hAnsi="Arial" w:cs="Arial"/>
          <w:sz w:val="32"/>
          <w:szCs w:val="32"/>
          <w:lang w:val="uk-UA" w:eastAsia="uk-UA"/>
        </w:rPr>
        <w:t> </w:t>
      </w:r>
      <w:r w:rsidRPr="00B54B3B">
        <w:rPr>
          <w:rFonts w:ascii="Arial" w:eastAsia="Times New Roman" w:hAnsi="Arial" w:cs="Arial"/>
          <w:sz w:val="32"/>
          <w:szCs w:val="32"/>
          <w:lang w:val="uk-UA" w:eastAsia="uk-UA"/>
        </w:rPr>
        <w:t xml:space="preserve">настільна гра «Українська революція 1917-1921 років»; </w:t>
      </w:r>
    </w:p>
    <w:p w14:paraId="7CE88146" w14:textId="77777777" w:rsidR="009E342B" w:rsidRDefault="009E342B" w:rsidP="00EE73C3">
      <w:pPr>
        <w:shd w:val="clear" w:color="auto" w:fill="FFFFFF"/>
        <w:spacing w:after="0" w:line="231" w:lineRule="atLeast"/>
        <w:ind w:firstLine="426"/>
        <w:jc w:val="both"/>
        <w:rPr>
          <w:rFonts w:ascii="Arial" w:eastAsia="Times New Roman" w:hAnsi="Arial" w:cs="Arial"/>
          <w:sz w:val="32"/>
          <w:szCs w:val="32"/>
          <w:lang w:val="uk-UA" w:eastAsia="uk-UA"/>
        </w:rPr>
      </w:pPr>
      <w:r>
        <w:rPr>
          <w:rFonts w:ascii="Arial" w:eastAsia="Times New Roman" w:hAnsi="Arial" w:cs="Arial"/>
          <w:sz w:val="32"/>
          <w:szCs w:val="32"/>
          <w:lang w:val="uk-UA" w:eastAsia="uk-UA"/>
        </w:rPr>
        <w:t>- </w:t>
      </w:r>
      <w:r w:rsidR="00B54B3B" w:rsidRPr="00B54B3B">
        <w:rPr>
          <w:rFonts w:ascii="Arial" w:eastAsia="Times New Roman" w:hAnsi="Arial" w:cs="Arial"/>
          <w:sz w:val="32"/>
          <w:szCs w:val="32"/>
          <w:lang w:val="uk-UA" w:eastAsia="uk-UA"/>
        </w:rPr>
        <w:t xml:space="preserve">ілюстративний </w:t>
      </w:r>
      <w:proofErr w:type="spellStart"/>
      <w:r w:rsidR="00B54B3B" w:rsidRPr="00B54B3B">
        <w:rPr>
          <w:rFonts w:ascii="Arial" w:eastAsia="Times New Roman" w:hAnsi="Arial" w:cs="Arial"/>
          <w:sz w:val="32"/>
          <w:szCs w:val="32"/>
          <w:lang w:val="uk-UA" w:eastAsia="uk-UA"/>
        </w:rPr>
        <w:t>про</w:t>
      </w:r>
      <w:r w:rsidR="00B54B3B">
        <w:rPr>
          <w:rFonts w:ascii="Arial" w:eastAsia="Times New Roman" w:hAnsi="Arial" w:cs="Arial"/>
          <w:sz w:val="32"/>
          <w:szCs w:val="32"/>
          <w:lang w:val="uk-UA" w:eastAsia="uk-UA"/>
        </w:rPr>
        <w:t>є</w:t>
      </w:r>
      <w:r w:rsidR="00B54B3B" w:rsidRPr="00B54B3B">
        <w:rPr>
          <w:rFonts w:ascii="Arial" w:eastAsia="Times New Roman" w:hAnsi="Arial" w:cs="Arial"/>
          <w:sz w:val="32"/>
          <w:szCs w:val="32"/>
          <w:lang w:val="uk-UA" w:eastAsia="uk-UA"/>
        </w:rPr>
        <w:t>кт</w:t>
      </w:r>
      <w:proofErr w:type="spellEnd"/>
      <w:r w:rsidR="00B54B3B" w:rsidRPr="00B54B3B">
        <w:rPr>
          <w:rFonts w:ascii="Arial" w:eastAsia="Times New Roman" w:hAnsi="Arial" w:cs="Arial"/>
          <w:sz w:val="32"/>
          <w:szCs w:val="32"/>
          <w:lang w:val="uk-UA" w:eastAsia="uk-UA"/>
        </w:rPr>
        <w:t xml:space="preserve"> «100 </w:t>
      </w:r>
      <w:proofErr w:type="spellStart"/>
      <w:r w:rsidR="00B54B3B" w:rsidRPr="00B54B3B">
        <w:rPr>
          <w:rFonts w:ascii="Arial" w:eastAsia="Times New Roman" w:hAnsi="Arial" w:cs="Arial"/>
          <w:sz w:val="32"/>
          <w:szCs w:val="32"/>
          <w:lang w:val="uk-UA" w:eastAsia="uk-UA"/>
        </w:rPr>
        <w:t>облич</w:t>
      </w:r>
      <w:proofErr w:type="spellEnd"/>
      <w:r w:rsidR="00B54B3B" w:rsidRPr="00B54B3B">
        <w:rPr>
          <w:rFonts w:ascii="Arial" w:eastAsia="Times New Roman" w:hAnsi="Arial" w:cs="Arial"/>
          <w:sz w:val="32"/>
          <w:szCs w:val="32"/>
          <w:lang w:val="uk-UA" w:eastAsia="uk-UA"/>
        </w:rPr>
        <w:t xml:space="preserve"> Української революції»; </w:t>
      </w:r>
    </w:p>
    <w:p w14:paraId="511A731A" w14:textId="090E192D" w:rsidR="00B54B3B" w:rsidRDefault="009E342B" w:rsidP="00EE73C3">
      <w:pPr>
        <w:shd w:val="clear" w:color="auto" w:fill="FFFFFF"/>
        <w:spacing w:after="0" w:line="231" w:lineRule="atLeast"/>
        <w:ind w:firstLine="426"/>
        <w:jc w:val="both"/>
        <w:rPr>
          <w:rFonts w:ascii="Arial" w:eastAsia="Times New Roman" w:hAnsi="Arial" w:cs="Arial"/>
          <w:sz w:val="32"/>
          <w:szCs w:val="32"/>
          <w:lang w:val="uk-UA" w:eastAsia="uk-UA"/>
        </w:rPr>
      </w:pPr>
      <w:r>
        <w:rPr>
          <w:rFonts w:ascii="Arial" w:eastAsia="Times New Roman" w:hAnsi="Arial" w:cs="Arial"/>
          <w:sz w:val="32"/>
          <w:szCs w:val="32"/>
          <w:lang w:val="uk-UA" w:eastAsia="uk-UA"/>
        </w:rPr>
        <w:t xml:space="preserve">- </w:t>
      </w:r>
      <w:r w:rsidR="00B54B3B" w:rsidRPr="00B54B3B">
        <w:rPr>
          <w:rFonts w:ascii="Arial" w:eastAsia="Times New Roman" w:hAnsi="Arial" w:cs="Arial"/>
          <w:sz w:val="32"/>
          <w:szCs w:val="32"/>
          <w:lang w:val="uk-UA" w:eastAsia="uk-UA"/>
        </w:rPr>
        <w:t xml:space="preserve">цикл </w:t>
      </w:r>
      <w:proofErr w:type="spellStart"/>
      <w:r w:rsidR="00B54B3B" w:rsidRPr="00B54B3B">
        <w:rPr>
          <w:rFonts w:ascii="Arial" w:eastAsia="Times New Roman" w:hAnsi="Arial" w:cs="Arial"/>
          <w:sz w:val="32"/>
          <w:szCs w:val="32"/>
          <w:lang w:val="uk-UA" w:eastAsia="uk-UA"/>
        </w:rPr>
        <w:t>відеолекцій</w:t>
      </w:r>
      <w:proofErr w:type="spellEnd"/>
      <w:r w:rsidR="00B54B3B" w:rsidRPr="00B54B3B">
        <w:rPr>
          <w:rFonts w:ascii="Arial" w:eastAsia="Times New Roman" w:hAnsi="Arial" w:cs="Arial"/>
          <w:sz w:val="32"/>
          <w:szCs w:val="32"/>
          <w:lang w:val="uk-UA" w:eastAsia="uk-UA"/>
        </w:rPr>
        <w:t xml:space="preserve"> «</w:t>
      </w:r>
      <w:proofErr w:type="spellStart"/>
      <w:r w:rsidR="00B54B3B" w:rsidRPr="00B54B3B">
        <w:rPr>
          <w:rFonts w:ascii="Arial" w:eastAsia="Times New Roman" w:hAnsi="Arial" w:cs="Arial"/>
          <w:sz w:val="32"/>
          <w:szCs w:val="32"/>
          <w:lang w:val="uk-UA" w:eastAsia="uk-UA"/>
        </w:rPr>
        <w:t>Відеоісторія</w:t>
      </w:r>
      <w:proofErr w:type="spellEnd"/>
      <w:r w:rsidR="00B54B3B" w:rsidRPr="00B54B3B">
        <w:rPr>
          <w:rFonts w:ascii="Arial" w:eastAsia="Times New Roman" w:hAnsi="Arial" w:cs="Arial"/>
          <w:sz w:val="32"/>
          <w:szCs w:val="32"/>
          <w:lang w:val="uk-UA" w:eastAsia="uk-UA"/>
        </w:rPr>
        <w:t xml:space="preserve">»; </w:t>
      </w:r>
    </w:p>
    <w:p w14:paraId="6C862375" w14:textId="15747E1A" w:rsidR="00B54B3B" w:rsidRDefault="008D2EC9" w:rsidP="00EE73C3">
      <w:pPr>
        <w:shd w:val="clear" w:color="auto" w:fill="FFFFFF"/>
        <w:spacing w:after="0" w:line="231" w:lineRule="atLeast"/>
        <w:ind w:firstLine="426"/>
        <w:jc w:val="both"/>
        <w:rPr>
          <w:rFonts w:ascii="Arial" w:eastAsia="Times New Roman" w:hAnsi="Arial" w:cs="Arial"/>
          <w:sz w:val="32"/>
          <w:szCs w:val="32"/>
          <w:lang w:val="uk-UA" w:eastAsia="uk-UA"/>
        </w:rPr>
      </w:pPr>
      <w:r>
        <w:rPr>
          <w:rFonts w:ascii="Arial" w:eastAsia="Times New Roman" w:hAnsi="Arial" w:cs="Arial"/>
          <w:sz w:val="32"/>
          <w:szCs w:val="32"/>
          <w:lang w:val="uk-UA" w:eastAsia="uk-UA"/>
        </w:rPr>
        <w:t xml:space="preserve">- </w:t>
      </w:r>
      <w:r w:rsidR="00B54B3B" w:rsidRPr="00B54B3B">
        <w:rPr>
          <w:rFonts w:ascii="Arial" w:eastAsia="Times New Roman" w:hAnsi="Arial" w:cs="Arial"/>
          <w:sz w:val="32"/>
          <w:szCs w:val="32"/>
          <w:lang w:val="uk-UA" w:eastAsia="uk-UA"/>
        </w:rPr>
        <w:t xml:space="preserve">виставки «100 років боротьби: Українська революція 1917-1921», «Перший уряд України: 100 років», «Символ твоєї свободи. 100 років Державного герба України»; </w:t>
      </w:r>
    </w:p>
    <w:p w14:paraId="57634F23" w14:textId="4391C668" w:rsidR="00B54B3B" w:rsidRDefault="008D2EC9" w:rsidP="00EE73C3">
      <w:pPr>
        <w:shd w:val="clear" w:color="auto" w:fill="FFFFFF"/>
        <w:spacing w:after="0" w:line="231" w:lineRule="atLeast"/>
        <w:ind w:firstLine="426"/>
        <w:jc w:val="both"/>
        <w:rPr>
          <w:rFonts w:ascii="Arial" w:eastAsia="Times New Roman" w:hAnsi="Arial" w:cs="Arial"/>
          <w:sz w:val="32"/>
          <w:szCs w:val="32"/>
          <w:lang w:val="uk-UA" w:eastAsia="uk-UA"/>
        </w:rPr>
      </w:pPr>
      <w:r>
        <w:rPr>
          <w:rFonts w:ascii="Arial" w:eastAsia="Times New Roman" w:hAnsi="Arial" w:cs="Arial"/>
          <w:sz w:val="32"/>
          <w:szCs w:val="32"/>
          <w:lang w:val="uk-UA" w:eastAsia="uk-UA"/>
        </w:rPr>
        <w:t xml:space="preserve">- </w:t>
      </w:r>
      <w:r w:rsidR="00B54B3B" w:rsidRPr="00B54B3B">
        <w:rPr>
          <w:rFonts w:ascii="Arial" w:eastAsia="Times New Roman" w:hAnsi="Arial" w:cs="Arial"/>
          <w:sz w:val="32"/>
          <w:szCs w:val="32"/>
          <w:lang w:val="uk-UA" w:eastAsia="uk-UA"/>
        </w:rPr>
        <w:t>арт-плакати «Військова еліта Української революції 1917-1921 років».</w:t>
      </w:r>
    </w:p>
    <w:p w14:paraId="58227B22" w14:textId="5E8ECD36" w:rsidR="00E16F50" w:rsidRDefault="00602A35" w:rsidP="007D238F">
      <w:pPr>
        <w:shd w:val="clear" w:color="auto" w:fill="FFFFFF"/>
        <w:tabs>
          <w:tab w:val="left" w:pos="567"/>
        </w:tabs>
        <w:spacing w:after="0" w:line="231" w:lineRule="atLeast"/>
        <w:ind w:firstLine="426"/>
        <w:jc w:val="both"/>
        <w:rPr>
          <w:rFonts w:ascii="Arial" w:eastAsia="Times New Roman" w:hAnsi="Arial" w:cs="Arial"/>
          <w:sz w:val="32"/>
          <w:szCs w:val="32"/>
          <w:lang w:val="uk-UA" w:eastAsia="uk-UA"/>
        </w:rPr>
      </w:pPr>
      <w:r>
        <w:rPr>
          <w:rFonts w:ascii="Arial" w:eastAsia="Times New Roman" w:hAnsi="Arial" w:cs="Arial"/>
          <w:sz w:val="32"/>
          <w:szCs w:val="32"/>
          <w:lang w:val="uk-UA" w:eastAsia="uk-UA"/>
        </w:rPr>
        <w:t xml:space="preserve">До державних </w:t>
      </w:r>
      <w:r w:rsidR="00E16F50">
        <w:rPr>
          <w:rFonts w:ascii="Arial" w:eastAsia="Times New Roman" w:hAnsi="Arial" w:cs="Arial"/>
          <w:sz w:val="32"/>
          <w:szCs w:val="32"/>
          <w:lang w:val="uk-UA" w:eastAsia="uk-UA"/>
        </w:rPr>
        <w:t>свят:</w:t>
      </w:r>
      <w:r w:rsidR="00E16F50" w:rsidRPr="00E16F50">
        <w:rPr>
          <w:rFonts w:ascii="Arial" w:hAnsi="Arial" w:cs="Arial"/>
          <w:spacing w:val="-6"/>
          <w:sz w:val="32"/>
          <w:szCs w:val="32"/>
          <w:lang w:val="uk-UA"/>
        </w:rPr>
        <w:t xml:space="preserve"> </w:t>
      </w:r>
      <w:r w:rsidR="00E16F50" w:rsidRPr="00E16F50">
        <w:rPr>
          <w:rFonts w:ascii="Arial" w:eastAsia="Times New Roman" w:hAnsi="Arial" w:cs="Arial"/>
          <w:sz w:val="32"/>
          <w:szCs w:val="32"/>
          <w:lang w:val="uk-UA" w:eastAsia="uk-UA"/>
        </w:rPr>
        <w:t>до Дня Соборності</w:t>
      </w:r>
      <w:r w:rsidR="009E342B">
        <w:rPr>
          <w:rFonts w:ascii="Arial" w:eastAsia="Times New Roman" w:hAnsi="Arial" w:cs="Arial"/>
          <w:sz w:val="32"/>
          <w:szCs w:val="32"/>
          <w:lang w:val="uk-UA" w:eastAsia="uk-UA"/>
        </w:rPr>
        <w:t xml:space="preserve"> </w:t>
      </w:r>
      <w:r w:rsidR="009E342B" w:rsidRPr="00694837">
        <w:rPr>
          <w:rFonts w:ascii="Arial" w:eastAsia="Times New Roman" w:hAnsi="Arial" w:cs="Arial"/>
          <w:sz w:val="32"/>
          <w:szCs w:val="32"/>
          <w:lang w:val="uk-UA" w:eastAsia="uk-UA"/>
        </w:rPr>
        <w:t>України</w:t>
      </w:r>
      <w:r w:rsidR="00E16F50" w:rsidRPr="00694837">
        <w:rPr>
          <w:rFonts w:ascii="Arial" w:eastAsia="Times New Roman" w:hAnsi="Arial" w:cs="Arial"/>
          <w:sz w:val="32"/>
          <w:szCs w:val="32"/>
          <w:lang w:val="uk-UA" w:eastAsia="uk-UA"/>
        </w:rPr>
        <w:t>,</w:t>
      </w:r>
      <w:r w:rsidR="00E16F50" w:rsidRPr="00E16F50">
        <w:rPr>
          <w:rFonts w:ascii="Arial" w:eastAsia="Times New Roman" w:hAnsi="Arial" w:cs="Arial"/>
          <w:sz w:val="32"/>
          <w:szCs w:val="32"/>
          <w:lang w:val="uk-UA" w:eastAsia="uk-UA"/>
        </w:rPr>
        <w:t xml:space="preserve"> Дня Української Державності, Дня Незалежності України та інших </w:t>
      </w:r>
      <w:r w:rsidR="00E16F50">
        <w:rPr>
          <w:rFonts w:ascii="Arial" w:eastAsia="Times New Roman" w:hAnsi="Arial" w:cs="Arial"/>
          <w:sz w:val="32"/>
          <w:szCs w:val="32"/>
          <w:lang w:val="uk-UA" w:eastAsia="uk-UA"/>
        </w:rPr>
        <w:t>м</w:t>
      </w:r>
      <w:r w:rsidR="00E16F50" w:rsidRPr="00E16F50">
        <w:rPr>
          <w:rFonts w:ascii="Arial" w:eastAsia="Times New Roman" w:hAnsi="Arial" w:cs="Arial"/>
          <w:sz w:val="32"/>
          <w:szCs w:val="32"/>
          <w:lang w:val="uk-UA" w:eastAsia="uk-UA"/>
        </w:rPr>
        <w:t xml:space="preserve">ожна провести квести, вікторини, конкурси </w:t>
      </w:r>
      <w:proofErr w:type="spellStart"/>
      <w:r w:rsidR="00E16F50" w:rsidRPr="00E16F50">
        <w:rPr>
          <w:rFonts w:ascii="Arial" w:eastAsia="Times New Roman" w:hAnsi="Arial" w:cs="Arial"/>
          <w:sz w:val="32"/>
          <w:szCs w:val="32"/>
          <w:lang w:val="uk-UA" w:eastAsia="uk-UA"/>
        </w:rPr>
        <w:t>про</w:t>
      </w:r>
      <w:r w:rsidR="00E16F50">
        <w:rPr>
          <w:rFonts w:ascii="Arial" w:eastAsia="Times New Roman" w:hAnsi="Arial" w:cs="Arial"/>
          <w:sz w:val="32"/>
          <w:szCs w:val="32"/>
          <w:lang w:val="uk-UA" w:eastAsia="uk-UA"/>
        </w:rPr>
        <w:t>є</w:t>
      </w:r>
      <w:r w:rsidR="00E16F50" w:rsidRPr="00E16F50">
        <w:rPr>
          <w:rFonts w:ascii="Arial" w:eastAsia="Times New Roman" w:hAnsi="Arial" w:cs="Arial"/>
          <w:sz w:val="32"/>
          <w:szCs w:val="32"/>
          <w:lang w:val="uk-UA" w:eastAsia="uk-UA"/>
        </w:rPr>
        <w:t>ктів</w:t>
      </w:r>
      <w:proofErr w:type="spellEnd"/>
      <w:r w:rsidR="00E16F50" w:rsidRPr="00E16F50">
        <w:rPr>
          <w:rFonts w:ascii="Arial" w:eastAsia="Times New Roman" w:hAnsi="Arial" w:cs="Arial"/>
          <w:sz w:val="32"/>
          <w:szCs w:val="32"/>
          <w:lang w:val="uk-UA" w:eastAsia="uk-UA"/>
        </w:rPr>
        <w:t>, туристичні мандрівки, екскурсії до музеїв та інших бібліотек.</w:t>
      </w:r>
    </w:p>
    <w:p w14:paraId="7C35E781" w14:textId="77777777" w:rsidR="00707C68" w:rsidRPr="00E16F50" w:rsidRDefault="00707C68" w:rsidP="00E16F50">
      <w:pPr>
        <w:shd w:val="clear" w:color="auto" w:fill="FFFFFF"/>
        <w:spacing w:after="0" w:line="231" w:lineRule="atLeast"/>
        <w:ind w:left="284"/>
        <w:jc w:val="both"/>
        <w:rPr>
          <w:rFonts w:ascii="Arial" w:eastAsia="Times New Roman" w:hAnsi="Arial" w:cs="Arial"/>
          <w:sz w:val="32"/>
          <w:szCs w:val="32"/>
          <w:lang w:val="uk-UA" w:eastAsia="uk-UA"/>
        </w:rPr>
      </w:pPr>
    </w:p>
    <w:p w14:paraId="3DDA9FEB" w14:textId="39128883" w:rsidR="00E16F50" w:rsidRPr="00E16F50" w:rsidRDefault="009E342B" w:rsidP="007D238F">
      <w:pPr>
        <w:shd w:val="clear" w:color="auto" w:fill="FFFFFF"/>
        <w:spacing w:after="0" w:line="231" w:lineRule="atLeast"/>
        <w:ind w:firstLine="426"/>
        <w:jc w:val="both"/>
        <w:rPr>
          <w:rFonts w:ascii="Arial" w:eastAsia="Times New Roman" w:hAnsi="Arial" w:cs="Arial"/>
          <w:i/>
          <w:sz w:val="32"/>
          <w:szCs w:val="32"/>
          <w:lang w:val="uk-UA" w:eastAsia="uk-UA"/>
        </w:rPr>
      </w:pPr>
      <w:r>
        <w:rPr>
          <w:rFonts w:ascii="Arial" w:eastAsia="Times New Roman" w:hAnsi="Arial" w:cs="Arial"/>
          <w:i/>
          <w:sz w:val="32"/>
          <w:szCs w:val="32"/>
          <w:lang w:val="uk-UA" w:eastAsia="uk-UA"/>
        </w:rPr>
        <w:t>Також п</w:t>
      </w:r>
      <w:r w:rsidR="00E16F50" w:rsidRPr="00E16F50">
        <w:rPr>
          <w:rFonts w:ascii="Arial" w:eastAsia="Times New Roman" w:hAnsi="Arial" w:cs="Arial"/>
          <w:i/>
          <w:sz w:val="32"/>
          <w:szCs w:val="32"/>
          <w:lang w:val="uk-UA" w:eastAsia="uk-UA"/>
        </w:rPr>
        <w:t>ропонуємо такі форми організації заходів</w:t>
      </w:r>
      <w:r>
        <w:rPr>
          <w:rFonts w:ascii="Arial" w:eastAsia="Times New Roman" w:hAnsi="Arial" w:cs="Arial"/>
          <w:i/>
          <w:sz w:val="32"/>
          <w:szCs w:val="32"/>
          <w:lang w:val="uk-UA" w:eastAsia="uk-UA"/>
        </w:rPr>
        <w:t>:</w:t>
      </w:r>
      <w:r w:rsidR="00E16F50" w:rsidRPr="00E16F50">
        <w:rPr>
          <w:rFonts w:ascii="Arial" w:eastAsia="Times New Roman" w:hAnsi="Arial" w:cs="Arial"/>
          <w:i/>
          <w:sz w:val="32"/>
          <w:szCs w:val="32"/>
          <w:lang w:val="uk-UA" w:eastAsia="uk-UA"/>
        </w:rPr>
        <w:t xml:space="preserve"> </w:t>
      </w:r>
    </w:p>
    <w:p w14:paraId="35604135" w14:textId="4B932179" w:rsidR="00E16F50" w:rsidRPr="00E16F50" w:rsidRDefault="00E16F50" w:rsidP="00086D4F">
      <w:pPr>
        <w:numPr>
          <w:ilvl w:val="0"/>
          <w:numId w:val="2"/>
        </w:numPr>
        <w:shd w:val="clear" w:color="auto" w:fill="FFFFFF"/>
        <w:spacing w:after="0" w:line="231" w:lineRule="atLeast"/>
        <w:jc w:val="both"/>
        <w:rPr>
          <w:rFonts w:ascii="Arial" w:eastAsia="Times New Roman" w:hAnsi="Arial" w:cs="Arial"/>
          <w:sz w:val="32"/>
          <w:szCs w:val="32"/>
          <w:lang w:val="uk-UA" w:eastAsia="uk-UA"/>
        </w:rPr>
      </w:pPr>
      <w:r w:rsidRPr="00E16F50">
        <w:rPr>
          <w:rFonts w:ascii="Arial" w:eastAsia="Times New Roman" w:hAnsi="Arial" w:cs="Arial"/>
          <w:sz w:val="32"/>
          <w:szCs w:val="32"/>
          <w:lang w:val="uk-UA" w:eastAsia="uk-UA"/>
        </w:rPr>
        <w:t>семінари, круглі столи, презентації</w:t>
      </w:r>
      <w:r>
        <w:rPr>
          <w:rFonts w:ascii="Arial" w:eastAsia="Times New Roman" w:hAnsi="Arial" w:cs="Arial"/>
          <w:sz w:val="32"/>
          <w:szCs w:val="32"/>
          <w:lang w:val="uk-UA" w:eastAsia="uk-UA"/>
        </w:rPr>
        <w:t>;</w:t>
      </w:r>
      <w:r w:rsidRPr="00E16F50">
        <w:rPr>
          <w:rFonts w:ascii="Arial" w:eastAsia="Times New Roman" w:hAnsi="Arial" w:cs="Arial"/>
          <w:sz w:val="32"/>
          <w:szCs w:val="32"/>
          <w:lang w:val="uk-UA" w:eastAsia="uk-UA"/>
        </w:rPr>
        <w:t xml:space="preserve"> </w:t>
      </w:r>
    </w:p>
    <w:p w14:paraId="48B2561C" w14:textId="170BD006" w:rsidR="00E16F50" w:rsidRPr="00E16F50" w:rsidRDefault="00E16F50" w:rsidP="00086D4F">
      <w:pPr>
        <w:numPr>
          <w:ilvl w:val="0"/>
          <w:numId w:val="2"/>
        </w:numPr>
        <w:shd w:val="clear" w:color="auto" w:fill="FFFFFF"/>
        <w:spacing w:after="0" w:line="231" w:lineRule="atLeast"/>
        <w:jc w:val="both"/>
        <w:rPr>
          <w:rFonts w:ascii="Arial" w:eastAsia="Times New Roman" w:hAnsi="Arial" w:cs="Arial"/>
          <w:sz w:val="32"/>
          <w:szCs w:val="32"/>
          <w:lang w:val="uk-UA" w:eastAsia="uk-UA"/>
        </w:rPr>
      </w:pPr>
      <w:r w:rsidRPr="00E16F50">
        <w:rPr>
          <w:rFonts w:ascii="Arial" w:eastAsia="Times New Roman" w:hAnsi="Arial" w:cs="Arial"/>
          <w:sz w:val="32"/>
          <w:szCs w:val="32"/>
          <w:lang w:val="uk-UA" w:eastAsia="uk-UA"/>
        </w:rPr>
        <w:t>ділові ігри, вікторини, флешмоби, стріми, диспути, брейн-</w:t>
      </w:r>
    </w:p>
    <w:p w14:paraId="7C9E516D" w14:textId="216F111C" w:rsidR="00E16F50" w:rsidRPr="00E16F50" w:rsidRDefault="00E16F50" w:rsidP="00086D4F">
      <w:pPr>
        <w:shd w:val="clear" w:color="auto" w:fill="FFFFFF"/>
        <w:spacing w:after="0" w:line="231" w:lineRule="atLeast"/>
        <w:ind w:left="284"/>
        <w:jc w:val="both"/>
        <w:rPr>
          <w:rFonts w:ascii="Arial" w:eastAsia="Times New Roman" w:hAnsi="Arial" w:cs="Arial"/>
          <w:sz w:val="32"/>
          <w:szCs w:val="32"/>
          <w:lang w:val="uk-UA" w:eastAsia="uk-UA"/>
        </w:rPr>
      </w:pPr>
      <w:r w:rsidRPr="00E16F50">
        <w:rPr>
          <w:rFonts w:ascii="Arial" w:eastAsia="Times New Roman" w:hAnsi="Arial" w:cs="Arial"/>
          <w:sz w:val="32"/>
          <w:szCs w:val="32"/>
          <w:lang w:val="uk-UA" w:eastAsia="uk-UA"/>
        </w:rPr>
        <w:lastRenderedPageBreak/>
        <w:t>ринги, ток-шоу</w:t>
      </w:r>
      <w:r w:rsidR="00E156F5">
        <w:rPr>
          <w:rFonts w:ascii="Arial" w:eastAsia="Times New Roman" w:hAnsi="Arial" w:cs="Arial"/>
          <w:sz w:val="32"/>
          <w:szCs w:val="32"/>
          <w:lang w:val="uk-UA" w:eastAsia="uk-UA"/>
        </w:rPr>
        <w:t>;</w:t>
      </w:r>
    </w:p>
    <w:p w14:paraId="60A6B9F5" w14:textId="77777777" w:rsidR="00E16F50" w:rsidRPr="00E16F50" w:rsidRDefault="00E16F50" w:rsidP="00086D4F">
      <w:pPr>
        <w:numPr>
          <w:ilvl w:val="0"/>
          <w:numId w:val="2"/>
        </w:numPr>
        <w:shd w:val="clear" w:color="auto" w:fill="FFFFFF"/>
        <w:spacing w:after="0" w:line="231" w:lineRule="atLeast"/>
        <w:jc w:val="both"/>
        <w:rPr>
          <w:rFonts w:ascii="Arial" w:eastAsia="Times New Roman" w:hAnsi="Arial" w:cs="Arial"/>
          <w:sz w:val="32"/>
          <w:szCs w:val="32"/>
          <w:lang w:val="uk-UA" w:eastAsia="uk-UA"/>
        </w:rPr>
      </w:pPr>
      <w:r w:rsidRPr="00E16F50">
        <w:rPr>
          <w:rFonts w:ascii="Arial" w:eastAsia="Times New Roman" w:hAnsi="Arial" w:cs="Arial"/>
          <w:sz w:val="32"/>
          <w:szCs w:val="32"/>
          <w:lang w:val="uk-UA" w:eastAsia="uk-UA"/>
        </w:rPr>
        <w:t xml:space="preserve">екскурсії (зокрема і віртуальні) до музеїв, тематичних </w:t>
      </w:r>
    </w:p>
    <w:p w14:paraId="7738D37A" w14:textId="77777777" w:rsidR="00E16F50" w:rsidRPr="00E16F50" w:rsidRDefault="00E16F50" w:rsidP="00086D4F">
      <w:pPr>
        <w:shd w:val="clear" w:color="auto" w:fill="FFFFFF"/>
        <w:spacing w:after="0" w:line="231" w:lineRule="atLeast"/>
        <w:ind w:left="284"/>
        <w:jc w:val="both"/>
        <w:rPr>
          <w:rFonts w:ascii="Arial" w:eastAsia="Times New Roman" w:hAnsi="Arial" w:cs="Arial"/>
          <w:sz w:val="32"/>
          <w:szCs w:val="32"/>
          <w:lang w:val="uk-UA" w:eastAsia="uk-UA"/>
        </w:rPr>
      </w:pPr>
      <w:r w:rsidRPr="00E16F50">
        <w:rPr>
          <w:rFonts w:ascii="Arial" w:eastAsia="Times New Roman" w:hAnsi="Arial" w:cs="Arial"/>
          <w:sz w:val="32"/>
          <w:szCs w:val="32"/>
          <w:lang w:val="uk-UA" w:eastAsia="uk-UA"/>
        </w:rPr>
        <w:t>виставок, місць пам’яті, пов’язаних із подіями Української революції;</w:t>
      </w:r>
    </w:p>
    <w:p w14:paraId="5A15E99A" w14:textId="25F1E05E" w:rsidR="00E16F50" w:rsidRPr="00E16F50" w:rsidRDefault="00E16F50" w:rsidP="00086D4F">
      <w:pPr>
        <w:numPr>
          <w:ilvl w:val="0"/>
          <w:numId w:val="2"/>
        </w:numPr>
        <w:shd w:val="clear" w:color="auto" w:fill="FFFFFF"/>
        <w:spacing w:after="0" w:line="231" w:lineRule="atLeast"/>
        <w:jc w:val="both"/>
        <w:rPr>
          <w:rFonts w:ascii="Arial" w:eastAsia="Times New Roman" w:hAnsi="Arial" w:cs="Arial"/>
          <w:sz w:val="32"/>
          <w:szCs w:val="32"/>
          <w:lang w:val="uk-UA" w:eastAsia="uk-UA"/>
        </w:rPr>
      </w:pPr>
      <w:r w:rsidRPr="00E16F50">
        <w:rPr>
          <w:rFonts w:ascii="Arial" w:eastAsia="Times New Roman" w:hAnsi="Arial" w:cs="Arial"/>
          <w:sz w:val="32"/>
          <w:szCs w:val="32"/>
          <w:lang w:val="uk-UA" w:eastAsia="uk-UA"/>
        </w:rPr>
        <w:t xml:space="preserve">конкурси </w:t>
      </w:r>
      <w:proofErr w:type="spellStart"/>
      <w:r w:rsidRPr="00E16F50">
        <w:rPr>
          <w:rFonts w:ascii="Arial" w:eastAsia="Times New Roman" w:hAnsi="Arial" w:cs="Arial"/>
          <w:sz w:val="32"/>
          <w:szCs w:val="32"/>
          <w:lang w:val="uk-UA" w:eastAsia="uk-UA"/>
        </w:rPr>
        <w:t>про</w:t>
      </w:r>
      <w:r>
        <w:rPr>
          <w:rFonts w:ascii="Arial" w:eastAsia="Times New Roman" w:hAnsi="Arial" w:cs="Arial"/>
          <w:sz w:val="32"/>
          <w:szCs w:val="32"/>
          <w:lang w:val="uk-UA" w:eastAsia="uk-UA"/>
        </w:rPr>
        <w:t>є</w:t>
      </w:r>
      <w:r w:rsidRPr="00E16F50">
        <w:rPr>
          <w:rFonts w:ascii="Arial" w:eastAsia="Times New Roman" w:hAnsi="Arial" w:cs="Arial"/>
          <w:sz w:val="32"/>
          <w:szCs w:val="32"/>
          <w:lang w:val="uk-UA" w:eastAsia="uk-UA"/>
        </w:rPr>
        <w:t>ктів</w:t>
      </w:r>
      <w:proofErr w:type="spellEnd"/>
      <w:r w:rsidRPr="00E16F50">
        <w:rPr>
          <w:rFonts w:ascii="Arial" w:eastAsia="Times New Roman" w:hAnsi="Arial" w:cs="Arial"/>
          <w:sz w:val="32"/>
          <w:szCs w:val="32"/>
          <w:lang w:val="uk-UA" w:eastAsia="uk-UA"/>
        </w:rPr>
        <w:t xml:space="preserve">, регіональних і краєзнавчих </w:t>
      </w:r>
    </w:p>
    <w:p w14:paraId="15AFA392" w14:textId="77777777" w:rsidR="00E16F50" w:rsidRPr="00E16F50" w:rsidRDefault="00E16F50" w:rsidP="00086D4F">
      <w:pPr>
        <w:shd w:val="clear" w:color="auto" w:fill="FFFFFF"/>
        <w:spacing w:after="0" w:line="231" w:lineRule="atLeast"/>
        <w:ind w:left="284"/>
        <w:jc w:val="both"/>
        <w:rPr>
          <w:rFonts w:ascii="Arial" w:eastAsia="Times New Roman" w:hAnsi="Arial" w:cs="Arial"/>
          <w:sz w:val="32"/>
          <w:szCs w:val="32"/>
          <w:lang w:val="uk-UA" w:eastAsia="uk-UA"/>
        </w:rPr>
      </w:pPr>
      <w:r w:rsidRPr="00E16F50">
        <w:rPr>
          <w:rFonts w:ascii="Arial" w:eastAsia="Times New Roman" w:hAnsi="Arial" w:cs="Arial"/>
          <w:sz w:val="32"/>
          <w:szCs w:val="32"/>
          <w:lang w:val="uk-UA" w:eastAsia="uk-UA"/>
        </w:rPr>
        <w:t>презентацій з історії української державності «У боротьбі за незалежність».</w:t>
      </w:r>
    </w:p>
    <w:p w14:paraId="3CABC684" w14:textId="0E22DDBA" w:rsidR="00602A35" w:rsidRPr="00B54B3B" w:rsidRDefault="00602A35" w:rsidP="008D2EC9">
      <w:pPr>
        <w:shd w:val="clear" w:color="auto" w:fill="FFFFFF"/>
        <w:spacing w:after="0" w:line="231" w:lineRule="atLeast"/>
        <w:ind w:left="284"/>
        <w:jc w:val="both"/>
        <w:rPr>
          <w:rFonts w:ascii="Arial" w:eastAsia="Times New Roman" w:hAnsi="Arial" w:cs="Arial"/>
          <w:sz w:val="32"/>
          <w:szCs w:val="32"/>
          <w:lang w:val="uk-UA" w:eastAsia="uk-UA"/>
        </w:rPr>
      </w:pPr>
    </w:p>
    <w:p w14:paraId="50821BE5" w14:textId="2D9447C2" w:rsidR="00E359B4" w:rsidRPr="00965A18" w:rsidRDefault="00E359B4" w:rsidP="00701A3D">
      <w:pPr>
        <w:shd w:val="clear" w:color="auto" w:fill="FFFFFF"/>
        <w:spacing w:after="0" w:line="231" w:lineRule="atLeast"/>
        <w:ind w:firstLine="426"/>
        <w:jc w:val="both"/>
        <w:rPr>
          <w:rFonts w:ascii="Arial" w:hAnsi="Arial" w:cs="Arial"/>
          <w:b/>
          <w:spacing w:val="-6"/>
          <w:sz w:val="32"/>
          <w:szCs w:val="32"/>
          <w:lang w:val="uk-UA"/>
        </w:rPr>
      </w:pPr>
      <w:r>
        <w:rPr>
          <w:rFonts w:ascii="Arial" w:hAnsi="Arial" w:cs="Arial"/>
          <w:b/>
          <w:bCs/>
          <w:sz w:val="32"/>
          <w:szCs w:val="32"/>
          <w:lang w:val="uk-UA" w:eastAsia="ru-RU"/>
        </w:rPr>
        <w:t>В</w:t>
      </w:r>
      <w:r w:rsidRPr="00E359B4">
        <w:rPr>
          <w:rFonts w:ascii="Arial" w:hAnsi="Arial" w:cs="Arial"/>
          <w:b/>
          <w:bCs/>
          <w:sz w:val="32"/>
          <w:szCs w:val="32"/>
          <w:lang w:val="uk-UA" w:eastAsia="ru-RU"/>
        </w:rPr>
        <w:t>олонтерська робота</w:t>
      </w:r>
      <w:r>
        <w:rPr>
          <w:rFonts w:ascii="Arial" w:hAnsi="Arial" w:cs="Arial"/>
          <w:b/>
          <w:bCs/>
          <w:sz w:val="32"/>
          <w:szCs w:val="32"/>
          <w:lang w:val="uk-UA" w:eastAsia="ru-RU"/>
        </w:rPr>
        <w:t xml:space="preserve">: </w:t>
      </w:r>
      <w:r>
        <w:rPr>
          <w:rFonts w:ascii="Arial" w:hAnsi="Arial" w:cs="Arial"/>
          <w:spacing w:val="-6"/>
          <w:sz w:val="32"/>
          <w:szCs w:val="32"/>
          <w:lang w:val="uk-UA"/>
        </w:rPr>
        <w:t>Не повинні залишитися поза увагою питання</w:t>
      </w:r>
      <w:r w:rsidRPr="000311CE">
        <w:rPr>
          <w:rFonts w:ascii="Arial" w:hAnsi="Arial" w:cs="Arial"/>
          <w:i/>
          <w:spacing w:val="-6"/>
          <w:sz w:val="32"/>
          <w:szCs w:val="32"/>
          <w:lang w:val="uk-UA"/>
        </w:rPr>
        <w:t xml:space="preserve"> </w:t>
      </w:r>
      <w:proofErr w:type="spellStart"/>
      <w:r w:rsidRPr="00EE73C3">
        <w:rPr>
          <w:rFonts w:ascii="Arial" w:hAnsi="Arial" w:cs="Arial"/>
          <w:bCs/>
          <w:i/>
          <w:spacing w:val="-6"/>
          <w:sz w:val="32"/>
          <w:szCs w:val="32"/>
          <w:lang w:val="uk-UA"/>
        </w:rPr>
        <w:t>волонтерства</w:t>
      </w:r>
      <w:proofErr w:type="spellEnd"/>
      <w:r w:rsidR="00C929C6">
        <w:rPr>
          <w:rFonts w:ascii="Arial" w:hAnsi="Arial" w:cs="Arial"/>
          <w:i/>
          <w:color w:val="C00000"/>
          <w:spacing w:val="-6"/>
          <w:sz w:val="32"/>
          <w:szCs w:val="32"/>
          <w:lang w:val="uk-UA"/>
        </w:rPr>
        <w:t>,</w:t>
      </w:r>
      <w:r>
        <w:rPr>
          <w:rFonts w:ascii="Arial" w:hAnsi="Arial" w:cs="Arial"/>
          <w:i/>
          <w:spacing w:val="-6"/>
          <w:sz w:val="32"/>
          <w:szCs w:val="32"/>
          <w:lang w:val="uk-UA"/>
        </w:rPr>
        <w:t xml:space="preserve"> </w:t>
      </w:r>
      <w:r w:rsidR="00C929C6">
        <w:rPr>
          <w:rFonts w:ascii="Arial" w:hAnsi="Arial" w:cs="Arial"/>
          <w:i/>
          <w:spacing w:val="-6"/>
          <w:sz w:val="32"/>
          <w:szCs w:val="32"/>
          <w:lang w:val="uk-UA"/>
        </w:rPr>
        <w:t>з</w:t>
      </w:r>
      <w:r>
        <w:rPr>
          <w:rFonts w:ascii="Arial" w:hAnsi="Arial" w:cs="Arial"/>
          <w:i/>
          <w:spacing w:val="-6"/>
          <w:sz w:val="32"/>
          <w:szCs w:val="32"/>
          <w:lang w:val="uk-UA"/>
        </w:rPr>
        <w:t xml:space="preserve">окрема, бібліотечного </w:t>
      </w:r>
      <w:proofErr w:type="spellStart"/>
      <w:r>
        <w:rPr>
          <w:rFonts w:ascii="Arial" w:hAnsi="Arial" w:cs="Arial"/>
          <w:i/>
          <w:spacing w:val="-6"/>
          <w:sz w:val="32"/>
          <w:szCs w:val="32"/>
          <w:lang w:val="uk-UA"/>
        </w:rPr>
        <w:t>волонтерства</w:t>
      </w:r>
      <w:proofErr w:type="spellEnd"/>
      <w:r>
        <w:rPr>
          <w:rFonts w:ascii="Arial" w:hAnsi="Arial" w:cs="Arial"/>
          <w:i/>
          <w:spacing w:val="-6"/>
          <w:sz w:val="32"/>
          <w:szCs w:val="32"/>
          <w:lang w:val="uk-UA"/>
        </w:rPr>
        <w:t>.</w:t>
      </w:r>
    </w:p>
    <w:p w14:paraId="51E34080" w14:textId="31C5AA41" w:rsidR="00E359B4" w:rsidRDefault="00E359B4" w:rsidP="00701A3D">
      <w:pPr>
        <w:shd w:val="clear" w:color="auto" w:fill="FFFFFF"/>
        <w:tabs>
          <w:tab w:val="left" w:pos="426"/>
        </w:tabs>
        <w:spacing w:after="0" w:line="231" w:lineRule="atLeast"/>
        <w:ind w:firstLine="426"/>
        <w:jc w:val="both"/>
        <w:rPr>
          <w:rFonts w:ascii="Arial" w:hAnsi="Arial" w:cs="Arial"/>
          <w:iCs/>
          <w:spacing w:val="-6"/>
          <w:sz w:val="32"/>
          <w:szCs w:val="32"/>
          <w:lang w:val="uk-UA"/>
        </w:rPr>
      </w:pPr>
      <w:r>
        <w:rPr>
          <w:rFonts w:ascii="Arial" w:hAnsi="Arial" w:cs="Arial"/>
          <w:iCs/>
          <w:spacing w:val="-6"/>
          <w:sz w:val="32"/>
          <w:szCs w:val="32"/>
          <w:lang w:val="uk-UA"/>
        </w:rPr>
        <w:t xml:space="preserve">В умовах воєнного часу, коли багато хто потребує допомоги, патріотично налаштовані </w:t>
      </w:r>
      <w:proofErr w:type="spellStart"/>
      <w:r>
        <w:rPr>
          <w:rFonts w:ascii="Arial" w:hAnsi="Arial" w:cs="Arial"/>
          <w:iCs/>
          <w:spacing w:val="-6"/>
          <w:sz w:val="32"/>
          <w:szCs w:val="32"/>
          <w:lang w:val="uk-UA"/>
        </w:rPr>
        <w:t>бібліотекарі</w:t>
      </w:r>
      <w:proofErr w:type="spellEnd"/>
      <w:r>
        <w:rPr>
          <w:rFonts w:ascii="Arial" w:hAnsi="Arial" w:cs="Arial"/>
          <w:iCs/>
          <w:spacing w:val="-6"/>
          <w:sz w:val="32"/>
          <w:szCs w:val="32"/>
          <w:lang w:val="uk-UA"/>
        </w:rPr>
        <w:t xml:space="preserve"> активно долучилися до волонтерської діяльності, створивши на базі бібліотек волонтерські осередки, які</w:t>
      </w:r>
      <w:r w:rsidR="008D7225">
        <w:rPr>
          <w:rFonts w:ascii="Arial" w:hAnsi="Arial" w:cs="Arial"/>
          <w:iCs/>
          <w:spacing w:val="-6"/>
          <w:sz w:val="32"/>
          <w:szCs w:val="32"/>
          <w:lang w:val="uk-UA"/>
        </w:rPr>
        <w:t xml:space="preserve">, </w:t>
      </w:r>
      <w:r>
        <w:rPr>
          <w:rFonts w:ascii="Arial" w:hAnsi="Arial" w:cs="Arial"/>
          <w:iCs/>
          <w:spacing w:val="-6"/>
          <w:sz w:val="32"/>
          <w:szCs w:val="32"/>
          <w:lang w:val="uk-UA"/>
        </w:rPr>
        <w:t xml:space="preserve"> окрім основної</w:t>
      </w:r>
      <w:r w:rsidR="008D7225">
        <w:rPr>
          <w:rFonts w:ascii="Arial" w:hAnsi="Arial" w:cs="Arial"/>
          <w:iCs/>
          <w:spacing w:val="-6"/>
          <w:sz w:val="32"/>
          <w:szCs w:val="32"/>
          <w:lang w:val="uk-UA"/>
        </w:rPr>
        <w:t>,</w:t>
      </w:r>
      <w:r>
        <w:rPr>
          <w:rFonts w:ascii="Arial" w:hAnsi="Arial" w:cs="Arial"/>
          <w:iCs/>
          <w:spacing w:val="-6"/>
          <w:sz w:val="32"/>
          <w:szCs w:val="32"/>
          <w:lang w:val="uk-UA"/>
        </w:rPr>
        <w:t xml:space="preserve"> виконують комунікативну, інформаційну, рекреаційну функції.</w:t>
      </w:r>
    </w:p>
    <w:p w14:paraId="162E3EFA" w14:textId="49D00AB5" w:rsidR="00E359B4" w:rsidRDefault="00E359B4" w:rsidP="00701A3D">
      <w:pPr>
        <w:shd w:val="clear" w:color="auto" w:fill="FFFFFF"/>
        <w:spacing w:after="0" w:line="231" w:lineRule="atLeast"/>
        <w:ind w:firstLine="426"/>
        <w:jc w:val="both"/>
        <w:rPr>
          <w:rFonts w:ascii="Arial" w:hAnsi="Arial" w:cs="Arial"/>
          <w:iCs/>
          <w:spacing w:val="-6"/>
          <w:sz w:val="32"/>
          <w:szCs w:val="32"/>
          <w:lang w:val="uk-UA"/>
        </w:rPr>
      </w:pPr>
      <w:r>
        <w:rPr>
          <w:rFonts w:ascii="Arial" w:hAnsi="Arial" w:cs="Arial"/>
          <w:iCs/>
          <w:spacing w:val="-6"/>
          <w:sz w:val="32"/>
          <w:szCs w:val="32"/>
          <w:lang w:val="uk-UA"/>
        </w:rPr>
        <w:t>Ми щоденно прагне</w:t>
      </w:r>
      <w:r w:rsidR="00547B65">
        <w:rPr>
          <w:rFonts w:ascii="Arial" w:hAnsi="Arial" w:cs="Arial"/>
          <w:iCs/>
          <w:spacing w:val="-6"/>
          <w:sz w:val="32"/>
          <w:szCs w:val="32"/>
          <w:lang w:val="uk-UA"/>
        </w:rPr>
        <w:t>мо</w:t>
      </w:r>
      <w:r>
        <w:rPr>
          <w:rFonts w:ascii="Arial" w:hAnsi="Arial" w:cs="Arial"/>
          <w:iCs/>
          <w:spacing w:val="-6"/>
          <w:sz w:val="32"/>
          <w:szCs w:val="32"/>
          <w:lang w:val="uk-UA"/>
        </w:rPr>
        <w:t xml:space="preserve"> до Перемоги,</w:t>
      </w:r>
      <w:r w:rsidR="00547B65">
        <w:rPr>
          <w:rFonts w:ascii="Arial" w:hAnsi="Arial" w:cs="Arial"/>
          <w:iCs/>
          <w:spacing w:val="-6"/>
          <w:sz w:val="32"/>
          <w:szCs w:val="32"/>
          <w:lang w:val="uk-UA"/>
        </w:rPr>
        <w:t xml:space="preserve"> </w:t>
      </w:r>
      <w:r w:rsidR="00694837">
        <w:rPr>
          <w:rFonts w:ascii="Arial" w:hAnsi="Arial" w:cs="Arial"/>
          <w:iCs/>
          <w:spacing w:val="-6"/>
          <w:sz w:val="32"/>
          <w:szCs w:val="32"/>
          <w:lang w:val="uk-UA"/>
        </w:rPr>
        <w:t xml:space="preserve">сповнені </w:t>
      </w:r>
      <w:r>
        <w:rPr>
          <w:rFonts w:ascii="Arial" w:hAnsi="Arial" w:cs="Arial"/>
          <w:iCs/>
          <w:spacing w:val="-6"/>
          <w:sz w:val="32"/>
          <w:szCs w:val="32"/>
          <w:lang w:val="uk-UA"/>
        </w:rPr>
        <w:t xml:space="preserve">бажання допомогти армії, і </w:t>
      </w:r>
      <w:r w:rsidR="00E631CE">
        <w:rPr>
          <w:rFonts w:ascii="Arial" w:hAnsi="Arial" w:cs="Arial"/>
          <w:iCs/>
          <w:spacing w:val="-6"/>
          <w:sz w:val="32"/>
          <w:szCs w:val="32"/>
          <w:lang w:val="uk-UA"/>
        </w:rPr>
        <w:t>це</w:t>
      </w:r>
      <w:r>
        <w:rPr>
          <w:rFonts w:ascii="Arial" w:hAnsi="Arial" w:cs="Arial"/>
          <w:iCs/>
          <w:spacing w:val="-6"/>
          <w:sz w:val="32"/>
          <w:szCs w:val="32"/>
          <w:lang w:val="uk-UA"/>
        </w:rPr>
        <w:t xml:space="preserve"> має бути дієвим. </w:t>
      </w:r>
    </w:p>
    <w:p w14:paraId="0732B372" w14:textId="516848CE" w:rsidR="00E359B4" w:rsidRDefault="00E359B4" w:rsidP="00701A3D">
      <w:pPr>
        <w:shd w:val="clear" w:color="auto" w:fill="FFFFFF"/>
        <w:spacing w:after="0" w:line="231" w:lineRule="atLeast"/>
        <w:ind w:firstLine="426"/>
        <w:jc w:val="both"/>
        <w:rPr>
          <w:rFonts w:ascii="Arial" w:hAnsi="Arial" w:cs="Arial"/>
          <w:iCs/>
          <w:spacing w:val="-6"/>
          <w:sz w:val="32"/>
          <w:szCs w:val="32"/>
          <w:lang w:val="uk-UA"/>
        </w:rPr>
      </w:pPr>
      <w:r>
        <w:rPr>
          <w:rFonts w:ascii="Arial" w:hAnsi="Arial" w:cs="Arial"/>
          <w:iCs/>
          <w:spacing w:val="-6"/>
          <w:sz w:val="32"/>
          <w:szCs w:val="32"/>
          <w:lang w:val="uk-UA"/>
        </w:rPr>
        <w:t xml:space="preserve">Що може зробити кожен українець? По-перше, </w:t>
      </w:r>
      <w:r w:rsidR="009E342B">
        <w:rPr>
          <w:rFonts w:ascii="Arial" w:hAnsi="Arial" w:cs="Arial"/>
          <w:iCs/>
          <w:spacing w:val="-6"/>
          <w:sz w:val="32"/>
          <w:szCs w:val="32"/>
          <w:lang w:val="uk-UA"/>
        </w:rPr>
        <w:t xml:space="preserve">підтримувати </w:t>
      </w:r>
      <w:r>
        <w:rPr>
          <w:rFonts w:ascii="Arial" w:hAnsi="Arial" w:cs="Arial"/>
          <w:iCs/>
          <w:spacing w:val="-6"/>
          <w:sz w:val="32"/>
          <w:szCs w:val="32"/>
          <w:lang w:val="uk-UA"/>
        </w:rPr>
        <w:t>армі</w:t>
      </w:r>
      <w:r w:rsidR="009E342B">
        <w:rPr>
          <w:rFonts w:ascii="Arial" w:hAnsi="Arial" w:cs="Arial"/>
          <w:iCs/>
          <w:spacing w:val="-6"/>
          <w:sz w:val="32"/>
          <w:szCs w:val="32"/>
          <w:lang w:val="uk-UA"/>
        </w:rPr>
        <w:t>ю</w:t>
      </w:r>
      <w:r>
        <w:rPr>
          <w:rFonts w:ascii="Arial" w:hAnsi="Arial" w:cs="Arial"/>
          <w:iCs/>
          <w:spacing w:val="-6"/>
          <w:sz w:val="32"/>
          <w:szCs w:val="32"/>
          <w:lang w:val="uk-UA"/>
        </w:rPr>
        <w:t xml:space="preserve"> матеріально, по-друге – кожному</w:t>
      </w:r>
      <w:r w:rsidR="0007043E">
        <w:rPr>
          <w:rFonts w:ascii="Arial" w:hAnsi="Arial" w:cs="Arial"/>
          <w:iCs/>
          <w:spacing w:val="-6"/>
          <w:sz w:val="32"/>
          <w:szCs w:val="32"/>
          <w:lang w:val="uk-UA"/>
        </w:rPr>
        <w:t xml:space="preserve"> </w:t>
      </w:r>
      <w:r>
        <w:rPr>
          <w:rFonts w:ascii="Arial" w:hAnsi="Arial" w:cs="Arial"/>
          <w:iCs/>
          <w:spacing w:val="-6"/>
          <w:sz w:val="32"/>
          <w:szCs w:val="32"/>
          <w:lang w:val="uk-UA"/>
        </w:rPr>
        <w:t xml:space="preserve"> на своєму місці </w:t>
      </w:r>
      <w:proofErr w:type="spellStart"/>
      <w:r>
        <w:rPr>
          <w:rFonts w:ascii="Arial" w:hAnsi="Arial" w:cs="Arial"/>
          <w:iCs/>
          <w:spacing w:val="-6"/>
          <w:sz w:val="32"/>
          <w:szCs w:val="32"/>
          <w:lang w:val="uk-UA"/>
        </w:rPr>
        <w:t>волонтерити</w:t>
      </w:r>
      <w:proofErr w:type="spellEnd"/>
      <w:r>
        <w:rPr>
          <w:rFonts w:ascii="Arial" w:hAnsi="Arial" w:cs="Arial"/>
          <w:iCs/>
          <w:spacing w:val="-6"/>
          <w:sz w:val="32"/>
          <w:szCs w:val="32"/>
          <w:lang w:val="uk-UA"/>
        </w:rPr>
        <w:t xml:space="preserve">: збирати речі, готувати обіди, купувати </w:t>
      </w:r>
      <w:proofErr w:type="spellStart"/>
      <w:r>
        <w:rPr>
          <w:rFonts w:ascii="Arial" w:hAnsi="Arial" w:cs="Arial"/>
          <w:iCs/>
          <w:spacing w:val="-6"/>
          <w:sz w:val="32"/>
          <w:szCs w:val="32"/>
          <w:lang w:val="uk-UA"/>
        </w:rPr>
        <w:t>термобілизну</w:t>
      </w:r>
      <w:proofErr w:type="spellEnd"/>
      <w:r>
        <w:rPr>
          <w:rFonts w:ascii="Arial" w:hAnsi="Arial" w:cs="Arial"/>
          <w:iCs/>
          <w:spacing w:val="-6"/>
          <w:sz w:val="32"/>
          <w:szCs w:val="32"/>
          <w:lang w:val="uk-UA"/>
        </w:rPr>
        <w:t xml:space="preserve"> чи консерви, плести захисні сітки тощо.</w:t>
      </w:r>
    </w:p>
    <w:p w14:paraId="3F1ADFDA" w14:textId="7251EDDE" w:rsidR="00E359B4" w:rsidRDefault="00E359B4" w:rsidP="00701A3D">
      <w:pPr>
        <w:shd w:val="clear" w:color="auto" w:fill="FFFFFF"/>
        <w:spacing w:after="0" w:line="231" w:lineRule="atLeast"/>
        <w:ind w:firstLine="426"/>
        <w:jc w:val="both"/>
        <w:rPr>
          <w:rFonts w:ascii="Arial" w:hAnsi="Arial" w:cs="Arial"/>
          <w:iCs/>
          <w:spacing w:val="-6"/>
          <w:sz w:val="32"/>
          <w:szCs w:val="32"/>
          <w:lang w:val="uk-UA"/>
        </w:rPr>
      </w:pPr>
      <w:r>
        <w:rPr>
          <w:rFonts w:ascii="Arial" w:hAnsi="Arial" w:cs="Arial"/>
          <w:iCs/>
          <w:spacing w:val="-6"/>
          <w:sz w:val="32"/>
          <w:szCs w:val="32"/>
          <w:lang w:val="uk-UA"/>
        </w:rPr>
        <w:t xml:space="preserve">Вагому роль у створенні волонтерських осередків часто відіграють бібліотеки. Приходячи до бібліотеки, волонтери потрапляють у патріотично налаштоване і конструктивне середовище, де створюється позитивна аура. </w:t>
      </w:r>
    </w:p>
    <w:p w14:paraId="050A73F5" w14:textId="77777777" w:rsidR="00E359B4" w:rsidRPr="0012232B" w:rsidRDefault="00E359B4" w:rsidP="00701A3D">
      <w:pPr>
        <w:shd w:val="clear" w:color="auto" w:fill="FFFFFF"/>
        <w:spacing w:after="0" w:line="231" w:lineRule="atLeast"/>
        <w:ind w:firstLine="426"/>
        <w:jc w:val="both"/>
        <w:rPr>
          <w:rFonts w:ascii="Arial" w:hAnsi="Arial" w:cs="Arial"/>
          <w:iCs/>
          <w:spacing w:val="-6"/>
          <w:sz w:val="32"/>
          <w:szCs w:val="32"/>
          <w:lang w:val="uk-UA"/>
        </w:rPr>
      </w:pPr>
      <w:r>
        <w:rPr>
          <w:rFonts w:ascii="Arial" w:hAnsi="Arial" w:cs="Arial"/>
          <w:iCs/>
          <w:spacing w:val="-6"/>
          <w:sz w:val="32"/>
          <w:szCs w:val="32"/>
          <w:lang w:val="uk-UA"/>
        </w:rPr>
        <w:t xml:space="preserve">Бібліотечне </w:t>
      </w:r>
      <w:proofErr w:type="spellStart"/>
      <w:r>
        <w:rPr>
          <w:rFonts w:ascii="Arial" w:hAnsi="Arial" w:cs="Arial"/>
          <w:iCs/>
          <w:spacing w:val="-6"/>
          <w:sz w:val="32"/>
          <w:szCs w:val="32"/>
          <w:lang w:val="uk-UA"/>
        </w:rPr>
        <w:t>волонтерство</w:t>
      </w:r>
      <w:proofErr w:type="spellEnd"/>
      <w:r>
        <w:rPr>
          <w:rFonts w:ascii="Arial" w:hAnsi="Arial" w:cs="Arial"/>
          <w:iCs/>
          <w:spacing w:val="-6"/>
          <w:sz w:val="32"/>
          <w:szCs w:val="32"/>
          <w:lang w:val="uk-UA"/>
        </w:rPr>
        <w:t xml:space="preserve"> є важливою складовою волонтерського руху в тилу, що неодмінно допоможе Україні досягти Перемоги.</w:t>
      </w:r>
    </w:p>
    <w:p w14:paraId="236FA157" w14:textId="7D0F3599" w:rsidR="00E359B4" w:rsidRPr="00E359B4" w:rsidRDefault="00E359B4" w:rsidP="00701A3D">
      <w:pPr>
        <w:spacing w:after="0" w:line="240" w:lineRule="auto"/>
        <w:ind w:left="720"/>
        <w:jc w:val="both"/>
        <w:rPr>
          <w:rFonts w:ascii="Arial" w:hAnsi="Arial" w:cs="Arial"/>
          <w:b/>
          <w:bCs/>
          <w:sz w:val="32"/>
          <w:szCs w:val="32"/>
          <w:lang w:val="uk-UA" w:eastAsia="ru-RU"/>
        </w:rPr>
      </w:pPr>
    </w:p>
    <w:p w14:paraId="5B786AFF" w14:textId="0C8D38F6" w:rsidR="007B43A6" w:rsidRDefault="007B43A6" w:rsidP="00701A3D">
      <w:pPr>
        <w:shd w:val="clear" w:color="auto" w:fill="FFFFFF"/>
        <w:spacing w:after="0" w:line="231" w:lineRule="atLeast"/>
        <w:jc w:val="both"/>
        <w:rPr>
          <w:rFonts w:ascii="Arial" w:hAnsi="Arial" w:cs="Arial"/>
          <w:b/>
          <w:spacing w:val="-6"/>
          <w:sz w:val="32"/>
          <w:szCs w:val="32"/>
          <w:lang w:val="uk-UA"/>
        </w:rPr>
      </w:pPr>
    </w:p>
    <w:p w14:paraId="141251AA" w14:textId="1572C122" w:rsidR="00214E5A" w:rsidRDefault="007B43A6" w:rsidP="00701A3D">
      <w:pPr>
        <w:numPr>
          <w:ilvl w:val="0"/>
          <w:numId w:val="19"/>
        </w:numPr>
        <w:spacing w:after="0" w:line="231" w:lineRule="atLeast"/>
        <w:ind w:hanging="786"/>
        <w:jc w:val="both"/>
        <w:rPr>
          <w:rFonts w:ascii="Arial" w:hAnsi="Arial" w:cs="Arial"/>
          <w:b/>
          <w:bCs/>
          <w:spacing w:val="-6"/>
          <w:sz w:val="32"/>
          <w:szCs w:val="32"/>
          <w:lang w:val="uk-UA"/>
        </w:rPr>
      </w:pPr>
      <w:r w:rsidRPr="00163EAE">
        <w:rPr>
          <w:rFonts w:ascii="Arial" w:hAnsi="Arial" w:cs="Arial"/>
          <w:b/>
          <w:spacing w:val="-6"/>
          <w:sz w:val="32"/>
          <w:szCs w:val="32"/>
          <w:lang w:val="uk-UA"/>
        </w:rPr>
        <w:t xml:space="preserve">Виховання любові до рідного краю. </w:t>
      </w:r>
      <w:r w:rsidRPr="008A3D1F">
        <w:rPr>
          <w:rFonts w:ascii="Arial" w:hAnsi="Arial" w:cs="Arial"/>
          <w:b/>
          <w:bCs/>
          <w:spacing w:val="-6"/>
          <w:sz w:val="32"/>
          <w:szCs w:val="32"/>
          <w:lang w:val="uk-UA"/>
        </w:rPr>
        <w:t>Популяризація історичного, літературного, екологічного, народознавчого краєзнавства.</w:t>
      </w:r>
    </w:p>
    <w:p w14:paraId="5DF189AA" w14:textId="77777777" w:rsidR="00106483" w:rsidRDefault="00106483" w:rsidP="00701A3D">
      <w:pPr>
        <w:spacing w:after="0" w:line="231" w:lineRule="atLeast"/>
        <w:ind w:left="502"/>
        <w:jc w:val="both"/>
        <w:rPr>
          <w:rFonts w:ascii="Arial" w:hAnsi="Arial" w:cs="Arial"/>
          <w:b/>
          <w:bCs/>
          <w:spacing w:val="-6"/>
          <w:sz w:val="32"/>
          <w:szCs w:val="32"/>
          <w:lang w:val="uk-UA"/>
        </w:rPr>
      </w:pPr>
    </w:p>
    <w:p w14:paraId="4C036659" w14:textId="73C09E13" w:rsidR="00214E5A" w:rsidRPr="00604540" w:rsidRDefault="00214E5A" w:rsidP="00701A3D">
      <w:pPr>
        <w:spacing w:after="0" w:line="231" w:lineRule="atLeast"/>
        <w:ind w:firstLine="426"/>
        <w:jc w:val="both"/>
        <w:rPr>
          <w:rFonts w:ascii="Arial" w:hAnsi="Arial" w:cs="Arial"/>
          <w:spacing w:val="-6"/>
          <w:sz w:val="32"/>
          <w:szCs w:val="32"/>
          <w:lang w:val="uk-UA"/>
        </w:rPr>
      </w:pPr>
      <w:r w:rsidRPr="00604540">
        <w:rPr>
          <w:rFonts w:ascii="Arial" w:hAnsi="Arial" w:cs="Arial"/>
          <w:spacing w:val="-6"/>
          <w:sz w:val="32"/>
          <w:szCs w:val="32"/>
          <w:lang w:val="uk-UA"/>
        </w:rPr>
        <w:t xml:space="preserve">Краєзнавча робота посідає важливе місце в діяльності бібліотеки: знайомство з історією рідного краю, прищеплення інтересу до історії, популяризація краєзнавчих видань та </w:t>
      </w:r>
      <w:r w:rsidRPr="00604540">
        <w:rPr>
          <w:rFonts w:ascii="Arial" w:hAnsi="Arial" w:cs="Arial"/>
          <w:spacing w:val="-6"/>
          <w:sz w:val="32"/>
          <w:szCs w:val="32"/>
          <w:lang w:val="uk-UA"/>
        </w:rPr>
        <w:lastRenderedPageBreak/>
        <w:t>краєзнавчий атрибут в оформленні бібліотеки, формування краєзнавчого фонду та оз</w:t>
      </w:r>
      <w:r w:rsidR="00604540">
        <w:rPr>
          <w:rFonts w:ascii="Arial" w:hAnsi="Arial" w:cs="Arial"/>
          <w:spacing w:val="-6"/>
          <w:sz w:val="32"/>
          <w:szCs w:val="32"/>
          <w:lang w:val="uk-UA"/>
        </w:rPr>
        <w:t>на</w:t>
      </w:r>
      <w:r w:rsidRPr="00604540">
        <w:rPr>
          <w:rFonts w:ascii="Arial" w:hAnsi="Arial" w:cs="Arial"/>
          <w:spacing w:val="-6"/>
          <w:sz w:val="32"/>
          <w:szCs w:val="32"/>
          <w:lang w:val="uk-UA"/>
        </w:rPr>
        <w:t xml:space="preserve">йомлення з ним широкого загалу. Все це має привернути увагу до особливостей та </w:t>
      </w:r>
      <w:proofErr w:type="spellStart"/>
      <w:r w:rsidRPr="00604540">
        <w:rPr>
          <w:rFonts w:ascii="Arial" w:hAnsi="Arial" w:cs="Arial"/>
          <w:spacing w:val="-6"/>
          <w:sz w:val="32"/>
          <w:szCs w:val="32"/>
          <w:lang w:val="uk-UA"/>
        </w:rPr>
        <w:t>цікавинок</w:t>
      </w:r>
      <w:proofErr w:type="spellEnd"/>
      <w:r w:rsidRPr="00604540">
        <w:rPr>
          <w:rFonts w:ascii="Arial" w:hAnsi="Arial" w:cs="Arial"/>
          <w:spacing w:val="-6"/>
          <w:sz w:val="32"/>
          <w:szCs w:val="32"/>
          <w:lang w:val="uk-UA"/>
        </w:rPr>
        <w:t xml:space="preserve"> історії нашої країни, зберегти здобуте для наступник поколінь.</w:t>
      </w:r>
    </w:p>
    <w:p w14:paraId="397A49DC" w14:textId="4274E0E4" w:rsidR="00214E5A" w:rsidRPr="00604540" w:rsidRDefault="00214E5A" w:rsidP="008E71B3">
      <w:pPr>
        <w:shd w:val="clear" w:color="auto" w:fill="FFFFFF"/>
        <w:spacing w:after="0" w:line="231" w:lineRule="atLeast"/>
        <w:ind w:firstLine="426"/>
        <w:jc w:val="both"/>
        <w:rPr>
          <w:rFonts w:ascii="Arial" w:hAnsi="Arial" w:cs="Arial"/>
          <w:spacing w:val="-6"/>
          <w:sz w:val="32"/>
          <w:szCs w:val="32"/>
          <w:lang w:val="uk-UA"/>
        </w:rPr>
      </w:pPr>
      <w:r w:rsidRPr="00604540">
        <w:rPr>
          <w:rFonts w:ascii="Arial" w:hAnsi="Arial" w:cs="Arial"/>
          <w:spacing w:val="-6"/>
          <w:sz w:val="32"/>
          <w:szCs w:val="32"/>
          <w:lang w:val="uk-UA"/>
        </w:rPr>
        <w:t xml:space="preserve">Цей напрямок роботи </w:t>
      </w:r>
      <w:r w:rsidRPr="00D425F3">
        <w:rPr>
          <w:rFonts w:ascii="Arial" w:hAnsi="Arial" w:cs="Arial"/>
          <w:spacing w:val="-6"/>
          <w:sz w:val="32"/>
          <w:szCs w:val="32"/>
          <w:lang w:val="uk-UA"/>
        </w:rPr>
        <w:t>продовжує</w:t>
      </w:r>
      <w:r w:rsidR="00604540" w:rsidRPr="00D425F3">
        <w:rPr>
          <w:rFonts w:ascii="Arial" w:hAnsi="Arial" w:cs="Arial"/>
          <w:spacing w:val="-6"/>
          <w:sz w:val="32"/>
          <w:szCs w:val="32"/>
          <w:lang w:val="uk-UA"/>
        </w:rPr>
        <w:t xml:space="preserve"> активно</w:t>
      </w:r>
      <w:r w:rsidRPr="00D425F3">
        <w:rPr>
          <w:rFonts w:ascii="Arial" w:hAnsi="Arial" w:cs="Arial"/>
          <w:spacing w:val="-6"/>
          <w:sz w:val="32"/>
          <w:szCs w:val="32"/>
          <w:lang w:val="uk-UA"/>
        </w:rPr>
        <w:t xml:space="preserve"> </w:t>
      </w:r>
      <w:r w:rsidR="00604540" w:rsidRPr="00D425F3">
        <w:rPr>
          <w:rFonts w:ascii="Arial" w:hAnsi="Arial" w:cs="Arial"/>
          <w:spacing w:val="-6"/>
          <w:sz w:val="32"/>
          <w:szCs w:val="32"/>
          <w:lang w:val="uk-UA"/>
        </w:rPr>
        <w:t>впроваджуватися</w:t>
      </w:r>
      <w:r w:rsidR="00604540">
        <w:rPr>
          <w:rFonts w:ascii="Arial" w:hAnsi="Arial" w:cs="Arial"/>
          <w:spacing w:val="-6"/>
          <w:sz w:val="32"/>
          <w:szCs w:val="32"/>
          <w:lang w:val="uk-UA"/>
        </w:rPr>
        <w:t xml:space="preserve"> </w:t>
      </w:r>
      <w:r w:rsidRPr="00604540">
        <w:rPr>
          <w:rFonts w:ascii="Arial" w:hAnsi="Arial" w:cs="Arial"/>
          <w:spacing w:val="-6"/>
          <w:sz w:val="32"/>
          <w:szCs w:val="32"/>
          <w:lang w:val="uk-UA"/>
        </w:rPr>
        <w:t>бібліотеками і під час війни різними формами популяризації</w:t>
      </w:r>
      <w:r w:rsidR="00C929C6" w:rsidRPr="00604540">
        <w:rPr>
          <w:rFonts w:ascii="Arial" w:hAnsi="Arial" w:cs="Arial"/>
          <w:spacing w:val="-6"/>
          <w:sz w:val="32"/>
          <w:szCs w:val="32"/>
          <w:lang w:val="uk-UA"/>
        </w:rPr>
        <w:t xml:space="preserve"> </w:t>
      </w:r>
      <w:r w:rsidRPr="00604540">
        <w:rPr>
          <w:rFonts w:ascii="Arial" w:hAnsi="Arial" w:cs="Arial"/>
          <w:spacing w:val="-6"/>
          <w:sz w:val="32"/>
          <w:szCs w:val="32"/>
          <w:lang w:val="uk-UA"/>
        </w:rPr>
        <w:t xml:space="preserve">краєзнавчих знань: від </w:t>
      </w:r>
      <w:r w:rsidR="00A80B0C" w:rsidRPr="00D425F3">
        <w:rPr>
          <w:rFonts w:ascii="Arial" w:hAnsi="Arial" w:cs="Arial"/>
          <w:spacing w:val="-6"/>
          <w:sz w:val="32"/>
          <w:szCs w:val="32"/>
          <w:lang w:val="uk-UA"/>
        </w:rPr>
        <w:t>організації</w:t>
      </w:r>
      <w:r w:rsidR="00A80B0C">
        <w:rPr>
          <w:rFonts w:ascii="Arial" w:hAnsi="Arial" w:cs="Arial"/>
          <w:spacing w:val="-6"/>
          <w:sz w:val="32"/>
          <w:szCs w:val="32"/>
          <w:lang w:val="uk-UA"/>
        </w:rPr>
        <w:t xml:space="preserve"> </w:t>
      </w:r>
      <w:r w:rsidRPr="00604540">
        <w:rPr>
          <w:rFonts w:ascii="Arial" w:hAnsi="Arial" w:cs="Arial"/>
          <w:spacing w:val="-6"/>
          <w:sz w:val="32"/>
          <w:szCs w:val="32"/>
          <w:lang w:val="uk-UA"/>
        </w:rPr>
        <w:t>виставок-експозицій, верніса</w:t>
      </w:r>
      <w:r w:rsidRPr="00D425F3">
        <w:rPr>
          <w:rFonts w:ascii="Arial" w:hAnsi="Arial" w:cs="Arial"/>
          <w:spacing w:val="-6"/>
          <w:sz w:val="32"/>
          <w:szCs w:val="32"/>
          <w:lang w:val="uk-UA"/>
        </w:rPr>
        <w:t>ж</w:t>
      </w:r>
      <w:r w:rsidR="00A50F0C" w:rsidRPr="00D425F3">
        <w:rPr>
          <w:rFonts w:ascii="Arial" w:hAnsi="Arial" w:cs="Arial"/>
          <w:spacing w:val="-6"/>
          <w:sz w:val="32"/>
          <w:szCs w:val="32"/>
          <w:lang w:val="uk-UA"/>
        </w:rPr>
        <w:t>ів</w:t>
      </w:r>
      <w:r w:rsidRPr="00604540">
        <w:rPr>
          <w:rFonts w:ascii="Arial" w:hAnsi="Arial" w:cs="Arial"/>
          <w:spacing w:val="-6"/>
          <w:sz w:val="32"/>
          <w:szCs w:val="32"/>
          <w:lang w:val="uk-UA"/>
        </w:rPr>
        <w:t>, вікторин, історичних подорожей до</w:t>
      </w:r>
      <w:r w:rsidR="00A80B0C">
        <w:rPr>
          <w:rFonts w:ascii="Arial" w:hAnsi="Arial" w:cs="Arial"/>
          <w:spacing w:val="-6"/>
          <w:sz w:val="32"/>
          <w:szCs w:val="32"/>
          <w:lang w:val="uk-UA"/>
        </w:rPr>
        <w:t xml:space="preserve"> проведення</w:t>
      </w:r>
      <w:r w:rsidRPr="00604540">
        <w:rPr>
          <w:rFonts w:ascii="Arial" w:hAnsi="Arial" w:cs="Arial"/>
          <w:spacing w:val="-6"/>
          <w:sz w:val="32"/>
          <w:szCs w:val="32"/>
          <w:lang w:val="uk-UA"/>
        </w:rPr>
        <w:t xml:space="preserve"> краєзнавчих конференцій, літературних вечорів, цікавих зустрічей з відомими персонами краю, організації діяльності</w:t>
      </w:r>
      <w:r w:rsidR="00DA4D3B" w:rsidRPr="00DA4D3B">
        <w:rPr>
          <w:rFonts w:ascii="Arial" w:hAnsi="Arial" w:cs="Arial"/>
          <w:spacing w:val="-6"/>
          <w:sz w:val="32"/>
          <w:szCs w:val="32"/>
          <w:lang w:val="uk-UA"/>
        </w:rPr>
        <w:t xml:space="preserve"> краєзнав</w:t>
      </w:r>
      <w:r w:rsidR="00DA4D3B" w:rsidRPr="00D425F3">
        <w:rPr>
          <w:rFonts w:ascii="Arial" w:hAnsi="Arial" w:cs="Arial"/>
          <w:spacing w:val="-6"/>
          <w:sz w:val="32"/>
          <w:szCs w:val="32"/>
          <w:lang w:val="uk-UA"/>
        </w:rPr>
        <w:t>чих</w:t>
      </w:r>
      <w:r w:rsidRPr="00604540">
        <w:rPr>
          <w:rFonts w:ascii="Arial" w:hAnsi="Arial" w:cs="Arial"/>
          <w:spacing w:val="-6"/>
          <w:sz w:val="32"/>
          <w:szCs w:val="32"/>
          <w:lang w:val="uk-UA"/>
        </w:rPr>
        <w:t xml:space="preserve"> клубів </w:t>
      </w:r>
      <w:r w:rsidR="00DA4D3B">
        <w:rPr>
          <w:rFonts w:ascii="Arial" w:hAnsi="Arial" w:cs="Arial"/>
          <w:spacing w:val="-6"/>
          <w:sz w:val="32"/>
          <w:szCs w:val="32"/>
          <w:lang w:val="uk-UA"/>
        </w:rPr>
        <w:t>і</w:t>
      </w:r>
      <w:r w:rsidRPr="00604540">
        <w:rPr>
          <w:rFonts w:ascii="Arial" w:hAnsi="Arial" w:cs="Arial"/>
          <w:spacing w:val="-6"/>
          <w:sz w:val="32"/>
          <w:szCs w:val="32"/>
          <w:lang w:val="uk-UA"/>
        </w:rPr>
        <w:t xml:space="preserve"> об’єднань та свят населених пунктів</w:t>
      </w:r>
      <w:r w:rsidR="00DA4D3B" w:rsidRPr="00DA4D3B">
        <w:rPr>
          <w:rFonts w:ascii="Arial" w:hAnsi="Arial" w:cs="Arial"/>
          <w:spacing w:val="-6"/>
          <w:sz w:val="32"/>
          <w:szCs w:val="32"/>
          <w:lang w:val="uk-UA"/>
        </w:rPr>
        <w:t xml:space="preserve"> </w:t>
      </w:r>
      <w:r w:rsidR="00DA4D3B" w:rsidRPr="00D425F3">
        <w:rPr>
          <w:rFonts w:ascii="Arial" w:hAnsi="Arial" w:cs="Arial"/>
          <w:spacing w:val="-6"/>
          <w:sz w:val="32"/>
          <w:szCs w:val="32"/>
          <w:lang w:val="uk-UA"/>
        </w:rPr>
        <w:t>певної місцевості</w:t>
      </w:r>
      <w:r w:rsidRPr="00D425F3">
        <w:rPr>
          <w:rFonts w:ascii="Arial" w:hAnsi="Arial" w:cs="Arial"/>
          <w:spacing w:val="-6"/>
          <w:sz w:val="32"/>
          <w:szCs w:val="32"/>
          <w:lang w:val="uk-UA"/>
        </w:rPr>
        <w:t>.</w:t>
      </w:r>
    </w:p>
    <w:p w14:paraId="622495DC" w14:textId="65A3A7F7" w:rsidR="007B43A6" w:rsidRPr="00604540" w:rsidRDefault="007B43A6" w:rsidP="008E71B3">
      <w:pPr>
        <w:shd w:val="clear" w:color="auto" w:fill="FFFFFF"/>
        <w:spacing w:after="0" w:line="231" w:lineRule="atLeast"/>
        <w:ind w:firstLine="426"/>
        <w:jc w:val="both"/>
        <w:rPr>
          <w:rFonts w:ascii="Arial" w:hAnsi="Arial" w:cs="Arial"/>
          <w:spacing w:val="-6"/>
          <w:sz w:val="32"/>
          <w:szCs w:val="32"/>
          <w:highlight w:val="yellow"/>
          <w:lang w:val="uk-UA"/>
        </w:rPr>
      </w:pPr>
      <w:r w:rsidRPr="00604540">
        <w:rPr>
          <w:rFonts w:ascii="Arial" w:hAnsi="Arial" w:cs="Arial"/>
          <w:spacing w:val="-6"/>
          <w:sz w:val="32"/>
          <w:szCs w:val="32"/>
          <w:lang w:val="uk-UA"/>
        </w:rPr>
        <w:t>Популяризація краєзнавства є важливою складовою національно-патріотичного виховання. Для кожної ПБ цей напрямок має бути пріоритетним, адже це дозволяє виділити книгозбірню із числа схожих, зробити її унікальною.</w:t>
      </w:r>
    </w:p>
    <w:p w14:paraId="309602CC" w14:textId="77777777" w:rsidR="007B43A6" w:rsidRPr="00604540" w:rsidRDefault="007B43A6" w:rsidP="007B43A6">
      <w:pPr>
        <w:shd w:val="clear" w:color="auto" w:fill="FFFFFF"/>
        <w:spacing w:after="0" w:line="231" w:lineRule="atLeast"/>
        <w:jc w:val="both"/>
        <w:rPr>
          <w:rFonts w:ascii="Arial" w:hAnsi="Arial" w:cs="Arial"/>
          <w:spacing w:val="-6"/>
          <w:sz w:val="16"/>
          <w:szCs w:val="16"/>
          <w:lang w:val="uk-UA"/>
        </w:rPr>
      </w:pPr>
    </w:p>
    <w:p w14:paraId="05F618D7" w14:textId="59713EBB" w:rsidR="007B43A6" w:rsidRPr="00604540" w:rsidRDefault="007B43A6" w:rsidP="00701A3D">
      <w:pPr>
        <w:shd w:val="clear" w:color="auto" w:fill="FFFFFF"/>
        <w:spacing w:after="0" w:line="231" w:lineRule="atLeast"/>
        <w:ind w:firstLine="426"/>
        <w:jc w:val="both"/>
        <w:rPr>
          <w:rFonts w:ascii="Arial" w:hAnsi="Arial" w:cs="Arial"/>
          <w:i/>
          <w:spacing w:val="-6"/>
          <w:sz w:val="32"/>
          <w:szCs w:val="32"/>
          <w:u w:val="single"/>
          <w:lang w:val="uk-UA"/>
        </w:rPr>
      </w:pPr>
      <w:r w:rsidRPr="00604540">
        <w:rPr>
          <w:rFonts w:ascii="Arial" w:hAnsi="Arial" w:cs="Arial"/>
          <w:i/>
          <w:spacing w:val="-6"/>
          <w:sz w:val="32"/>
          <w:szCs w:val="32"/>
          <w:u w:val="single"/>
          <w:lang w:val="uk-UA"/>
        </w:rPr>
        <w:t>При плануванні цього напряму роботи скористайтеся матеріалами</w:t>
      </w:r>
      <w:r w:rsidR="00FD6E9C" w:rsidRPr="00604540">
        <w:rPr>
          <w:rFonts w:ascii="Arial" w:hAnsi="Arial" w:cs="Arial"/>
          <w:i/>
          <w:spacing w:val="-6"/>
          <w:sz w:val="32"/>
          <w:szCs w:val="32"/>
          <w:u w:val="single"/>
          <w:lang w:val="uk-UA"/>
        </w:rPr>
        <w:t>:</w:t>
      </w:r>
    </w:p>
    <w:p w14:paraId="4D23A395" w14:textId="77777777" w:rsidR="007B43A6" w:rsidRPr="00604540" w:rsidRDefault="007B43A6" w:rsidP="00701A3D">
      <w:pPr>
        <w:shd w:val="clear" w:color="auto" w:fill="FFFFFF"/>
        <w:spacing w:after="0" w:line="231" w:lineRule="atLeast"/>
        <w:jc w:val="both"/>
        <w:rPr>
          <w:rFonts w:ascii="Arial" w:hAnsi="Arial" w:cs="Arial"/>
          <w:spacing w:val="-6"/>
          <w:sz w:val="16"/>
          <w:szCs w:val="16"/>
          <w:u w:val="single"/>
          <w:lang w:val="uk-UA"/>
        </w:rPr>
      </w:pPr>
    </w:p>
    <w:p w14:paraId="6B475CCC" w14:textId="25891BA4" w:rsidR="007B43A6" w:rsidRPr="00604540" w:rsidRDefault="007B43A6" w:rsidP="00701A3D">
      <w:pPr>
        <w:shd w:val="clear" w:color="auto" w:fill="FFFFFF"/>
        <w:spacing w:after="0" w:line="231" w:lineRule="atLeast"/>
        <w:ind w:firstLine="426"/>
        <w:jc w:val="both"/>
        <w:rPr>
          <w:rFonts w:ascii="Arial" w:hAnsi="Arial" w:cs="Arial"/>
          <w:spacing w:val="-6"/>
          <w:sz w:val="32"/>
          <w:szCs w:val="32"/>
          <w:lang w:val="uk-UA"/>
        </w:rPr>
      </w:pPr>
      <w:r w:rsidRPr="00604540">
        <w:rPr>
          <w:rFonts w:ascii="Arial" w:hAnsi="Arial" w:cs="Arial"/>
          <w:b/>
          <w:i/>
          <w:spacing w:val="-6"/>
          <w:sz w:val="32"/>
          <w:szCs w:val="32"/>
          <w:lang w:val="uk-UA"/>
        </w:rPr>
        <w:t>- «Пам’ятні дати Черкащини у 2025 році»</w:t>
      </w:r>
      <w:r w:rsidRPr="00604540">
        <w:rPr>
          <w:rFonts w:ascii="Arial" w:hAnsi="Arial" w:cs="Arial"/>
          <w:spacing w:val="-6"/>
          <w:sz w:val="32"/>
          <w:szCs w:val="32"/>
          <w:lang w:val="uk-UA"/>
        </w:rPr>
        <w:t xml:space="preserve"> (сайт ЧОУНБ імені Тараса Шевченка : «Краєзнавство» </w:t>
      </w:r>
      <w:r w:rsidR="008A3C23">
        <w:rPr>
          <w:rFonts w:ascii="Arial" w:hAnsi="Arial" w:cs="Arial"/>
          <w:spacing w:val="-6"/>
          <w:sz w:val="32"/>
          <w:szCs w:val="32"/>
          <w:lang w:val="uk-UA"/>
        </w:rPr>
        <w:t>–</w:t>
      </w:r>
      <w:r w:rsidRPr="00604540">
        <w:rPr>
          <w:rFonts w:ascii="Arial" w:hAnsi="Arial" w:cs="Arial"/>
          <w:spacing w:val="-6"/>
          <w:sz w:val="32"/>
          <w:szCs w:val="32"/>
          <w:lang w:val="uk-UA"/>
        </w:rPr>
        <w:t xml:space="preserve"> «Пам’ятні дати Черкащини у 2025 році»).</w:t>
      </w:r>
    </w:p>
    <w:p w14:paraId="2BBFFDDD" w14:textId="77777777" w:rsidR="007B43A6" w:rsidRPr="00604540" w:rsidRDefault="007B43A6" w:rsidP="00701A3D">
      <w:pPr>
        <w:shd w:val="clear" w:color="auto" w:fill="FFFFFF"/>
        <w:spacing w:after="0" w:line="231" w:lineRule="atLeast"/>
        <w:jc w:val="both"/>
        <w:rPr>
          <w:rFonts w:ascii="Arial" w:hAnsi="Arial" w:cs="Arial"/>
          <w:b/>
          <w:spacing w:val="-6"/>
          <w:sz w:val="32"/>
          <w:szCs w:val="32"/>
          <w:lang w:val="uk-UA"/>
        </w:rPr>
      </w:pPr>
    </w:p>
    <w:p w14:paraId="540B330C" w14:textId="58A75283" w:rsidR="00C570A3" w:rsidRPr="00604540" w:rsidRDefault="007B43A6" w:rsidP="00701A3D">
      <w:pPr>
        <w:ind w:right="1169" w:firstLine="426"/>
        <w:jc w:val="both"/>
        <w:rPr>
          <w:rFonts w:ascii="Arial" w:hAnsi="Arial" w:cs="Arial"/>
          <w:sz w:val="32"/>
          <w:szCs w:val="32"/>
          <w:lang w:val="uk-UA" w:eastAsia="ru-RU"/>
        </w:rPr>
      </w:pPr>
      <w:r w:rsidRPr="00604540">
        <w:rPr>
          <w:rFonts w:ascii="Arial" w:hAnsi="Arial" w:cs="Arial"/>
          <w:b/>
          <w:i/>
          <w:spacing w:val="-6"/>
          <w:sz w:val="32"/>
          <w:szCs w:val="32"/>
          <w:lang w:val="uk-UA"/>
        </w:rPr>
        <w:t>- «Пам’ятні літературні дати Черкащини 2025 року»</w:t>
      </w:r>
      <w:r w:rsidRPr="00604540">
        <w:rPr>
          <w:rFonts w:ascii="Arial" w:hAnsi="Arial" w:cs="Arial"/>
          <w:spacing w:val="-6"/>
          <w:sz w:val="32"/>
          <w:szCs w:val="32"/>
          <w:lang w:val="uk-UA"/>
        </w:rPr>
        <w:t xml:space="preserve"> (сайт</w:t>
      </w:r>
      <w:r w:rsidR="00D164CA">
        <w:rPr>
          <w:rFonts w:ascii="Arial" w:hAnsi="Arial" w:cs="Arial"/>
          <w:spacing w:val="-6"/>
          <w:sz w:val="32"/>
          <w:szCs w:val="32"/>
          <w:lang w:val="uk-UA"/>
        </w:rPr>
        <w:t xml:space="preserve"> ЧОБД</w:t>
      </w:r>
      <w:r w:rsidRPr="00604540">
        <w:rPr>
          <w:rFonts w:ascii="Arial" w:hAnsi="Arial" w:cs="Arial"/>
          <w:spacing w:val="-6"/>
          <w:sz w:val="32"/>
          <w:szCs w:val="32"/>
          <w:lang w:val="uk-UA"/>
        </w:rPr>
        <w:t xml:space="preserve">: «Бібліотечному фахівцю» </w:t>
      </w:r>
      <w:r w:rsidR="008A3C23">
        <w:rPr>
          <w:rFonts w:ascii="Arial" w:hAnsi="Arial" w:cs="Arial"/>
          <w:spacing w:val="-6"/>
          <w:sz w:val="32"/>
          <w:szCs w:val="32"/>
          <w:lang w:val="uk-UA"/>
        </w:rPr>
        <w:t>–</w:t>
      </w:r>
      <w:r w:rsidRPr="00604540">
        <w:rPr>
          <w:rFonts w:ascii="Arial" w:hAnsi="Arial" w:cs="Arial"/>
          <w:spacing w:val="-6"/>
          <w:sz w:val="32"/>
          <w:szCs w:val="32"/>
          <w:lang w:val="uk-UA"/>
        </w:rPr>
        <w:t xml:space="preserve"> «Пам’ятні літературні дати Черкащини 2025 року»).</w:t>
      </w:r>
      <w:r w:rsidR="00C570A3" w:rsidRPr="00604540">
        <w:rPr>
          <w:rFonts w:ascii="Arial" w:hAnsi="Arial" w:cs="Arial"/>
          <w:sz w:val="32"/>
          <w:szCs w:val="32"/>
          <w:lang w:val="uk-UA" w:eastAsia="ru-RU"/>
        </w:rPr>
        <w:t xml:space="preserve"> </w:t>
      </w:r>
    </w:p>
    <w:p w14:paraId="4A57FE9B" w14:textId="77777777" w:rsidR="009E7951" w:rsidRPr="00FD6E9C" w:rsidRDefault="009E7951" w:rsidP="00FD6E9C">
      <w:pPr>
        <w:pStyle w:val="af"/>
        <w:ind w:right="104"/>
        <w:rPr>
          <w:rFonts w:ascii="Arial" w:hAnsi="Arial" w:cs="Arial"/>
          <w:sz w:val="32"/>
          <w:szCs w:val="32"/>
        </w:rPr>
      </w:pPr>
    </w:p>
    <w:p w14:paraId="2E7CAD11" w14:textId="000822FF" w:rsidR="00D21C3E" w:rsidRDefault="007B43A6" w:rsidP="00C50047">
      <w:pPr>
        <w:numPr>
          <w:ilvl w:val="0"/>
          <w:numId w:val="19"/>
        </w:numPr>
        <w:shd w:val="clear" w:color="auto" w:fill="FFFFFF"/>
        <w:spacing w:after="0" w:line="231" w:lineRule="atLeast"/>
        <w:ind w:hanging="786"/>
        <w:jc w:val="both"/>
        <w:rPr>
          <w:rFonts w:ascii="Arial" w:hAnsi="Arial" w:cs="Arial"/>
          <w:b/>
          <w:spacing w:val="-6"/>
          <w:sz w:val="32"/>
          <w:szCs w:val="32"/>
          <w:lang w:val="uk-UA"/>
        </w:rPr>
      </w:pPr>
      <w:r w:rsidRPr="00501EDE">
        <w:rPr>
          <w:rFonts w:ascii="Arial" w:hAnsi="Arial" w:cs="Arial"/>
          <w:b/>
          <w:spacing w:val="-6"/>
          <w:sz w:val="32"/>
          <w:szCs w:val="32"/>
          <w:lang w:val="uk-UA"/>
        </w:rPr>
        <w:t xml:space="preserve">Інформаційний супровід </w:t>
      </w:r>
      <w:r w:rsidRPr="00F4229D">
        <w:rPr>
          <w:rFonts w:ascii="Arial" w:hAnsi="Arial" w:cs="Arial"/>
          <w:b/>
          <w:spacing w:val="-6"/>
          <w:sz w:val="32"/>
          <w:szCs w:val="32"/>
          <w:lang w:val="uk-UA"/>
        </w:rPr>
        <w:t>і підтримка</w:t>
      </w:r>
      <w:r>
        <w:rPr>
          <w:rFonts w:ascii="Arial" w:hAnsi="Arial" w:cs="Arial"/>
          <w:b/>
          <w:spacing w:val="-6"/>
          <w:sz w:val="32"/>
          <w:szCs w:val="32"/>
          <w:lang w:val="uk-UA"/>
        </w:rPr>
        <w:t xml:space="preserve"> </w:t>
      </w:r>
      <w:r w:rsidRPr="00501EDE">
        <w:rPr>
          <w:rFonts w:ascii="Arial" w:hAnsi="Arial" w:cs="Arial"/>
          <w:b/>
          <w:spacing w:val="-6"/>
          <w:sz w:val="32"/>
          <w:szCs w:val="32"/>
          <w:lang w:val="uk-UA"/>
        </w:rPr>
        <w:t>навчання.</w:t>
      </w:r>
      <w:r>
        <w:rPr>
          <w:rFonts w:ascii="Arial" w:hAnsi="Arial" w:cs="Arial"/>
          <w:b/>
          <w:spacing w:val="-6"/>
          <w:sz w:val="32"/>
          <w:szCs w:val="32"/>
          <w:lang w:val="uk-UA"/>
        </w:rPr>
        <w:t xml:space="preserve"> </w:t>
      </w:r>
    </w:p>
    <w:p w14:paraId="3DA9E49C" w14:textId="77777777" w:rsidR="00076164" w:rsidRDefault="00076164" w:rsidP="00076164">
      <w:pPr>
        <w:shd w:val="clear" w:color="auto" w:fill="FFFFFF"/>
        <w:spacing w:after="0" w:line="231" w:lineRule="atLeast"/>
        <w:ind w:left="786"/>
        <w:jc w:val="both"/>
        <w:rPr>
          <w:rFonts w:ascii="Arial" w:hAnsi="Arial" w:cs="Arial"/>
          <w:b/>
          <w:spacing w:val="-6"/>
          <w:sz w:val="32"/>
          <w:szCs w:val="32"/>
          <w:lang w:val="uk-UA"/>
        </w:rPr>
      </w:pPr>
    </w:p>
    <w:p w14:paraId="2FFFBF7C" w14:textId="77DAAD0D" w:rsidR="00076164" w:rsidRPr="006565F2" w:rsidRDefault="00076164" w:rsidP="006565F2">
      <w:pPr>
        <w:pStyle w:val="af"/>
        <w:ind w:right="104"/>
        <w:rPr>
          <w:rFonts w:ascii="Arial" w:hAnsi="Arial" w:cs="Arial"/>
          <w:spacing w:val="-6"/>
          <w:sz w:val="32"/>
          <w:szCs w:val="32"/>
        </w:rPr>
      </w:pPr>
      <w:r w:rsidRPr="00D425F3">
        <w:rPr>
          <w:rFonts w:ascii="Arial" w:hAnsi="Arial" w:cs="Arial"/>
          <w:sz w:val="32"/>
          <w:szCs w:val="32"/>
          <w:lang w:eastAsia="ru-RU"/>
        </w:rPr>
        <w:t>Вагоме місце у підтримці навчального процесу шкільної і студентської молоді має</w:t>
      </w:r>
      <w:r w:rsidR="006565F2" w:rsidRPr="006565F2">
        <w:rPr>
          <w:rFonts w:ascii="Arial" w:eastAsia="Calibri" w:hAnsi="Arial" w:cs="Arial"/>
          <w:sz w:val="32"/>
          <w:szCs w:val="32"/>
          <w:lang w:eastAsia="ru-RU"/>
        </w:rPr>
        <w:t xml:space="preserve"> </w:t>
      </w:r>
      <w:r>
        <w:rPr>
          <w:rFonts w:ascii="Arial" w:hAnsi="Arial" w:cs="Arial"/>
          <w:sz w:val="32"/>
          <w:szCs w:val="32"/>
          <w:lang w:eastAsia="ru-RU"/>
        </w:rPr>
        <w:t>п</w:t>
      </w:r>
      <w:r w:rsidRPr="00076164">
        <w:rPr>
          <w:rFonts w:ascii="Arial" w:hAnsi="Arial" w:cs="Arial"/>
          <w:sz w:val="32"/>
          <w:szCs w:val="32"/>
          <w:lang w:eastAsia="ru-RU"/>
        </w:rPr>
        <w:t xml:space="preserve">опуляризація </w:t>
      </w:r>
      <w:r w:rsidR="006565F2" w:rsidRPr="005F182A">
        <w:rPr>
          <w:rFonts w:ascii="Arial" w:hAnsi="Arial" w:cs="Arial"/>
          <w:sz w:val="32"/>
          <w:szCs w:val="32"/>
          <w:lang w:eastAsia="ru-RU"/>
        </w:rPr>
        <w:t xml:space="preserve">історії української культури, </w:t>
      </w:r>
      <w:r w:rsidRPr="00076164">
        <w:rPr>
          <w:rFonts w:ascii="Arial" w:hAnsi="Arial" w:cs="Arial"/>
          <w:sz w:val="32"/>
          <w:szCs w:val="32"/>
          <w:lang w:eastAsia="ru-RU"/>
        </w:rPr>
        <w:t>українознавства та народознавства,</w:t>
      </w:r>
      <w:r w:rsidR="006565F2" w:rsidRPr="005F182A">
        <w:rPr>
          <w:rFonts w:ascii="Arial" w:eastAsia="Calibri" w:hAnsi="Arial" w:cs="Arial"/>
          <w:sz w:val="32"/>
          <w:szCs w:val="32"/>
          <w:lang w:eastAsia="ru-RU"/>
        </w:rPr>
        <w:t xml:space="preserve"> </w:t>
      </w:r>
      <w:r w:rsidRPr="00604540">
        <w:rPr>
          <w:rFonts w:ascii="Arial" w:hAnsi="Arial" w:cs="Arial"/>
          <w:sz w:val="32"/>
          <w:szCs w:val="32"/>
          <w:lang w:eastAsia="ru-RU"/>
        </w:rPr>
        <w:t>повернення</w:t>
      </w:r>
      <w:r w:rsidRPr="00B13923">
        <w:rPr>
          <w:rFonts w:ascii="Arial" w:hAnsi="Arial" w:cs="Arial"/>
          <w:sz w:val="32"/>
          <w:szCs w:val="32"/>
          <w:lang w:eastAsia="ru-RU"/>
        </w:rPr>
        <w:t xml:space="preserve"> імен видатних українських вчених, письменників, педагогів, художників композиторів, митців слова, культурних діячів, видатних політиків, імен тих українців, які збагачували інші культури.</w:t>
      </w:r>
    </w:p>
    <w:p w14:paraId="3CEF66E0" w14:textId="238E8670" w:rsidR="00076164" w:rsidRDefault="00076164" w:rsidP="009325FC">
      <w:pPr>
        <w:pStyle w:val="af"/>
        <w:ind w:right="104" w:firstLine="325"/>
        <w:rPr>
          <w:rFonts w:ascii="Arial" w:hAnsi="Arial" w:cs="Arial"/>
          <w:sz w:val="32"/>
          <w:szCs w:val="32"/>
          <w:lang w:eastAsia="ru-RU"/>
        </w:rPr>
      </w:pPr>
      <w:r w:rsidRPr="00B13923">
        <w:rPr>
          <w:rFonts w:ascii="Arial" w:hAnsi="Arial" w:cs="Arial"/>
          <w:sz w:val="32"/>
          <w:szCs w:val="32"/>
          <w:lang w:eastAsia="ru-RU"/>
        </w:rPr>
        <w:lastRenderedPageBreak/>
        <w:t>Важлива роль у національному відродженн</w:t>
      </w:r>
      <w:r w:rsidR="006565F2">
        <w:rPr>
          <w:rFonts w:ascii="Arial" w:hAnsi="Arial" w:cs="Arial"/>
          <w:sz w:val="32"/>
          <w:szCs w:val="32"/>
          <w:lang w:eastAsia="ru-RU"/>
        </w:rPr>
        <w:t>і</w:t>
      </w:r>
      <w:r w:rsidRPr="00B13923">
        <w:rPr>
          <w:rFonts w:ascii="Arial" w:hAnsi="Arial" w:cs="Arial"/>
          <w:sz w:val="32"/>
          <w:szCs w:val="32"/>
          <w:lang w:eastAsia="ru-RU"/>
        </w:rPr>
        <w:t xml:space="preserve"> України відводиться вивченню </w:t>
      </w:r>
      <w:r>
        <w:rPr>
          <w:rFonts w:ascii="Arial" w:hAnsi="Arial" w:cs="Arial"/>
          <w:sz w:val="32"/>
          <w:szCs w:val="32"/>
          <w:lang w:eastAsia="ru-RU"/>
        </w:rPr>
        <w:t>й</w:t>
      </w:r>
      <w:r w:rsidRPr="00B13923">
        <w:rPr>
          <w:rFonts w:ascii="Arial" w:hAnsi="Arial" w:cs="Arial"/>
          <w:sz w:val="32"/>
          <w:szCs w:val="32"/>
          <w:lang w:eastAsia="ru-RU"/>
        </w:rPr>
        <w:t xml:space="preserve"> популяризації української мови і української літератури, як провідника мови, бо лише завдяки їй можна глибше пізнати традиції, звичаї, психологію і національний дух народу. Мова – це основа національної гідності і ставлення до неї є виявом національної самосвідомості, а відтак і громадської позиції. Підвищення </w:t>
      </w:r>
      <w:proofErr w:type="spellStart"/>
      <w:r w:rsidRPr="00B13923">
        <w:rPr>
          <w:rFonts w:ascii="Arial" w:hAnsi="Arial" w:cs="Arial"/>
          <w:sz w:val="32"/>
          <w:szCs w:val="32"/>
          <w:lang w:eastAsia="ru-RU"/>
        </w:rPr>
        <w:t>мовної</w:t>
      </w:r>
      <w:proofErr w:type="spellEnd"/>
      <w:r w:rsidRPr="00B13923">
        <w:rPr>
          <w:rFonts w:ascii="Arial" w:hAnsi="Arial" w:cs="Arial"/>
          <w:sz w:val="32"/>
          <w:szCs w:val="32"/>
          <w:lang w:eastAsia="ru-RU"/>
        </w:rPr>
        <w:t xml:space="preserve"> культури, статусу національних мов сприятиме зміцненню міжетнічних стосунків, культури відносин людини і нації, а також виробленню доброзичливого ставлення до представників інших етносів та народів.</w:t>
      </w:r>
    </w:p>
    <w:p w14:paraId="76399A12" w14:textId="77777777" w:rsidR="009325FC" w:rsidRPr="009325FC" w:rsidRDefault="009325FC" w:rsidP="009325FC">
      <w:pPr>
        <w:pStyle w:val="af"/>
        <w:ind w:right="104" w:firstLine="325"/>
        <w:rPr>
          <w:rFonts w:ascii="Arial" w:hAnsi="Arial" w:cs="Arial"/>
          <w:sz w:val="32"/>
          <w:szCs w:val="32"/>
          <w:lang w:eastAsia="ru-RU"/>
        </w:rPr>
      </w:pPr>
    </w:p>
    <w:p w14:paraId="409574F4" w14:textId="48ADE5A2" w:rsidR="007B43A6" w:rsidRDefault="007B43A6" w:rsidP="009325FC">
      <w:pPr>
        <w:shd w:val="clear" w:color="auto" w:fill="FFFFFF"/>
        <w:spacing w:after="0" w:line="231" w:lineRule="atLeast"/>
        <w:ind w:left="142" w:firstLine="284"/>
        <w:jc w:val="both"/>
        <w:rPr>
          <w:rFonts w:ascii="Arial" w:hAnsi="Arial" w:cs="Arial"/>
          <w:spacing w:val="-6"/>
          <w:sz w:val="32"/>
          <w:szCs w:val="32"/>
          <w:lang w:val="uk-UA"/>
        </w:rPr>
      </w:pPr>
      <w:r w:rsidRPr="001F139D">
        <w:rPr>
          <w:rFonts w:ascii="Arial" w:hAnsi="Arial" w:cs="Arial"/>
          <w:spacing w:val="-6"/>
          <w:sz w:val="32"/>
          <w:szCs w:val="32"/>
          <w:lang w:val="uk-UA"/>
        </w:rPr>
        <w:t>Особливу увагу з</w:t>
      </w:r>
      <w:r>
        <w:rPr>
          <w:rFonts w:ascii="Arial" w:hAnsi="Arial" w:cs="Arial"/>
          <w:spacing w:val="-6"/>
          <w:sz w:val="32"/>
          <w:szCs w:val="32"/>
          <w:lang w:val="uk-UA"/>
        </w:rPr>
        <w:t xml:space="preserve">акцентуйте </w:t>
      </w:r>
      <w:r w:rsidRPr="00F4229D">
        <w:rPr>
          <w:rFonts w:ascii="Arial" w:hAnsi="Arial" w:cs="Arial"/>
          <w:spacing w:val="-6"/>
          <w:sz w:val="32"/>
          <w:szCs w:val="32"/>
          <w:lang w:val="uk-UA"/>
        </w:rPr>
        <w:t>на спільній</w:t>
      </w:r>
      <w:r>
        <w:rPr>
          <w:rFonts w:ascii="Arial" w:hAnsi="Arial" w:cs="Arial"/>
          <w:spacing w:val="-6"/>
          <w:sz w:val="32"/>
          <w:szCs w:val="32"/>
          <w:lang w:val="uk-UA"/>
        </w:rPr>
        <w:t xml:space="preserve"> роботі із вчителями та викладачами</w:t>
      </w:r>
      <w:r w:rsidR="009325FC">
        <w:rPr>
          <w:rFonts w:ascii="Arial" w:hAnsi="Arial" w:cs="Arial"/>
          <w:spacing w:val="-6"/>
          <w:sz w:val="32"/>
          <w:szCs w:val="32"/>
          <w:lang w:val="uk-UA"/>
        </w:rPr>
        <w:t>. Це</w:t>
      </w:r>
      <w:r>
        <w:rPr>
          <w:rFonts w:ascii="Arial" w:hAnsi="Arial" w:cs="Arial"/>
          <w:spacing w:val="-6"/>
          <w:sz w:val="32"/>
          <w:szCs w:val="32"/>
          <w:lang w:val="uk-UA"/>
        </w:rPr>
        <w:t xml:space="preserve">: </w:t>
      </w:r>
      <w:r>
        <w:rPr>
          <w:rFonts w:ascii="Arial" w:hAnsi="Arial" w:cs="Arial"/>
          <w:i/>
          <w:spacing w:val="-6"/>
          <w:sz w:val="32"/>
          <w:szCs w:val="32"/>
          <w:lang w:val="uk-UA"/>
        </w:rPr>
        <w:t>Д</w:t>
      </w:r>
      <w:r w:rsidRPr="008164AA">
        <w:rPr>
          <w:rFonts w:ascii="Arial" w:hAnsi="Arial" w:cs="Arial"/>
          <w:i/>
          <w:spacing w:val="-6"/>
          <w:sz w:val="32"/>
          <w:szCs w:val="32"/>
          <w:lang w:val="uk-UA"/>
        </w:rPr>
        <w:t xml:space="preserve">ні інформації та </w:t>
      </w:r>
      <w:r>
        <w:rPr>
          <w:rFonts w:ascii="Arial" w:hAnsi="Arial" w:cs="Arial"/>
          <w:i/>
          <w:spacing w:val="-6"/>
          <w:sz w:val="32"/>
          <w:szCs w:val="32"/>
          <w:lang w:val="uk-UA"/>
        </w:rPr>
        <w:t>Д</w:t>
      </w:r>
      <w:r w:rsidRPr="008164AA">
        <w:rPr>
          <w:rFonts w:ascii="Arial" w:hAnsi="Arial" w:cs="Arial"/>
          <w:i/>
          <w:spacing w:val="-6"/>
          <w:sz w:val="32"/>
          <w:szCs w:val="32"/>
          <w:lang w:val="uk-UA"/>
        </w:rPr>
        <w:t xml:space="preserve">ні бібліотеки в навчальних закладах; анкетування та індивідуальне інформування; участь </w:t>
      </w:r>
      <w:r>
        <w:rPr>
          <w:rFonts w:ascii="Arial" w:hAnsi="Arial" w:cs="Arial"/>
          <w:i/>
          <w:spacing w:val="-6"/>
          <w:sz w:val="32"/>
          <w:szCs w:val="32"/>
          <w:lang w:val="uk-UA"/>
        </w:rPr>
        <w:t>у</w:t>
      </w:r>
      <w:r w:rsidRPr="008164AA">
        <w:rPr>
          <w:rFonts w:ascii="Arial" w:hAnsi="Arial" w:cs="Arial"/>
          <w:i/>
          <w:spacing w:val="-6"/>
          <w:sz w:val="32"/>
          <w:szCs w:val="32"/>
          <w:lang w:val="uk-UA"/>
        </w:rPr>
        <w:t xml:space="preserve"> педагогічних радах та метод</w:t>
      </w:r>
      <w:r>
        <w:rPr>
          <w:rFonts w:ascii="Arial" w:hAnsi="Arial" w:cs="Arial"/>
          <w:i/>
          <w:spacing w:val="-6"/>
          <w:sz w:val="32"/>
          <w:szCs w:val="32"/>
          <w:lang w:val="uk-UA"/>
        </w:rPr>
        <w:t xml:space="preserve">ичних </w:t>
      </w:r>
      <w:r w:rsidRPr="008164AA">
        <w:rPr>
          <w:rFonts w:ascii="Arial" w:hAnsi="Arial" w:cs="Arial"/>
          <w:i/>
          <w:spacing w:val="-6"/>
          <w:sz w:val="32"/>
          <w:szCs w:val="32"/>
          <w:lang w:val="uk-UA"/>
        </w:rPr>
        <w:t xml:space="preserve">об’єднаннях; інформаційні списки на сайтах та блогах бібліотеки </w:t>
      </w:r>
      <w:r>
        <w:rPr>
          <w:rFonts w:ascii="Arial" w:hAnsi="Arial" w:cs="Arial"/>
          <w:spacing w:val="-6"/>
          <w:sz w:val="32"/>
          <w:szCs w:val="32"/>
          <w:lang w:val="uk-UA"/>
        </w:rPr>
        <w:t>тощо.</w:t>
      </w:r>
    </w:p>
    <w:p w14:paraId="64D8F684" w14:textId="77777777" w:rsidR="00E81B91" w:rsidRDefault="00E81B91" w:rsidP="00E81B91">
      <w:pPr>
        <w:shd w:val="clear" w:color="auto" w:fill="FFFFFF"/>
        <w:spacing w:after="0" w:line="231" w:lineRule="atLeast"/>
        <w:ind w:left="142"/>
        <w:jc w:val="both"/>
        <w:rPr>
          <w:rFonts w:ascii="Arial" w:hAnsi="Arial" w:cs="Arial"/>
          <w:spacing w:val="-6"/>
          <w:sz w:val="32"/>
          <w:szCs w:val="32"/>
          <w:lang w:val="uk-UA"/>
        </w:rPr>
      </w:pPr>
    </w:p>
    <w:p w14:paraId="40E66F57" w14:textId="3ECAF2C3" w:rsidR="007B43A6" w:rsidRPr="009325FC" w:rsidRDefault="00E81B91" w:rsidP="00C50047">
      <w:pPr>
        <w:shd w:val="clear" w:color="auto" w:fill="FFFFFF"/>
        <w:spacing w:after="0" w:line="231" w:lineRule="atLeast"/>
        <w:jc w:val="both"/>
        <w:rPr>
          <w:rFonts w:ascii="Arial" w:hAnsi="Arial" w:cs="Arial"/>
          <w:b/>
          <w:spacing w:val="-6"/>
          <w:sz w:val="32"/>
          <w:szCs w:val="32"/>
          <w:lang w:val="uk-UA"/>
        </w:rPr>
      </w:pPr>
      <w:r w:rsidRPr="009325FC">
        <w:rPr>
          <w:rFonts w:ascii="Arial" w:hAnsi="Arial" w:cs="Arial"/>
          <w:bCs/>
          <w:spacing w:val="-6"/>
          <w:sz w:val="32"/>
          <w:szCs w:val="32"/>
          <w:lang w:val="uk-UA"/>
        </w:rPr>
        <w:t>4</w:t>
      </w:r>
      <w:r w:rsidR="00D21C3E" w:rsidRPr="009325FC">
        <w:rPr>
          <w:rFonts w:ascii="Arial" w:hAnsi="Arial" w:cs="Arial"/>
          <w:bCs/>
          <w:spacing w:val="-6"/>
          <w:sz w:val="32"/>
          <w:szCs w:val="32"/>
          <w:lang w:val="uk-UA"/>
        </w:rPr>
        <w:t>.</w:t>
      </w:r>
      <w:r w:rsidR="00D21C3E" w:rsidRPr="009325FC">
        <w:rPr>
          <w:rFonts w:ascii="Arial" w:hAnsi="Arial" w:cs="Arial"/>
          <w:b/>
          <w:spacing w:val="-6"/>
          <w:sz w:val="32"/>
          <w:szCs w:val="32"/>
          <w:lang w:val="uk-UA"/>
        </w:rPr>
        <w:t xml:space="preserve"> </w:t>
      </w:r>
      <w:r w:rsidR="007B43A6" w:rsidRPr="009325FC">
        <w:rPr>
          <w:rFonts w:ascii="Arial" w:hAnsi="Arial" w:cs="Arial"/>
          <w:b/>
          <w:spacing w:val="-6"/>
          <w:sz w:val="32"/>
          <w:szCs w:val="32"/>
          <w:lang w:val="uk-UA"/>
        </w:rPr>
        <w:t xml:space="preserve">Профорієнтаційна та </w:t>
      </w:r>
      <w:proofErr w:type="spellStart"/>
      <w:r w:rsidR="007B43A6" w:rsidRPr="009325FC">
        <w:rPr>
          <w:rFonts w:ascii="Arial" w:hAnsi="Arial" w:cs="Arial"/>
          <w:b/>
          <w:spacing w:val="-6"/>
          <w:sz w:val="32"/>
          <w:szCs w:val="32"/>
          <w:lang w:val="uk-UA"/>
        </w:rPr>
        <w:t>профадаптаційна</w:t>
      </w:r>
      <w:proofErr w:type="spellEnd"/>
      <w:r w:rsidR="007B43A6" w:rsidRPr="009325FC">
        <w:rPr>
          <w:rFonts w:ascii="Arial" w:hAnsi="Arial" w:cs="Arial"/>
          <w:b/>
          <w:spacing w:val="-6"/>
          <w:sz w:val="32"/>
          <w:szCs w:val="32"/>
          <w:lang w:val="uk-UA"/>
        </w:rPr>
        <w:t xml:space="preserve"> робота.</w:t>
      </w:r>
    </w:p>
    <w:p w14:paraId="0D944BC6" w14:textId="77777777" w:rsidR="00A237CD" w:rsidRPr="009325FC" w:rsidRDefault="00A237CD" w:rsidP="00A237CD">
      <w:pPr>
        <w:shd w:val="clear" w:color="auto" w:fill="FFFFFF"/>
        <w:spacing w:after="0" w:line="231" w:lineRule="atLeast"/>
        <w:ind w:left="644"/>
        <w:jc w:val="both"/>
        <w:rPr>
          <w:rFonts w:ascii="Arial" w:hAnsi="Arial" w:cs="Arial"/>
          <w:b/>
          <w:spacing w:val="-6"/>
          <w:sz w:val="32"/>
          <w:szCs w:val="32"/>
          <w:lang w:val="uk-UA"/>
        </w:rPr>
      </w:pPr>
    </w:p>
    <w:p w14:paraId="0036DE33" w14:textId="77613C67" w:rsidR="009D0059" w:rsidRPr="009325FC" w:rsidRDefault="007B43A6" w:rsidP="00475C4C">
      <w:pPr>
        <w:shd w:val="clear" w:color="auto" w:fill="FFFFFF"/>
        <w:spacing w:after="0" w:line="231" w:lineRule="atLeast"/>
        <w:ind w:firstLine="426"/>
        <w:jc w:val="both"/>
        <w:rPr>
          <w:rFonts w:ascii="Arial" w:hAnsi="Arial" w:cs="Arial"/>
          <w:spacing w:val="-6"/>
          <w:sz w:val="32"/>
          <w:szCs w:val="32"/>
          <w:lang w:val="uk-UA"/>
        </w:rPr>
      </w:pPr>
      <w:r w:rsidRPr="009325FC">
        <w:rPr>
          <w:rFonts w:ascii="Arial" w:hAnsi="Arial" w:cs="Arial"/>
          <w:spacing w:val="-6"/>
          <w:sz w:val="32"/>
          <w:szCs w:val="32"/>
          <w:lang w:val="uk-UA"/>
        </w:rPr>
        <w:tab/>
      </w:r>
      <w:r w:rsidR="00A237CD" w:rsidRPr="009325FC">
        <w:rPr>
          <w:rFonts w:ascii="Arial" w:hAnsi="Arial" w:cs="Arial"/>
          <w:spacing w:val="-6"/>
          <w:sz w:val="32"/>
          <w:szCs w:val="32"/>
          <w:lang w:val="uk-UA"/>
        </w:rPr>
        <w:t xml:space="preserve">Профорієнтаційна робота – один із важливих напрямків роботи бібліотек з </w:t>
      </w:r>
      <w:r w:rsidR="009325FC" w:rsidRPr="001F5675">
        <w:rPr>
          <w:rFonts w:ascii="Arial" w:hAnsi="Arial" w:cs="Arial"/>
          <w:spacing w:val="-6"/>
          <w:sz w:val="32"/>
          <w:szCs w:val="32"/>
          <w:lang w:val="uk-UA"/>
        </w:rPr>
        <w:t>учнівською</w:t>
      </w:r>
      <w:r w:rsidR="009325FC">
        <w:rPr>
          <w:rFonts w:ascii="Arial" w:hAnsi="Arial" w:cs="Arial"/>
          <w:spacing w:val="-6"/>
          <w:sz w:val="32"/>
          <w:szCs w:val="32"/>
          <w:lang w:val="uk-UA"/>
        </w:rPr>
        <w:t xml:space="preserve"> </w:t>
      </w:r>
      <w:r w:rsidR="00A237CD" w:rsidRPr="009325FC">
        <w:rPr>
          <w:rFonts w:ascii="Arial" w:hAnsi="Arial" w:cs="Arial"/>
          <w:spacing w:val="-6"/>
          <w:sz w:val="32"/>
          <w:szCs w:val="32"/>
          <w:lang w:val="uk-UA"/>
        </w:rPr>
        <w:t>молоддю, який передбачає тісну співпрацю з навчальними закладами, центрами зайнятості та батьками користувачів. Це системна робота, що включає в себе надання інформації про різні професії та популяризацію профорієнтаційної літератури, інтерактивне спілкування з представниками різних професій, професіональн</w:t>
      </w:r>
      <w:r w:rsidR="00B13923" w:rsidRPr="009325FC">
        <w:rPr>
          <w:rFonts w:ascii="Arial" w:hAnsi="Arial" w:cs="Arial"/>
          <w:spacing w:val="-6"/>
          <w:sz w:val="32"/>
          <w:szCs w:val="32"/>
          <w:lang w:val="uk-UA"/>
        </w:rPr>
        <w:t>у</w:t>
      </w:r>
      <w:r w:rsidR="00A237CD" w:rsidRPr="009325FC">
        <w:rPr>
          <w:rFonts w:ascii="Arial" w:hAnsi="Arial" w:cs="Arial"/>
          <w:spacing w:val="-6"/>
          <w:sz w:val="32"/>
          <w:szCs w:val="32"/>
          <w:lang w:val="uk-UA"/>
        </w:rPr>
        <w:t xml:space="preserve"> консультативн</w:t>
      </w:r>
      <w:r w:rsidR="00B13923" w:rsidRPr="009325FC">
        <w:rPr>
          <w:rFonts w:ascii="Arial" w:hAnsi="Arial" w:cs="Arial"/>
          <w:spacing w:val="-6"/>
          <w:sz w:val="32"/>
          <w:szCs w:val="32"/>
          <w:lang w:val="uk-UA"/>
        </w:rPr>
        <w:t>у</w:t>
      </w:r>
      <w:r w:rsidR="00A237CD" w:rsidRPr="009325FC">
        <w:rPr>
          <w:rFonts w:ascii="Arial" w:hAnsi="Arial" w:cs="Arial"/>
          <w:spacing w:val="-6"/>
          <w:sz w:val="32"/>
          <w:szCs w:val="32"/>
          <w:lang w:val="uk-UA"/>
        </w:rPr>
        <w:t xml:space="preserve"> допомог</w:t>
      </w:r>
      <w:r w:rsidR="00B13923" w:rsidRPr="009325FC">
        <w:rPr>
          <w:rFonts w:ascii="Arial" w:hAnsi="Arial" w:cs="Arial"/>
          <w:spacing w:val="-6"/>
          <w:sz w:val="32"/>
          <w:szCs w:val="32"/>
          <w:lang w:val="uk-UA"/>
        </w:rPr>
        <w:t>у</w:t>
      </w:r>
      <w:r w:rsidR="00A237CD" w:rsidRPr="009325FC">
        <w:rPr>
          <w:rFonts w:ascii="Arial" w:hAnsi="Arial" w:cs="Arial"/>
          <w:spacing w:val="-6"/>
          <w:sz w:val="32"/>
          <w:szCs w:val="32"/>
          <w:lang w:val="uk-UA"/>
        </w:rPr>
        <w:t xml:space="preserve"> у виборі професії, знайомство з навчальними закладами регіону та ринком праці, знайомство з основними принципами побудови професійної кар’єри та навичками поведінки на ринку праці, щоб допомогти усвідомлено вибрати майбутню професію. Звичайно, і форми роботи бібліотек з цього напрямку досить різноманітні і креативні.</w:t>
      </w:r>
    </w:p>
    <w:p w14:paraId="44DA4547" w14:textId="77777777" w:rsidR="009D0059" w:rsidRPr="009325FC" w:rsidRDefault="009D0059" w:rsidP="007B43A6">
      <w:pPr>
        <w:shd w:val="clear" w:color="auto" w:fill="FFFFFF"/>
        <w:spacing w:after="0" w:line="231" w:lineRule="atLeast"/>
        <w:jc w:val="both"/>
        <w:rPr>
          <w:rFonts w:ascii="Arial" w:hAnsi="Arial" w:cs="Arial"/>
          <w:spacing w:val="-6"/>
          <w:sz w:val="32"/>
          <w:szCs w:val="32"/>
          <w:lang w:val="uk-UA"/>
        </w:rPr>
      </w:pPr>
    </w:p>
    <w:p w14:paraId="3A850C00" w14:textId="6F780817" w:rsidR="003F0B06" w:rsidRPr="009325FC" w:rsidRDefault="00A26D50" w:rsidP="00475C4C">
      <w:pPr>
        <w:shd w:val="clear" w:color="auto" w:fill="FFFFFF"/>
        <w:spacing w:after="0" w:line="231" w:lineRule="atLeast"/>
        <w:ind w:firstLine="426"/>
        <w:jc w:val="both"/>
        <w:rPr>
          <w:rFonts w:ascii="Open Sans" w:hAnsi="Open Sans" w:cs="Open Sans"/>
          <w:color w:val="444444"/>
          <w:shd w:val="clear" w:color="auto" w:fill="FFFFFF"/>
          <w:lang w:val="uk-UA"/>
        </w:rPr>
      </w:pPr>
      <w:r w:rsidRPr="009325FC">
        <w:rPr>
          <w:rFonts w:ascii="Arial" w:hAnsi="Arial" w:cs="Arial"/>
          <w:spacing w:val="-6"/>
          <w:sz w:val="32"/>
          <w:szCs w:val="32"/>
          <w:lang w:val="uk-UA"/>
        </w:rPr>
        <w:lastRenderedPageBreak/>
        <w:t>До прикладу:</w:t>
      </w:r>
      <w:r w:rsidRPr="009325FC">
        <w:rPr>
          <w:rFonts w:ascii="Open Sans" w:hAnsi="Open Sans" w:cs="Open Sans"/>
          <w:color w:val="444444"/>
          <w:shd w:val="clear" w:color="auto" w:fill="FFFFFF"/>
          <w:lang w:val="uk-UA"/>
        </w:rPr>
        <w:t xml:space="preserve"> </w:t>
      </w:r>
    </w:p>
    <w:p w14:paraId="20BA5570" w14:textId="487B42D0" w:rsidR="009D0059" w:rsidRPr="009325FC" w:rsidRDefault="00A26D50" w:rsidP="00620E66">
      <w:pPr>
        <w:numPr>
          <w:ilvl w:val="0"/>
          <w:numId w:val="2"/>
        </w:numPr>
        <w:shd w:val="clear" w:color="auto" w:fill="FFFFFF"/>
        <w:spacing w:after="0" w:line="231" w:lineRule="atLeast"/>
        <w:ind w:left="426" w:hanging="426"/>
        <w:jc w:val="both"/>
        <w:rPr>
          <w:rFonts w:ascii="Arial" w:hAnsi="Arial" w:cs="Arial"/>
          <w:spacing w:val="-6"/>
          <w:sz w:val="32"/>
          <w:szCs w:val="32"/>
          <w:lang w:val="uk-UA"/>
        </w:rPr>
      </w:pPr>
      <w:r w:rsidRPr="009325FC">
        <w:rPr>
          <w:rFonts w:ascii="Arial" w:hAnsi="Arial" w:cs="Arial"/>
          <w:spacing w:val="-6"/>
          <w:sz w:val="32"/>
          <w:szCs w:val="32"/>
          <w:lang w:val="uk-UA"/>
        </w:rPr>
        <w:t>проф</w:t>
      </w:r>
      <w:r w:rsidR="00C50047" w:rsidRPr="009325FC">
        <w:rPr>
          <w:rFonts w:ascii="Arial" w:hAnsi="Arial" w:cs="Arial"/>
          <w:spacing w:val="-6"/>
          <w:sz w:val="32"/>
          <w:szCs w:val="32"/>
          <w:lang w:val="uk-UA"/>
        </w:rPr>
        <w:t>есійна</w:t>
      </w:r>
      <w:r w:rsidRPr="009325FC">
        <w:rPr>
          <w:rFonts w:ascii="Arial" w:hAnsi="Arial" w:cs="Arial"/>
          <w:spacing w:val="-6"/>
          <w:sz w:val="32"/>
          <w:szCs w:val="32"/>
          <w:lang w:val="uk-UA"/>
        </w:rPr>
        <w:t xml:space="preserve"> платформа «Від мрії – до професії», де можна</w:t>
      </w:r>
      <w:r w:rsidR="00C50047" w:rsidRPr="009325FC">
        <w:rPr>
          <w:rFonts w:ascii="Arial" w:hAnsi="Arial" w:cs="Arial"/>
          <w:spacing w:val="-6"/>
          <w:sz w:val="32"/>
          <w:szCs w:val="32"/>
          <w:lang w:val="uk-UA"/>
        </w:rPr>
        <w:t xml:space="preserve"> </w:t>
      </w:r>
      <w:r w:rsidRPr="009325FC">
        <w:rPr>
          <w:rFonts w:ascii="Arial" w:hAnsi="Arial" w:cs="Arial"/>
          <w:spacing w:val="-6"/>
          <w:sz w:val="32"/>
          <w:szCs w:val="32"/>
          <w:lang w:val="uk-UA"/>
        </w:rPr>
        <w:t>організувати зустріч з фахівцем з профорієнтації Центру зайнятості з учнями навколишніх шкіл, дітьми ВПО та їх батьками</w:t>
      </w:r>
      <w:r w:rsidR="003038A4">
        <w:rPr>
          <w:rFonts w:ascii="Arial" w:hAnsi="Arial" w:cs="Arial"/>
          <w:spacing w:val="-6"/>
          <w:sz w:val="32"/>
          <w:szCs w:val="32"/>
          <w:lang w:val="uk-UA"/>
        </w:rPr>
        <w:t>.</w:t>
      </w:r>
      <w:r w:rsidR="000560C4" w:rsidRPr="009325FC">
        <w:rPr>
          <w:rFonts w:ascii="Arial" w:hAnsi="Arial" w:cs="Arial"/>
          <w:spacing w:val="-6"/>
          <w:sz w:val="32"/>
          <w:szCs w:val="32"/>
          <w:lang w:val="uk-UA"/>
        </w:rPr>
        <w:t xml:space="preserve"> </w:t>
      </w:r>
      <w:r w:rsidR="003038A4" w:rsidRPr="003038A4">
        <w:rPr>
          <w:rFonts w:ascii="Arial" w:hAnsi="Arial" w:cs="Arial"/>
          <w:spacing w:val="-6"/>
          <w:sz w:val="32"/>
          <w:szCs w:val="32"/>
          <w:lang w:val="uk-UA"/>
        </w:rPr>
        <w:t>Зокрема, під час індивідуальних консультацій відвідувачі зможуть ознайомитися з переліком навчальних закладів  України за обраним напрямком, умовами вступу, переліком необхідних документів, наявністю гуртожитків тощо;</w:t>
      </w:r>
    </w:p>
    <w:p w14:paraId="0B483409" w14:textId="1007BB9F" w:rsidR="009D0059" w:rsidRPr="009325FC" w:rsidRDefault="000560C4" w:rsidP="00620E66">
      <w:pPr>
        <w:numPr>
          <w:ilvl w:val="0"/>
          <w:numId w:val="2"/>
        </w:numPr>
        <w:shd w:val="clear" w:color="auto" w:fill="FFFFFF"/>
        <w:spacing w:after="0" w:line="231" w:lineRule="atLeast"/>
        <w:ind w:left="426" w:hanging="426"/>
        <w:jc w:val="both"/>
        <w:rPr>
          <w:rFonts w:ascii="Arial" w:hAnsi="Arial" w:cs="Arial"/>
          <w:spacing w:val="-6"/>
          <w:sz w:val="32"/>
          <w:szCs w:val="32"/>
          <w:lang w:val="uk-UA"/>
        </w:rPr>
      </w:pPr>
      <w:r w:rsidRPr="009325FC">
        <w:rPr>
          <w:rFonts w:ascii="Arial" w:hAnsi="Arial" w:cs="Arial"/>
          <w:spacing w:val="-6"/>
          <w:sz w:val="32"/>
          <w:szCs w:val="32"/>
          <w:lang w:val="uk-UA"/>
        </w:rPr>
        <w:t xml:space="preserve">онлайн-зустрічі </w:t>
      </w:r>
      <w:r w:rsidR="00427A04">
        <w:rPr>
          <w:rFonts w:ascii="Arial" w:hAnsi="Arial" w:cs="Arial"/>
          <w:spacing w:val="-6"/>
          <w:sz w:val="32"/>
          <w:szCs w:val="32"/>
          <w:lang w:val="uk-UA"/>
        </w:rPr>
        <w:t>«</w:t>
      </w:r>
      <w:r w:rsidRPr="009325FC">
        <w:rPr>
          <w:rFonts w:ascii="Arial" w:hAnsi="Arial" w:cs="Arial"/>
          <w:spacing w:val="-6"/>
          <w:sz w:val="32"/>
          <w:szCs w:val="32"/>
          <w:lang w:val="uk-UA"/>
        </w:rPr>
        <w:t>Професія за покликом серця</w:t>
      </w:r>
      <w:r w:rsidR="00427A04">
        <w:rPr>
          <w:rFonts w:ascii="Arial" w:hAnsi="Arial" w:cs="Arial"/>
          <w:spacing w:val="-6"/>
          <w:sz w:val="32"/>
          <w:szCs w:val="32"/>
          <w:lang w:val="uk-UA"/>
        </w:rPr>
        <w:t>»</w:t>
      </w:r>
      <w:r w:rsidRPr="009325FC">
        <w:rPr>
          <w:rFonts w:ascii="Arial" w:hAnsi="Arial" w:cs="Arial"/>
          <w:spacing w:val="-6"/>
          <w:sz w:val="32"/>
          <w:szCs w:val="32"/>
          <w:lang w:val="uk-UA"/>
        </w:rPr>
        <w:t xml:space="preserve">, яка допоможе юнацтву поспілкуватися </w:t>
      </w:r>
      <w:r w:rsidR="00427A04">
        <w:rPr>
          <w:rFonts w:ascii="Arial" w:hAnsi="Arial" w:cs="Arial"/>
          <w:spacing w:val="-6"/>
          <w:sz w:val="32"/>
          <w:szCs w:val="32"/>
          <w:lang w:val="uk-UA"/>
        </w:rPr>
        <w:t>і</w:t>
      </w:r>
      <w:r w:rsidRPr="009325FC">
        <w:rPr>
          <w:rFonts w:ascii="Arial" w:hAnsi="Arial" w:cs="Arial"/>
          <w:spacing w:val="-6"/>
          <w:sz w:val="32"/>
          <w:szCs w:val="32"/>
          <w:lang w:val="uk-UA"/>
        </w:rPr>
        <w:t xml:space="preserve">з запрошеними фахівцями; </w:t>
      </w:r>
    </w:p>
    <w:p w14:paraId="7A155B76" w14:textId="302F56BC" w:rsidR="009D0059" w:rsidRPr="00B32374" w:rsidRDefault="000560C4" w:rsidP="00620E66">
      <w:pPr>
        <w:numPr>
          <w:ilvl w:val="0"/>
          <w:numId w:val="2"/>
        </w:numPr>
        <w:shd w:val="clear" w:color="auto" w:fill="FFFFFF"/>
        <w:spacing w:after="0" w:line="231" w:lineRule="atLeast"/>
        <w:ind w:left="426" w:hanging="426"/>
        <w:jc w:val="both"/>
        <w:rPr>
          <w:rFonts w:ascii="Arial" w:hAnsi="Arial" w:cs="Arial"/>
          <w:spacing w:val="-6"/>
          <w:sz w:val="32"/>
          <w:szCs w:val="32"/>
          <w:lang w:val="uk-UA"/>
        </w:rPr>
      </w:pPr>
      <w:proofErr w:type="spellStart"/>
      <w:r w:rsidRPr="00B32374">
        <w:rPr>
          <w:rFonts w:ascii="Arial" w:hAnsi="Arial" w:cs="Arial"/>
          <w:spacing w:val="-6"/>
          <w:sz w:val="32"/>
          <w:szCs w:val="32"/>
          <w:lang w:val="uk-UA"/>
        </w:rPr>
        <w:t>проєкт</w:t>
      </w:r>
      <w:proofErr w:type="spellEnd"/>
      <w:r w:rsidRPr="00B32374">
        <w:rPr>
          <w:rFonts w:ascii="Arial" w:hAnsi="Arial" w:cs="Arial"/>
          <w:spacing w:val="-6"/>
          <w:sz w:val="32"/>
          <w:szCs w:val="32"/>
          <w:lang w:val="uk-UA"/>
        </w:rPr>
        <w:t xml:space="preserve"> «</w:t>
      </w:r>
      <w:proofErr w:type="spellStart"/>
      <w:r w:rsidRPr="00B32374">
        <w:rPr>
          <w:rFonts w:ascii="Arial" w:hAnsi="Arial" w:cs="Arial"/>
          <w:spacing w:val="-6"/>
          <w:sz w:val="32"/>
          <w:szCs w:val="32"/>
          <w:lang w:val="uk-UA"/>
        </w:rPr>
        <w:t>ВільноХаб</w:t>
      </w:r>
      <w:proofErr w:type="spellEnd"/>
      <w:r w:rsidRPr="00B32374">
        <w:rPr>
          <w:rFonts w:ascii="Arial" w:hAnsi="Arial" w:cs="Arial"/>
          <w:spacing w:val="-6"/>
          <w:sz w:val="32"/>
          <w:szCs w:val="32"/>
          <w:lang w:val="uk-UA"/>
        </w:rPr>
        <w:t xml:space="preserve">: працевлаштування», в рамках якого </w:t>
      </w:r>
      <w:r w:rsidR="004B2677" w:rsidRPr="001F5675">
        <w:rPr>
          <w:rFonts w:ascii="Arial" w:hAnsi="Arial" w:cs="Arial"/>
          <w:spacing w:val="-6"/>
          <w:sz w:val="32"/>
          <w:szCs w:val="32"/>
          <w:lang w:val="uk-UA"/>
        </w:rPr>
        <w:t>можна</w:t>
      </w:r>
      <w:r w:rsidR="004B2677">
        <w:rPr>
          <w:rFonts w:ascii="Arial" w:hAnsi="Arial" w:cs="Arial"/>
          <w:spacing w:val="-6"/>
          <w:sz w:val="32"/>
          <w:szCs w:val="32"/>
          <w:lang w:val="uk-UA"/>
        </w:rPr>
        <w:t xml:space="preserve"> </w:t>
      </w:r>
      <w:r w:rsidRPr="00B32374">
        <w:rPr>
          <w:rFonts w:ascii="Arial" w:hAnsi="Arial" w:cs="Arial"/>
          <w:spacing w:val="-6"/>
          <w:sz w:val="32"/>
          <w:szCs w:val="32"/>
          <w:lang w:val="uk-UA"/>
        </w:rPr>
        <w:t>створ</w:t>
      </w:r>
      <w:r w:rsidR="004B2677">
        <w:rPr>
          <w:rFonts w:ascii="Arial" w:hAnsi="Arial" w:cs="Arial"/>
          <w:spacing w:val="-6"/>
          <w:sz w:val="32"/>
          <w:szCs w:val="32"/>
          <w:lang w:val="uk-UA"/>
        </w:rPr>
        <w:t>ити</w:t>
      </w:r>
      <w:r w:rsidRPr="00B32374">
        <w:rPr>
          <w:rFonts w:ascii="Arial" w:hAnsi="Arial" w:cs="Arial"/>
          <w:spacing w:val="-6"/>
          <w:sz w:val="32"/>
          <w:szCs w:val="32"/>
          <w:lang w:val="uk-UA"/>
        </w:rPr>
        <w:t xml:space="preserve"> сучасний пункт </w:t>
      </w:r>
      <w:r w:rsidRPr="001F5675">
        <w:rPr>
          <w:rFonts w:ascii="Arial" w:hAnsi="Arial" w:cs="Arial"/>
          <w:spacing w:val="-6"/>
          <w:sz w:val="32"/>
          <w:szCs w:val="32"/>
          <w:lang w:val="uk-UA"/>
        </w:rPr>
        <w:t xml:space="preserve">з </w:t>
      </w:r>
      <w:r w:rsidR="00104DE6" w:rsidRPr="001F5675">
        <w:rPr>
          <w:rFonts w:ascii="Arial" w:hAnsi="Arial" w:cs="Arial"/>
          <w:spacing w:val="-6"/>
          <w:sz w:val="32"/>
          <w:szCs w:val="32"/>
          <w:lang w:val="uk-UA"/>
        </w:rPr>
        <w:t xml:space="preserve">надання допомоги  </w:t>
      </w:r>
      <w:r w:rsidR="00F661A4">
        <w:rPr>
          <w:rFonts w:ascii="Arial" w:hAnsi="Arial" w:cs="Arial"/>
          <w:spacing w:val="-6"/>
          <w:sz w:val="32"/>
          <w:szCs w:val="32"/>
          <w:lang w:val="uk-UA"/>
        </w:rPr>
        <w:t>по</w:t>
      </w:r>
      <w:r w:rsidR="00104DE6">
        <w:rPr>
          <w:rFonts w:ascii="Arial" w:hAnsi="Arial" w:cs="Arial"/>
          <w:spacing w:val="-6"/>
          <w:sz w:val="32"/>
          <w:szCs w:val="32"/>
          <w:lang w:val="uk-UA"/>
        </w:rPr>
        <w:t xml:space="preserve"> </w:t>
      </w:r>
      <w:r w:rsidRPr="00B32374">
        <w:rPr>
          <w:rFonts w:ascii="Arial" w:hAnsi="Arial" w:cs="Arial"/>
          <w:spacing w:val="-6"/>
          <w:sz w:val="32"/>
          <w:szCs w:val="32"/>
          <w:lang w:val="uk-UA"/>
        </w:rPr>
        <w:t>працевлаштуванн</w:t>
      </w:r>
      <w:r w:rsidR="00F661A4">
        <w:rPr>
          <w:rFonts w:ascii="Arial" w:hAnsi="Arial" w:cs="Arial"/>
          <w:spacing w:val="-6"/>
          <w:sz w:val="32"/>
          <w:szCs w:val="32"/>
          <w:lang w:val="uk-UA"/>
        </w:rPr>
        <w:t>ю</w:t>
      </w:r>
      <w:r w:rsidRPr="00B32374">
        <w:rPr>
          <w:rFonts w:ascii="Arial" w:hAnsi="Arial" w:cs="Arial"/>
          <w:spacing w:val="-6"/>
          <w:sz w:val="32"/>
          <w:szCs w:val="32"/>
          <w:lang w:val="uk-UA"/>
        </w:rPr>
        <w:t xml:space="preserve"> молоді. Він повинен бути оснащений новою комп’ютерною технікою та доступом до швидкісного Інтернету. Для </w:t>
      </w:r>
      <w:r w:rsidR="000011DA" w:rsidRPr="00B32374">
        <w:rPr>
          <w:rFonts w:ascii="Arial" w:hAnsi="Arial" w:cs="Arial"/>
          <w:spacing w:val="-6"/>
          <w:sz w:val="32"/>
          <w:szCs w:val="32"/>
          <w:lang w:val="uk-UA"/>
        </w:rPr>
        <w:t>молод</w:t>
      </w:r>
      <w:r w:rsidRPr="00B32374">
        <w:rPr>
          <w:rFonts w:ascii="Arial" w:hAnsi="Arial" w:cs="Arial"/>
          <w:spacing w:val="-6"/>
          <w:sz w:val="32"/>
          <w:szCs w:val="32"/>
          <w:lang w:val="uk-UA"/>
        </w:rPr>
        <w:t>их шукачів роботи</w:t>
      </w:r>
      <w:r w:rsidR="00B74381" w:rsidRPr="00B32374">
        <w:rPr>
          <w:rFonts w:ascii="Arial" w:hAnsi="Arial" w:cs="Arial"/>
          <w:spacing w:val="-6"/>
          <w:sz w:val="32"/>
          <w:szCs w:val="32"/>
          <w:lang w:val="uk-UA"/>
        </w:rPr>
        <w:t xml:space="preserve"> мож</w:t>
      </w:r>
      <w:r w:rsidR="00104DE6">
        <w:rPr>
          <w:rFonts w:ascii="Arial" w:hAnsi="Arial" w:cs="Arial"/>
          <w:spacing w:val="-6"/>
          <w:sz w:val="32"/>
          <w:szCs w:val="32"/>
          <w:lang w:val="uk-UA"/>
        </w:rPr>
        <w:t>на</w:t>
      </w:r>
      <w:r w:rsidRPr="00B32374">
        <w:rPr>
          <w:rFonts w:ascii="Arial" w:hAnsi="Arial" w:cs="Arial"/>
          <w:spacing w:val="-6"/>
          <w:sz w:val="32"/>
          <w:szCs w:val="32"/>
          <w:lang w:val="uk-UA"/>
        </w:rPr>
        <w:t xml:space="preserve"> запланувати проведення ряду інформаційних заходів, серед яких: тренінги, інтерактивні зустрічі, групові сесії та індивідуальні консультації, які допоможуть зорієнтуватися на шляху до омріяної роботи. </w:t>
      </w:r>
    </w:p>
    <w:p w14:paraId="165D6639" w14:textId="118B8137" w:rsidR="003F0B06" w:rsidRPr="00B32374" w:rsidRDefault="009D0059" w:rsidP="00620E66">
      <w:pPr>
        <w:numPr>
          <w:ilvl w:val="0"/>
          <w:numId w:val="2"/>
        </w:numPr>
        <w:shd w:val="clear" w:color="auto" w:fill="FFFFFF"/>
        <w:spacing w:after="0" w:line="231" w:lineRule="atLeast"/>
        <w:ind w:left="426" w:hanging="426"/>
        <w:jc w:val="both"/>
        <w:rPr>
          <w:rFonts w:ascii="Arial" w:hAnsi="Arial" w:cs="Arial"/>
          <w:spacing w:val="-6"/>
          <w:sz w:val="32"/>
          <w:szCs w:val="32"/>
          <w:lang w:val="uk-UA"/>
        </w:rPr>
      </w:pPr>
      <w:proofErr w:type="spellStart"/>
      <w:r w:rsidRPr="00B32374">
        <w:rPr>
          <w:rFonts w:ascii="Arial" w:hAnsi="Arial" w:cs="Arial"/>
          <w:spacing w:val="-6"/>
          <w:sz w:val="32"/>
          <w:szCs w:val="32"/>
          <w:lang w:val="uk-UA"/>
        </w:rPr>
        <w:t>проєкт</w:t>
      </w:r>
      <w:proofErr w:type="spellEnd"/>
      <w:r w:rsidRPr="00B32374">
        <w:rPr>
          <w:rFonts w:ascii="Arial" w:hAnsi="Arial" w:cs="Arial"/>
          <w:spacing w:val="-6"/>
          <w:sz w:val="32"/>
          <w:szCs w:val="32"/>
          <w:lang w:val="uk-UA"/>
        </w:rPr>
        <w:t xml:space="preserve"> </w:t>
      </w:r>
      <w:r w:rsidR="00F661A4">
        <w:rPr>
          <w:rFonts w:ascii="Arial" w:hAnsi="Arial" w:cs="Arial"/>
          <w:spacing w:val="-6"/>
          <w:sz w:val="32"/>
          <w:szCs w:val="32"/>
          <w:lang w:val="uk-UA"/>
        </w:rPr>
        <w:t>«</w:t>
      </w:r>
      <w:r w:rsidRPr="00B32374">
        <w:rPr>
          <w:rFonts w:ascii="Arial" w:hAnsi="Arial" w:cs="Arial"/>
          <w:spacing w:val="-6"/>
          <w:sz w:val="32"/>
          <w:szCs w:val="32"/>
          <w:lang w:val="uk-UA"/>
        </w:rPr>
        <w:t>Школа молодого журналіста</w:t>
      </w:r>
      <w:r w:rsidR="00F661A4">
        <w:rPr>
          <w:rFonts w:ascii="Arial" w:hAnsi="Arial" w:cs="Arial"/>
          <w:spacing w:val="-6"/>
          <w:sz w:val="32"/>
          <w:szCs w:val="32"/>
          <w:lang w:val="uk-UA"/>
        </w:rPr>
        <w:t>»</w:t>
      </w:r>
      <w:r w:rsidRPr="00B32374">
        <w:rPr>
          <w:rFonts w:ascii="Arial" w:hAnsi="Arial" w:cs="Arial"/>
          <w:spacing w:val="-6"/>
          <w:sz w:val="32"/>
          <w:szCs w:val="32"/>
          <w:lang w:val="uk-UA"/>
        </w:rPr>
        <w:t xml:space="preserve">, де майбутні абітурієнти </w:t>
      </w:r>
      <w:r w:rsidR="001A317E">
        <w:rPr>
          <w:rFonts w:ascii="Arial" w:hAnsi="Arial" w:cs="Arial"/>
          <w:spacing w:val="-6"/>
          <w:sz w:val="32"/>
          <w:szCs w:val="32"/>
          <w:lang w:val="uk-UA"/>
        </w:rPr>
        <w:t xml:space="preserve">можуть </w:t>
      </w:r>
      <w:r w:rsidR="00542705" w:rsidRPr="00B32374">
        <w:rPr>
          <w:rFonts w:ascii="Arial" w:hAnsi="Arial" w:cs="Arial"/>
          <w:spacing w:val="-6"/>
          <w:sz w:val="32"/>
          <w:szCs w:val="32"/>
          <w:lang w:val="uk-UA"/>
        </w:rPr>
        <w:t>о</w:t>
      </w:r>
      <w:r w:rsidRPr="00B32374">
        <w:rPr>
          <w:rFonts w:ascii="Arial" w:hAnsi="Arial" w:cs="Arial"/>
          <w:spacing w:val="-6"/>
          <w:sz w:val="32"/>
          <w:szCs w:val="32"/>
          <w:lang w:val="uk-UA"/>
        </w:rPr>
        <w:t>знайом</w:t>
      </w:r>
      <w:r w:rsidR="001A317E">
        <w:rPr>
          <w:rFonts w:ascii="Arial" w:hAnsi="Arial" w:cs="Arial"/>
          <w:spacing w:val="-6"/>
          <w:sz w:val="32"/>
          <w:szCs w:val="32"/>
          <w:lang w:val="uk-UA"/>
        </w:rPr>
        <w:t>ити</w:t>
      </w:r>
      <w:r w:rsidRPr="00B32374">
        <w:rPr>
          <w:rFonts w:ascii="Arial" w:hAnsi="Arial" w:cs="Arial"/>
          <w:spacing w:val="-6"/>
          <w:sz w:val="32"/>
          <w:szCs w:val="32"/>
          <w:lang w:val="uk-UA"/>
        </w:rPr>
        <w:t xml:space="preserve">ся з жанрами журналістики, ораторським мистецтвом, правилами інтерв’ю, </w:t>
      </w:r>
      <w:r w:rsidR="00542705" w:rsidRPr="00B32374">
        <w:rPr>
          <w:rFonts w:ascii="Arial" w:hAnsi="Arial" w:cs="Arial"/>
          <w:spacing w:val="-6"/>
          <w:sz w:val="32"/>
          <w:szCs w:val="32"/>
          <w:lang w:val="uk-UA"/>
        </w:rPr>
        <w:t>навч</w:t>
      </w:r>
      <w:r w:rsidR="0038162E">
        <w:rPr>
          <w:rFonts w:ascii="Arial" w:hAnsi="Arial" w:cs="Arial"/>
          <w:spacing w:val="-6"/>
          <w:sz w:val="32"/>
          <w:szCs w:val="32"/>
          <w:lang w:val="uk-UA"/>
        </w:rPr>
        <w:t>ити</w:t>
      </w:r>
      <w:r w:rsidR="00542705" w:rsidRPr="00B32374">
        <w:rPr>
          <w:rFonts w:ascii="Arial" w:hAnsi="Arial" w:cs="Arial"/>
          <w:spacing w:val="-6"/>
          <w:sz w:val="32"/>
          <w:szCs w:val="32"/>
          <w:lang w:val="uk-UA"/>
        </w:rPr>
        <w:t>ся</w:t>
      </w:r>
      <w:r w:rsidRPr="00B32374">
        <w:rPr>
          <w:rFonts w:ascii="Arial" w:hAnsi="Arial" w:cs="Arial"/>
          <w:spacing w:val="-6"/>
          <w:sz w:val="32"/>
          <w:szCs w:val="32"/>
          <w:lang w:val="uk-UA"/>
        </w:rPr>
        <w:t xml:space="preserve"> створювати і просувати особистий бренд</w:t>
      </w:r>
      <w:r w:rsidR="003F0B06" w:rsidRPr="00B32374">
        <w:rPr>
          <w:rFonts w:ascii="Arial" w:hAnsi="Arial" w:cs="Arial"/>
          <w:spacing w:val="-6"/>
          <w:sz w:val="32"/>
          <w:szCs w:val="32"/>
          <w:lang w:val="uk-UA"/>
        </w:rPr>
        <w:t>;</w:t>
      </w:r>
    </w:p>
    <w:p w14:paraId="050F29CD" w14:textId="2B51FE78" w:rsidR="00A237CD" w:rsidRDefault="00620E66" w:rsidP="00620E66">
      <w:pPr>
        <w:numPr>
          <w:ilvl w:val="0"/>
          <w:numId w:val="2"/>
        </w:numPr>
        <w:shd w:val="clear" w:color="auto" w:fill="FFFFFF"/>
        <w:tabs>
          <w:tab w:val="left" w:pos="284"/>
        </w:tabs>
        <w:spacing w:after="0" w:line="231" w:lineRule="atLeast"/>
        <w:ind w:left="426" w:hanging="426"/>
        <w:jc w:val="both"/>
        <w:rPr>
          <w:rFonts w:ascii="Arial" w:hAnsi="Arial" w:cs="Arial"/>
          <w:spacing w:val="-6"/>
          <w:sz w:val="32"/>
          <w:szCs w:val="32"/>
          <w:lang w:val="uk-UA"/>
        </w:rPr>
      </w:pPr>
      <w:r w:rsidRPr="00B32374">
        <w:rPr>
          <w:rFonts w:ascii="Arial" w:hAnsi="Arial" w:cs="Arial"/>
          <w:spacing w:val="-6"/>
          <w:sz w:val="32"/>
          <w:szCs w:val="32"/>
          <w:lang w:val="uk-UA"/>
        </w:rPr>
        <w:t xml:space="preserve"> </w:t>
      </w:r>
      <w:r w:rsidR="001F5675">
        <w:rPr>
          <w:rFonts w:ascii="Arial" w:hAnsi="Arial" w:cs="Arial"/>
          <w:spacing w:val="-6"/>
          <w:sz w:val="32"/>
          <w:szCs w:val="32"/>
          <w:lang w:val="uk-UA"/>
        </w:rPr>
        <w:t xml:space="preserve">організація у </w:t>
      </w:r>
      <w:r w:rsidR="003F0B06" w:rsidRPr="00B32374">
        <w:rPr>
          <w:rFonts w:ascii="Arial" w:hAnsi="Arial" w:cs="Arial"/>
          <w:spacing w:val="-6"/>
          <w:sz w:val="32"/>
          <w:szCs w:val="32"/>
          <w:lang w:val="uk-UA"/>
        </w:rPr>
        <w:t>вітрин</w:t>
      </w:r>
      <w:r w:rsidR="001F5675">
        <w:rPr>
          <w:rFonts w:ascii="Arial" w:hAnsi="Arial" w:cs="Arial"/>
          <w:spacing w:val="-6"/>
          <w:sz w:val="32"/>
          <w:szCs w:val="32"/>
          <w:lang w:val="uk-UA"/>
        </w:rPr>
        <w:t>ах</w:t>
      </w:r>
      <w:r w:rsidR="003F0B06" w:rsidRPr="00B32374">
        <w:rPr>
          <w:rFonts w:ascii="Arial" w:hAnsi="Arial" w:cs="Arial"/>
          <w:spacing w:val="-6"/>
          <w:sz w:val="32"/>
          <w:szCs w:val="32"/>
          <w:lang w:val="uk-UA"/>
        </w:rPr>
        <w:t xml:space="preserve"> книгозб</w:t>
      </w:r>
      <w:r w:rsidR="001F5675">
        <w:rPr>
          <w:rFonts w:ascii="Arial" w:hAnsi="Arial" w:cs="Arial"/>
          <w:spacing w:val="-6"/>
          <w:sz w:val="32"/>
          <w:szCs w:val="32"/>
          <w:lang w:val="uk-UA"/>
        </w:rPr>
        <w:t>і</w:t>
      </w:r>
      <w:r w:rsidR="003F0B06" w:rsidRPr="00B32374">
        <w:rPr>
          <w:rFonts w:ascii="Arial" w:hAnsi="Arial" w:cs="Arial"/>
          <w:spacing w:val="-6"/>
          <w:sz w:val="32"/>
          <w:szCs w:val="32"/>
          <w:lang w:val="uk-UA"/>
        </w:rPr>
        <w:t>рні профорієнтаційни</w:t>
      </w:r>
      <w:r w:rsidR="001F5675">
        <w:rPr>
          <w:rFonts w:ascii="Arial" w:hAnsi="Arial" w:cs="Arial"/>
          <w:spacing w:val="-6"/>
          <w:sz w:val="32"/>
          <w:szCs w:val="32"/>
          <w:lang w:val="uk-UA"/>
        </w:rPr>
        <w:t>х</w:t>
      </w:r>
      <w:r w:rsidR="003F0B06" w:rsidRPr="00B32374">
        <w:rPr>
          <w:rFonts w:ascii="Arial" w:hAnsi="Arial" w:cs="Arial"/>
          <w:spacing w:val="-6"/>
          <w:sz w:val="32"/>
          <w:szCs w:val="32"/>
          <w:lang w:val="uk-UA"/>
        </w:rPr>
        <w:t xml:space="preserve"> вистав</w:t>
      </w:r>
      <w:r w:rsidR="001F5675">
        <w:rPr>
          <w:rFonts w:ascii="Arial" w:hAnsi="Arial" w:cs="Arial"/>
          <w:spacing w:val="-6"/>
          <w:sz w:val="32"/>
          <w:szCs w:val="32"/>
          <w:lang w:val="uk-UA"/>
        </w:rPr>
        <w:t>ок</w:t>
      </w:r>
      <w:r w:rsidR="003F0B06" w:rsidRPr="00B32374">
        <w:rPr>
          <w:rFonts w:ascii="Arial" w:hAnsi="Arial" w:cs="Arial"/>
          <w:spacing w:val="-6"/>
          <w:sz w:val="32"/>
          <w:szCs w:val="32"/>
          <w:lang w:val="uk-UA"/>
        </w:rPr>
        <w:t xml:space="preserve">, що дасть змогу молоді зацікавитись новими спеціальностями і обрати професію. </w:t>
      </w:r>
    </w:p>
    <w:p w14:paraId="153FF53C" w14:textId="77777777" w:rsidR="001F5675" w:rsidRPr="00B32374" w:rsidRDefault="001F5675" w:rsidP="001F5675">
      <w:pPr>
        <w:shd w:val="clear" w:color="auto" w:fill="FFFFFF"/>
        <w:tabs>
          <w:tab w:val="left" w:pos="284"/>
        </w:tabs>
        <w:spacing w:after="0" w:line="231" w:lineRule="atLeast"/>
        <w:ind w:left="426"/>
        <w:jc w:val="both"/>
        <w:rPr>
          <w:rFonts w:ascii="Arial" w:hAnsi="Arial" w:cs="Arial"/>
          <w:spacing w:val="-6"/>
          <w:sz w:val="32"/>
          <w:szCs w:val="32"/>
          <w:lang w:val="uk-UA"/>
        </w:rPr>
      </w:pPr>
    </w:p>
    <w:p w14:paraId="634A3193" w14:textId="77231D14" w:rsidR="007B43A6" w:rsidRPr="00B32374" w:rsidRDefault="007B43A6" w:rsidP="00B06D82">
      <w:pPr>
        <w:shd w:val="clear" w:color="auto" w:fill="FFFFFF"/>
        <w:spacing w:after="0" w:line="231" w:lineRule="atLeast"/>
        <w:ind w:firstLine="426"/>
        <w:jc w:val="both"/>
        <w:rPr>
          <w:rFonts w:ascii="Arial" w:hAnsi="Arial" w:cs="Arial"/>
          <w:spacing w:val="-6"/>
          <w:sz w:val="32"/>
          <w:szCs w:val="32"/>
          <w:lang w:val="uk-UA"/>
        </w:rPr>
      </w:pPr>
      <w:r w:rsidRPr="00B32374">
        <w:rPr>
          <w:rFonts w:ascii="Arial" w:hAnsi="Arial" w:cs="Arial"/>
          <w:spacing w:val="-6"/>
          <w:sz w:val="32"/>
          <w:szCs w:val="32"/>
          <w:lang w:val="uk-UA"/>
        </w:rPr>
        <w:t xml:space="preserve">Сучасні бібліотеки поряд з популяризацією читання з метою </w:t>
      </w:r>
      <w:r w:rsidRPr="00B32374">
        <w:rPr>
          <w:rFonts w:ascii="Arial" w:hAnsi="Arial" w:cs="Arial"/>
          <w:i/>
          <w:iCs/>
          <w:spacing w:val="-6"/>
          <w:sz w:val="32"/>
          <w:szCs w:val="32"/>
          <w:lang w:val="uk-UA"/>
        </w:rPr>
        <w:t>«щоб знати»</w:t>
      </w:r>
      <w:r w:rsidRPr="00B32374">
        <w:rPr>
          <w:rFonts w:ascii="Arial" w:hAnsi="Arial" w:cs="Arial"/>
          <w:spacing w:val="-6"/>
          <w:sz w:val="32"/>
          <w:szCs w:val="32"/>
          <w:lang w:val="uk-UA"/>
        </w:rPr>
        <w:t xml:space="preserve"> (пізнавальною та інформаційною) дедалі частіше мають використовувати читання </w:t>
      </w:r>
      <w:r w:rsidRPr="00B32374">
        <w:rPr>
          <w:rFonts w:ascii="Arial" w:hAnsi="Arial" w:cs="Arial"/>
          <w:i/>
          <w:iCs/>
          <w:spacing w:val="-6"/>
          <w:sz w:val="32"/>
          <w:szCs w:val="32"/>
          <w:lang w:val="uk-UA"/>
        </w:rPr>
        <w:t>«щоб уміти».</w:t>
      </w:r>
      <w:r w:rsidRPr="00B32374">
        <w:rPr>
          <w:rFonts w:ascii="Arial" w:hAnsi="Arial" w:cs="Arial"/>
          <w:spacing w:val="-6"/>
          <w:sz w:val="32"/>
          <w:szCs w:val="32"/>
          <w:lang w:val="uk-UA"/>
        </w:rPr>
        <w:t xml:space="preserve"> Це так зване </w:t>
      </w:r>
      <w:r w:rsidRPr="00B32374">
        <w:rPr>
          <w:rFonts w:ascii="Arial" w:hAnsi="Arial" w:cs="Arial"/>
          <w:b/>
          <w:i/>
          <w:spacing w:val="-6"/>
          <w:sz w:val="32"/>
          <w:szCs w:val="32"/>
          <w:lang w:val="uk-UA"/>
        </w:rPr>
        <w:t>інструментальне читання</w:t>
      </w:r>
      <w:r w:rsidRPr="00B32374">
        <w:rPr>
          <w:rFonts w:ascii="Arial" w:hAnsi="Arial" w:cs="Arial"/>
          <w:spacing w:val="-6"/>
          <w:sz w:val="32"/>
          <w:szCs w:val="32"/>
          <w:lang w:val="uk-UA"/>
        </w:rPr>
        <w:t xml:space="preserve"> – для освоєння нової професії, вибору навчального закладу, набуття нових навичок і вмінь.</w:t>
      </w:r>
    </w:p>
    <w:p w14:paraId="202574B7" w14:textId="77777777" w:rsidR="00002931" w:rsidRPr="00B32374" w:rsidRDefault="00002931" w:rsidP="00B06D82">
      <w:pPr>
        <w:shd w:val="clear" w:color="auto" w:fill="FFFFFF"/>
        <w:spacing w:after="0" w:line="231" w:lineRule="atLeast"/>
        <w:ind w:firstLine="426"/>
        <w:jc w:val="both"/>
        <w:rPr>
          <w:rFonts w:ascii="Arial" w:hAnsi="Arial" w:cs="Arial"/>
          <w:spacing w:val="-6"/>
          <w:sz w:val="32"/>
          <w:szCs w:val="32"/>
          <w:lang w:val="uk-UA"/>
        </w:rPr>
      </w:pPr>
    </w:p>
    <w:p w14:paraId="50F8022D" w14:textId="354FEFFF" w:rsidR="00C750EC" w:rsidRPr="00B32374" w:rsidRDefault="00E81B91" w:rsidP="00E81B91">
      <w:pPr>
        <w:spacing w:after="0" w:line="240" w:lineRule="auto"/>
        <w:ind w:firstLine="426"/>
        <w:jc w:val="both"/>
        <w:rPr>
          <w:rFonts w:ascii="Arial" w:hAnsi="Arial" w:cs="Arial"/>
          <w:b/>
          <w:bCs/>
          <w:sz w:val="32"/>
          <w:szCs w:val="32"/>
          <w:lang w:val="uk-UA" w:eastAsia="ru-RU"/>
        </w:rPr>
      </w:pPr>
      <w:r w:rsidRPr="00B32374">
        <w:rPr>
          <w:rFonts w:ascii="Arial" w:hAnsi="Arial" w:cs="Arial"/>
          <w:sz w:val="32"/>
          <w:szCs w:val="32"/>
          <w:lang w:val="uk-UA" w:eastAsia="ru-RU"/>
        </w:rPr>
        <w:t>5</w:t>
      </w:r>
      <w:r w:rsidR="00475C4C" w:rsidRPr="00B32374">
        <w:rPr>
          <w:rFonts w:ascii="Arial" w:hAnsi="Arial" w:cs="Arial"/>
          <w:sz w:val="32"/>
          <w:szCs w:val="32"/>
          <w:lang w:val="uk-UA" w:eastAsia="ru-RU"/>
        </w:rPr>
        <w:t>.</w:t>
      </w:r>
      <w:r w:rsidR="00002931" w:rsidRPr="00B32374">
        <w:rPr>
          <w:rFonts w:ascii="Arial" w:hAnsi="Arial" w:cs="Arial"/>
          <w:b/>
          <w:bCs/>
          <w:sz w:val="32"/>
          <w:szCs w:val="32"/>
          <w:lang w:val="uk-UA" w:eastAsia="ru-RU"/>
        </w:rPr>
        <w:t xml:space="preserve"> </w:t>
      </w:r>
      <w:r w:rsidR="00626EF8" w:rsidRPr="00B32374">
        <w:rPr>
          <w:rFonts w:ascii="Arial" w:hAnsi="Arial" w:cs="Arial"/>
          <w:b/>
          <w:bCs/>
          <w:sz w:val="32"/>
          <w:szCs w:val="32"/>
          <w:lang w:val="uk-UA" w:eastAsia="ru-RU"/>
        </w:rPr>
        <w:t>П</w:t>
      </w:r>
      <w:r w:rsidR="00D6387D" w:rsidRPr="00B32374">
        <w:rPr>
          <w:rFonts w:ascii="Arial" w:hAnsi="Arial" w:cs="Arial"/>
          <w:b/>
          <w:bCs/>
          <w:sz w:val="32"/>
          <w:szCs w:val="32"/>
          <w:lang w:val="uk-UA" w:eastAsia="ru-RU"/>
        </w:rPr>
        <w:t>равова освіта та правовий захист</w:t>
      </w:r>
      <w:r w:rsidR="00C750EC" w:rsidRPr="00B32374">
        <w:rPr>
          <w:rFonts w:ascii="Arial" w:hAnsi="Arial" w:cs="Arial"/>
          <w:b/>
          <w:bCs/>
          <w:sz w:val="32"/>
          <w:szCs w:val="32"/>
          <w:lang w:val="uk-UA" w:eastAsia="ru-RU"/>
        </w:rPr>
        <w:t>.</w:t>
      </w:r>
    </w:p>
    <w:p w14:paraId="3F60E614" w14:textId="77777777" w:rsidR="008953F4" w:rsidRPr="00B32374" w:rsidRDefault="008953F4" w:rsidP="00626EF8">
      <w:pPr>
        <w:spacing w:after="0" w:line="240" w:lineRule="auto"/>
        <w:jc w:val="both"/>
        <w:rPr>
          <w:rFonts w:ascii="Arial" w:hAnsi="Arial" w:cs="Arial"/>
          <w:sz w:val="32"/>
          <w:szCs w:val="32"/>
          <w:lang w:val="uk-UA" w:eastAsia="ru-RU"/>
        </w:rPr>
      </w:pPr>
    </w:p>
    <w:p w14:paraId="6AD815AF" w14:textId="77777777" w:rsidR="00B85110" w:rsidRDefault="008953F4" w:rsidP="00362BD3">
      <w:pPr>
        <w:spacing w:after="0" w:line="240" w:lineRule="auto"/>
        <w:ind w:firstLine="426"/>
        <w:jc w:val="both"/>
        <w:rPr>
          <w:rFonts w:ascii="Arial" w:hAnsi="Arial" w:cs="Arial"/>
          <w:sz w:val="32"/>
          <w:szCs w:val="32"/>
          <w:lang w:val="uk-UA" w:eastAsia="ru-RU"/>
        </w:rPr>
      </w:pPr>
      <w:r w:rsidRPr="00B32374">
        <w:rPr>
          <w:rFonts w:ascii="Arial" w:hAnsi="Arial" w:cs="Arial"/>
          <w:sz w:val="32"/>
          <w:szCs w:val="32"/>
          <w:lang w:val="uk-UA" w:eastAsia="ru-RU"/>
        </w:rPr>
        <w:lastRenderedPageBreak/>
        <w:t>В</w:t>
      </w:r>
      <w:r w:rsidR="00C750EC" w:rsidRPr="00B32374">
        <w:rPr>
          <w:rFonts w:ascii="Arial" w:hAnsi="Arial" w:cs="Arial"/>
          <w:sz w:val="32"/>
          <w:szCs w:val="32"/>
          <w:lang w:val="uk-UA" w:eastAsia="ru-RU"/>
        </w:rPr>
        <w:t xml:space="preserve">ажливим аспектом </w:t>
      </w:r>
      <w:r w:rsidRPr="00B32374">
        <w:rPr>
          <w:rFonts w:ascii="Arial" w:hAnsi="Arial" w:cs="Arial"/>
          <w:sz w:val="32"/>
          <w:szCs w:val="32"/>
          <w:lang w:val="uk-UA" w:eastAsia="ru-RU"/>
        </w:rPr>
        <w:t>у</w:t>
      </w:r>
      <w:r w:rsidR="00C750EC" w:rsidRPr="00B32374">
        <w:rPr>
          <w:rFonts w:ascii="Arial" w:hAnsi="Arial" w:cs="Arial"/>
          <w:sz w:val="32"/>
          <w:szCs w:val="32"/>
          <w:lang w:val="uk-UA" w:eastAsia="ru-RU"/>
        </w:rPr>
        <w:t xml:space="preserve"> роботі бібліотек</w:t>
      </w:r>
      <w:r w:rsidRPr="00B32374">
        <w:rPr>
          <w:rFonts w:ascii="Arial" w:hAnsi="Arial" w:cs="Arial"/>
          <w:sz w:val="32"/>
          <w:szCs w:val="32"/>
          <w:lang w:val="uk-UA" w:eastAsia="ru-RU"/>
        </w:rPr>
        <w:t xml:space="preserve"> є</w:t>
      </w:r>
      <w:r w:rsidR="00C750EC" w:rsidRPr="00B32374">
        <w:rPr>
          <w:rFonts w:ascii="Arial" w:hAnsi="Arial" w:cs="Arial"/>
          <w:sz w:val="32"/>
          <w:szCs w:val="32"/>
          <w:lang w:val="uk-UA" w:eastAsia="ru-RU"/>
        </w:rPr>
        <w:t xml:space="preserve"> створення </w:t>
      </w:r>
      <w:r w:rsidR="001F5675">
        <w:rPr>
          <w:rFonts w:ascii="Arial" w:hAnsi="Arial" w:cs="Arial"/>
          <w:sz w:val="32"/>
          <w:szCs w:val="32"/>
          <w:lang w:val="uk-UA" w:eastAsia="ru-RU"/>
        </w:rPr>
        <w:t xml:space="preserve">для </w:t>
      </w:r>
      <w:r w:rsidR="00C750EC" w:rsidRPr="00B32374">
        <w:rPr>
          <w:rFonts w:ascii="Arial" w:hAnsi="Arial" w:cs="Arial"/>
          <w:sz w:val="32"/>
          <w:szCs w:val="32"/>
          <w:lang w:val="uk-UA" w:eastAsia="ru-RU"/>
        </w:rPr>
        <w:t>кожно</w:t>
      </w:r>
      <w:r w:rsidR="001F5675">
        <w:rPr>
          <w:rFonts w:ascii="Arial" w:hAnsi="Arial" w:cs="Arial"/>
          <w:sz w:val="32"/>
          <w:szCs w:val="32"/>
          <w:lang w:val="uk-UA" w:eastAsia="ru-RU"/>
        </w:rPr>
        <w:t>го</w:t>
      </w:r>
      <w:r w:rsidR="00C750EC" w:rsidRPr="00B32374">
        <w:rPr>
          <w:rFonts w:ascii="Arial" w:hAnsi="Arial" w:cs="Arial"/>
          <w:sz w:val="32"/>
          <w:szCs w:val="32"/>
          <w:lang w:val="uk-UA" w:eastAsia="ru-RU"/>
        </w:rPr>
        <w:t xml:space="preserve"> відвідувач</w:t>
      </w:r>
      <w:r w:rsidR="001F5675">
        <w:rPr>
          <w:rFonts w:ascii="Arial" w:hAnsi="Arial" w:cs="Arial"/>
          <w:sz w:val="32"/>
          <w:szCs w:val="32"/>
          <w:lang w:val="uk-UA" w:eastAsia="ru-RU"/>
        </w:rPr>
        <w:t>а</w:t>
      </w:r>
      <w:r w:rsidRPr="00B32374">
        <w:rPr>
          <w:rFonts w:ascii="Arial" w:hAnsi="Arial" w:cs="Arial"/>
          <w:sz w:val="32"/>
          <w:szCs w:val="32"/>
          <w:lang w:val="uk-UA" w:eastAsia="ru-RU"/>
        </w:rPr>
        <w:t>, особливо</w:t>
      </w:r>
      <w:r w:rsidR="00567916" w:rsidRPr="00B32374">
        <w:rPr>
          <w:rFonts w:ascii="Arial" w:hAnsi="Arial" w:cs="Arial"/>
          <w:sz w:val="32"/>
          <w:szCs w:val="32"/>
          <w:lang w:val="uk-UA" w:eastAsia="ru-RU"/>
        </w:rPr>
        <w:t xml:space="preserve"> юнац</w:t>
      </w:r>
      <w:r w:rsidR="001F5675">
        <w:rPr>
          <w:rFonts w:ascii="Arial" w:hAnsi="Arial" w:cs="Arial"/>
          <w:sz w:val="32"/>
          <w:szCs w:val="32"/>
          <w:lang w:val="uk-UA" w:eastAsia="ru-RU"/>
        </w:rPr>
        <w:t>тва</w:t>
      </w:r>
      <w:r w:rsidR="00567916" w:rsidRPr="00B32374">
        <w:rPr>
          <w:rFonts w:ascii="Arial" w:hAnsi="Arial" w:cs="Arial"/>
          <w:sz w:val="32"/>
          <w:szCs w:val="32"/>
          <w:lang w:val="uk-UA" w:eastAsia="ru-RU"/>
        </w:rPr>
        <w:t xml:space="preserve"> </w:t>
      </w:r>
      <w:r w:rsidR="001F5675">
        <w:rPr>
          <w:rFonts w:ascii="Arial" w:hAnsi="Arial" w:cs="Arial"/>
          <w:sz w:val="32"/>
          <w:szCs w:val="32"/>
          <w:lang w:val="uk-UA" w:eastAsia="ru-RU"/>
        </w:rPr>
        <w:t xml:space="preserve">і </w:t>
      </w:r>
      <w:r w:rsidRPr="00B32374">
        <w:rPr>
          <w:rFonts w:ascii="Arial" w:hAnsi="Arial" w:cs="Arial"/>
          <w:sz w:val="32"/>
          <w:szCs w:val="32"/>
          <w:lang w:val="uk-UA" w:eastAsia="ru-RU"/>
        </w:rPr>
        <w:t>молоді,</w:t>
      </w:r>
      <w:r w:rsidR="00C750EC" w:rsidRPr="00B32374">
        <w:rPr>
          <w:rFonts w:ascii="Arial" w:hAnsi="Arial" w:cs="Arial"/>
          <w:sz w:val="32"/>
          <w:szCs w:val="32"/>
          <w:lang w:val="uk-UA" w:eastAsia="ru-RU"/>
        </w:rPr>
        <w:t xml:space="preserve"> комфортних умов для повноцінного та якісного оволодіння правовими знаннями й навичками. Фонди бібліотек</w:t>
      </w:r>
      <w:r w:rsidRPr="00B32374">
        <w:rPr>
          <w:rFonts w:ascii="Arial" w:hAnsi="Arial" w:cs="Arial"/>
          <w:sz w:val="32"/>
          <w:szCs w:val="32"/>
          <w:lang w:val="uk-UA" w:eastAsia="ru-RU"/>
        </w:rPr>
        <w:t xml:space="preserve"> можна</w:t>
      </w:r>
      <w:r w:rsidR="00C750EC" w:rsidRPr="00B32374">
        <w:rPr>
          <w:rFonts w:ascii="Arial" w:hAnsi="Arial" w:cs="Arial"/>
          <w:sz w:val="32"/>
          <w:szCs w:val="32"/>
          <w:lang w:val="uk-UA" w:eastAsia="ru-RU"/>
        </w:rPr>
        <w:t xml:space="preserve"> розкрит</w:t>
      </w:r>
      <w:r w:rsidRPr="00B32374">
        <w:rPr>
          <w:rFonts w:ascii="Arial" w:hAnsi="Arial" w:cs="Arial"/>
          <w:sz w:val="32"/>
          <w:szCs w:val="32"/>
          <w:lang w:val="uk-UA" w:eastAsia="ru-RU"/>
        </w:rPr>
        <w:t>и</w:t>
      </w:r>
      <w:r w:rsidR="00C750EC" w:rsidRPr="00B32374">
        <w:rPr>
          <w:rFonts w:ascii="Arial" w:hAnsi="Arial" w:cs="Arial"/>
          <w:sz w:val="32"/>
          <w:szCs w:val="32"/>
          <w:lang w:val="uk-UA" w:eastAsia="ru-RU"/>
        </w:rPr>
        <w:t xml:space="preserve"> актуальними книжковими виставками та тематичними викладками, які з цікавістю перегляда</w:t>
      </w:r>
      <w:r w:rsidR="003176F4">
        <w:rPr>
          <w:rFonts w:ascii="Arial" w:hAnsi="Arial" w:cs="Arial"/>
          <w:sz w:val="32"/>
          <w:szCs w:val="32"/>
          <w:lang w:val="uk-UA" w:eastAsia="ru-RU"/>
        </w:rPr>
        <w:t>тиму</w:t>
      </w:r>
      <w:r w:rsidR="00C750EC" w:rsidRPr="00B32374">
        <w:rPr>
          <w:rFonts w:ascii="Arial" w:hAnsi="Arial" w:cs="Arial"/>
          <w:sz w:val="32"/>
          <w:szCs w:val="32"/>
          <w:lang w:val="uk-UA" w:eastAsia="ru-RU"/>
        </w:rPr>
        <w:t>ть користувачі</w:t>
      </w:r>
      <w:r w:rsidR="00362BD3">
        <w:rPr>
          <w:rFonts w:ascii="Arial" w:hAnsi="Arial" w:cs="Arial"/>
          <w:sz w:val="32"/>
          <w:szCs w:val="32"/>
          <w:lang w:val="uk-UA" w:eastAsia="ru-RU"/>
        </w:rPr>
        <w:t xml:space="preserve">: </w:t>
      </w:r>
      <w:r w:rsidR="00C750EC" w:rsidRPr="00B32374">
        <w:rPr>
          <w:rFonts w:ascii="Arial" w:hAnsi="Arial" w:cs="Arial"/>
          <w:sz w:val="32"/>
          <w:szCs w:val="32"/>
          <w:lang w:val="uk-UA" w:eastAsia="ru-RU"/>
        </w:rPr>
        <w:t xml:space="preserve">«Права держави та захист громадян», «Держава. Сім’я. Діти» «Живи по закону, знай свої права». </w:t>
      </w:r>
    </w:p>
    <w:p w14:paraId="587A3DB0" w14:textId="3A0334D4" w:rsidR="008953F4" w:rsidRPr="00BD489D" w:rsidRDefault="00C750EC" w:rsidP="00362BD3">
      <w:pPr>
        <w:spacing w:after="0" w:line="240" w:lineRule="auto"/>
        <w:ind w:firstLine="426"/>
        <w:jc w:val="both"/>
        <w:rPr>
          <w:rFonts w:ascii="Arial" w:hAnsi="Arial" w:cs="Arial"/>
          <w:sz w:val="32"/>
          <w:szCs w:val="32"/>
          <w:lang w:val="uk-UA" w:eastAsia="ru-RU"/>
        </w:rPr>
      </w:pPr>
      <w:r w:rsidRPr="00B32374">
        <w:rPr>
          <w:rFonts w:ascii="Arial" w:hAnsi="Arial" w:cs="Arial"/>
          <w:sz w:val="32"/>
          <w:szCs w:val="32"/>
          <w:lang w:val="uk-UA" w:eastAsia="ru-RU"/>
        </w:rPr>
        <w:t>До послуг користувачів</w:t>
      </w:r>
      <w:r w:rsidR="004F7A09" w:rsidRPr="00B32374">
        <w:rPr>
          <w:rFonts w:ascii="Arial" w:hAnsi="Arial" w:cs="Arial"/>
          <w:sz w:val="32"/>
          <w:szCs w:val="32"/>
          <w:lang w:val="uk-UA" w:eastAsia="ru-RU"/>
        </w:rPr>
        <w:t xml:space="preserve"> мож</w:t>
      </w:r>
      <w:r w:rsidR="00B85110">
        <w:rPr>
          <w:rFonts w:ascii="Arial" w:hAnsi="Arial" w:cs="Arial"/>
          <w:sz w:val="32"/>
          <w:szCs w:val="32"/>
          <w:lang w:val="uk-UA" w:eastAsia="ru-RU"/>
        </w:rPr>
        <w:t>на</w:t>
      </w:r>
      <w:r w:rsidRPr="00B32374">
        <w:rPr>
          <w:rFonts w:ascii="Arial" w:hAnsi="Arial" w:cs="Arial"/>
          <w:sz w:val="32"/>
          <w:szCs w:val="32"/>
          <w:lang w:val="uk-UA" w:eastAsia="ru-RU"/>
        </w:rPr>
        <w:t xml:space="preserve"> </w:t>
      </w:r>
      <w:r w:rsidR="008953F4" w:rsidRPr="00B32374">
        <w:rPr>
          <w:rFonts w:ascii="Arial" w:hAnsi="Arial" w:cs="Arial"/>
          <w:sz w:val="32"/>
          <w:szCs w:val="32"/>
          <w:lang w:val="uk-UA" w:eastAsia="ru-RU"/>
        </w:rPr>
        <w:t>запропонувати</w:t>
      </w:r>
      <w:r w:rsidRPr="00B32374">
        <w:rPr>
          <w:rFonts w:ascii="Arial" w:hAnsi="Arial" w:cs="Arial"/>
          <w:sz w:val="32"/>
          <w:szCs w:val="32"/>
          <w:lang w:val="uk-UA" w:eastAsia="ru-RU"/>
        </w:rPr>
        <w:t xml:space="preserve"> офіційні, наукові, довідкові, науково-популярні</w:t>
      </w:r>
      <w:r w:rsidR="008953F4" w:rsidRPr="00B32374">
        <w:rPr>
          <w:rFonts w:ascii="Arial" w:hAnsi="Arial" w:cs="Arial"/>
          <w:sz w:val="32"/>
          <w:szCs w:val="32"/>
          <w:lang w:val="uk-UA" w:eastAsia="ru-RU"/>
        </w:rPr>
        <w:t xml:space="preserve"> та періодичні видання, </w:t>
      </w:r>
      <w:r w:rsidRPr="00B32374">
        <w:rPr>
          <w:rFonts w:ascii="Arial" w:hAnsi="Arial" w:cs="Arial"/>
          <w:sz w:val="32"/>
          <w:szCs w:val="32"/>
          <w:lang w:val="uk-UA" w:eastAsia="ru-RU"/>
        </w:rPr>
        <w:t xml:space="preserve"> на сторінках яких друкуються цікаві статті, юридичні консультації </w:t>
      </w:r>
      <w:r w:rsidR="00EB7149" w:rsidRPr="00B32374">
        <w:rPr>
          <w:rFonts w:ascii="Arial" w:hAnsi="Arial" w:cs="Arial"/>
          <w:sz w:val="32"/>
          <w:szCs w:val="32"/>
          <w:lang w:val="uk-UA" w:eastAsia="ru-RU"/>
        </w:rPr>
        <w:t>й</w:t>
      </w:r>
      <w:r w:rsidRPr="00B32374">
        <w:rPr>
          <w:rFonts w:ascii="Arial" w:hAnsi="Arial" w:cs="Arial"/>
          <w:sz w:val="32"/>
          <w:szCs w:val="32"/>
          <w:lang w:val="uk-UA" w:eastAsia="ru-RU"/>
        </w:rPr>
        <w:t xml:space="preserve"> поради. Літератур</w:t>
      </w:r>
      <w:r w:rsidR="008953F4" w:rsidRPr="00B32374">
        <w:rPr>
          <w:rFonts w:ascii="Arial" w:hAnsi="Arial" w:cs="Arial"/>
          <w:sz w:val="32"/>
          <w:szCs w:val="32"/>
          <w:lang w:val="uk-UA" w:eastAsia="ru-RU"/>
        </w:rPr>
        <w:t>у</w:t>
      </w:r>
      <w:r w:rsidRPr="00B32374">
        <w:rPr>
          <w:rFonts w:ascii="Arial" w:hAnsi="Arial" w:cs="Arial"/>
          <w:sz w:val="32"/>
          <w:szCs w:val="32"/>
          <w:lang w:val="uk-UA" w:eastAsia="ru-RU"/>
        </w:rPr>
        <w:t xml:space="preserve"> правової тематики, а також </w:t>
      </w:r>
      <w:r w:rsidRPr="00BD489D">
        <w:rPr>
          <w:rFonts w:ascii="Arial" w:hAnsi="Arial" w:cs="Arial"/>
          <w:sz w:val="32"/>
          <w:szCs w:val="32"/>
          <w:lang w:val="uk-UA" w:eastAsia="ru-RU"/>
        </w:rPr>
        <w:t>публікації з періодичних видань</w:t>
      </w:r>
      <w:r w:rsidR="00BD489D" w:rsidRPr="00BD489D">
        <w:rPr>
          <w:rFonts w:ascii="Arial" w:hAnsi="Arial" w:cs="Arial"/>
          <w:sz w:val="32"/>
          <w:szCs w:val="32"/>
          <w:lang w:val="uk-UA" w:eastAsia="ru-RU"/>
        </w:rPr>
        <w:t>,</w:t>
      </w:r>
      <w:r w:rsidR="008953F4" w:rsidRPr="00BD489D">
        <w:rPr>
          <w:rFonts w:ascii="Arial" w:hAnsi="Arial" w:cs="Arial"/>
          <w:sz w:val="32"/>
          <w:szCs w:val="32"/>
          <w:lang w:val="uk-UA" w:eastAsia="ru-RU"/>
        </w:rPr>
        <w:t xml:space="preserve"> </w:t>
      </w:r>
      <w:r w:rsidR="008C0CED" w:rsidRPr="00BD489D">
        <w:rPr>
          <w:rFonts w:ascii="Arial" w:hAnsi="Arial" w:cs="Arial"/>
          <w:sz w:val="32"/>
          <w:szCs w:val="32"/>
          <w:lang w:val="uk-UA" w:eastAsia="ru-RU"/>
        </w:rPr>
        <w:t xml:space="preserve">бажано </w:t>
      </w:r>
      <w:r w:rsidR="008953F4" w:rsidRPr="00BD489D">
        <w:rPr>
          <w:rFonts w:ascii="Arial" w:hAnsi="Arial" w:cs="Arial"/>
          <w:sz w:val="32"/>
          <w:szCs w:val="32"/>
          <w:lang w:val="uk-UA" w:eastAsia="ru-RU"/>
        </w:rPr>
        <w:t>оформити в</w:t>
      </w:r>
      <w:r w:rsidRPr="00BD489D">
        <w:rPr>
          <w:rFonts w:ascii="Arial" w:hAnsi="Arial" w:cs="Arial"/>
          <w:sz w:val="32"/>
          <w:szCs w:val="32"/>
          <w:lang w:val="uk-UA" w:eastAsia="ru-RU"/>
        </w:rPr>
        <w:t xml:space="preserve"> розділ</w:t>
      </w:r>
      <w:r w:rsidR="00BD489D">
        <w:rPr>
          <w:rFonts w:ascii="Arial" w:hAnsi="Arial" w:cs="Arial"/>
          <w:sz w:val="32"/>
          <w:szCs w:val="32"/>
          <w:lang w:val="uk-UA" w:eastAsia="ru-RU"/>
        </w:rPr>
        <w:t>і</w:t>
      </w:r>
      <w:r w:rsidRPr="00BD489D">
        <w:rPr>
          <w:rFonts w:ascii="Arial" w:hAnsi="Arial" w:cs="Arial"/>
          <w:sz w:val="32"/>
          <w:szCs w:val="32"/>
          <w:lang w:val="uk-UA" w:eastAsia="ru-RU"/>
        </w:rPr>
        <w:t xml:space="preserve"> «Право. Юридичні науки». Для</w:t>
      </w:r>
      <w:r w:rsidR="008953F4" w:rsidRPr="00BD489D">
        <w:rPr>
          <w:rFonts w:ascii="Arial" w:hAnsi="Arial" w:cs="Arial"/>
          <w:sz w:val="32"/>
          <w:szCs w:val="32"/>
          <w:lang w:val="uk-UA" w:eastAsia="ru-RU"/>
        </w:rPr>
        <w:t xml:space="preserve"> юних</w:t>
      </w:r>
      <w:r w:rsidRPr="00BD489D">
        <w:rPr>
          <w:rFonts w:ascii="Arial" w:hAnsi="Arial" w:cs="Arial"/>
          <w:sz w:val="32"/>
          <w:szCs w:val="32"/>
          <w:lang w:val="uk-UA" w:eastAsia="ru-RU"/>
        </w:rPr>
        <w:t xml:space="preserve"> читачів</w:t>
      </w:r>
      <w:r w:rsidR="008953F4" w:rsidRPr="00BD489D">
        <w:rPr>
          <w:rFonts w:ascii="Arial" w:hAnsi="Arial" w:cs="Arial"/>
          <w:sz w:val="32"/>
          <w:szCs w:val="32"/>
          <w:lang w:val="uk-UA" w:eastAsia="ru-RU"/>
        </w:rPr>
        <w:t xml:space="preserve"> слід</w:t>
      </w:r>
      <w:r w:rsidRPr="00BD489D">
        <w:rPr>
          <w:rFonts w:ascii="Arial" w:hAnsi="Arial" w:cs="Arial"/>
          <w:sz w:val="32"/>
          <w:szCs w:val="32"/>
          <w:lang w:val="uk-UA" w:eastAsia="ru-RU"/>
        </w:rPr>
        <w:t xml:space="preserve"> виділ</w:t>
      </w:r>
      <w:r w:rsidR="008953F4" w:rsidRPr="00BD489D">
        <w:rPr>
          <w:rFonts w:ascii="Arial" w:hAnsi="Arial" w:cs="Arial"/>
          <w:sz w:val="32"/>
          <w:szCs w:val="32"/>
          <w:lang w:val="uk-UA" w:eastAsia="ru-RU"/>
        </w:rPr>
        <w:t>ити</w:t>
      </w:r>
      <w:r w:rsidRPr="00BD489D">
        <w:rPr>
          <w:rFonts w:ascii="Arial" w:hAnsi="Arial" w:cs="Arial"/>
          <w:sz w:val="32"/>
          <w:szCs w:val="32"/>
          <w:lang w:val="uk-UA" w:eastAsia="ru-RU"/>
        </w:rPr>
        <w:t xml:space="preserve"> такі важливі рубрики, як: «Закони України», «Права людини», «Охорона прав дитини у світі та Україні», «Сучасний стан проблем усиновлення в Україні», «Нове в законодавстві про працю», «Сімейний кодекс: основні аспекти та зміни». </w:t>
      </w:r>
    </w:p>
    <w:p w14:paraId="04753A85" w14:textId="60D82A7F" w:rsidR="00A536A3" w:rsidRPr="00BD489D" w:rsidRDefault="00BD489D" w:rsidP="00B06D82">
      <w:pPr>
        <w:spacing w:after="0" w:line="240" w:lineRule="auto"/>
        <w:ind w:firstLine="426"/>
        <w:jc w:val="both"/>
        <w:rPr>
          <w:rFonts w:ascii="Arial" w:hAnsi="Arial" w:cs="Arial"/>
          <w:sz w:val="32"/>
          <w:szCs w:val="32"/>
          <w:lang w:val="uk-UA" w:eastAsia="ru-RU"/>
        </w:rPr>
      </w:pPr>
      <w:r>
        <w:rPr>
          <w:rFonts w:ascii="Arial" w:hAnsi="Arial" w:cs="Arial"/>
          <w:sz w:val="32"/>
          <w:szCs w:val="32"/>
          <w:lang w:val="uk-UA" w:eastAsia="ru-RU"/>
        </w:rPr>
        <w:t>У</w:t>
      </w:r>
      <w:r w:rsidR="00C750EC" w:rsidRPr="00BD489D">
        <w:rPr>
          <w:rFonts w:ascii="Arial" w:hAnsi="Arial" w:cs="Arial"/>
          <w:sz w:val="32"/>
          <w:szCs w:val="32"/>
          <w:lang w:val="uk-UA" w:eastAsia="ru-RU"/>
        </w:rPr>
        <w:t xml:space="preserve"> рамках Всеукраїнського тижня права в бібліотеках</w:t>
      </w:r>
      <w:r w:rsidR="008953F4" w:rsidRPr="00BD489D">
        <w:rPr>
          <w:rFonts w:ascii="Arial" w:hAnsi="Arial" w:cs="Arial"/>
          <w:sz w:val="32"/>
          <w:szCs w:val="32"/>
          <w:lang w:val="uk-UA" w:eastAsia="ru-RU"/>
        </w:rPr>
        <w:t xml:space="preserve"> варто</w:t>
      </w:r>
      <w:r w:rsidR="00C750EC" w:rsidRPr="00BD489D">
        <w:rPr>
          <w:rFonts w:ascii="Arial" w:hAnsi="Arial" w:cs="Arial"/>
          <w:sz w:val="32"/>
          <w:szCs w:val="32"/>
          <w:lang w:val="uk-UA" w:eastAsia="ru-RU"/>
        </w:rPr>
        <w:t xml:space="preserve"> пров</w:t>
      </w:r>
      <w:r w:rsidR="008953F4" w:rsidRPr="00BD489D">
        <w:rPr>
          <w:rFonts w:ascii="Arial" w:hAnsi="Arial" w:cs="Arial"/>
          <w:sz w:val="32"/>
          <w:szCs w:val="32"/>
          <w:lang w:val="uk-UA" w:eastAsia="ru-RU"/>
        </w:rPr>
        <w:t>ести</w:t>
      </w:r>
      <w:r w:rsidR="00C750EC" w:rsidRPr="00BD489D">
        <w:rPr>
          <w:rFonts w:ascii="Arial" w:hAnsi="Arial" w:cs="Arial"/>
          <w:sz w:val="32"/>
          <w:szCs w:val="32"/>
          <w:lang w:val="uk-UA" w:eastAsia="ru-RU"/>
        </w:rPr>
        <w:t xml:space="preserve"> зустрічі </w:t>
      </w:r>
      <w:r w:rsidR="008C0CED" w:rsidRPr="00BD489D">
        <w:rPr>
          <w:rFonts w:ascii="Arial" w:hAnsi="Arial" w:cs="Arial"/>
          <w:sz w:val="32"/>
          <w:szCs w:val="32"/>
          <w:lang w:val="uk-UA" w:eastAsia="ru-RU"/>
        </w:rPr>
        <w:t>з</w:t>
      </w:r>
      <w:r>
        <w:rPr>
          <w:rFonts w:ascii="Arial" w:hAnsi="Arial" w:cs="Arial"/>
          <w:sz w:val="32"/>
          <w:szCs w:val="32"/>
          <w:lang w:val="uk-UA" w:eastAsia="ru-RU"/>
        </w:rPr>
        <w:t xml:space="preserve"> юристами,</w:t>
      </w:r>
      <w:r w:rsidR="00C750EC" w:rsidRPr="00BD489D">
        <w:rPr>
          <w:rFonts w:ascii="Arial" w:hAnsi="Arial" w:cs="Arial"/>
          <w:sz w:val="32"/>
          <w:szCs w:val="32"/>
          <w:lang w:val="uk-UA" w:eastAsia="ru-RU"/>
        </w:rPr>
        <w:t xml:space="preserve"> спеціалістами центру зайнятості, працівниками сільських рад у формі вечорів запитань і відповідей. Плідною </w:t>
      </w:r>
      <w:r w:rsidR="00A536A3" w:rsidRPr="00BD489D">
        <w:rPr>
          <w:rFonts w:ascii="Arial" w:hAnsi="Arial" w:cs="Arial"/>
          <w:sz w:val="32"/>
          <w:szCs w:val="32"/>
          <w:lang w:val="uk-UA" w:eastAsia="ru-RU"/>
        </w:rPr>
        <w:t>буде</w:t>
      </w:r>
      <w:r w:rsidR="00C750EC" w:rsidRPr="00BD489D">
        <w:rPr>
          <w:rFonts w:ascii="Arial" w:hAnsi="Arial" w:cs="Arial"/>
          <w:sz w:val="32"/>
          <w:szCs w:val="32"/>
          <w:lang w:val="uk-UA" w:eastAsia="ru-RU"/>
        </w:rPr>
        <w:t xml:space="preserve"> робота клубів правової тематики «Юність і закон»</w:t>
      </w:r>
      <w:r w:rsidR="008953F4" w:rsidRPr="00BD489D">
        <w:rPr>
          <w:rFonts w:ascii="Arial" w:hAnsi="Arial" w:cs="Arial"/>
          <w:sz w:val="32"/>
          <w:szCs w:val="32"/>
          <w:lang w:val="uk-UA" w:eastAsia="ru-RU"/>
        </w:rPr>
        <w:t>,</w:t>
      </w:r>
      <w:r w:rsidR="00C750EC" w:rsidRPr="00BD489D">
        <w:rPr>
          <w:rFonts w:ascii="Arial" w:hAnsi="Arial" w:cs="Arial"/>
          <w:sz w:val="32"/>
          <w:szCs w:val="32"/>
          <w:lang w:val="uk-UA" w:eastAsia="ru-RU"/>
        </w:rPr>
        <w:t xml:space="preserve"> «Держава Право. Громадянин». Заняття клубу</w:t>
      </w:r>
      <w:r>
        <w:rPr>
          <w:rFonts w:ascii="Arial" w:hAnsi="Arial" w:cs="Arial"/>
          <w:sz w:val="32"/>
          <w:szCs w:val="32"/>
          <w:lang w:val="uk-UA" w:eastAsia="ru-RU"/>
        </w:rPr>
        <w:t xml:space="preserve"> мають бути</w:t>
      </w:r>
      <w:r w:rsidR="00C750EC" w:rsidRPr="00BD489D">
        <w:rPr>
          <w:rFonts w:ascii="Arial" w:hAnsi="Arial" w:cs="Arial"/>
          <w:sz w:val="32"/>
          <w:szCs w:val="32"/>
          <w:lang w:val="uk-UA" w:eastAsia="ru-RU"/>
        </w:rPr>
        <w:t xml:space="preserve"> спрямовані на ознайомлення молоді із законами</w:t>
      </w:r>
      <w:r>
        <w:rPr>
          <w:rFonts w:ascii="Arial" w:hAnsi="Arial" w:cs="Arial"/>
          <w:sz w:val="32"/>
          <w:szCs w:val="32"/>
          <w:lang w:val="uk-UA" w:eastAsia="ru-RU"/>
        </w:rPr>
        <w:t xml:space="preserve"> і</w:t>
      </w:r>
      <w:r w:rsidR="00C750EC" w:rsidRPr="00BD489D">
        <w:rPr>
          <w:rFonts w:ascii="Arial" w:hAnsi="Arial" w:cs="Arial"/>
          <w:sz w:val="32"/>
          <w:szCs w:val="32"/>
          <w:lang w:val="uk-UA" w:eastAsia="ru-RU"/>
        </w:rPr>
        <w:t xml:space="preserve"> нормами поведінки, на усвідомлення ними відповідальності та покарання за порушення закону. До участі в роботі клубу </w:t>
      </w:r>
      <w:r w:rsidR="00E7346B">
        <w:rPr>
          <w:rFonts w:ascii="Arial" w:hAnsi="Arial" w:cs="Arial"/>
          <w:sz w:val="32"/>
          <w:szCs w:val="32"/>
          <w:lang w:val="uk-UA" w:eastAsia="ru-RU"/>
        </w:rPr>
        <w:t xml:space="preserve">як правило </w:t>
      </w:r>
      <w:r w:rsidR="00C750EC" w:rsidRPr="00BD489D">
        <w:rPr>
          <w:rFonts w:ascii="Arial" w:hAnsi="Arial" w:cs="Arial"/>
          <w:sz w:val="32"/>
          <w:szCs w:val="32"/>
          <w:lang w:val="uk-UA" w:eastAsia="ru-RU"/>
        </w:rPr>
        <w:t>залучаються працівники правоохоронних органів. Тематик</w:t>
      </w:r>
      <w:r w:rsidR="00E7346B">
        <w:rPr>
          <w:rFonts w:ascii="Arial" w:hAnsi="Arial" w:cs="Arial"/>
          <w:sz w:val="32"/>
          <w:szCs w:val="32"/>
          <w:lang w:val="uk-UA" w:eastAsia="ru-RU"/>
        </w:rPr>
        <w:t>ою</w:t>
      </w:r>
      <w:r w:rsidR="00C750EC" w:rsidRPr="00BD489D">
        <w:rPr>
          <w:rFonts w:ascii="Arial" w:hAnsi="Arial" w:cs="Arial"/>
          <w:sz w:val="32"/>
          <w:szCs w:val="32"/>
          <w:lang w:val="uk-UA" w:eastAsia="ru-RU"/>
        </w:rPr>
        <w:t xml:space="preserve"> засідань клубу </w:t>
      </w:r>
      <w:r w:rsidR="00A536A3" w:rsidRPr="00BD489D">
        <w:rPr>
          <w:rFonts w:ascii="Arial" w:hAnsi="Arial" w:cs="Arial"/>
          <w:sz w:val="32"/>
          <w:szCs w:val="32"/>
          <w:lang w:val="uk-UA" w:eastAsia="ru-RU"/>
        </w:rPr>
        <w:t>може бути</w:t>
      </w:r>
      <w:r w:rsidR="00C750EC" w:rsidRPr="00BD489D">
        <w:rPr>
          <w:rFonts w:ascii="Arial" w:hAnsi="Arial" w:cs="Arial"/>
          <w:sz w:val="32"/>
          <w:szCs w:val="32"/>
          <w:lang w:val="uk-UA" w:eastAsia="ru-RU"/>
        </w:rPr>
        <w:t>: «Відповідальність неповнолітніх за скоєння правопорушень», «Україна – суверенна і незалежна демократична, соціальна, правова держава», «Громадянин, держава і влада</w:t>
      </w:r>
      <w:r w:rsidR="00124FCB" w:rsidRPr="00BD489D">
        <w:rPr>
          <w:rFonts w:ascii="Arial" w:hAnsi="Arial" w:cs="Arial"/>
          <w:sz w:val="32"/>
          <w:szCs w:val="32"/>
          <w:lang w:val="uk-UA" w:eastAsia="ru-RU"/>
        </w:rPr>
        <w:t>»</w:t>
      </w:r>
      <w:r w:rsidR="00A536A3" w:rsidRPr="00BD489D">
        <w:rPr>
          <w:rFonts w:ascii="Arial" w:hAnsi="Arial" w:cs="Arial"/>
          <w:sz w:val="32"/>
          <w:szCs w:val="32"/>
          <w:lang w:val="uk-UA" w:eastAsia="ru-RU"/>
        </w:rPr>
        <w:t>.</w:t>
      </w:r>
    </w:p>
    <w:p w14:paraId="77005892" w14:textId="0F45C9D0" w:rsidR="008C0CED" w:rsidRPr="00BD489D" w:rsidRDefault="00C750EC" w:rsidP="00E7346B">
      <w:pPr>
        <w:spacing w:after="0" w:line="240" w:lineRule="auto"/>
        <w:ind w:firstLine="426"/>
        <w:jc w:val="both"/>
        <w:rPr>
          <w:rFonts w:ascii="Arial" w:hAnsi="Arial" w:cs="Arial"/>
          <w:sz w:val="32"/>
          <w:szCs w:val="32"/>
          <w:lang w:val="uk-UA" w:eastAsia="ru-RU"/>
        </w:rPr>
      </w:pPr>
      <w:r w:rsidRPr="00BD489D">
        <w:rPr>
          <w:rFonts w:ascii="Arial" w:hAnsi="Arial" w:cs="Arial"/>
          <w:sz w:val="32"/>
          <w:szCs w:val="32"/>
          <w:lang w:val="uk-UA" w:eastAsia="ru-RU"/>
        </w:rPr>
        <w:t>Серед правових заходів – правові години: «Конституція України в моєму житті», «Я маю право», «Азбука права», правовий тренінг «Твої права та обов’язки»</w:t>
      </w:r>
      <w:r w:rsidR="008C0CED" w:rsidRPr="00BD489D">
        <w:rPr>
          <w:rFonts w:ascii="Arial" w:hAnsi="Arial" w:cs="Arial"/>
          <w:sz w:val="32"/>
          <w:szCs w:val="32"/>
          <w:lang w:val="uk-UA" w:eastAsia="ru-RU"/>
        </w:rPr>
        <w:t>.</w:t>
      </w:r>
      <w:r w:rsidRPr="00BD489D">
        <w:rPr>
          <w:rFonts w:ascii="Arial" w:hAnsi="Arial" w:cs="Arial"/>
          <w:sz w:val="32"/>
          <w:szCs w:val="32"/>
          <w:lang w:val="uk-UA" w:eastAsia="ru-RU"/>
        </w:rPr>
        <w:t xml:space="preserve"> </w:t>
      </w:r>
    </w:p>
    <w:p w14:paraId="4216AE57" w14:textId="5B5D4F7F" w:rsidR="005F7D7D" w:rsidRDefault="008C0CED" w:rsidP="00B06D82">
      <w:pPr>
        <w:spacing w:after="0" w:line="240" w:lineRule="auto"/>
        <w:ind w:firstLine="426"/>
        <w:jc w:val="both"/>
        <w:rPr>
          <w:rFonts w:ascii="Arial" w:hAnsi="Arial" w:cs="Arial"/>
          <w:sz w:val="32"/>
          <w:szCs w:val="32"/>
          <w:lang w:val="uk-UA" w:eastAsia="ru-RU"/>
        </w:rPr>
      </w:pPr>
      <w:r w:rsidRPr="00BD489D">
        <w:rPr>
          <w:rFonts w:ascii="Arial" w:hAnsi="Arial" w:cs="Arial"/>
          <w:sz w:val="32"/>
          <w:szCs w:val="32"/>
          <w:lang w:val="uk-UA" w:eastAsia="ru-RU"/>
        </w:rPr>
        <w:t>Широко практикую</w:t>
      </w:r>
      <w:r w:rsidR="00C750EC" w:rsidRPr="00BD489D">
        <w:rPr>
          <w:rFonts w:ascii="Arial" w:hAnsi="Arial" w:cs="Arial"/>
          <w:sz w:val="32"/>
          <w:szCs w:val="32"/>
          <w:lang w:val="uk-UA" w:eastAsia="ru-RU"/>
        </w:rPr>
        <w:t>ться читацькі дискусії</w:t>
      </w:r>
      <w:r w:rsidRPr="00BD489D">
        <w:rPr>
          <w:rFonts w:ascii="Arial" w:hAnsi="Arial" w:cs="Arial"/>
          <w:sz w:val="32"/>
          <w:szCs w:val="32"/>
          <w:lang w:val="uk-UA" w:eastAsia="ru-RU"/>
        </w:rPr>
        <w:t xml:space="preserve">: </w:t>
      </w:r>
      <w:r w:rsidR="00C750EC" w:rsidRPr="00BD489D">
        <w:rPr>
          <w:rFonts w:ascii="Arial" w:hAnsi="Arial" w:cs="Arial"/>
          <w:sz w:val="32"/>
          <w:szCs w:val="32"/>
          <w:lang w:val="uk-UA" w:eastAsia="ru-RU"/>
        </w:rPr>
        <w:t xml:space="preserve">«Щастя – реальність чи ілюзія», діалоги «Я і мої права», проблемні </w:t>
      </w:r>
      <w:r w:rsidR="00C750EC" w:rsidRPr="00BD489D">
        <w:rPr>
          <w:rFonts w:ascii="Arial" w:hAnsi="Arial" w:cs="Arial"/>
          <w:sz w:val="32"/>
          <w:szCs w:val="32"/>
          <w:lang w:val="uk-UA" w:eastAsia="ru-RU"/>
        </w:rPr>
        <w:lastRenderedPageBreak/>
        <w:t>бесіди «Як заснувати власну справу», правові вікторини «Знавці правознавства»</w:t>
      </w:r>
      <w:r w:rsidR="005F7D7D" w:rsidRPr="00BD489D">
        <w:rPr>
          <w:rFonts w:ascii="Arial" w:hAnsi="Arial" w:cs="Arial"/>
          <w:sz w:val="32"/>
          <w:szCs w:val="32"/>
          <w:lang w:val="uk-UA" w:eastAsia="ru-RU"/>
        </w:rPr>
        <w:t>, круглий стіл «Шкідливі звички – шлях у безодню», тематичний вечір «Шлюб, сім’я, закон», правовий колаж «Право – мистецтво добра і справедливості», дискусії «Паління – загроза майбутньому» тощо</w:t>
      </w:r>
      <w:r w:rsidR="00D21C3E" w:rsidRPr="00BD489D">
        <w:rPr>
          <w:rFonts w:ascii="Arial" w:hAnsi="Arial" w:cs="Arial"/>
          <w:sz w:val="32"/>
          <w:szCs w:val="32"/>
          <w:lang w:val="uk-UA" w:eastAsia="ru-RU"/>
        </w:rPr>
        <w:t>.</w:t>
      </w:r>
    </w:p>
    <w:p w14:paraId="244D1AC0" w14:textId="77777777" w:rsidR="006966E5" w:rsidRPr="006966E5" w:rsidRDefault="006966E5" w:rsidP="006966E5">
      <w:pPr>
        <w:spacing w:after="0" w:line="240" w:lineRule="auto"/>
        <w:ind w:firstLine="426"/>
        <w:jc w:val="both"/>
        <w:rPr>
          <w:rFonts w:ascii="Arial" w:hAnsi="Arial" w:cs="Arial"/>
          <w:b/>
          <w:bCs/>
          <w:i/>
          <w:sz w:val="32"/>
          <w:szCs w:val="32"/>
          <w:lang w:val="uk-UA" w:eastAsia="ru-RU"/>
        </w:rPr>
      </w:pPr>
    </w:p>
    <w:p w14:paraId="48B008C4" w14:textId="2506DE6F" w:rsidR="006966E5" w:rsidRPr="00BD489D" w:rsidRDefault="006966E5" w:rsidP="006966E5">
      <w:pPr>
        <w:spacing w:after="0" w:line="240" w:lineRule="auto"/>
        <w:ind w:firstLine="426"/>
        <w:jc w:val="both"/>
        <w:rPr>
          <w:rFonts w:ascii="Arial" w:hAnsi="Arial" w:cs="Arial"/>
          <w:sz w:val="32"/>
          <w:szCs w:val="32"/>
          <w:lang w:val="uk-UA" w:eastAsia="ru-RU"/>
        </w:rPr>
      </w:pPr>
      <w:r w:rsidRPr="006966E5">
        <w:rPr>
          <w:rFonts w:ascii="Arial" w:hAnsi="Arial" w:cs="Arial"/>
          <w:sz w:val="32"/>
          <w:szCs w:val="32"/>
          <w:lang w:val="uk-UA" w:eastAsia="ru-RU"/>
        </w:rPr>
        <w:t>Також при плануванні роботи з цього напрямку бажано висвітл</w:t>
      </w:r>
      <w:r>
        <w:rPr>
          <w:rFonts w:ascii="Arial" w:hAnsi="Arial" w:cs="Arial"/>
          <w:sz w:val="32"/>
          <w:szCs w:val="32"/>
          <w:lang w:val="uk-UA" w:eastAsia="ru-RU"/>
        </w:rPr>
        <w:t>ювати</w:t>
      </w:r>
      <w:r w:rsidRPr="006966E5">
        <w:rPr>
          <w:rFonts w:ascii="Arial" w:hAnsi="Arial" w:cs="Arial"/>
          <w:sz w:val="32"/>
          <w:szCs w:val="32"/>
          <w:lang w:val="uk-UA" w:eastAsia="ru-RU"/>
        </w:rPr>
        <w:t xml:space="preserve"> питання</w:t>
      </w:r>
      <w:r>
        <w:rPr>
          <w:rFonts w:ascii="Arial" w:hAnsi="Arial" w:cs="Arial"/>
          <w:sz w:val="32"/>
          <w:szCs w:val="32"/>
          <w:lang w:val="uk-UA" w:eastAsia="ru-RU"/>
        </w:rPr>
        <w:t xml:space="preserve"> </w:t>
      </w:r>
      <w:r w:rsidRPr="006966E5">
        <w:rPr>
          <w:rFonts w:ascii="Arial" w:hAnsi="Arial" w:cs="Arial"/>
          <w:i/>
          <w:sz w:val="32"/>
          <w:szCs w:val="32"/>
          <w:lang w:val="uk-UA" w:eastAsia="ru-RU"/>
        </w:rPr>
        <w:t>формування толерантної свідомості</w:t>
      </w:r>
      <w:r>
        <w:rPr>
          <w:rFonts w:ascii="Arial" w:hAnsi="Arial" w:cs="Arial"/>
          <w:i/>
          <w:sz w:val="32"/>
          <w:szCs w:val="32"/>
          <w:lang w:val="uk-UA" w:eastAsia="ru-RU"/>
        </w:rPr>
        <w:t xml:space="preserve"> у молодих громадян.</w:t>
      </w:r>
    </w:p>
    <w:p w14:paraId="6F0FB167" w14:textId="77777777" w:rsidR="00353C10" w:rsidRPr="00BD489D" w:rsidRDefault="00353C10" w:rsidP="005F7D7D">
      <w:pPr>
        <w:spacing w:after="0" w:line="240" w:lineRule="auto"/>
        <w:jc w:val="both"/>
        <w:rPr>
          <w:rFonts w:ascii="Arial" w:hAnsi="Arial" w:cs="Arial"/>
          <w:sz w:val="32"/>
          <w:szCs w:val="32"/>
          <w:lang w:val="uk-UA" w:eastAsia="ru-RU"/>
        </w:rPr>
      </w:pPr>
    </w:p>
    <w:p w14:paraId="63568A14" w14:textId="726B25D5" w:rsidR="00880D51" w:rsidRPr="00BD489D" w:rsidRDefault="00E81B91" w:rsidP="00E81B91">
      <w:pPr>
        <w:shd w:val="clear" w:color="auto" w:fill="FFFFFF"/>
        <w:spacing w:after="0" w:line="231" w:lineRule="atLeast"/>
        <w:ind w:firstLine="426"/>
        <w:jc w:val="both"/>
        <w:rPr>
          <w:rFonts w:ascii="Arial" w:hAnsi="Arial" w:cs="Arial"/>
          <w:b/>
          <w:bCs/>
          <w:sz w:val="32"/>
          <w:szCs w:val="32"/>
          <w:lang w:val="uk-UA" w:eastAsia="ru-RU"/>
        </w:rPr>
      </w:pPr>
      <w:r w:rsidRPr="00492E36">
        <w:rPr>
          <w:rFonts w:ascii="Arial" w:hAnsi="Arial" w:cs="Arial"/>
          <w:sz w:val="32"/>
          <w:szCs w:val="32"/>
          <w:lang w:val="uk-UA" w:eastAsia="ru-RU"/>
        </w:rPr>
        <w:t>6</w:t>
      </w:r>
      <w:r w:rsidR="001B0FF1" w:rsidRPr="00E7346B">
        <w:rPr>
          <w:rFonts w:ascii="Arial" w:hAnsi="Arial" w:cs="Arial"/>
          <w:b/>
          <w:bCs/>
          <w:sz w:val="32"/>
          <w:szCs w:val="32"/>
          <w:lang w:val="uk-UA" w:eastAsia="ru-RU"/>
        </w:rPr>
        <w:t>.</w:t>
      </w:r>
      <w:r w:rsidR="001B0FF1" w:rsidRPr="00BD489D">
        <w:rPr>
          <w:rFonts w:ascii="Arial" w:hAnsi="Arial" w:cs="Arial"/>
          <w:sz w:val="32"/>
          <w:szCs w:val="32"/>
          <w:lang w:val="uk-UA" w:eastAsia="ru-RU"/>
        </w:rPr>
        <w:t xml:space="preserve"> </w:t>
      </w:r>
      <w:r w:rsidR="00626EF8" w:rsidRPr="00BD489D">
        <w:rPr>
          <w:rFonts w:ascii="Arial" w:hAnsi="Arial" w:cs="Arial"/>
          <w:b/>
          <w:bCs/>
          <w:sz w:val="32"/>
          <w:szCs w:val="32"/>
          <w:lang w:val="uk-UA" w:eastAsia="ru-RU"/>
        </w:rPr>
        <w:t>Д</w:t>
      </w:r>
      <w:r w:rsidR="00D6387D" w:rsidRPr="00BD489D">
        <w:rPr>
          <w:rFonts w:ascii="Arial" w:hAnsi="Arial" w:cs="Arial"/>
          <w:b/>
          <w:bCs/>
          <w:sz w:val="32"/>
          <w:szCs w:val="32"/>
          <w:lang w:val="uk-UA" w:eastAsia="ru-RU"/>
        </w:rPr>
        <w:t>уховн</w:t>
      </w:r>
      <w:r w:rsidR="00880D51" w:rsidRPr="00BD489D">
        <w:rPr>
          <w:rFonts w:ascii="Arial" w:hAnsi="Arial" w:cs="Arial"/>
          <w:b/>
          <w:bCs/>
          <w:sz w:val="32"/>
          <w:szCs w:val="32"/>
          <w:lang w:val="uk-UA" w:eastAsia="ru-RU"/>
        </w:rPr>
        <w:t>о-моральне</w:t>
      </w:r>
      <w:r w:rsidR="00D6387D" w:rsidRPr="00BD489D">
        <w:rPr>
          <w:rFonts w:ascii="Arial" w:hAnsi="Arial" w:cs="Arial"/>
          <w:b/>
          <w:bCs/>
          <w:sz w:val="32"/>
          <w:szCs w:val="32"/>
          <w:lang w:val="uk-UA" w:eastAsia="ru-RU"/>
        </w:rPr>
        <w:t xml:space="preserve"> та естетичне</w:t>
      </w:r>
      <w:r w:rsidR="00353C10" w:rsidRPr="00BD489D">
        <w:rPr>
          <w:rFonts w:ascii="Arial" w:hAnsi="Arial" w:cs="Arial"/>
          <w:b/>
          <w:bCs/>
          <w:sz w:val="32"/>
          <w:szCs w:val="32"/>
          <w:lang w:val="uk-UA" w:eastAsia="ru-RU"/>
        </w:rPr>
        <w:t xml:space="preserve"> виховання</w:t>
      </w:r>
      <w:r w:rsidR="00880D51" w:rsidRPr="00BD489D">
        <w:rPr>
          <w:rFonts w:ascii="Arial" w:hAnsi="Arial" w:cs="Arial"/>
          <w:b/>
          <w:bCs/>
          <w:sz w:val="32"/>
          <w:szCs w:val="32"/>
          <w:lang w:val="uk-UA" w:eastAsia="ru-RU"/>
        </w:rPr>
        <w:t xml:space="preserve"> юнацтва.</w:t>
      </w:r>
    </w:p>
    <w:p w14:paraId="08588FC1" w14:textId="77777777" w:rsidR="00880D51" w:rsidRPr="00BD489D" w:rsidRDefault="00880D51" w:rsidP="00880D51">
      <w:pPr>
        <w:shd w:val="clear" w:color="auto" w:fill="FFFFFF"/>
        <w:spacing w:after="0" w:line="231" w:lineRule="atLeast"/>
        <w:jc w:val="both"/>
        <w:rPr>
          <w:rFonts w:ascii="Arial" w:hAnsi="Arial" w:cs="Arial"/>
          <w:b/>
          <w:bCs/>
          <w:sz w:val="32"/>
          <w:szCs w:val="32"/>
          <w:lang w:val="uk-UA" w:eastAsia="ru-RU"/>
        </w:rPr>
      </w:pPr>
    </w:p>
    <w:p w14:paraId="34446693" w14:textId="3431A848" w:rsidR="00880D51" w:rsidRDefault="00880D51" w:rsidP="00B06D82">
      <w:pPr>
        <w:shd w:val="clear" w:color="auto" w:fill="FFFFFF"/>
        <w:spacing w:after="0" w:line="231" w:lineRule="atLeast"/>
        <w:ind w:firstLine="426"/>
        <w:jc w:val="both"/>
        <w:rPr>
          <w:rFonts w:ascii="Times New Roman" w:eastAsia="Times New Roman" w:hAnsi="Times New Roman"/>
          <w:sz w:val="28"/>
          <w:szCs w:val="28"/>
          <w:lang w:val="uk-UA" w:eastAsia="ru-RU"/>
        </w:rPr>
      </w:pPr>
      <w:r w:rsidRPr="00BD489D">
        <w:rPr>
          <w:rFonts w:ascii="Arial" w:hAnsi="Arial" w:cs="Arial"/>
          <w:sz w:val="32"/>
          <w:szCs w:val="32"/>
          <w:lang w:val="uk-UA" w:eastAsia="ru-RU"/>
        </w:rPr>
        <w:t>Проблема формування духовності та моральності</w:t>
      </w:r>
      <w:r w:rsidR="00E7346B">
        <w:rPr>
          <w:rFonts w:ascii="Arial" w:hAnsi="Arial" w:cs="Arial"/>
          <w:sz w:val="32"/>
          <w:szCs w:val="32"/>
          <w:lang w:val="uk-UA" w:eastAsia="ru-RU"/>
        </w:rPr>
        <w:t xml:space="preserve"> підростаючого покоління </w:t>
      </w:r>
      <w:r w:rsidRPr="00BD489D">
        <w:rPr>
          <w:rFonts w:ascii="Arial" w:hAnsi="Arial" w:cs="Arial"/>
          <w:sz w:val="32"/>
          <w:szCs w:val="32"/>
          <w:lang w:val="uk-UA" w:eastAsia="ru-RU"/>
        </w:rPr>
        <w:t xml:space="preserve"> є </w:t>
      </w:r>
      <w:r w:rsidR="00E7346B">
        <w:rPr>
          <w:rFonts w:ascii="Arial" w:hAnsi="Arial" w:cs="Arial"/>
          <w:sz w:val="32"/>
          <w:szCs w:val="32"/>
          <w:lang w:val="uk-UA" w:eastAsia="ru-RU"/>
        </w:rPr>
        <w:t xml:space="preserve">надзвичайно </w:t>
      </w:r>
      <w:r w:rsidRPr="00BD489D">
        <w:rPr>
          <w:rFonts w:ascii="Arial" w:hAnsi="Arial" w:cs="Arial"/>
          <w:sz w:val="32"/>
          <w:szCs w:val="32"/>
          <w:lang w:val="uk-UA" w:eastAsia="ru-RU"/>
        </w:rPr>
        <w:t>актуальною і належить до проблем соціального характеру, оскільки пов’язана з таким поняттям, як формування особистості. Бібліотеки постійно турбуються про духовний світ юного користувача, тому що саме молодь є майбутнім нашої нації, рушійною силою, яка спроможн</w:t>
      </w:r>
      <w:r w:rsidRPr="00880D51">
        <w:rPr>
          <w:rFonts w:ascii="Arial" w:hAnsi="Arial" w:cs="Arial"/>
          <w:sz w:val="32"/>
          <w:szCs w:val="32"/>
          <w:lang w:val="uk-UA" w:eastAsia="ru-RU"/>
        </w:rPr>
        <w:t>а вирішити проблеми держави. Від її ставлення до надбань культури залежить духовне оновлення нашого суспільства.</w:t>
      </w:r>
      <w:r w:rsidRPr="00880D51">
        <w:rPr>
          <w:rFonts w:ascii="Times New Roman" w:eastAsia="Times New Roman" w:hAnsi="Times New Roman"/>
          <w:sz w:val="28"/>
          <w:szCs w:val="28"/>
          <w:lang w:val="uk-UA" w:eastAsia="ru-RU"/>
        </w:rPr>
        <w:t xml:space="preserve"> </w:t>
      </w:r>
    </w:p>
    <w:p w14:paraId="7B7CF21B" w14:textId="341EB961" w:rsidR="00880D51" w:rsidRPr="00880D51" w:rsidRDefault="00880D51" w:rsidP="00B06D82">
      <w:pPr>
        <w:shd w:val="clear" w:color="auto" w:fill="FFFFFF"/>
        <w:spacing w:after="0" w:line="231" w:lineRule="atLeast"/>
        <w:ind w:firstLine="426"/>
        <w:jc w:val="both"/>
        <w:rPr>
          <w:rFonts w:ascii="Arial" w:hAnsi="Arial" w:cs="Arial"/>
          <w:sz w:val="32"/>
          <w:szCs w:val="32"/>
          <w:lang w:val="uk-UA" w:eastAsia="ru-RU"/>
        </w:rPr>
      </w:pPr>
      <w:r w:rsidRPr="00880D51">
        <w:rPr>
          <w:rFonts w:ascii="Arial" w:hAnsi="Arial" w:cs="Arial"/>
          <w:sz w:val="32"/>
          <w:szCs w:val="32"/>
          <w:lang w:val="uk-UA" w:eastAsia="ru-RU"/>
        </w:rPr>
        <w:t>Ефективність морального виховання значно зростає в разі його опори на народну мораль, традиції, звичаї, обряди, які містять у собі високі моральні цінності (ідеї, ідеали, погляди, поведінкові норми), збагачені тисячолітнім досвідом мудрості народу.</w:t>
      </w:r>
    </w:p>
    <w:p w14:paraId="625EDDA4" w14:textId="77777777" w:rsidR="00F75294" w:rsidRPr="0093394F" w:rsidRDefault="00880D51" w:rsidP="00B06D82">
      <w:pPr>
        <w:shd w:val="clear" w:color="auto" w:fill="FFFFFF"/>
        <w:spacing w:after="0" w:line="231" w:lineRule="atLeast"/>
        <w:ind w:firstLine="426"/>
        <w:jc w:val="both"/>
        <w:rPr>
          <w:rFonts w:ascii="Arial" w:hAnsi="Arial" w:cs="Arial"/>
          <w:sz w:val="32"/>
          <w:szCs w:val="32"/>
          <w:lang w:val="uk-UA" w:eastAsia="ru-RU"/>
        </w:rPr>
      </w:pPr>
      <w:r w:rsidRPr="0093394F">
        <w:rPr>
          <w:rFonts w:ascii="Arial" w:hAnsi="Arial" w:cs="Arial"/>
          <w:sz w:val="32"/>
          <w:szCs w:val="32"/>
          <w:lang w:val="uk-UA" w:eastAsia="ru-RU"/>
        </w:rPr>
        <w:t>В</w:t>
      </w:r>
      <w:r w:rsidR="00E12A10" w:rsidRPr="0093394F">
        <w:rPr>
          <w:rFonts w:ascii="Arial" w:hAnsi="Arial" w:cs="Arial"/>
          <w:sz w:val="32"/>
          <w:szCs w:val="32"/>
          <w:lang w:val="uk-UA" w:eastAsia="ru-RU"/>
        </w:rPr>
        <w:t>иховання</w:t>
      </w:r>
      <w:r w:rsidR="00B06D82" w:rsidRPr="0093394F">
        <w:rPr>
          <w:rFonts w:ascii="Arial" w:hAnsi="Arial" w:cs="Arial"/>
          <w:sz w:val="32"/>
          <w:szCs w:val="32"/>
          <w:lang w:val="uk-UA" w:eastAsia="ru-RU"/>
        </w:rPr>
        <w:t xml:space="preserve"> </w:t>
      </w:r>
      <w:r w:rsidR="00E12A10" w:rsidRPr="0093394F">
        <w:rPr>
          <w:rFonts w:ascii="Arial" w:hAnsi="Arial" w:cs="Arial"/>
          <w:sz w:val="32"/>
          <w:szCs w:val="32"/>
          <w:lang w:val="uk-UA" w:eastAsia="ru-RU"/>
        </w:rPr>
        <w:t xml:space="preserve">красою і через красу сприяє увиразненню </w:t>
      </w:r>
    </w:p>
    <w:p w14:paraId="04706B16" w14:textId="028C7B32" w:rsidR="00484F25" w:rsidRDefault="00E12A10" w:rsidP="001B0FF1">
      <w:pPr>
        <w:shd w:val="clear" w:color="auto" w:fill="FFFFFF"/>
        <w:spacing w:after="0" w:line="231" w:lineRule="atLeast"/>
        <w:jc w:val="both"/>
        <w:rPr>
          <w:rFonts w:ascii="Arial" w:hAnsi="Arial" w:cs="Arial"/>
          <w:sz w:val="32"/>
          <w:szCs w:val="32"/>
          <w:lang w:val="uk-UA" w:eastAsia="ru-RU"/>
        </w:rPr>
      </w:pPr>
      <w:r w:rsidRPr="0093394F">
        <w:rPr>
          <w:rFonts w:ascii="Arial" w:hAnsi="Arial" w:cs="Arial"/>
          <w:sz w:val="32"/>
          <w:szCs w:val="32"/>
          <w:lang w:val="uk-UA" w:eastAsia="ru-RU"/>
        </w:rPr>
        <w:t>естетико-ціннісної орієнтації особистості,</w:t>
      </w:r>
      <w:r w:rsidR="00B06D82" w:rsidRPr="0093394F">
        <w:rPr>
          <w:rFonts w:ascii="Arial" w:hAnsi="Arial" w:cs="Arial"/>
          <w:sz w:val="32"/>
          <w:szCs w:val="32"/>
          <w:lang w:val="uk-UA" w:eastAsia="ru-RU"/>
        </w:rPr>
        <w:t xml:space="preserve"> </w:t>
      </w:r>
      <w:r w:rsidRPr="0093394F">
        <w:rPr>
          <w:rFonts w:ascii="Arial" w:hAnsi="Arial" w:cs="Arial"/>
          <w:sz w:val="32"/>
          <w:szCs w:val="32"/>
          <w:lang w:val="uk-UA" w:eastAsia="ru-RU"/>
        </w:rPr>
        <w:t>розвитку</w:t>
      </w:r>
      <w:r w:rsidR="00B06D82" w:rsidRPr="0093394F">
        <w:rPr>
          <w:rFonts w:ascii="Arial" w:hAnsi="Arial" w:cs="Arial"/>
          <w:sz w:val="32"/>
          <w:szCs w:val="32"/>
          <w:lang w:val="uk-UA" w:eastAsia="ru-RU"/>
        </w:rPr>
        <w:t xml:space="preserve"> </w:t>
      </w:r>
      <w:r w:rsidRPr="0093394F">
        <w:rPr>
          <w:rFonts w:ascii="Arial" w:hAnsi="Arial" w:cs="Arial"/>
          <w:sz w:val="32"/>
          <w:szCs w:val="32"/>
          <w:lang w:val="uk-UA" w:eastAsia="ru-RU"/>
        </w:rPr>
        <w:t xml:space="preserve">у неї </w:t>
      </w:r>
      <w:r w:rsidR="00F75294" w:rsidRPr="0093394F">
        <w:rPr>
          <w:rFonts w:ascii="Arial" w:hAnsi="Arial" w:cs="Arial"/>
          <w:sz w:val="32"/>
          <w:szCs w:val="32"/>
          <w:lang w:val="uk-UA" w:eastAsia="ru-RU"/>
        </w:rPr>
        <w:t xml:space="preserve"> </w:t>
      </w:r>
      <w:r w:rsidRPr="0093394F">
        <w:rPr>
          <w:rFonts w:ascii="Arial" w:hAnsi="Arial" w:cs="Arial"/>
          <w:sz w:val="32"/>
          <w:szCs w:val="32"/>
          <w:lang w:val="uk-UA" w:eastAsia="ru-RU"/>
        </w:rPr>
        <w:t>здатності</w:t>
      </w:r>
      <w:r w:rsidR="00B06D82" w:rsidRPr="0093394F">
        <w:rPr>
          <w:rFonts w:ascii="Arial" w:hAnsi="Arial" w:cs="Arial"/>
          <w:sz w:val="32"/>
          <w:szCs w:val="32"/>
          <w:lang w:val="uk-UA" w:eastAsia="ru-RU"/>
        </w:rPr>
        <w:t xml:space="preserve"> </w:t>
      </w:r>
      <w:r w:rsidRPr="0093394F">
        <w:rPr>
          <w:rFonts w:ascii="Arial" w:hAnsi="Arial" w:cs="Arial"/>
          <w:sz w:val="32"/>
          <w:szCs w:val="32"/>
          <w:lang w:val="uk-UA" w:eastAsia="ru-RU"/>
        </w:rPr>
        <w:t>до</w:t>
      </w:r>
      <w:r w:rsidR="00B06D82" w:rsidRPr="0093394F">
        <w:rPr>
          <w:rFonts w:ascii="Arial" w:hAnsi="Arial" w:cs="Arial"/>
          <w:sz w:val="32"/>
          <w:szCs w:val="32"/>
          <w:lang w:val="uk-UA" w:eastAsia="ru-RU"/>
        </w:rPr>
        <w:t xml:space="preserve"> </w:t>
      </w:r>
      <w:r w:rsidRPr="0093394F">
        <w:rPr>
          <w:rFonts w:ascii="Arial" w:hAnsi="Arial" w:cs="Arial"/>
          <w:sz w:val="32"/>
          <w:szCs w:val="32"/>
          <w:lang w:val="uk-UA" w:eastAsia="ru-RU"/>
        </w:rPr>
        <w:t>створення естетичних цінностей у різних сферах діяльності, побуті, вчинках та поведінці і, безумовно, у мистецтві.</w:t>
      </w:r>
      <w:r w:rsidR="00D6387D" w:rsidRPr="0093394F">
        <w:rPr>
          <w:rFonts w:ascii="Arial" w:hAnsi="Arial" w:cs="Arial"/>
          <w:sz w:val="32"/>
          <w:szCs w:val="32"/>
          <w:lang w:val="uk-UA" w:eastAsia="ru-RU"/>
        </w:rPr>
        <w:t xml:space="preserve"> </w:t>
      </w:r>
    </w:p>
    <w:p w14:paraId="04798656" w14:textId="77777777" w:rsidR="006966E5" w:rsidRDefault="006966E5" w:rsidP="001B0FF1">
      <w:pPr>
        <w:shd w:val="clear" w:color="auto" w:fill="FFFFFF"/>
        <w:spacing w:after="0" w:line="231" w:lineRule="atLeast"/>
        <w:jc w:val="both"/>
        <w:rPr>
          <w:rFonts w:ascii="Arial" w:hAnsi="Arial" w:cs="Arial"/>
          <w:sz w:val="32"/>
          <w:szCs w:val="32"/>
          <w:lang w:val="uk-UA" w:eastAsia="ru-RU"/>
        </w:rPr>
      </w:pPr>
    </w:p>
    <w:p w14:paraId="3B556F17" w14:textId="52105836" w:rsidR="006966E5" w:rsidRPr="006966E5" w:rsidRDefault="006966E5" w:rsidP="006966E5">
      <w:pPr>
        <w:shd w:val="clear" w:color="auto" w:fill="FFFFFF"/>
        <w:spacing w:after="0" w:line="231" w:lineRule="atLeast"/>
        <w:ind w:firstLine="284"/>
        <w:jc w:val="both"/>
        <w:rPr>
          <w:rFonts w:ascii="Arial" w:hAnsi="Arial" w:cs="Arial"/>
          <w:b/>
          <w:bCs/>
          <w:i/>
          <w:sz w:val="32"/>
          <w:szCs w:val="32"/>
          <w:lang w:val="uk-UA" w:eastAsia="ru-RU"/>
        </w:rPr>
      </w:pPr>
      <w:r w:rsidRPr="006966E5">
        <w:rPr>
          <w:rFonts w:ascii="Arial" w:hAnsi="Arial" w:cs="Arial"/>
          <w:sz w:val="32"/>
          <w:szCs w:val="32"/>
          <w:lang w:val="uk-UA" w:eastAsia="ru-RU"/>
        </w:rPr>
        <w:t xml:space="preserve">Реалізовуючи цей напрям роботи слід звернути особливу увагу на </w:t>
      </w:r>
      <w:r w:rsidRPr="006966E5">
        <w:rPr>
          <w:rFonts w:ascii="Arial" w:hAnsi="Arial" w:cs="Arial"/>
          <w:b/>
          <w:bCs/>
          <w:i/>
          <w:sz w:val="32"/>
          <w:szCs w:val="32"/>
          <w:lang w:val="uk-UA" w:eastAsia="ru-RU"/>
        </w:rPr>
        <w:t>роботу з молодими сім’ями.</w:t>
      </w:r>
    </w:p>
    <w:p w14:paraId="2A14590D" w14:textId="357DDCFA" w:rsidR="00B13923" w:rsidRPr="00B13923" w:rsidRDefault="00B13923" w:rsidP="00B13923">
      <w:pPr>
        <w:shd w:val="clear" w:color="auto" w:fill="FFFFFF"/>
        <w:spacing w:after="0" w:line="231" w:lineRule="atLeast"/>
        <w:jc w:val="both"/>
        <w:rPr>
          <w:rFonts w:ascii="Arial" w:hAnsi="Arial" w:cs="Arial"/>
          <w:bCs/>
          <w:spacing w:val="-6"/>
          <w:sz w:val="32"/>
          <w:szCs w:val="32"/>
          <w:lang w:val="uk-UA"/>
        </w:rPr>
      </w:pPr>
    </w:p>
    <w:p w14:paraId="689D9D7A" w14:textId="5D7C5F9E" w:rsidR="0008463E" w:rsidRDefault="001B0FF1" w:rsidP="006966E5">
      <w:pPr>
        <w:shd w:val="clear" w:color="auto" w:fill="FFFFFF"/>
        <w:spacing w:after="0" w:line="231" w:lineRule="atLeast"/>
        <w:ind w:left="284" w:firstLine="142"/>
        <w:jc w:val="both"/>
        <w:rPr>
          <w:rFonts w:ascii="Arial" w:hAnsi="Arial" w:cs="Arial"/>
          <w:b/>
          <w:spacing w:val="-6"/>
          <w:sz w:val="32"/>
          <w:szCs w:val="32"/>
          <w:lang w:val="uk-UA"/>
        </w:rPr>
      </w:pPr>
      <w:r w:rsidRPr="001B0FF1">
        <w:rPr>
          <w:rFonts w:ascii="Arial" w:hAnsi="Arial" w:cs="Arial"/>
          <w:bCs/>
          <w:spacing w:val="-6"/>
          <w:sz w:val="32"/>
          <w:szCs w:val="32"/>
          <w:lang w:val="uk-UA"/>
        </w:rPr>
        <w:lastRenderedPageBreak/>
        <w:t>7.</w:t>
      </w:r>
      <w:r>
        <w:rPr>
          <w:rFonts w:ascii="Arial" w:hAnsi="Arial" w:cs="Arial"/>
          <w:b/>
          <w:spacing w:val="-6"/>
          <w:sz w:val="32"/>
          <w:szCs w:val="32"/>
          <w:lang w:val="uk-UA"/>
        </w:rPr>
        <w:t xml:space="preserve"> </w:t>
      </w:r>
      <w:r w:rsidR="006966E5">
        <w:rPr>
          <w:rFonts w:ascii="Arial" w:hAnsi="Arial" w:cs="Arial"/>
          <w:b/>
          <w:spacing w:val="-6"/>
          <w:sz w:val="32"/>
          <w:szCs w:val="32"/>
          <w:lang w:val="uk-UA"/>
        </w:rPr>
        <w:t xml:space="preserve">Сприяння </w:t>
      </w:r>
      <w:r w:rsidR="006966E5" w:rsidRPr="006966E5">
        <w:rPr>
          <w:rFonts w:ascii="Arial" w:hAnsi="Arial" w:cs="Arial"/>
          <w:b/>
          <w:bCs/>
          <w:i/>
          <w:spacing w:val="-6"/>
          <w:sz w:val="32"/>
          <w:szCs w:val="32"/>
          <w:lang w:val="uk-UA"/>
        </w:rPr>
        <w:t>популяризаці</w:t>
      </w:r>
      <w:r w:rsidR="006966E5">
        <w:rPr>
          <w:rFonts w:ascii="Arial" w:hAnsi="Arial" w:cs="Arial"/>
          <w:b/>
          <w:bCs/>
          <w:i/>
          <w:spacing w:val="-6"/>
          <w:sz w:val="32"/>
          <w:szCs w:val="32"/>
          <w:lang w:val="uk-UA"/>
        </w:rPr>
        <w:t>ї</w:t>
      </w:r>
      <w:r w:rsidR="006966E5" w:rsidRPr="006966E5">
        <w:rPr>
          <w:rFonts w:ascii="Arial" w:hAnsi="Arial" w:cs="Arial"/>
          <w:b/>
          <w:bCs/>
          <w:i/>
          <w:spacing w:val="-6"/>
          <w:sz w:val="32"/>
          <w:szCs w:val="32"/>
          <w:lang w:val="uk-UA"/>
        </w:rPr>
        <w:t xml:space="preserve"> здорового способу життя</w:t>
      </w:r>
      <w:r w:rsidR="006966E5">
        <w:rPr>
          <w:rFonts w:ascii="Arial" w:hAnsi="Arial" w:cs="Arial"/>
          <w:b/>
          <w:bCs/>
          <w:i/>
          <w:spacing w:val="-6"/>
          <w:sz w:val="32"/>
          <w:szCs w:val="32"/>
          <w:lang w:val="uk-UA"/>
        </w:rPr>
        <w:t xml:space="preserve"> </w:t>
      </w:r>
      <w:r w:rsidR="00484F25" w:rsidRPr="003E3AFF">
        <w:rPr>
          <w:rFonts w:ascii="Arial" w:hAnsi="Arial" w:cs="Arial"/>
          <w:b/>
          <w:spacing w:val="-6"/>
          <w:sz w:val="32"/>
          <w:szCs w:val="32"/>
          <w:lang w:val="uk-UA"/>
        </w:rPr>
        <w:t>юнацтва та молоді</w:t>
      </w:r>
      <w:r w:rsidR="006966E5">
        <w:rPr>
          <w:rFonts w:ascii="Arial" w:hAnsi="Arial" w:cs="Arial"/>
          <w:b/>
          <w:spacing w:val="-6"/>
          <w:sz w:val="32"/>
          <w:szCs w:val="32"/>
          <w:lang w:val="uk-UA"/>
        </w:rPr>
        <w:t>.</w:t>
      </w:r>
    </w:p>
    <w:p w14:paraId="5EABD097" w14:textId="77777777" w:rsidR="0013789D" w:rsidRPr="00D85DA1" w:rsidRDefault="0013789D" w:rsidP="0008463E">
      <w:pPr>
        <w:shd w:val="clear" w:color="auto" w:fill="FFFFFF"/>
        <w:spacing w:after="0" w:line="231" w:lineRule="atLeast"/>
        <w:ind w:left="502"/>
        <w:jc w:val="both"/>
        <w:rPr>
          <w:rFonts w:ascii="Arial" w:hAnsi="Arial" w:cs="Arial"/>
          <w:b/>
          <w:bCs/>
          <w:i/>
          <w:spacing w:val="-6"/>
          <w:sz w:val="32"/>
          <w:szCs w:val="32"/>
          <w:lang w:val="uk-UA"/>
        </w:rPr>
      </w:pPr>
    </w:p>
    <w:p w14:paraId="047D35FE" w14:textId="12CC0314" w:rsidR="00B54573" w:rsidRPr="00931424" w:rsidRDefault="00B54573" w:rsidP="00433AD8">
      <w:pPr>
        <w:shd w:val="clear" w:color="auto" w:fill="FFFFFF"/>
        <w:spacing w:after="0" w:line="231" w:lineRule="atLeast"/>
        <w:ind w:firstLine="426"/>
        <w:jc w:val="both"/>
        <w:rPr>
          <w:rFonts w:ascii="Arial" w:hAnsi="Arial" w:cs="Arial"/>
          <w:color w:val="000000"/>
          <w:sz w:val="32"/>
          <w:szCs w:val="32"/>
          <w:shd w:val="clear" w:color="auto" w:fill="FFFFFF"/>
          <w:lang w:val="uk-UA"/>
        </w:rPr>
      </w:pPr>
      <w:r w:rsidRPr="00931424">
        <w:rPr>
          <w:rFonts w:ascii="Arial" w:hAnsi="Arial" w:cs="Arial"/>
          <w:color w:val="000000"/>
          <w:sz w:val="32"/>
          <w:szCs w:val="32"/>
          <w:shd w:val="clear" w:color="auto" w:fill="FFFFFF"/>
          <w:lang w:val="uk-UA"/>
        </w:rPr>
        <w:t>Здоровий спосіб життя закладає фундамент гарного самопочуття, зміцнює захисні сили організму та розкриває його потенційні можливості. Основним чинником здорового способу життя є правильне, збалансоване харчування. Т</w:t>
      </w:r>
      <w:r w:rsidR="00931424" w:rsidRPr="00931424">
        <w:rPr>
          <w:rFonts w:ascii="Arial" w:hAnsi="Arial" w:cs="Arial"/>
          <w:color w:val="000000"/>
          <w:sz w:val="32"/>
          <w:szCs w:val="32"/>
          <w:shd w:val="clear" w:color="auto" w:fill="FFFFFF"/>
          <w:lang w:val="uk-UA"/>
        </w:rPr>
        <w:t>ак</w:t>
      </w:r>
      <w:r w:rsidRPr="00931424">
        <w:rPr>
          <w:rFonts w:ascii="Arial" w:hAnsi="Arial" w:cs="Arial"/>
          <w:color w:val="000000"/>
          <w:sz w:val="32"/>
          <w:szCs w:val="32"/>
          <w:shd w:val="clear" w:color="auto" w:fill="FFFFFF"/>
          <w:lang w:val="uk-UA"/>
        </w:rPr>
        <w:t xml:space="preserve"> до Всесвітнього дня здоров'я можна провести ряд заходів: </w:t>
      </w:r>
      <w:r w:rsidR="00931424" w:rsidRPr="00931424">
        <w:rPr>
          <w:rFonts w:ascii="Arial" w:hAnsi="Arial" w:cs="Arial"/>
          <w:color w:val="000000"/>
          <w:sz w:val="32"/>
          <w:szCs w:val="32"/>
          <w:shd w:val="clear" w:color="auto" w:fill="FFFFFF"/>
          <w:lang w:val="uk-UA"/>
        </w:rPr>
        <w:t xml:space="preserve">на зустрічах </w:t>
      </w:r>
      <w:r w:rsidRPr="00931424">
        <w:rPr>
          <w:rFonts w:ascii="Arial" w:hAnsi="Arial" w:cs="Arial"/>
          <w:color w:val="000000"/>
          <w:sz w:val="32"/>
          <w:szCs w:val="32"/>
          <w:shd w:val="clear" w:color="auto" w:fill="FFFFFF"/>
          <w:lang w:val="uk-UA"/>
        </w:rPr>
        <w:t>обговорити з юнацтвом, як зберегти здоров’я на довгі роки</w:t>
      </w:r>
      <w:r w:rsidR="00931424" w:rsidRPr="00931424">
        <w:rPr>
          <w:rFonts w:ascii="Arial" w:hAnsi="Arial" w:cs="Arial"/>
          <w:color w:val="000000"/>
          <w:sz w:val="32"/>
          <w:szCs w:val="32"/>
          <w:shd w:val="clear" w:color="auto" w:fill="FFFFFF"/>
          <w:lang w:val="uk-UA"/>
        </w:rPr>
        <w:t>,</w:t>
      </w:r>
      <w:r w:rsidRPr="00931424">
        <w:rPr>
          <w:rFonts w:ascii="Arial" w:hAnsi="Arial" w:cs="Arial"/>
          <w:color w:val="000000"/>
          <w:sz w:val="32"/>
          <w:szCs w:val="32"/>
          <w:shd w:val="clear" w:color="auto" w:fill="FFFFFF"/>
          <w:lang w:val="uk-UA"/>
        </w:rPr>
        <w:t xml:space="preserve"> </w:t>
      </w:r>
      <w:r w:rsidR="00931424" w:rsidRPr="00931424">
        <w:rPr>
          <w:rFonts w:ascii="Arial" w:hAnsi="Arial" w:cs="Arial"/>
          <w:color w:val="000000"/>
          <w:sz w:val="32"/>
          <w:szCs w:val="32"/>
          <w:shd w:val="clear" w:color="auto" w:fill="FFFFFF"/>
          <w:lang w:val="uk-UA"/>
        </w:rPr>
        <w:t>розповісти</w:t>
      </w:r>
      <w:r w:rsidRPr="00931424">
        <w:rPr>
          <w:rFonts w:ascii="Arial" w:hAnsi="Arial" w:cs="Arial"/>
          <w:color w:val="000000"/>
          <w:sz w:val="32"/>
          <w:szCs w:val="32"/>
          <w:shd w:val="clear" w:color="auto" w:fill="FFFFFF"/>
          <w:lang w:val="uk-UA"/>
        </w:rPr>
        <w:t xml:space="preserve">, чим корисні фрукти та овочі на нашому столі (вітамінами та мінералами, багаті клітковиною, мають </w:t>
      </w:r>
      <w:r w:rsidR="00433AD8" w:rsidRPr="00931424">
        <w:rPr>
          <w:rFonts w:ascii="Arial" w:hAnsi="Arial" w:cs="Arial"/>
          <w:color w:val="000000"/>
          <w:sz w:val="32"/>
          <w:szCs w:val="32"/>
          <w:shd w:val="clear" w:color="auto" w:fill="FFFFFF"/>
          <w:lang w:val="uk-UA"/>
        </w:rPr>
        <w:t>у</w:t>
      </w:r>
      <w:r w:rsidRPr="00931424">
        <w:rPr>
          <w:rFonts w:ascii="Arial" w:hAnsi="Arial" w:cs="Arial"/>
          <w:color w:val="000000"/>
          <w:sz w:val="32"/>
          <w:szCs w:val="32"/>
          <w:shd w:val="clear" w:color="auto" w:fill="FFFFFF"/>
          <w:lang w:val="uk-UA"/>
        </w:rPr>
        <w:t xml:space="preserve"> своєму складі антиоксиданти та </w:t>
      </w:r>
      <w:proofErr w:type="spellStart"/>
      <w:r w:rsidRPr="00931424">
        <w:rPr>
          <w:rFonts w:ascii="Arial" w:hAnsi="Arial" w:cs="Arial"/>
          <w:color w:val="000000"/>
          <w:sz w:val="32"/>
          <w:szCs w:val="32"/>
          <w:shd w:val="clear" w:color="auto" w:fill="FFFFFF"/>
          <w:lang w:val="uk-UA"/>
        </w:rPr>
        <w:t>фіторечовини</w:t>
      </w:r>
      <w:proofErr w:type="spellEnd"/>
      <w:r w:rsidRPr="00931424">
        <w:rPr>
          <w:rFonts w:ascii="Arial" w:hAnsi="Arial" w:cs="Arial"/>
          <w:color w:val="000000"/>
          <w:sz w:val="32"/>
          <w:szCs w:val="32"/>
          <w:shd w:val="clear" w:color="auto" w:fill="FFFFFF"/>
          <w:lang w:val="uk-UA"/>
        </w:rPr>
        <w:t xml:space="preserve">, а також допомагають із втратою ваги). </w:t>
      </w:r>
    </w:p>
    <w:p w14:paraId="0F9966AB" w14:textId="6AEFCDD9" w:rsidR="00C50A5B" w:rsidRPr="00931424" w:rsidRDefault="00B54573" w:rsidP="00931424">
      <w:pPr>
        <w:shd w:val="clear" w:color="auto" w:fill="FFFFFF"/>
        <w:spacing w:after="0" w:line="231" w:lineRule="atLeast"/>
        <w:ind w:firstLine="426"/>
        <w:jc w:val="both"/>
        <w:rPr>
          <w:rFonts w:ascii="Arial" w:hAnsi="Arial" w:cs="Arial"/>
          <w:color w:val="000000"/>
          <w:sz w:val="32"/>
          <w:szCs w:val="32"/>
          <w:shd w:val="clear" w:color="auto" w:fill="FFFFFF"/>
          <w:lang w:val="uk-UA"/>
        </w:rPr>
      </w:pPr>
      <w:r w:rsidRPr="00931424">
        <w:rPr>
          <w:rFonts w:ascii="Arial" w:hAnsi="Arial" w:cs="Arial"/>
          <w:color w:val="000000"/>
          <w:sz w:val="32"/>
          <w:szCs w:val="32"/>
          <w:shd w:val="clear" w:color="auto" w:fill="FFFFFF"/>
          <w:lang w:val="uk-UA"/>
        </w:rPr>
        <w:t>Оскільки овочі не тільки корисні, а й мають естетично привабливий вигляд, то можна створити власноруч овочевий букет, з яким можна завітати до друзів</w:t>
      </w:r>
      <w:r w:rsidR="006F1B2F" w:rsidRPr="00931424">
        <w:rPr>
          <w:rFonts w:ascii="Arial" w:hAnsi="Arial" w:cs="Arial"/>
          <w:color w:val="000000"/>
          <w:sz w:val="32"/>
          <w:szCs w:val="32"/>
          <w:shd w:val="clear" w:color="auto" w:fill="FFFFFF"/>
          <w:lang w:val="uk-UA"/>
        </w:rPr>
        <w:t xml:space="preserve">, а допомогти в цьому можуть </w:t>
      </w:r>
      <w:proofErr w:type="spellStart"/>
      <w:r w:rsidR="006F1B2F" w:rsidRPr="00931424">
        <w:rPr>
          <w:rFonts w:ascii="Arial" w:hAnsi="Arial" w:cs="Arial"/>
          <w:color w:val="000000"/>
          <w:sz w:val="32"/>
          <w:szCs w:val="32"/>
          <w:shd w:val="clear" w:color="auto" w:fill="FFFFFF"/>
          <w:lang w:val="uk-UA"/>
        </w:rPr>
        <w:t>бібліотекарі</w:t>
      </w:r>
      <w:proofErr w:type="spellEnd"/>
      <w:r w:rsidR="006F1B2F" w:rsidRPr="00931424">
        <w:rPr>
          <w:rFonts w:ascii="Arial" w:hAnsi="Arial" w:cs="Arial"/>
          <w:color w:val="000000"/>
          <w:sz w:val="32"/>
          <w:szCs w:val="32"/>
          <w:shd w:val="clear" w:color="auto" w:fill="FFFFFF"/>
          <w:lang w:val="uk-UA"/>
        </w:rPr>
        <w:t xml:space="preserve">; можна створити </w:t>
      </w:r>
      <w:r w:rsidRPr="00931424">
        <w:rPr>
          <w:rFonts w:ascii="Arial" w:hAnsi="Arial" w:cs="Arial"/>
          <w:iCs/>
          <w:spacing w:val="-6"/>
          <w:sz w:val="32"/>
          <w:szCs w:val="32"/>
          <w:lang w:val="uk-UA"/>
        </w:rPr>
        <w:t>консультативне бюро «Хочеш бути здоровим – будь!»</w:t>
      </w:r>
      <w:r w:rsidR="00124FCB" w:rsidRPr="00931424">
        <w:rPr>
          <w:rFonts w:ascii="Arial" w:hAnsi="Arial" w:cs="Arial"/>
          <w:iCs/>
          <w:spacing w:val="-6"/>
          <w:sz w:val="32"/>
          <w:szCs w:val="32"/>
          <w:lang w:val="uk-UA"/>
        </w:rPr>
        <w:t>.</w:t>
      </w:r>
      <w:r w:rsidR="006F1B2F" w:rsidRPr="00931424">
        <w:rPr>
          <w:rFonts w:ascii="Arial" w:hAnsi="Arial" w:cs="Arial"/>
          <w:iCs/>
          <w:spacing w:val="-6"/>
          <w:sz w:val="32"/>
          <w:szCs w:val="32"/>
          <w:lang w:val="uk-UA"/>
        </w:rPr>
        <w:t xml:space="preserve"> </w:t>
      </w:r>
      <w:r w:rsidR="00124FCB" w:rsidRPr="00931424">
        <w:rPr>
          <w:rFonts w:ascii="Arial" w:hAnsi="Arial" w:cs="Arial"/>
          <w:iCs/>
          <w:spacing w:val="-6"/>
          <w:sz w:val="32"/>
          <w:szCs w:val="32"/>
          <w:lang w:val="uk-UA"/>
        </w:rPr>
        <w:t>Ц</w:t>
      </w:r>
      <w:r w:rsidR="006F1B2F" w:rsidRPr="00931424">
        <w:rPr>
          <w:rFonts w:ascii="Arial" w:hAnsi="Arial" w:cs="Arial"/>
          <w:iCs/>
          <w:spacing w:val="-6"/>
          <w:sz w:val="32"/>
          <w:szCs w:val="32"/>
          <w:lang w:val="uk-UA"/>
        </w:rPr>
        <w:t>ікавими будуть :</w:t>
      </w:r>
      <w:r w:rsidRPr="00931424">
        <w:rPr>
          <w:rFonts w:ascii="Arial" w:hAnsi="Arial" w:cs="Arial"/>
          <w:iCs/>
          <w:spacing w:val="-6"/>
          <w:sz w:val="32"/>
          <w:szCs w:val="32"/>
          <w:lang w:val="uk-UA"/>
        </w:rPr>
        <w:t xml:space="preserve"> гра-мандрівка «Країною здоров’я»</w:t>
      </w:r>
      <w:r w:rsidR="006F1B2F" w:rsidRPr="00931424">
        <w:rPr>
          <w:rFonts w:ascii="Arial" w:hAnsi="Arial" w:cs="Arial"/>
          <w:iCs/>
          <w:spacing w:val="-6"/>
          <w:sz w:val="32"/>
          <w:szCs w:val="32"/>
          <w:lang w:val="uk-UA"/>
        </w:rPr>
        <w:t>,</w:t>
      </w:r>
      <w:r w:rsidRPr="00931424">
        <w:rPr>
          <w:rFonts w:ascii="Arial" w:hAnsi="Arial" w:cs="Arial"/>
          <w:iCs/>
          <w:spacing w:val="-6"/>
          <w:sz w:val="32"/>
          <w:szCs w:val="32"/>
          <w:lang w:val="uk-UA"/>
        </w:rPr>
        <w:t xml:space="preserve"> перегляд літератури «Мудра книга здоров’я», «Інтерв’ю з юним спортсменом», «Спортивна родина», дискусії «Ми</w:t>
      </w:r>
      <w:r w:rsidR="00124FCB" w:rsidRPr="00931424">
        <w:rPr>
          <w:rFonts w:ascii="Arial" w:hAnsi="Arial" w:cs="Arial"/>
          <w:iCs/>
          <w:spacing w:val="-6"/>
          <w:sz w:val="32"/>
          <w:szCs w:val="32"/>
          <w:lang w:val="uk-UA"/>
        </w:rPr>
        <w:t xml:space="preserve"> – </w:t>
      </w:r>
      <w:r w:rsidRPr="00931424">
        <w:rPr>
          <w:rFonts w:ascii="Arial" w:hAnsi="Arial" w:cs="Arial"/>
          <w:iCs/>
          <w:spacing w:val="-6"/>
          <w:sz w:val="32"/>
          <w:szCs w:val="32"/>
          <w:lang w:val="uk-UA"/>
        </w:rPr>
        <w:t>за здоровий спосіб життя»</w:t>
      </w:r>
      <w:r w:rsidR="00E6503F">
        <w:rPr>
          <w:rFonts w:ascii="Arial" w:hAnsi="Arial" w:cs="Arial"/>
          <w:iCs/>
          <w:spacing w:val="-6"/>
          <w:sz w:val="32"/>
          <w:szCs w:val="32"/>
          <w:lang w:val="uk-UA"/>
        </w:rPr>
        <w:t xml:space="preserve">, </w:t>
      </w:r>
      <w:r w:rsidR="00E6503F" w:rsidRPr="00E6503F">
        <w:rPr>
          <w:rFonts w:ascii="Arial" w:hAnsi="Arial" w:cs="Arial"/>
          <w:iCs/>
          <w:spacing w:val="-6"/>
          <w:sz w:val="32"/>
          <w:szCs w:val="32"/>
          <w:lang w:val="uk-UA"/>
        </w:rPr>
        <w:t>година здоров’я «Здоров’я дитини – багатство родини»</w:t>
      </w:r>
      <w:r w:rsidR="00E6503F">
        <w:rPr>
          <w:rFonts w:ascii="Arial" w:hAnsi="Arial" w:cs="Arial"/>
          <w:iCs/>
          <w:spacing w:val="-6"/>
          <w:sz w:val="32"/>
          <w:szCs w:val="32"/>
          <w:lang w:val="uk-UA"/>
        </w:rPr>
        <w:t>.</w:t>
      </w:r>
      <w:r w:rsidR="00E6503F" w:rsidRPr="00E6503F">
        <w:rPr>
          <w:rFonts w:ascii="Arial" w:hAnsi="Arial" w:cs="Arial"/>
          <w:iCs/>
          <w:spacing w:val="-6"/>
          <w:sz w:val="32"/>
          <w:szCs w:val="32"/>
          <w:lang w:val="uk-UA"/>
        </w:rPr>
        <w:t xml:space="preserve"> </w:t>
      </w:r>
      <w:r w:rsidRPr="00931424">
        <w:rPr>
          <w:rFonts w:ascii="Arial" w:hAnsi="Arial" w:cs="Arial"/>
          <w:iCs/>
          <w:spacing w:val="-6"/>
          <w:sz w:val="32"/>
          <w:szCs w:val="32"/>
          <w:lang w:val="uk-UA"/>
        </w:rPr>
        <w:t xml:space="preserve"> Під час цих заходів юні відвідувачі бібліотеки ма</w:t>
      </w:r>
      <w:r w:rsidR="006F1B2F" w:rsidRPr="00931424">
        <w:rPr>
          <w:rFonts w:ascii="Arial" w:hAnsi="Arial" w:cs="Arial"/>
          <w:iCs/>
          <w:spacing w:val="-6"/>
          <w:sz w:val="32"/>
          <w:szCs w:val="32"/>
          <w:lang w:val="uk-UA"/>
        </w:rPr>
        <w:t>тимуть</w:t>
      </w:r>
      <w:r w:rsidRPr="00931424">
        <w:rPr>
          <w:rFonts w:ascii="Arial" w:hAnsi="Arial" w:cs="Arial"/>
          <w:iCs/>
          <w:spacing w:val="-6"/>
          <w:sz w:val="32"/>
          <w:szCs w:val="32"/>
          <w:lang w:val="uk-UA"/>
        </w:rPr>
        <w:t xml:space="preserve"> можливість висловити свою думку стосовно важливості занять спортом, поділитися секретами здорового та активного відпочинку, виявити улюблені спортивні хобі родин</w:t>
      </w:r>
      <w:r w:rsidR="006F1B2F" w:rsidRPr="00931424">
        <w:rPr>
          <w:rFonts w:ascii="Arial" w:hAnsi="Arial" w:cs="Arial"/>
          <w:iCs/>
          <w:spacing w:val="-6"/>
          <w:sz w:val="32"/>
          <w:szCs w:val="32"/>
          <w:lang w:val="uk-UA"/>
        </w:rPr>
        <w:t>,</w:t>
      </w:r>
      <w:r w:rsidRPr="00931424">
        <w:rPr>
          <w:rFonts w:ascii="Arial" w:hAnsi="Arial" w:cs="Arial"/>
          <w:iCs/>
          <w:spacing w:val="-6"/>
          <w:sz w:val="32"/>
          <w:szCs w:val="32"/>
          <w:lang w:val="uk-UA"/>
        </w:rPr>
        <w:t xml:space="preserve"> обмінюва</w:t>
      </w:r>
      <w:r w:rsidR="006F1B2F" w:rsidRPr="00931424">
        <w:rPr>
          <w:rFonts w:ascii="Arial" w:hAnsi="Arial" w:cs="Arial"/>
          <w:iCs/>
          <w:spacing w:val="-6"/>
          <w:sz w:val="32"/>
          <w:szCs w:val="32"/>
          <w:lang w:val="uk-UA"/>
        </w:rPr>
        <w:t>т</w:t>
      </w:r>
      <w:r w:rsidRPr="00931424">
        <w:rPr>
          <w:rFonts w:ascii="Arial" w:hAnsi="Arial" w:cs="Arial"/>
          <w:iCs/>
          <w:spacing w:val="-6"/>
          <w:sz w:val="32"/>
          <w:szCs w:val="32"/>
          <w:lang w:val="uk-UA"/>
        </w:rPr>
        <w:t>ися власним досвідом з питань здорового способу життя, а також отрима</w:t>
      </w:r>
      <w:r w:rsidR="006F1B2F" w:rsidRPr="00931424">
        <w:rPr>
          <w:rFonts w:ascii="Arial" w:hAnsi="Arial" w:cs="Arial"/>
          <w:iCs/>
          <w:spacing w:val="-6"/>
          <w:sz w:val="32"/>
          <w:szCs w:val="32"/>
          <w:lang w:val="uk-UA"/>
        </w:rPr>
        <w:t>т</w:t>
      </w:r>
      <w:r w:rsidRPr="00931424">
        <w:rPr>
          <w:rFonts w:ascii="Arial" w:hAnsi="Arial" w:cs="Arial"/>
          <w:iCs/>
          <w:spacing w:val="-6"/>
          <w:sz w:val="32"/>
          <w:szCs w:val="32"/>
          <w:lang w:val="uk-UA"/>
        </w:rPr>
        <w:t>и цікаву та корисну інформацію від бібліотекарів.</w:t>
      </w:r>
    </w:p>
    <w:p w14:paraId="05013F38" w14:textId="0B04772E" w:rsidR="00C50A5B" w:rsidRDefault="00C50A5B" w:rsidP="00626EF8">
      <w:pPr>
        <w:spacing w:after="0" w:line="240" w:lineRule="auto"/>
        <w:jc w:val="both"/>
        <w:rPr>
          <w:rFonts w:ascii="Arial" w:hAnsi="Arial" w:cs="Arial"/>
          <w:sz w:val="32"/>
          <w:szCs w:val="32"/>
          <w:lang w:val="uk-UA" w:eastAsia="ru-RU"/>
        </w:rPr>
      </w:pPr>
    </w:p>
    <w:p w14:paraId="350A7A98" w14:textId="77777777" w:rsidR="001B0FF1" w:rsidRDefault="001B0FF1" w:rsidP="00E81B91">
      <w:pPr>
        <w:spacing w:after="0" w:line="240" w:lineRule="auto"/>
        <w:ind w:firstLine="426"/>
        <w:jc w:val="both"/>
        <w:rPr>
          <w:rFonts w:ascii="Arial" w:hAnsi="Arial" w:cs="Arial"/>
          <w:b/>
          <w:bCs/>
          <w:sz w:val="32"/>
          <w:szCs w:val="32"/>
          <w:lang w:val="uk-UA" w:eastAsia="ru-RU"/>
        </w:rPr>
      </w:pPr>
      <w:r w:rsidRPr="001B0FF1">
        <w:rPr>
          <w:rFonts w:ascii="Arial" w:hAnsi="Arial" w:cs="Arial"/>
          <w:sz w:val="32"/>
          <w:szCs w:val="32"/>
          <w:lang w:val="uk-UA" w:eastAsia="ru-RU"/>
        </w:rPr>
        <w:t>8.</w:t>
      </w:r>
      <w:r>
        <w:rPr>
          <w:rFonts w:ascii="Arial" w:hAnsi="Arial" w:cs="Arial"/>
          <w:b/>
          <w:bCs/>
          <w:sz w:val="32"/>
          <w:szCs w:val="32"/>
          <w:lang w:val="uk-UA" w:eastAsia="ru-RU"/>
        </w:rPr>
        <w:t xml:space="preserve"> </w:t>
      </w:r>
      <w:r w:rsidR="00C50A5B" w:rsidRPr="00C50A5B">
        <w:rPr>
          <w:rFonts w:ascii="Arial" w:hAnsi="Arial" w:cs="Arial"/>
          <w:b/>
          <w:bCs/>
          <w:sz w:val="32"/>
          <w:szCs w:val="32"/>
          <w:lang w:val="uk-UA" w:eastAsia="ru-RU"/>
        </w:rPr>
        <w:t>Е</w:t>
      </w:r>
      <w:r w:rsidR="00D6387D" w:rsidRPr="00C50A5B">
        <w:rPr>
          <w:rFonts w:ascii="Arial" w:hAnsi="Arial" w:cs="Arial"/>
          <w:b/>
          <w:bCs/>
          <w:sz w:val="32"/>
          <w:szCs w:val="32"/>
          <w:lang w:val="uk-UA" w:eastAsia="ru-RU"/>
        </w:rPr>
        <w:t>кологічне</w:t>
      </w:r>
      <w:r w:rsidR="00D6387D">
        <w:rPr>
          <w:rFonts w:ascii="Arial" w:hAnsi="Arial" w:cs="Arial"/>
          <w:sz w:val="32"/>
          <w:szCs w:val="32"/>
          <w:lang w:val="uk-UA" w:eastAsia="ru-RU"/>
        </w:rPr>
        <w:t xml:space="preserve"> </w:t>
      </w:r>
      <w:r w:rsidR="00D6387D" w:rsidRPr="0008463E">
        <w:rPr>
          <w:rFonts w:ascii="Arial" w:hAnsi="Arial" w:cs="Arial"/>
          <w:b/>
          <w:bCs/>
          <w:sz w:val="32"/>
          <w:szCs w:val="32"/>
          <w:lang w:val="uk-UA" w:eastAsia="ru-RU"/>
        </w:rPr>
        <w:t>виховання</w:t>
      </w:r>
    </w:p>
    <w:p w14:paraId="5DB7A6B5" w14:textId="77777777" w:rsidR="00E81B91" w:rsidRDefault="00E81B91" w:rsidP="00E81B91">
      <w:pPr>
        <w:spacing w:after="0" w:line="240" w:lineRule="auto"/>
        <w:ind w:firstLine="426"/>
        <w:jc w:val="both"/>
        <w:rPr>
          <w:rFonts w:ascii="Arial" w:hAnsi="Arial" w:cs="Arial"/>
          <w:b/>
          <w:bCs/>
          <w:sz w:val="32"/>
          <w:szCs w:val="32"/>
          <w:lang w:val="uk-UA" w:eastAsia="ru-RU"/>
        </w:rPr>
      </w:pPr>
    </w:p>
    <w:p w14:paraId="157A2099" w14:textId="111B14B4" w:rsidR="000611D7" w:rsidRDefault="00B13923" w:rsidP="001B0FF1">
      <w:pPr>
        <w:spacing w:after="0" w:line="240" w:lineRule="auto"/>
        <w:ind w:firstLine="426"/>
        <w:jc w:val="both"/>
        <w:rPr>
          <w:rFonts w:ascii="Arial" w:hAnsi="Arial" w:cs="Arial"/>
          <w:sz w:val="32"/>
          <w:szCs w:val="32"/>
          <w:lang w:val="uk-UA" w:eastAsia="ru-RU"/>
        </w:rPr>
      </w:pPr>
      <w:r w:rsidRPr="00B13923">
        <w:rPr>
          <w:rFonts w:ascii="Arial" w:hAnsi="Arial" w:cs="Arial"/>
          <w:sz w:val="32"/>
          <w:szCs w:val="32"/>
          <w:lang w:val="uk-UA" w:eastAsia="ru-RU"/>
        </w:rPr>
        <w:t>Формування екологічної культури, гармонійних відносин людини і природи посідає в нашій державі особливе місце. Це викликано багатьма причинами</w:t>
      </w:r>
      <w:r w:rsidR="0008463E">
        <w:rPr>
          <w:rFonts w:ascii="Arial" w:hAnsi="Arial" w:cs="Arial"/>
          <w:sz w:val="32"/>
          <w:szCs w:val="32"/>
          <w:lang w:val="uk-UA" w:eastAsia="ru-RU"/>
        </w:rPr>
        <w:t>,</w:t>
      </w:r>
      <w:r w:rsidRPr="00B13923">
        <w:rPr>
          <w:rFonts w:ascii="Arial" w:hAnsi="Arial" w:cs="Arial"/>
          <w:sz w:val="32"/>
          <w:szCs w:val="32"/>
          <w:lang w:val="uk-UA" w:eastAsia="ru-RU"/>
        </w:rPr>
        <w:t xml:space="preserve">  насамперед, наслідками Чорнобильської катастрофи</w:t>
      </w:r>
      <w:r w:rsidR="0008463E">
        <w:rPr>
          <w:rFonts w:ascii="Arial" w:hAnsi="Arial" w:cs="Arial"/>
          <w:sz w:val="32"/>
          <w:szCs w:val="32"/>
          <w:lang w:val="uk-UA" w:eastAsia="ru-RU"/>
        </w:rPr>
        <w:t xml:space="preserve"> та воєнних подій в Україні.</w:t>
      </w:r>
      <w:r w:rsidRPr="00B13923">
        <w:rPr>
          <w:rFonts w:ascii="Arial" w:hAnsi="Arial" w:cs="Arial"/>
          <w:sz w:val="32"/>
          <w:szCs w:val="32"/>
          <w:lang w:val="uk-UA" w:eastAsia="ru-RU"/>
        </w:rPr>
        <w:t xml:space="preserve"> Нашим дітям украй необхідн</w:t>
      </w:r>
      <w:r w:rsidR="001F4B79">
        <w:rPr>
          <w:rFonts w:ascii="Arial" w:hAnsi="Arial" w:cs="Arial"/>
          <w:sz w:val="32"/>
          <w:szCs w:val="32"/>
          <w:lang w:val="uk-UA" w:eastAsia="ru-RU"/>
        </w:rPr>
        <w:t>о формувати</w:t>
      </w:r>
      <w:r w:rsidRPr="00B13923">
        <w:rPr>
          <w:rFonts w:ascii="Arial" w:hAnsi="Arial" w:cs="Arial"/>
          <w:sz w:val="32"/>
          <w:szCs w:val="32"/>
          <w:lang w:val="uk-UA" w:eastAsia="ru-RU"/>
        </w:rPr>
        <w:t xml:space="preserve"> відчуття відповідальності за</w:t>
      </w:r>
      <w:r w:rsidR="001F4B79">
        <w:rPr>
          <w:rFonts w:ascii="Arial" w:hAnsi="Arial" w:cs="Arial"/>
          <w:sz w:val="32"/>
          <w:szCs w:val="32"/>
          <w:lang w:val="uk-UA" w:eastAsia="ru-RU"/>
        </w:rPr>
        <w:t xml:space="preserve"> збереження</w:t>
      </w:r>
      <w:r w:rsidRPr="00B13923">
        <w:rPr>
          <w:rFonts w:ascii="Arial" w:hAnsi="Arial" w:cs="Arial"/>
          <w:sz w:val="32"/>
          <w:szCs w:val="32"/>
          <w:lang w:val="uk-UA" w:eastAsia="ru-RU"/>
        </w:rPr>
        <w:t xml:space="preserve"> природ</w:t>
      </w:r>
      <w:r w:rsidR="001F4B79">
        <w:rPr>
          <w:rFonts w:ascii="Arial" w:hAnsi="Arial" w:cs="Arial"/>
          <w:sz w:val="32"/>
          <w:szCs w:val="32"/>
          <w:lang w:val="uk-UA" w:eastAsia="ru-RU"/>
        </w:rPr>
        <w:t>и</w:t>
      </w:r>
      <w:r w:rsidRPr="00B13923">
        <w:rPr>
          <w:rFonts w:ascii="Arial" w:hAnsi="Arial" w:cs="Arial"/>
          <w:sz w:val="32"/>
          <w:szCs w:val="32"/>
          <w:lang w:val="uk-UA" w:eastAsia="ru-RU"/>
        </w:rPr>
        <w:t xml:space="preserve"> як національн</w:t>
      </w:r>
      <w:r w:rsidR="001F4B79">
        <w:rPr>
          <w:rFonts w:ascii="Arial" w:hAnsi="Arial" w:cs="Arial"/>
          <w:sz w:val="32"/>
          <w:szCs w:val="32"/>
          <w:lang w:val="uk-UA" w:eastAsia="ru-RU"/>
        </w:rPr>
        <w:t>ої</w:t>
      </w:r>
      <w:r w:rsidRPr="00B13923">
        <w:rPr>
          <w:rFonts w:ascii="Arial" w:hAnsi="Arial" w:cs="Arial"/>
          <w:sz w:val="32"/>
          <w:szCs w:val="32"/>
          <w:lang w:val="uk-UA" w:eastAsia="ru-RU"/>
        </w:rPr>
        <w:t xml:space="preserve"> і </w:t>
      </w:r>
      <w:r w:rsidRPr="00B13923">
        <w:rPr>
          <w:rFonts w:ascii="Arial" w:hAnsi="Arial" w:cs="Arial"/>
          <w:sz w:val="32"/>
          <w:szCs w:val="32"/>
          <w:lang w:val="uk-UA" w:eastAsia="ru-RU"/>
        </w:rPr>
        <w:lastRenderedPageBreak/>
        <w:t>загальнолюдськ</w:t>
      </w:r>
      <w:r w:rsidR="001F4B79">
        <w:rPr>
          <w:rFonts w:ascii="Arial" w:hAnsi="Arial" w:cs="Arial"/>
          <w:sz w:val="32"/>
          <w:szCs w:val="32"/>
          <w:lang w:val="uk-UA" w:eastAsia="ru-RU"/>
        </w:rPr>
        <w:t>ої</w:t>
      </w:r>
      <w:r w:rsidRPr="00B13923">
        <w:rPr>
          <w:rFonts w:ascii="Arial" w:hAnsi="Arial" w:cs="Arial"/>
          <w:sz w:val="32"/>
          <w:szCs w:val="32"/>
          <w:lang w:val="uk-UA" w:eastAsia="ru-RU"/>
        </w:rPr>
        <w:t xml:space="preserve"> цінн</w:t>
      </w:r>
      <w:r w:rsidR="001F4B79">
        <w:rPr>
          <w:rFonts w:ascii="Arial" w:hAnsi="Arial" w:cs="Arial"/>
          <w:sz w:val="32"/>
          <w:szCs w:val="32"/>
          <w:lang w:val="uk-UA" w:eastAsia="ru-RU"/>
        </w:rPr>
        <w:t>ості</w:t>
      </w:r>
      <w:r w:rsidRPr="00B13923">
        <w:rPr>
          <w:rFonts w:ascii="Arial" w:hAnsi="Arial" w:cs="Arial"/>
          <w:sz w:val="32"/>
          <w:szCs w:val="32"/>
          <w:lang w:val="uk-UA" w:eastAsia="ru-RU"/>
        </w:rPr>
        <w:t>, основ</w:t>
      </w:r>
      <w:r w:rsidR="001F4B79">
        <w:rPr>
          <w:rFonts w:ascii="Arial" w:hAnsi="Arial" w:cs="Arial"/>
          <w:sz w:val="32"/>
          <w:szCs w:val="32"/>
          <w:lang w:val="uk-UA" w:eastAsia="ru-RU"/>
        </w:rPr>
        <w:t>и</w:t>
      </w:r>
      <w:r w:rsidRPr="00B13923">
        <w:rPr>
          <w:rFonts w:ascii="Arial" w:hAnsi="Arial" w:cs="Arial"/>
          <w:sz w:val="32"/>
          <w:szCs w:val="32"/>
          <w:lang w:val="uk-UA" w:eastAsia="ru-RU"/>
        </w:rPr>
        <w:t xml:space="preserve"> життя на землі,</w:t>
      </w:r>
      <w:r w:rsidR="001F4B79">
        <w:rPr>
          <w:rFonts w:ascii="Arial" w:hAnsi="Arial" w:cs="Arial"/>
          <w:sz w:val="32"/>
          <w:szCs w:val="32"/>
          <w:lang w:val="uk-UA" w:eastAsia="ru-RU"/>
        </w:rPr>
        <w:t xml:space="preserve"> </w:t>
      </w:r>
      <w:r w:rsidR="0003396A">
        <w:rPr>
          <w:rFonts w:ascii="Arial" w:hAnsi="Arial" w:cs="Arial"/>
          <w:sz w:val="32"/>
          <w:szCs w:val="32"/>
          <w:lang w:val="uk-UA" w:eastAsia="ru-RU"/>
        </w:rPr>
        <w:t>навчати</w:t>
      </w:r>
      <w:r w:rsidRPr="00B13923">
        <w:rPr>
          <w:rFonts w:ascii="Arial" w:hAnsi="Arial" w:cs="Arial"/>
          <w:sz w:val="32"/>
          <w:szCs w:val="32"/>
          <w:lang w:val="uk-UA" w:eastAsia="ru-RU"/>
        </w:rPr>
        <w:t xml:space="preserve"> господарськ</w:t>
      </w:r>
      <w:r w:rsidR="0003396A">
        <w:rPr>
          <w:rFonts w:ascii="Arial" w:hAnsi="Arial" w:cs="Arial"/>
          <w:sz w:val="32"/>
          <w:szCs w:val="32"/>
          <w:lang w:val="uk-UA" w:eastAsia="ru-RU"/>
        </w:rPr>
        <w:t>им</w:t>
      </w:r>
      <w:r w:rsidRPr="00B13923">
        <w:rPr>
          <w:rFonts w:ascii="Arial" w:hAnsi="Arial" w:cs="Arial"/>
          <w:sz w:val="32"/>
          <w:szCs w:val="32"/>
          <w:lang w:val="uk-UA" w:eastAsia="ru-RU"/>
        </w:rPr>
        <w:t>, гуманн</w:t>
      </w:r>
      <w:r w:rsidR="0003396A">
        <w:rPr>
          <w:rFonts w:ascii="Arial" w:hAnsi="Arial" w:cs="Arial"/>
          <w:sz w:val="32"/>
          <w:szCs w:val="32"/>
          <w:lang w:val="uk-UA" w:eastAsia="ru-RU"/>
        </w:rPr>
        <w:t>им</w:t>
      </w:r>
      <w:r w:rsidRPr="00B13923">
        <w:rPr>
          <w:rFonts w:ascii="Arial" w:hAnsi="Arial" w:cs="Arial"/>
          <w:sz w:val="32"/>
          <w:szCs w:val="32"/>
          <w:lang w:val="uk-UA" w:eastAsia="ru-RU"/>
        </w:rPr>
        <w:t xml:space="preserve"> принцип</w:t>
      </w:r>
      <w:r w:rsidR="0003396A">
        <w:rPr>
          <w:rFonts w:ascii="Arial" w:hAnsi="Arial" w:cs="Arial"/>
          <w:sz w:val="32"/>
          <w:szCs w:val="32"/>
          <w:lang w:val="uk-UA" w:eastAsia="ru-RU"/>
        </w:rPr>
        <w:t>ам</w:t>
      </w:r>
      <w:r w:rsidRPr="00B13923">
        <w:rPr>
          <w:rFonts w:ascii="Arial" w:hAnsi="Arial" w:cs="Arial"/>
          <w:sz w:val="32"/>
          <w:szCs w:val="32"/>
          <w:lang w:val="uk-UA" w:eastAsia="ru-RU"/>
        </w:rPr>
        <w:t xml:space="preserve"> природокористування.</w:t>
      </w:r>
    </w:p>
    <w:p w14:paraId="531F20D4" w14:textId="42A2CA1D" w:rsidR="000611D7" w:rsidRPr="0003396A" w:rsidRDefault="009667C5" w:rsidP="001B0FF1">
      <w:pPr>
        <w:spacing w:after="0" w:line="240" w:lineRule="auto"/>
        <w:ind w:firstLine="426"/>
        <w:jc w:val="both"/>
        <w:rPr>
          <w:rFonts w:ascii="Arial" w:hAnsi="Arial" w:cs="Arial"/>
          <w:sz w:val="32"/>
          <w:szCs w:val="32"/>
          <w:lang w:val="uk-UA" w:eastAsia="ru-RU"/>
        </w:rPr>
      </w:pPr>
      <w:r w:rsidRPr="0003396A">
        <w:rPr>
          <w:rFonts w:ascii="Arial" w:hAnsi="Arial" w:cs="Arial"/>
          <w:sz w:val="32"/>
          <w:szCs w:val="32"/>
          <w:lang w:val="uk-UA" w:eastAsia="ru-RU"/>
        </w:rPr>
        <w:t xml:space="preserve">Екологічна ситуація, яка склалася </w:t>
      </w:r>
      <w:r w:rsidR="0003396A">
        <w:rPr>
          <w:rFonts w:ascii="Arial" w:hAnsi="Arial" w:cs="Arial"/>
          <w:sz w:val="32"/>
          <w:szCs w:val="32"/>
          <w:lang w:val="uk-UA" w:eastAsia="ru-RU"/>
        </w:rPr>
        <w:t>у</w:t>
      </w:r>
      <w:r w:rsidRPr="0003396A">
        <w:rPr>
          <w:rFonts w:ascii="Arial" w:hAnsi="Arial" w:cs="Arial"/>
          <w:sz w:val="32"/>
          <w:szCs w:val="32"/>
          <w:lang w:val="uk-UA" w:eastAsia="ru-RU"/>
        </w:rPr>
        <w:t xml:space="preserve"> світі і Україні</w:t>
      </w:r>
      <w:r w:rsidR="0003396A">
        <w:rPr>
          <w:rFonts w:ascii="Arial" w:hAnsi="Arial" w:cs="Arial"/>
          <w:sz w:val="32"/>
          <w:szCs w:val="32"/>
          <w:lang w:val="uk-UA" w:eastAsia="ru-RU"/>
        </w:rPr>
        <w:t>,</w:t>
      </w:r>
      <w:r w:rsidRPr="0003396A">
        <w:rPr>
          <w:rFonts w:ascii="Arial" w:hAnsi="Arial" w:cs="Arial"/>
          <w:sz w:val="32"/>
          <w:szCs w:val="32"/>
          <w:lang w:val="uk-UA" w:eastAsia="ru-RU"/>
        </w:rPr>
        <w:t xml:space="preserve"> зокрема, постійно вимагає швидкої перебудови мислення кожної конкретної людини. Від того, як здійснюється процес екологічного виховання дитини сьогодні, залежить ставлення дорослої людини майбутнього до природи як джерела існування. Головне завдання екологічного виховання дитини – виховати таку особистість, щоб сама природа, проблема її охорони набули </w:t>
      </w:r>
      <w:proofErr w:type="spellStart"/>
      <w:r w:rsidRPr="0003396A">
        <w:rPr>
          <w:rFonts w:ascii="Arial" w:hAnsi="Arial" w:cs="Arial"/>
          <w:sz w:val="32"/>
          <w:szCs w:val="32"/>
          <w:lang w:val="uk-UA" w:eastAsia="ru-RU"/>
        </w:rPr>
        <w:t>життєво</w:t>
      </w:r>
      <w:proofErr w:type="spellEnd"/>
      <w:r w:rsidRPr="0003396A">
        <w:rPr>
          <w:rFonts w:ascii="Arial" w:hAnsi="Arial" w:cs="Arial"/>
          <w:sz w:val="32"/>
          <w:szCs w:val="32"/>
          <w:lang w:val="uk-UA" w:eastAsia="ru-RU"/>
        </w:rPr>
        <w:t xml:space="preserve"> важливого значення.</w:t>
      </w:r>
    </w:p>
    <w:p w14:paraId="39909617" w14:textId="13EFC5A8" w:rsidR="000611D7" w:rsidRPr="0003396A" w:rsidRDefault="009667C5" w:rsidP="001B0FF1">
      <w:pPr>
        <w:spacing w:after="0" w:line="240" w:lineRule="auto"/>
        <w:ind w:firstLine="426"/>
        <w:jc w:val="both"/>
        <w:rPr>
          <w:rFonts w:ascii="Arial" w:hAnsi="Arial" w:cs="Arial"/>
          <w:color w:val="800000"/>
          <w:shd w:val="clear" w:color="auto" w:fill="FEEBD4"/>
          <w:lang w:val="uk-UA"/>
        </w:rPr>
      </w:pPr>
      <w:r w:rsidRPr="0003396A">
        <w:rPr>
          <w:rFonts w:ascii="Arial" w:hAnsi="Arial" w:cs="Arial"/>
          <w:color w:val="800000"/>
          <w:shd w:val="clear" w:color="auto" w:fill="FEEBD4"/>
          <w:lang w:val="uk-UA"/>
        </w:rPr>
        <w:t xml:space="preserve"> </w:t>
      </w:r>
      <w:r w:rsidRPr="0003396A">
        <w:rPr>
          <w:rFonts w:ascii="Arial" w:hAnsi="Arial" w:cs="Arial"/>
          <w:sz w:val="32"/>
          <w:szCs w:val="32"/>
          <w:lang w:val="uk-UA" w:eastAsia="ru-RU"/>
        </w:rPr>
        <w:t xml:space="preserve">Бібліотеки виконують функції інформаційних центрів для </w:t>
      </w:r>
      <w:r w:rsidR="0003396A">
        <w:rPr>
          <w:rFonts w:ascii="Arial" w:hAnsi="Arial" w:cs="Arial"/>
          <w:sz w:val="32"/>
          <w:szCs w:val="32"/>
          <w:lang w:val="uk-UA" w:eastAsia="ru-RU"/>
        </w:rPr>
        <w:t xml:space="preserve">дітей і підлітків </w:t>
      </w:r>
      <w:r w:rsidRPr="0003396A">
        <w:rPr>
          <w:rFonts w:ascii="Arial" w:hAnsi="Arial" w:cs="Arial"/>
          <w:sz w:val="32"/>
          <w:szCs w:val="32"/>
          <w:lang w:val="uk-UA" w:eastAsia="ru-RU"/>
        </w:rPr>
        <w:t>з питань охорони навколишнього середовища, поповнюють бібліотечні фонди документами з питань екології, створюють бази даних, системи довідково-інформаційного обслуговування, проводять різноманітні просвітницькі заходи</w:t>
      </w:r>
      <w:r w:rsidR="0003396A">
        <w:rPr>
          <w:rFonts w:ascii="Arial" w:hAnsi="Arial" w:cs="Arial"/>
          <w:sz w:val="32"/>
          <w:szCs w:val="32"/>
          <w:lang w:val="uk-UA" w:eastAsia="ru-RU"/>
        </w:rPr>
        <w:t xml:space="preserve"> екологічного спрямування</w:t>
      </w:r>
      <w:r w:rsidRPr="0003396A">
        <w:rPr>
          <w:rFonts w:ascii="Arial" w:hAnsi="Arial" w:cs="Arial"/>
          <w:sz w:val="32"/>
          <w:szCs w:val="32"/>
          <w:lang w:val="uk-UA" w:eastAsia="ru-RU"/>
        </w:rPr>
        <w:t>,</w:t>
      </w:r>
      <w:r w:rsidR="0003396A" w:rsidRPr="0003396A">
        <w:rPr>
          <w:rFonts w:ascii="Arial" w:hAnsi="Arial" w:cs="Arial"/>
          <w:sz w:val="32"/>
          <w:szCs w:val="32"/>
          <w:lang w:val="uk-UA" w:eastAsia="ru-RU"/>
        </w:rPr>
        <w:t xml:space="preserve"> видають методико-бібліографічні матеріали</w:t>
      </w:r>
      <w:r w:rsidR="0003396A">
        <w:rPr>
          <w:rFonts w:ascii="Arial" w:hAnsi="Arial" w:cs="Arial"/>
          <w:sz w:val="32"/>
          <w:szCs w:val="32"/>
          <w:lang w:val="uk-UA" w:eastAsia="ru-RU"/>
        </w:rPr>
        <w:t>,</w:t>
      </w:r>
      <w:r w:rsidR="0003396A" w:rsidRPr="0003396A">
        <w:rPr>
          <w:rFonts w:ascii="Arial" w:hAnsi="Arial" w:cs="Arial"/>
          <w:sz w:val="32"/>
          <w:szCs w:val="32"/>
          <w:lang w:val="uk-UA" w:eastAsia="ru-RU"/>
        </w:rPr>
        <w:t xml:space="preserve"> </w:t>
      </w:r>
      <w:r w:rsidRPr="0003396A">
        <w:rPr>
          <w:rFonts w:ascii="Arial" w:hAnsi="Arial" w:cs="Arial"/>
          <w:sz w:val="32"/>
          <w:szCs w:val="32"/>
          <w:lang w:val="uk-UA" w:eastAsia="ru-RU"/>
        </w:rPr>
        <w:t xml:space="preserve"> поєднуючи свої зусилля з державними природоохоронними та громадськими екологічними організаціями</w:t>
      </w:r>
      <w:r w:rsidR="0003396A" w:rsidRPr="0003396A">
        <w:rPr>
          <w:rFonts w:ascii="Arial" w:hAnsi="Arial" w:cs="Arial"/>
          <w:sz w:val="32"/>
          <w:szCs w:val="32"/>
          <w:lang w:val="uk-UA" w:eastAsia="ru-RU"/>
        </w:rPr>
        <w:t>.</w:t>
      </w:r>
      <w:r w:rsidRPr="0003396A">
        <w:rPr>
          <w:rFonts w:ascii="Arial" w:hAnsi="Arial" w:cs="Arial"/>
          <w:sz w:val="32"/>
          <w:szCs w:val="32"/>
          <w:lang w:val="uk-UA" w:eastAsia="ru-RU"/>
        </w:rPr>
        <w:t xml:space="preserve"> </w:t>
      </w:r>
    </w:p>
    <w:p w14:paraId="4ADC4C08" w14:textId="0DD9354B" w:rsidR="00C50A5B" w:rsidRPr="00EF0AF3" w:rsidRDefault="0003396A" w:rsidP="001B0FF1">
      <w:pPr>
        <w:spacing w:after="0" w:line="240" w:lineRule="auto"/>
        <w:ind w:firstLine="426"/>
        <w:jc w:val="both"/>
        <w:rPr>
          <w:rFonts w:ascii="Arial" w:hAnsi="Arial" w:cs="Arial"/>
          <w:sz w:val="32"/>
          <w:szCs w:val="32"/>
          <w:lang w:val="uk-UA" w:eastAsia="ru-RU"/>
        </w:rPr>
      </w:pPr>
      <w:r>
        <w:rPr>
          <w:rFonts w:ascii="Arial" w:hAnsi="Arial" w:cs="Arial"/>
          <w:sz w:val="32"/>
          <w:szCs w:val="32"/>
          <w:lang w:val="uk-UA" w:eastAsia="ru-RU"/>
        </w:rPr>
        <w:t xml:space="preserve">Засобом використання </w:t>
      </w:r>
      <w:r w:rsidR="009667C5" w:rsidRPr="0003396A">
        <w:rPr>
          <w:rFonts w:ascii="Arial" w:hAnsi="Arial" w:cs="Arial"/>
          <w:sz w:val="32"/>
          <w:szCs w:val="32"/>
          <w:lang w:val="uk-UA" w:eastAsia="ru-RU"/>
        </w:rPr>
        <w:t>різн</w:t>
      </w:r>
      <w:r>
        <w:rPr>
          <w:rFonts w:ascii="Arial" w:hAnsi="Arial" w:cs="Arial"/>
          <w:sz w:val="32"/>
          <w:szCs w:val="32"/>
          <w:lang w:val="uk-UA" w:eastAsia="ru-RU"/>
        </w:rPr>
        <w:t>их</w:t>
      </w:r>
      <w:r w:rsidR="009667C5" w:rsidRPr="0003396A">
        <w:rPr>
          <w:rFonts w:ascii="Arial" w:hAnsi="Arial" w:cs="Arial"/>
          <w:sz w:val="32"/>
          <w:szCs w:val="32"/>
          <w:lang w:val="uk-UA" w:eastAsia="ru-RU"/>
        </w:rPr>
        <w:t xml:space="preserve"> форм інформаційно-бібліографічного обслуговування</w:t>
      </w:r>
      <w:r>
        <w:rPr>
          <w:rFonts w:ascii="Arial" w:hAnsi="Arial" w:cs="Arial"/>
          <w:sz w:val="32"/>
          <w:szCs w:val="32"/>
          <w:lang w:val="uk-UA" w:eastAsia="ru-RU"/>
        </w:rPr>
        <w:t>, серед яких</w:t>
      </w:r>
      <w:r w:rsidR="009667C5" w:rsidRPr="0003396A">
        <w:rPr>
          <w:rFonts w:ascii="Arial" w:hAnsi="Arial" w:cs="Arial"/>
          <w:sz w:val="32"/>
          <w:szCs w:val="32"/>
          <w:lang w:val="uk-UA" w:eastAsia="ru-RU"/>
        </w:rPr>
        <w:t xml:space="preserve"> інформаційні бюлетені, рекомендаційні списки, виставки нових надходжень, виставки-перегляди, бібліографічні огляди, дні інформації</w:t>
      </w:r>
      <w:r w:rsidR="00C17BC6">
        <w:rPr>
          <w:rFonts w:ascii="Arial" w:hAnsi="Arial" w:cs="Arial"/>
          <w:sz w:val="32"/>
          <w:szCs w:val="32"/>
          <w:lang w:val="uk-UA" w:eastAsia="ru-RU"/>
        </w:rPr>
        <w:t xml:space="preserve">, </w:t>
      </w:r>
      <w:r>
        <w:rPr>
          <w:rFonts w:ascii="Arial" w:hAnsi="Arial" w:cs="Arial"/>
          <w:sz w:val="32"/>
          <w:szCs w:val="32"/>
          <w:lang w:val="uk-UA" w:eastAsia="ru-RU"/>
        </w:rPr>
        <w:t>бібліотеки</w:t>
      </w:r>
      <w:r w:rsidR="009667C5" w:rsidRPr="0003396A">
        <w:rPr>
          <w:rFonts w:ascii="Arial" w:hAnsi="Arial" w:cs="Arial"/>
          <w:sz w:val="32"/>
          <w:szCs w:val="32"/>
          <w:lang w:val="uk-UA" w:eastAsia="ru-RU"/>
        </w:rPr>
        <w:t xml:space="preserve"> привер</w:t>
      </w:r>
      <w:r>
        <w:rPr>
          <w:rFonts w:ascii="Arial" w:hAnsi="Arial" w:cs="Arial"/>
          <w:sz w:val="32"/>
          <w:szCs w:val="32"/>
          <w:lang w:val="uk-UA" w:eastAsia="ru-RU"/>
        </w:rPr>
        <w:t>тають</w:t>
      </w:r>
      <w:r w:rsidR="009667C5" w:rsidRPr="0003396A">
        <w:rPr>
          <w:rFonts w:ascii="Arial" w:hAnsi="Arial" w:cs="Arial"/>
          <w:sz w:val="32"/>
          <w:szCs w:val="32"/>
          <w:lang w:val="uk-UA" w:eastAsia="ru-RU"/>
        </w:rPr>
        <w:t xml:space="preserve"> увагу юних читачів до бібліографічної інформ</w:t>
      </w:r>
      <w:r w:rsidR="009667C5" w:rsidRPr="00EF0AF3">
        <w:rPr>
          <w:rFonts w:ascii="Arial" w:hAnsi="Arial" w:cs="Arial"/>
          <w:sz w:val="32"/>
          <w:szCs w:val="32"/>
          <w:lang w:val="uk-UA" w:eastAsia="ru-RU"/>
        </w:rPr>
        <w:t>ації екологічного спрямування, належним чином розкр</w:t>
      </w:r>
      <w:r w:rsidRPr="00EF0AF3">
        <w:rPr>
          <w:rFonts w:ascii="Arial" w:hAnsi="Arial" w:cs="Arial"/>
          <w:sz w:val="32"/>
          <w:szCs w:val="32"/>
          <w:lang w:val="uk-UA" w:eastAsia="ru-RU"/>
        </w:rPr>
        <w:t xml:space="preserve">ивають </w:t>
      </w:r>
      <w:r w:rsidR="00C17BC6" w:rsidRPr="00EF0AF3">
        <w:rPr>
          <w:rFonts w:ascii="Arial" w:hAnsi="Arial" w:cs="Arial"/>
          <w:sz w:val="32"/>
          <w:szCs w:val="32"/>
          <w:lang w:val="uk-UA" w:eastAsia="ru-RU"/>
        </w:rPr>
        <w:t xml:space="preserve">свій </w:t>
      </w:r>
      <w:r w:rsidR="009667C5" w:rsidRPr="00EF0AF3">
        <w:rPr>
          <w:rFonts w:ascii="Arial" w:hAnsi="Arial" w:cs="Arial"/>
          <w:sz w:val="32"/>
          <w:szCs w:val="32"/>
          <w:lang w:val="uk-UA" w:eastAsia="ru-RU"/>
        </w:rPr>
        <w:t>фонд</w:t>
      </w:r>
      <w:r w:rsidR="00C17BC6" w:rsidRPr="00EF0AF3">
        <w:rPr>
          <w:rFonts w:ascii="Arial" w:hAnsi="Arial" w:cs="Arial"/>
          <w:sz w:val="32"/>
          <w:szCs w:val="32"/>
          <w:lang w:val="uk-UA" w:eastAsia="ru-RU"/>
        </w:rPr>
        <w:t xml:space="preserve"> документів</w:t>
      </w:r>
      <w:r w:rsidR="009667C5" w:rsidRPr="00EF0AF3">
        <w:rPr>
          <w:rFonts w:ascii="Arial" w:hAnsi="Arial" w:cs="Arial"/>
          <w:sz w:val="32"/>
          <w:szCs w:val="32"/>
          <w:lang w:val="uk-UA" w:eastAsia="ru-RU"/>
        </w:rPr>
        <w:t>.</w:t>
      </w:r>
    </w:p>
    <w:p w14:paraId="61A2A719" w14:textId="77777777" w:rsidR="004A564A" w:rsidRPr="00EF0AF3" w:rsidRDefault="004A564A" w:rsidP="00C50A5B">
      <w:pPr>
        <w:spacing w:after="0" w:line="240" w:lineRule="auto"/>
        <w:jc w:val="both"/>
        <w:rPr>
          <w:rFonts w:ascii="Arial" w:hAnsi="Arial" w:cs="Arial"/>
          <w:sz w:val="32"/>
          <w:szCs w:val="32"/>
          <w:lang w:val="uk-UA" w:eastAsia="ru-RU"/>
        </w:rPr>
      </w:pPr>
    </w:p>
    <w:p w14:paraId="3F922A83" w14:textId="5B532F1A" w:rsidR="00A4116F" w:rsidRPr="00EF0AF3" w:rsidRDefault="001B0FF1" w:rsidP="00E81B91">
      <w:pPr>
        <w:spacing w:after="0" w:line="240" w:lineRule="auto"/>
        <w:ind w:left="284" w:firstLine="142"/>
        <w:jc w:val="both"/>
        <w:rPr>
          <w:rFonts w:ascii="Arial" w:hAnsi="Arial" w:cs="Arial"/>
          <w:sz w:val="32"/>
          <w:szCs w:val="32"/>
          <w:lang w:val="uk-UA" w:eastAsia="ru-RU"/>
        </w:rPr>
      </w:pPr>
      <w:r w:rsidRPr="00EF0AF3">
        <w:rPr>
          <w:rFonts w:ascii="Arial" w:hAnsi="Arial" w:cs="Arial"/>
          <w:sz w:val="32"/>
          <w:szCs w:val="32"/>
          <w:lang w:val="uk-UA" w:eastAsia="ru-RU"/>
        </w:rPr>
        <w:t>9.</w:t>
      </w:r>
      <w:r w:rsidRPr="00EF0AF3">
        <w:rPr>
          <w:rFonts w:ascii="Arial" w:hAnsi="Arial" w:cs="Arial"/>
          <w:b/>
          <w:bCs/>
          <w:sz w:val="32"/>
          <w:szCs w:val="32"/>
          <w:lang w:val="uk-UA" w:eastAsia="ru-RU"/>
        </w:rPr>
        <w:t xml:space="preserve"> </w:t>
      </w:r>
      <w:r w:rsidR="00C50A5B" w:rsidRPr="00EF0AF3">
        <w:rPr>
          <w:rFonts w:ascii="Arial" w:hAnsi="Arial" w:cs="Arial"/>
          <w:b/>
          <w:bCs/>
          <w:sz w:val="32"/>
          <w:szCs w:val="32"/>
          <w:lang w:val="uk-UA" w:eastAsia="ru-RU"/>
        </w:rPr>
        <w:t>З</w:t>
      </w:r>
      <w:r w:rsidR="00626EF8" w:rsidRPr="00EF0AF3">
        <w:rPr>
          <w:rFonts w:ascii="Arial" w:hAnsi="Arial" w:cs="Arial"/>
          <w:b/>
          <w:bCs/>
          <w:sz w:val="32"/>
          <w:szCs w:val="32"/>
          <w:lang w:val="uk-UA" w:eastAsia="ru-RU"/>
        </w:rPr>
        <w:t>аходи з основ безпеки життєдіяльності</w:t>
      </w:r>
      <w:r w:rsidR="00626EF8" w:rsidRPr="00EF0AF3">
        <w:rPr>
          <w:rFonts w:ascii="Arial" w:hAnsi="Arial" w:cs="Arial"/>
          <w:sz w:val="32"/>
          <w:szCs w:val="32"/>
          <w:lang w:val="uk-UA" w:eastAsia="ru-RU"/>
        </w:rPr>
        <w:t xml:space="preserve"> </w:t>
      </w:r>
      <w:r w:rsidR="00626EF8" w:rsidRPr="00EF0AF3">
        <w:rPr>
          <w:rFonts w:ascii="Arial" w:hAnsi="Arial" w:cs="Arial"/>
          <w:b/>
          <w:bCs/>
          <w:sz w:val="32"/>
          <w:szCs w:val="32"/>
          <w:lang w:val="uk-UA" w:eastAsia="ru-RU"/>
        </w:rPr>
        <w:t>та охорони праці</w:t>
      </w:r>
      <w:r w:rsidR="00626EF8" w:rsidRPr="00EF0AF3">
        <w:rPr>
          <w:rFonts w:ascii="Arial" w:hAnsi="Arial" w:cs="Arial"/>
          <w:sz w:val="32"/>
          <w:szCs w:val="32"/>
          <w:lang w:val="uk-UA" w:eastAsia="ru-RU"/>
        </w:rPr>
        <w:t xml:space="preserve"> в умовах воєнних дій</w:t>
      </w:r>
      <w:r w:rsidR="00A4116F" w:rsidRPr="00EF0AF3">
        <w:rPr>
          <w:rFonts w:ascii="Arial" w:hAnsi="Arial" w:cs="Arial"/>
          <w:sz w:val="32"/>
          <w:szCs w:val="32"/>
          <w:lang w:val="uk-UA" w:eastAsia="ru-RU"/>
        </w:rPr>
        <w:t>.</w:t>
      </w:r>
    </w:p>
    <w:p w14:paraId="3FEB0C37" w14:textId="77777777" w:rsidR="001370DB" w:rsidRPr="00EF0AF3" w:rsidRDefault="001370DB" w:rsidP="00E81B91">
      <w:pPr>
        <w:spacing w:after="0" w:line="240" w:lineRule="auto"/>
        <w:ind w:left="284" w:firstLine="142"/>
        <w:jc w:val="both"/>
        <w:rPr>
          <w:rFonts w:ascii="Arial" w:hAnsi="Arial" w:cs="Arial"/>
          <w:sz w:val="32"/>
          <w:szCs w:val="32"/>
          <w:lang w:val="uk-UA" w:eastAsia="ru-RU"/>
        </w:rPr>
      </w:pPr>
    </w:p>
    <w:p w14:paraId="72259EFF" w14:textId="77777777" w:rsidR="00075958" w:rsidRDefault="00B73310" w:rsidP="00EF0AF3">
      <w:pPr>
        <w:tabs>
          <w:tab w:val="left" w:pos="426"/>
        </w:tabs>
        <w:spacing w:after="0" w:line="240" w:lineRule="auto"/>
        <w:ind w:left="284" w:firstLine="142"/>
        <w:jc w:val="both"/>
        <w:rPr>
          <w:rFonts w:ascii="Arial" w:hAnsi="Arial" w:cs="Arial"/>
          <w:i/>
          <w:iCs/>
          <w:sz w:val="32"/>
          <w:szCs w:val="32"/>
          <w:lang w:val="uk-UA" w:eastAsia="ru-RU"/>
        </w:rPr>
      </w:pPr>
      <w:r>
        <w:rPr>
          <w:rFonts w:ascii="Arial" w:hAnsi="Arial" w:cs="Arial"/>
          <w:i/>
          <w:iCs/>
          <w:sz w:val="32"/>
          <w:szCs w:val="32"/>
          <w:lang w:val="uk-UA" w:eastAsia="ru-RU"/>
        </w:rPr>
        <w:tab/>
      </w:r>
      <w:r w:rsidR="00A861D2" w:rsidRPr="00EF0AF3">
        <w:rPr>
          <w:rFonts w:ascii="Arial" w:hAnsi="Arial" w:cs="Arial"/>
          <w:i/>
          <w:iCs/>
          <w:sz w:val="32"/>
          <w:szCs w:val="32"/>
          <w:lang w:val="uk-UA" w:eastAsia="ru-RU"/>
        </w:rPr>
        <w:t xml:space="preserve">Всесвітній день охорони праці покликаний сприяти </w:t>
      </w:r>
    </w:p>
    <w:p w14:paraId="15443643" w14:textId="28517F52" w:rsidR="00EF0AF3" w:rsidRDefault="00A861D2" w:rsidP="00075958">
      <w:pPr>
        <w:tabs>
          <w:tab w:val="left" w:pos="426"/>
        </w:tabs>
        <w:spacing w:after="0" w:line="240" w:lineRule="auto"/>
        <w:jc w:val="both"/>
        <w:rPr>
          <w:rFonts w:ascii="Arial" w:hAnsi="Arial" w:cs="Arial"/>
          <w:color w:val="000000"/>
          <w:sz w:val="21"/>
          <w:szCs w:val="21"/>
          <w:shd w:val="clear" w:color="auto" w:fill="E8E8E8"/>
          <w:lang w:val="uk-UA"/>
        </w:rPr>
      </w:pPr>
      <w:r w:rsidRPr="00EF0AF3">
        <w:rPr>
          <w:rFonts w:ascii="Arial" w:hAnsi="Arial" w:cs="Arial"/>
          <w:i/>
          <w:iCs/>
          <w:sz w:val="32"/>
          <w:szCs w:val="32"/>
          <w:lang w:val="uk-UA" w:eastAsia="ru-RU"/>
        </w:rPr>
        <w:t>приверненню уваги до запобігання нещасним випадкам на виробництві та професійним захворюванням у всьому світі.</w:t>
      </w:r>
      <w:r w:rsidR="00A4116F" w:rsidRPr="00EF0AF3">
        <w:rPr>
          <w:rFonts w:ascii="Arial" w:hAnsi="Arial" w:cs="Arial"/>
          <w:color w:val="000000"/>
          <w:sz w:val="21"/>
          <w:szCs w:val="21"/>
          <w:shd w:val="clear" w:color="auto" w:fill="E8E8E8"/>
          <w:lang w:val="uk-UA"/>
        </w:rPr>
        <w:t xml:space="preserve"> </w:t>
      </w:r>
    </w:p>
    <w:p w14:paraId="6A77EA47" w14:textId="77777777" w:rsidR="00075958" w:rsidRDefault="00B73310" w:rsidP="00EF0AF3">
      <w:pPr>
        <w:tabs>
          <w:tab w:val="left" w:pos="426"/>
        </w:tabs>
        <w:spacing w:after="0" w:line="240" w:lineRule="auto"/>
        <w:ind w:left="284" w:firstLine="142"/>
        <w:jc w:val="both"/>
        <w:rPr>
          <w:rFonts w:ascii="Arial" w:hAnsi="Arial" w:cs="Arial"/>
          <w:sz w:val="32"/>
          <w:szCs w:val="32"/>
          <w:lang w:val="uk-UA" w:eastAsia="ru-RU"/>
        </w:rPr>
      </w:pPr>
      <w:r>
        <w:rPr>
          <w:rFonts w:ascii="Arial" w:hAnsi="Arial" w:cs="Arial"/>
          <w:sz w:val="32"/>
          <w:szCs w:val="32"/>
          <w:lang w:val="uk-UA" w:eastAsia="ru-RU"/>
        </w:rPr>
        <w:tab/>
      </w:r>
      <w:r w:rsidR="00EF0AF3">
        <w:rPr>
          <w:rFonts w:ascii="Arial" w:hAnsi="Arial" w:cs="Arial"/>
          <w:sz w:val="32"/>
          <w:szCs w:val="32"/>
          <w:lang w:val="uk-UA" w:eastAsia="ru-RU"/>
        </w:rPr>
        <w:t>У</w:t>
      </w:r>
      <w:r w:rsidR="0063509C" w:rsidRPr="00EF0AF3">
        <w:rPr>
          <w:rFonts w:ascii="Arial" w:hAnsi="Arial" w:cs="Arial"/>
          <w:sz w:val="32"/>
          <w:szCs w:val="32"/>
          <w:lang w:val="uk-UA" w:eastAsia="ru-RU"/>
        </w:rPr>
        <w:t xml:space="preserve"> бібліотеці</w:t>
      </w:r>
      <w:r w:rsidR="00A4116F" w:rsidRPr="00EF0AF3">
        <w:rPr>
          <w:rFonts w:ascii="Arial" w:hAnsi="Arial" w:cs="Arial"/>
          <w:sz w:val="32"/>
          <w:szCs w:val="32"/>
          <w:lang w:val="uk-UA" w:eastAsia="ru-RU"/>
        </w:rPr>
        <w:t xml:space="preserve"> </w:t>
      </w:r>
      <w:r w:rsidR="00EF0AF3">
        <w:rPr>
          <w:rFonts w:ascii="Arial" w:hAnsi="Arial" w:cs="Arial"/>
          <w:sz w:val="32"/>
          <w:szCs w:val="32"/>
          <w:lang w:val="uk-UA" w:eastAsia="ru-RU"/>
        </w:rPr>
        <w:t>р</w:t>
      </w:r>
      <w:r w:rsidR="00EF0AF3" w:rsidRPr="00EF0AF3">
        <w:rPr>
          <w:rFonts w:ascii="Arial" w:hAnsi="Arial" w:cs="Arial"/>
          <w:sz w:val="32"/>
          <w:szCs w:val="32"/>
          <w:lang w:val="uk-UA" w:eastAsia="ru-RU"/>
        </w:rPr>
        <w:t xml:space="preserve">екомендовано </w:t>
      </w:r>
      <w:r w:rsidR="00A4116F" w:rsidRPr="00EF0AF3">
        <w:rPr>
          <w:rFonts w:ascii="Arial" w:hAnsi="Arial" w:cs="Arial"/>
          <w:sz w:val="32"/>
          <w:szCs w:val="32"/>
          <w:lang w:val="uk-UA" w:eastAsia="ru-RU"/>
        </w:rPr>
        <w:t>провести заходи з організації</w:t>
      </w:r>
      <w:r w:rsidR="00075958">
        <w:rPr>
          <w:rFonts w:ascii="Arial" w:hAnsi="Arial" w:cs="Arial"/>
          <w:sz w:val="32"/>
          <w:szCs w:val="32"/>
          <w:lang w:val="uk-UA" w:eastAsia="ru-RU"/>
        </w:rPr>
        <w:t xml:space="preserve"> </w:t>
      </w:r>
    </w:p>
    <w:p w14:paraId="17B4EF45" w14:textId="77777777" w:rsidR="00AF1DCC" w:rsidRDefault="00A4116F" w:rsidP="00075958">
      <w:pPr>
        <w:tabs>
          <w:tab w:val="left" w:pos="426"/>
        </w:tabs>
        <w:spacing w:after="0" w:line="240" w:lineRule="auto"/>
        <w:jc w:val="both"/>
        <w:rPr>
          <w:rFonts w:ascii="Arial" w:hAnsi="Arial" w:cs="Arial"/>
          <w:sz w:val="32"/>
          <w:szCs w:val="32"/>
          <w:lang w:val="uk-UA" w:eastAsia="ru-RU"/>
        </w:rPr>
      </w:pPr>
      <w:r w:rsidRPr="00EF0AF3">
        <w:rPr>
          <w:rFonts w:ascii="Arial" w:hAnsi="Arial" w:cs="Arial"/>
          <w:sz w:val="32"/>
          <w:szCs w:val="32"/>
          <w:lang w:val="uk-UA" w:eastAsia="ru-RU"/>
        </w:rPr>
        <w:lastRenderedPageBreak/>
        <w:t>охорони праці та безпеки життєдіяльності</w:t>
      </w:r>
      <w:r w:rsidR="00B73310">
        <w:rPr>
          <w:rFonts w:ascii="Arial" w:hAnsi="Arial" w:cs="Arial"/>
          <w:sz w:val="32"/>
          <w:szCs w:val="32"/>
          <w:lang w:val="uk-UA" w:eastAsia="ru-RU"/>
        </w:rPr>
        <w:t xml:space="preserve">, при цьому особливу увагу звертаючи на </w:t>
      </w:r>
      <w:r w:rsidRPr="00EF0AF3">
        <w:rPr>
          <w:rFonts w:ascii="Arial" w:hAnsi="Arial" w:cs="Arial"/>
          <w:sz w:val="32"/>
          <w:szCs w:val="32"/>
          <w:lang w:val="uk-UA" w:eastAsia="ru-RU"/>
        </w:rPr>
        <w:t xml:space="preserve"> </w:t>
      </w:r>
      <w:r w:rsidR="00B73310">
        <w:rPr>
          <w:rFonts w:ascii="Arial" w:hAnsi="Arial" w:cs="Arial"/>
          <w:sz w:val="32"/>
          <w:szCs w:val="32"/>
          <w:lang w:val="uk-UA" w:eastAsia="ru-RU"/>
        </w:rPr>
        <w:t xml:space="preserve">те, що зараз ми живемо у </w:t>
      </w:r>
      <w:r w:rsidRPr="00EF0AF3">
        <w:rPr>
          <w:rFonts w:ascii="Arial" w:hAnsi="Arial" w:cs="Arial"/>
          <w:sz w:val="32"/>
          <w:szCs w:val="32"/>
          <w:lang w:val="uk-UA" w:eastAsia="ru-RU"/>
        </w:rPr>
        <w:t xml:space="preserve"> період військового стану</w:t>
      </w:r>
      <w:r w:rsidR="00807A9C" w:rsidRPr="00EF0AF3">
        <w:rPr>
          <w:rFonts w:ascii="Arial" w:hAnsi="Arial" w:cs="Arial"/>
          <w:sz w:val="32"/>
          <w:szCs w:val="32"/>
          <w:lang w:val="uk-UA" w:eastAsia="ru-RU"/>
        </w:rPr>
        <w:t xml:space="preserve"> та </w:t>
      </w:r>
      <w:r w:rsidR="00075958">
        <w:rPr>
          <w:rFonts w:ascii="Arial" w:hAnsi="Arial" w:cs="Arial"/>
          <w:sz w:val="32"/>
          <w:szCs w:val="32"/>
          <w:lang w:val="uk-UA" w:eastAsia="ru-RU"/>
        </w:rPr>
        <w:t xml:space="preserve">ведення </w:t>
      </w:r>
      <w:r w:rsidR="00807A9C" w:rsidRPr="00EF0AF3">
        <w:rPr>
          <w:rFonts w:ascii="Arial" w:hAnsi="Arial" w:cs="Arial"/>
          <w:sz w:val="32"/>
          <w:szCs w:val="32"/>
          <w:lang w:val="uk-UA" w:eastAsia="ru-RU"/>
        </w:rPr>
        <w:t>бойових дій на території нашої держави</w:t>
      </w:r>
      <w:r w:rsidR="00075958">
        <w:rPr>
          <w:rFonts w:ascii="Arial" w:hAnsi="Arial" w:cs="Arial"/>
          <w:sz w:val="32"/>
          <w:szCs w:val="32"/>
          <w:lang w:val="uk-UA" w:eastAsia="ru-RU"/>
        </w:rPr>
        <w:t>. Корисним було б</w:t>
      </w:r>
      <w:r w:rsidRPr="00EF0AF3">
        <w:rPr>
          <w:rFonts w:ascii="Arial" w:hAnsi="Arial" w:cs="Arial"/>
          <w:sz w:val="32"/>
          <w:szCs w:val="32"/>
          <w:lang w:val="uk-UA" w:eastAsia="ru-RU"/>
        </w:rPr>
        <w:t xml:space="preserve"> організувати зустрічі з рятувальниками, які нагадають алгоритм дій при виявленні вибухонебезпечних чи підозрілих предметів та розкажуть, що категорично заборонено робити у таких випадках. Рятувальники можуть продемонструвати, як користуватися захисними апаратами та костюмами, первинними засобами пожежогасіння тощо.</w:t>
      </w:r>
      <w:r w:rsidR="004836DB" w:rsidRPr="00EF0AF3">
        <w:rPr>
          <w:rFonts w:ascii="Arial" w:hAnsi="Arial" w:cs="Arial"/>
          <w:sz w:val="32"/>
          <w:szCs w:val="32"/>
          <w:lang w:val="uk-UA" w:eastAsia="ru-RU"/>
        </w:rPr>
        <w:t xml:space="preserve"> </w:t>
      </w:r>
    </w:p>
    <w:p w14:paraId="3F60F982" w14:textId="134BFB24" w:rsidR="00BE4708" w:rsidRPr="00EF0AF3" w:rsidRDefault="00AF1DCC" w:rsidP="00075958">
      <w:pPr>
        <w:tabs>
          <w:tab w:val="left" w:pos="426"/>
        </w:tabs>
        <w:spacing w:after="0" w:line="240" w:lineRule="auto"/>
        <w:jc w:val="both"/>
        <w:rPr>
          <w:rFonts w:ascii="Arial" w:hAnsi="Arial" w:cs="Arial"/>
          <w:sz w:val="32"/>
          <w:szCs w:val="32"/>
          <w:lang w:val="uk-UA" w:eastAsia="ru-RU"/>
        </w:rPr>
      </w:pPr>
      <w:r>
        <w:rPr>
          <w:rFonts w:ascii="Arial" w:hAnsi="Arial" w:cs="Arial"/>
          <w:sz w:val="32"/>
          <w:szCs w:val="32"/>
          <w:lang w:val="uk-UA" w:eastAsia="ru-RU"/>
        </w:rPr>
        <w:tab/>
      </w:r>
      <w:r w:rsidR="004836DB" w:rsidRPr="00EF0AF3">
        <w:rPr>
          <w:rFonts w:ascii="Arial" w:hAnsi="Arial" w:cs="Arial"/>
          <w:sz w:val="32"/>
          <w:szCs w:val="32"/>
          <w:lang w:val="uk-UA" w:eastAsia="ru-RU"/>
        </w:rPr>
        <w:t>Важливою стане конференція «Безпека життєдіяльності, основ</w:t>
      </w:r>
      <w:r w:rsidR="00807A9C" w:rsidRPr="00EF0AF3">
        <w:rPr>
          <w:rFonts w:ascii="Arial" w:hAnsi="Arial" w:cs="Arial"/>
          <w:sz w:val="32"/>
          <w:szCs w:val="32"/>
          <w:lang w:val="uk-UA" w:eastAsia="ru-RU"/>
        </w:rPr>
        <w:t>и</w:t>
      </w:r>
      <w:r w:rsidR="004836DB" w:rsidRPr="00EF0AF3">
        <w:rPr>
          <w:rFonts w:ascii="Arial" w:hAnsi="Arial" w:cs="Arial"/>
          <w:sz w:val="32"/>
          <w:szCs w:val="32"/>
          <w:lang w:val="uk-UA" w:eastAsia="ru-RU"/>
        </w:rPr>
        <w:t xml:space="preserve"> охорони</w:t>
      </w:r>
      <w:r w:rsidR="004836DB" w:rsidRPr="00EF0AF3">
        <w:rPr>
          <w:rFonts w:ascii="Arial" w:hAnsi="Arial" w:cs="Arial"/>
          <w:b/>
          <w:bCs/>
          <w:sz w:val="32"/>
          <w:szCs w:val="32"/>
          <w:lang w:val="uk-UA" w:eastAsia="ru-RU"/>
        </w:rPr>
        <w:t xml:space="preserve"> </w:t>
      </w:r>
      <w:r w:rsidR="004836DB" w:rsidRPr="00EF0AF3">
        <w:rPr>
          <w:rFonts w:ascii="Arial" w:hAnsi="Arial" w:cs="Arial"/>
          <w:sz w:val="32"/>
          <w:szCs w:val="32"/>
          <w:lang w:val="uk-UA" w:eastAsia="ru-RU"/>
        </w:rPr>
        <w:t>праці та здоров’я». Головною метою роботи конференції</w:t>
      </w:r>
      <w:r w:rsidR="005F0C49" w:rsidRPr="00EF0AF3">
        <w:rPr>
          <w:rFonts w:ascii="Arial" w:hAnsi="Arial" w:cs="Arial"/>
          <w:sz w:val="32"/>
          <w:szCs w:val="32"/>
          <w:lang w:val="uk-UA" w:eastAsia="ru-RU"/>
        </w:rPr>
        <w:t xml:space="preserve"> може</w:t>
      </w:r>
      <w:r w:rsidR="004836DB" w:rsidRPr="00EF0AF3">
        <w:rPr>
          <w:rFonts w:ascii="Arial" w:hAnsi="Arial" w:cs="Arial"/>
          <w:sz w:val="32"/>
          <w:szCs w:val="32"/>
          <w:lang w:val="uk-UA" w:eastAsia="ru-RU"/>
        </w:rPr>
        <w:t xml:space="preserve"> бу</w:t>
      </w:r>
      <w:r w:rsidR="005F0C49" w:rsidRPr="00EF0AF3">
        <w:rPr>
          <w:rFonts w:ascii="Arial" w:hAnsi="Arial" w:cs="Arial"/>
          <w:sz w:val="32"/>
          <w:szCs w:val="32"/>
          <w:lang w:val="uk-UA" w:eastAsia="ru-RU"/>
        </w:rPr>
        <w:t>ти</w:t>
      </w:r>
      <w:r w:rsidR="004836DB" w:rsidRPr="00EF0AF3">
        <w:rPr>
          <w:rFonts w:ascii="Arial" w:hAnsi="Arial" w:cs="Arial"/>
          <w:sz w:val="32"/>
          <w:szCs w:val="32"/>
          <w:lang w:val="uk-UA" w:eastAsia="ru-RU"/>
        </w:rPr>
        <w:t xml:space="preserve"> обговорення створення належних та безпечних умов праці задля збереження життя та здоров’я працівників</w:t>
      </w:r>
      <w:r w:rsidR="00807A9C" w:rsidRPr="00EF0AF3">
        <w:rPr>
          <w:rFonts w:ascii="Arial" w:hAnsi="Arial" w:cs="Arial"/>
          <w:sz w:val="32"/>
          <w:szCs w:val="32"/>
          <w:lang w:val="uk-UA" w:eastAsia="ru-RU"/>
        </w:rPr>
        <w:t xml:space="preserve"> та користувачів бібліотеки</w:t>
      </w:r>
      <w:r w:rsidR="004836DB" w:rsidRPr="00EF0AF3">
        <w:rPr>
          <w:rFonts w:ascii="Arial" w:hAnsi="Arial" w:cs="Arial"/>
          <w:sz w:val="32"/>
          <w:szCs w:val="32"/>
          <w:lang w:val="uk-UA" w:eastAsia="ru-RU"/>
        </w:rPr>
        <w:t xml:space="preserve">. </w:t>
      </w:r>
    </w:p>
    <w:p w14:paraId="48EDE738" w14:textId="4A15A98E" w:rsidR="000611D7" w:rsidRPr="00EF0AF3" w:rsidRDefault="00BE4708" w:rsidP="000611D7">
      <w:pPr>
        <w:spacing w:after="0" w:line="240" w:lineRule="auto"/>
        <w:ind w:firstLine="426"/>
        <w:jc w:val="both"/>
        <w:rPr>
          <w:rFonts w:ascii="Arial" w:hAnsi="Arial" w:cs="Arial"/>
          <w:sz w:val="32"/>
          <w:szCs w:val="32"/>
          <w:lang w:val="uk-UA" w:eastAsia="ru-RU"/>
        </w:rPr>
      </w:pPr>
      <w:r w:rsidRPr="00EF0AF3">
        <w:rPr>
          <w:rFonts w:ascii="Arial" w:hAnsi="Arial" w:cs="Arial"/>
          <w:sz w:val="32"/>
          <w:szCs w:val="32"/>
          <w:lang w:val="uk-UA" w:eastAsia="ru-RU"/>
        </w:rPr>
        <w:t xml:space="preserve">Працівники бібліотеки </w:t>
      </w:r>
      <w:r w:rsidR="00AF1DCC">
        <w:rPr>
          <w:rFonts w:ascii="Arial" w:hAnsi="Arial" w:cs="Arial"/>
          <w:sz w:val="32"/>
          <w:szCs w:val="32"/>
          <w:lang w:val="uk-UA" w:eastAsia="ru-RU"/>
        </w:rPr>
        <w:t xml:space="preserve">повинні </w:t>
      </w:r>
      <w:r w:rsidRPr="00EF0AF3">
        <w:rPr>
          <w:rFonts w:ascii="Arial" w:hAnsi="Arial" w:cs="Arial"/>
          <w:sz w:val="32"/>
          <w:szCs w:val="32"/>
          <w:lang w:val="uk-UA" w:eastAsia="ru-RU"/>
        </w:rPr>
        <w:t>активно долучи</w:t>
      </w:r>
      <w:r w:rsidR="0063509C" w:rsidRPr="00EF0AF3">
        <w:rPr>
          <w:rFonts w:ascii="Arial" w:hAnsi="Arial" w:cs="Arial"/>
          <w:sz w:val="32"/>
          <w:szCs w:val="32"/>
          <w:lang w:val="uk-UA" w:eastAsia="ru-RU"/>
        </w:rPr>
        <w:t>т</w:t>
      </w:r>
      <w:r w:rsidRPr="00EF0AF3">
        <w:rPr>
          <w:rFonts w:ascii="Arial" w:hAnsi="Arial" w:cs="Arial"/>
          <w:sz w:val="32"/>
          <w:szCs w:val="32"/>
          <w:lang w:val="uk-UA" w:eastAsia="ru-RU"/>
        </w:rPr>
        <w:t xml:space="preserve">ися до проведення заходів </w:t>
      </w:r>
      <w:r w:rsidR="008B1779">
        <w:rPr>
          <w:rFonts w:ascii="Arial" w:hAnsi="Arial" w:cs="Arial"/>
          <w:sz w:val="32"/>
          <w:szCs w:val="32"/>
          <w:lang w:val="uk-UA" w:eastAsia="ru-RU"/>
        </w:rPr>
        <w:t>на відзначення</w:t>
      </w:r>
      <w:r w:rsidRPr="00EF0AF3">
        <w:rPr>
          <w:rFonts w:ascii="Arial" w:hAnsi="Arial" w:cs="Arial"/>
          <w:sz w:val="32"/>
          <w:szCs w:val="32"/>
          <w:lang w:val="uk-UA" w:eastAsia="ru-RU"/>
        </w:rPr>
        <w:t xml:space="preserve"> Всесвітнього дня охорони праці</w:t>
      </w:r>
      <w:r w:rsidR="008B1779">
        <w:rPr>
          <w:rFonts w:ascii="Arial" w:hAnsi="Arial" w:cs="Arial"/>
          <w:sz w:val="32"/>
          <w:szCs w:val="32"/>
          <w:lang w:val="uk-UA" w:eastAsia="ru-RU"/>
        </w:rPr>
        <w:t>, наприклад</w:t>
      </w:r>
      <w:r w:rsidR="0063509C" w:rsidRPr="00EF0AF3">
        <w:rPr>
          <w:rFonts w:ascii="Arial" w:hAnsi="Arial" w:cs="Arial"/>
          <w:sz w:val="32"/>
          <w:szCs w:val="32"/>
          <w:lang w:val="uk-UA" w:eastAsia="ru-RU"/>
        </w:rPr>
        <w:t xml:space="preserve">: </w:t>
      </w:r>
      <w:r w:rsidRPr="00EF0AF3">
        <w:rPr>
          <w:rFonts w:ascii="Arial" w:hAnsi="Arial" w:cs="Arial"/>
          <w:sz w:val="32"/>
          <w:szCs w:val="32"/>
          <w:lang w:val="uk-UA" w:eastAsia="ru-RU"/>
        </w:rPr>
        <w:t>презент</w:t>
      </w:r>
      <w:r w:rsidR="0063509C" w:rsidRPr="00EF0AF3">
        <w:rPr>
          <w:rFonts w:ascii="Arial" w:hAnsi="Arial" w:cs="Arial"/>
          <w:sz w:val="32"/>
          <w:szCs w:val="32"/>
          <w:lang w:val="uk-UA" w:eastAsia="ru-RU"/>
        </w:rPr>
        <w:t>увати</w:t>
      </w:r>
      <w:r w:rsidR="0020779A" w:rsidRPr="00EF0AF3">
        <w:rPr>
          <w:rFonts w:ascii="Arial" w:hAnsi="Arial" w:cs="Arial"/>
          <w:sz w:val="32"/>
          <w:szCs w:val="32"/>
          <w:lang w:val="uk-UA" w:eastAsia="ru-RU"/>
        </w:rPr>
        <w:t xml:space="preserve"> </w:t>
      </w:r>
      <w:r w:rsidRPr="00EF0AF3">
        <w:rPr>
          <w:rFonts w:ascii="Arial" w:hAnsi="Arial" w:cs="Arial"/>
          <w:sz w:val="32"/>
          <w:szCs w:val="32"/>
          <w:lang w:val="uk-UA" w:eastAsia="ru-RU"/>
        </w:rPr>
        <w:t>тематичну виставку</w:t>
      </w:r>
      <w:r w:rsidR="008B1779">
        <w:rPr>
          <w:rFonts w:ascii="Arial" w:hAnsi="Arial" w:cs="Arial"/>
          <w:sz w:val="32"/>
          <w:szCs w:val="32"/>
          <w:lang w:val="uk-UA" w:eastAsia="ru-RU"/>
        </w:rPr>
        <w:t>-</w:t>
      </w:r>
      <w:r w:rsidRPr="00EF0AF3">
        <w:rPr>
          <w:rFonts w:ascii="Arial" w:hAnsi="Arial" w:cs="Arial"/>
          <w:sz w:val="32"/>
          <w:szCs w:val="32"/>
          <w:lang w:val="uk-UA" w:eastAsia="ru-RU"/>
        </w:rPr>
        <w:t>перегляд</w:t>
      </w:r>
      <w:r w:rsidRPr="00EF0AF3">
        <w:rPr>
          <w:rFonts w:ascii="Arial" w:hAnsi="Arial" w:cs="Arial"/>
          <w:b/>
          <w:bCs/>
          <w:sz w:val="32"/>
          <w:szCs w:val="32"/>
          <w:lang w:val="uk-UA" w:eastAsia="ru-RU"/>
        </w:rPr>
        <w:t xml:space="preserve"> </w:t>
      </w:r>
      <w:r w:rsidRPr="00EF0AF3">
        <w:rPr>
          <w:rFonts w:ascii="Arial" w:hAnsi="Arial" w:cs="Arial"/>
          <w:i/>
          <w:iCs/>
          <w:sz w:val="32"/>
          <w:szCs w:val="32"/>
          <w:lang w:val="uk-UA" w:eastAsia="ru-RU"/>
        </w:rPr>
        <w:t>«Охорона праці – запорука життя!».</w:t>
      </w:r>
      <w:r w:rsidRPr="00EF0AF3">
        <w:rPr>
          <w:rFonts w:ascii="Arial" w:hAnsi="Arial" w:cs="Arial"/>
          <w:sz w:val="32"/>
          <w:szCs w:val="32"/>
          <w:lang w:val="uk-UA" w:eastAsia="ru-RU"/>
        </w:rPr>
        <w:t xml:space="preserve"> До уваги </w:t>
      </w:r>
      <w:r w:rsidR="0063509C" w:rsidRPr="00EF0AF3">
        <w:rPr>
          <w:rFonts w:ascii="Arial" w:hAnsi="Arial" w:cs="Arial"/>
          <w:sz w:val="32"/>
          <w:szCs w:val="32"/>
          <w:lang w:val="uk-UA" w:eastAsia="ru-RU"/>
        </w:rPr>
        <w:t>користувачів</w:t>
      </w:r>
      <w:r w:rsidRPr="00EF0AF3">
        <w:rPr>
          <w:rFonts w:ascii="Arial" w:hAnsi="Arial" w:cs="Arial"/>
          <w:sz w:val="32"/>
          <w:szCs w:val="32"/>
          <w:lang w:val="uk-UA" w:eastAsia="ru-RU"/>
        </w:rPr>
        <w:t xml:space="preserve"> </w:t>
      </w:r>
      <w:r w:rsidR="0063509C" w:rsidRPr="00EF0AF3">
        <w:rPr>
          <w:rFonts w:ascii="Arial" w:hAnsi="Arial" w:cs="Arial"/>
          <w:sz w:val="32"/>
          <w:szCs w:val="32"/>
          <w:lang w:val="uk-UA" w:eastAsia="ru-RU"/>
        </w:rPr>
        <w:t xml:space="preserve">радимо </w:t>
      </w:r>
      <w:r w:rsidRPr="00EF0AF3">
        <w:rPr>
          <w:rFonts w:ascii="Arial" w:hAnsi="Arial" w:cs="Arial"/>
          <w:sz w:val="32"/>
          <w:szCs w:val="32"/>
          <w:lang w:val="uk-UA" w:eastAsia="ru-RU"/>
        </w:rPr>
        <w:t>представ</w:t>
      </w:r>
      <w:r w:rsidR="0063509C" w:rsidRPr="00EF0AF3">
        <w:rPr>
          <w:rFonts w:ascii="Arial" w:hAnsi="Arial" w:cs="Arial"/>
          <w:sz w:val="32"/>
          <w:szCs w:val="32"/>
          <w:lang w:val="uk-UA" w:eastAsia="ru-RU"/>
        </w:rPr>
        <w:t>ити</w:t>
      </w:r>
      <w:r w:rsidRPr="00EF0AF3">
        <w:rPr>
          <w:rFonts w:ascii="Arial" w:hAnsi="Arial" w:cs="Arial"/>
          <w:sz w:val="32"/>
          <w:szCs w:val="32"/>
          <w:lang w:val="uk-UA" w:eastAsia="ru-RU"/>
        </w:rPr>
        <w:t xml:space="preserve"> правову, довідкову та навчальну літературу з охорони праці та безпеки життєдіяльності.</w:t>
      </w:r>
      <w:r w:rsidRPr="00EF0AF3">
        <w:rPr>
          <w:rFonts w:ascii="Arial" w:hAnsi="Arial" w:cs="Arial"/>
          <w:color w:val="000000"/>
          <w:sz w:val="21"/>
          <w:szCs w:val="21"/>
          <w:shd w:val="clear" w:color="auto" w:fill="E8E8E8"/>
          <w:lang w:val="uk-UA"/>
        </w:rPr>
        <w:t xml:space="preserve"> </w:t>
      </w:r>
      <w:r w:rsidRPr="00EF0AF3">
        <w:rPr>
          <w:rFonts w:ascii="Arial" w:hAnsi="Arial" w:cs="Arial"/>
          <w:sz w:val="32"/>
          <w:szCs w:val="32"/>
          <w:lang w:val="uk-UA" w:eastAsia="ru-RU"/>
        </w:rPr>
        <w:t xml:space="preserve">Серед </w:t>
      </w:r>
      <w:r w:rsidR="00182F97" w:rsidRPr="00EF0AF3">
        <w:rPr>
          <w:rFonts w:ascii="Arial" w:hAnsi="Arial" w:cs="Arial"/>
          <w:sz w:val="32"/>
          <w:szCs w:val="32"/>
          <w:lang w:val="uk-UA" w:eastAsia="ru-RU"/>
        </w:rPr>
        <w:t>юних читачів</w:t>
      </w:r>
      <w:r w:rsidRPr="00EF0AF3">
        <w:rPr>
          <w:rFonts w:ascii="Arial" w:hAnsi="Arial" w:cs="Arial"/>
          <w:sz w:val="32"/>
          <w:szCs w:val="32"/>
          <w:lang w:val="uk-UA" w:eastAsia="ru-RU"/>
        </w:rPr>
        <w:t xml:space="preserve"> </w:t>
      </w:r>
      <w:r w:rsidR="00182F97" w:rsidRPr="00EF0AF3">
        <w:rPr>
          <w:rFonts w:ascii="Arial" w:hAnsi="Arial" w:cs="Arial"/>
          <w:sz w:val="32"/>
          <w:szCs w:val="32"/>
          <w:lang w:val="uk-UA" w:eastAsia="ru-RU"/>
        </w:rPr>
        <w:t>можна провести</w:t>
      </w:r>
      <w:r w:rsidR="0020779A" w:rsidRPr="00EF0AF3">
        <w:rPr>
          <w:rFonts w:ascii="Arial" w:hAnsi="Arial" w:cs="Arial"/>
          <w:sz w:val="32"/>
          <w:szCs w:val="32"/>
          <w:lang w:val="uk-UA" w:eastAsia="ru-RU"/>
        </w:rPr>
        <w:t xml:space="preserve"> </w:t>
      </w:r>
      <w:r w:rsidRPr="00EF0AF3">
        <w:rPr>
          <w:rFonts w:ascii="Arial" w:hAnsi="Arial" w:cs="Arial"/>
          <w:sz w:val="32"/>
          <w:szCs w:val="32"/>
          <w:lang w:val="uk-UA" w:eastAsia="ru-RU"/>
        </w:rPr>
        <w:t xml:space="preserve">конкурс малюнків </w:t>
      </w:r>
      <w:r w:rsidR="009D644B" w:rsidRPr="00EF0AF3">
        <w:rPr>
          <w:rFonts w:ascii="Arial" w:hAnsi="Arial" w:cs="Arial"/>
          <w:sz w:val="32"/>
          <w:szCs w:val="32"/>
          <w:lang w:val="uk-UA" w:eastAsia="ru-RU"/>
        </w:rPr>
        <w:t>на тему</w:t>
      </w:r>
      <w:r w:rsidRPr="00EF0AF3">
        <w:rPr>
          <w:rFonts w:ascii="Arial" w:hAnsi="Arial" w:cs="Arial"/>
          <w:b/>
          <w:bCs/>
          <w:sz w:val="32"/>
          <w:szCs w:val="32"/>
          <w:lang w:val="uk-UA" w:eastAsia="ru-RU"/>
        </w:rPr>
        <w:t xml:space="preserve"> </w:t>
      </w:r>
      <w:r w:rsidRPr="00EF0AF3">
        <w:rPr>
          <w:rFonts w:ascii="Arial" w:hAnsi="Arial" w:cs="Arial"/>
          <w:i/>
          <w:iCs/>
          <w:sz w:val="32"/>
          <w:szCs w:val="32"/>
          <w:lang w:val="uk-UA" w:eastAsia="ru-RU"/>
        </w:rPr>
        <w:t>«Мистецтво безпеки праці</w:t>
      </w:r>
      <w:r w:rsidR="009D644B" w:rsidRPr="00EF0AF3">
        <w:rPr>
          <w:rFonts w:ascii="Arial" w:hAnsi="Arial" w:cs="Arial"/>
          <w:i/>
          <w:iCs/>
          <w:sz w:val="32"/>
          <w:szCs w:val="32"/>
          <w:lang w:val="uk-UA" w:eastAsia="ru-RU"/>
        </w:rPr>
        <w:t>»</w:t>
      </w:r>
      <w:r w:rsidR="00182F97" w:rsidRPr="00EF0AF3">
        <w:rPr>
          <w:rFonts w:ascii="Arial" w:hAnsi="Arial" w:cs="Arial"/>
          <w:i/>
          <w:iCs/>
          <w:sz w:val="32"/>
          <w:szCs w:val="32"/>
          <w:lang w:val="uk-UA" w:eastAsia="ru-RU"/>
        </w:rPr>
        <w:t>,</w:t>
      </w:r>
      <w:r w:rsidR="00182F97" w:rsidRPr="00EF0AF3">
        <w:rPr>
          <w:rFonts w:ascii="Arial" w:hAnsi="Arial" w:cs="Arial"/>
          <w:b/>
          <w:bCs/>
          <w:sz w:val="32"/>
          <w:szCs w:val="32"/>
          <w:lang w:val="uk-UA" w:eastAsia="ru-RU"/>
        </w:rPr>
        <w:t xml:space="preserve"> </w:t>
      </w:r>
      <w:r w:rsidR="00182F97" w:rsidRPr="00EF0AF3">
        <w:rPr>
          <w:rFonts w:ascii="Arial" w:hAnsi="Arial" w:cs="Arial"/>
          <w:sz w:val="32"/>
          <w:szCs w:val="32"/>
          <w:lang w:val="uk-UA" w:eastAsia="ru-RU"/>
        </w:rPr>
        <w:t>в яких</w:t>
      </w:r>
      <w:r w:rsidR="009D644B" w:rsidRPr="00EF0AF3">
        <w:rPr>
          <w:rFonts w:ascii="Arial" w:hAnsi="Arial" w:cs="Arial"/>
          <w:sz w:val="32"/>
          <w:szCs w:val="32"/>
          <w:lang w:val="uk-UA" w:eastAsia="ru-RU"/>
        </w:rPr>
        <w:t xml:space="preserve"> юні</w:t>
      </w:r>
      <w:r w:rsidR="00182F97" w:rsidRPr="00EF0AF3">
        <w:rPr>
          <w:rFonts w:ascii="Arial" w:hAnsi="Arial" w:cs="Arial"/>
          <w:sz w:val="32"/>
          <w:szCs w:val="32"/>
          <w:lang w:val="uk-UA" w:eastAsia="ru-RU"/>
        </w:rPr>
        <w:t xml:space="preserve"> читачі</w:t>
      </w:r>
      <w:r w:rsidR="00182F97" w:rsidRPr="00EF0AF3">
        <w:rPr>
          <w:rFonts w:ascii="Arial" w:hAnsi="Arial" w:cs="Arial"/>
          <w:b/>
          <w:bCs/>
          <w:sz w:val="32"/>
          <w:szCs w:val="32"/>
          <w:lang w:val="uk-UA" w:eastAsia="ru-RU"/>
        </w:rPr>
        <w:t xml:space="preserve"> </w:t>
      </w:r>
      <w:r w:rsidRPr="00EF0AF3">
        <w:rPr>
          <w:rFonts w:ascii="Arial" w:hAnsi="Arial" w:cs="Arial"/>
          <w:sz w:val="32"/>
          <w:szCs w:val="32"/>
          <w:lang w:val="uk-UA" w:eastAsia="ru-RU"/>
        </w:rPr>
        <w:t xml:space="preserve"> висвітл</w:t>
      </w:r>
      <w:r w:rsidR="00182F97" w:rsidRPr="00EF0AF3">
        <w:rPr>
          <w:rFonts w:ascii="Arial" w:hAnsi="Arial" w:cs="Arial"/>
          <w:sz w:val="32"/>
          <w:szCs w:val="32"/>
          <w:lang w:val="uk-UA" w:eastAsia="ru-RU"/>
        </w:rPr>
        <w:t>ять</w:t>
      </w:r>
      <w:r w:rsidRPr="00EF0AF3">
        <w:rPr>
          <w:rFonts w:ascii="Arial" w:hAnsi="Arial" w:cs="Arial"/>
          <w:sz w:val="32"/>
          <w:szCs w:val="32"/>
          <w:lang w:val="uk-UA" w:eastAsia="ru-RU"/>
        </w:rPr>
        <w:t xml:space="preserve"> своє бачення головних критеріїв безпеки праці, а члени журі визнач</w:t>
      </w:r>
      <w:r w:rsidR="00182F97" w:rsidRPr="00EF0AF3">
        <w:rPr>
          <w:rFonts w:ascii="Arial" w:hAnsi="Arial" w:cs="Arial"/>
          <w:sz w:val="32"/>
          <w:szCs w:val="32"/>
          <w:lang w:val="uk-UA" w:eastAsia="ru-RU"/>
        </w:rPr>
        <w:t>ать</w:t>
      </w:r>
      <w:r w:rsidRPr="00EF0AF3">
        <w:rPr>
          <w:rFonts w:ascii="Arial" w:hAnsi="Arial" w:cs="Arial"/>
          <w:sz w:val="32"/>
          <w:szCs w:val="32"/>
          <w:lang w:val="uk-UA" w:eastAsia="ru-RU"/>
        </w:rPr>
        <w:t xml:space="preserve"> переможців</w:t>
      </w:r>
      <w:r w:rsidR="00F514BA" w:rsidRPr="00EF0AF3">
        <w:rPr>
          <w:rFonts w:ascii="Arial" w:hAnsi="Arial" w:cs="Arial"/>
          <w:sz w:val="32"/>
          <w:szCs w:val="32"/>
          <w:lang w:val="uk-UA" w:eastAsia="ru-RU"/>
        </w:rPr>
        <w:t>.</w:t>
      </w:r>
    </w:p>
    <w:p w14:paraId="5B571F16" w14:textId="77777777" w:rsidR="000611D7" w:rsidRPr="00EF0AF3" w:rsidRDefault="000611D7" w:rsidP="000611D7">
      <w:pPr>
        <w:spacing w:after="0" w:line="240" w:lineRule="auto"/>
        <w:ind w:firstLine="426"/>
        <w:jc w:val="both"/>
        <w:rPr>
          <w:rFonts w:ascii="Arial" w:hAnsi="Arial" w:cs="Arial"/>
          <w:sz w:val="32"/>
          <w:szCs w:val="32"/>
          <w:lang w:val="uk-UA" w:eastAsia="ru-RU"/>
        </w:rPr>
      </w:pPr>
    </w:p>
    <w:p w14:paraId="473219D1" w14:textId="3D6758DE" w:rsidR="00F50765" w:rsidRDefault="008B1779" w:rsidP="008B1779">
      <w:pPr>
        <w:spacing w:after="0" w:line="240" w:lineRule="auto"/>
        <w:jc w:val="both"/>
        <w:rPr>
          <w:rFonts w:ascii="Arial" w:hAnsi="Arial" w:cs="Arial"/>
          <w:b/>
          <w:bCs/>
          <w:sz w:val="32"/>
          <w:szCs w:val="32"/>
          <w:lang w:val="uk-UA" w:eastAsia="ru-RU"/>
        </w:rPr>
      </w:pPr>
      <w:r w:rsidRPr="008B1779">
        <w:rPr>
          <w:rFonts w:ascii="Arial" w:hAnsi="Arial" w:cs="Arial"/>
          <w:sz w:val="32"/>
          <w:szCs w:val="32"/>
          <w:lang w:val="uk-UA" w:eastAsia="ru-RU"/>
        </w:rPr>
        <w:t>10</w:t>
      </w:r>
      <w:r>
        <w:rPr>
          <w:rFonts w:ascii="Arial" w:hAnsi="Arial" w:cs="Arial"/>
          <w:b/>
          <w:bCs/>
          <w:sz w:val="32"/>
          <w:szCs w:val="32"/>
          <w:lang w:val="uk-UA" w:eastAsia="ru-RU"/>
        </w:rPr>
        <w:t xml:space="preserve">. </w:t>
      </w:r>
      <w:r w:rsidR="00C50A5B" w:rsidRPr="00EF0AF3">
        <w:rPr>
          <w:rFonts w:ascii="Arial" w:hAnsi="Arial" w:cs="Arial"/>
          <w:b/>
          <w:bCs/>
          <w:sz w:val="32"/>
          <w:szCs w:val="32"/>
          <w:lang w:val="uk-UA" w:eastAsia="ru-RU"/>
        </w:rPr>
        <w:t>Р</w:t>
      </w:r>
      <w:r w:rsidR="00D6387D" w:rsidRPr="00EF0AF3">
        <w:rPr>
          <w:rFonts w:ascii="Arial" w:hAnsi="Arial" w:cs="Arial"/>
          <w:b/>
          <w:bCs/>
          <w:sz w:val="32"/>
          <w:szCs w:val="32"/>
          <w:lang w:val="uk-UA" w:eastAsia="ru-RU"/>
        </w:rPr>
        <w:t>обота</w:t>
      </w:r>
      <w:r w:rsidR="00D6387D" w:rsidRPr="00EF0AF3">
        <w:rPr>
          <w:rFonts w:ascii="Arial" w:hAnsi="Arial" w:cs="Arial"/>
          <w:sz w:val="32"/>
          <w:szCs w:val="32"/>
          <w:lang w:val="uk-UA" w:eastAsia="ru-RU"/>
        </w:rPr>
        <w:t xml:space="preserve"> </w:t>
      </w:r>
      <w:r w:rsidR="00D6387D" w:rsidRPr="00EF0AF3">
        <w:rPr>
          <w:rFonts w:ascii="Arial" w:hAnsi="Arial" w:cs="Arial"/>
          <w:b/>
          <w:bCs/>
          <w:sz w:val="32"/>
          <w:szCs w:val="32"/>
          <w:lang w:val="uk-UA" w:eastAsia="ru-RU"/>
        </w:rPr>
        <w:t>з користувачами</w:t>
      </w:r>
      <w:r>
        <w:rPr>
          <w:rFonts w:ascii="Arial" w:hAnsi="Arial" w:cs="Arial"/>
          <w:b/>
          <w:bCs/>
          <w:sz w:val="32"/>
          <w:szCs w:val="32"/>
          <w:lang w:val="uk-UA" w:eastAsia="ru-RU"/>
        </w:rPr>
        <w:t xml:space="preserve"> з інвалідністю.</w:t>
      </w:r>
      <w:r w:rsidR="00F50765" w:rsidRPr="00EF0AF3">
        <w:rPr>
          <w:rFonts w:ascii="Arial" w:hAnsi="Arial" w:cs="Arial"/>
          <w:b/>
          <w:bCs/>
          <w:sz w:val="32"/>
          <w:szCs w:val="32"/>
          <w:lang w:val="uk-UA" w:eastAsia="ru-RU"/>
        </w:rPr>
        <w:t xml:space="preserve"> </w:t>
      </w:r>
    </w:p>
    <w:p w14:paraId="6079D82E" w14:textId="77777777" w:rsidR="008B1779" w:rsidRPr="00EF0AF3" w:rsidRDefault="008B1779" w:rsidP="008B1779">
      <w:pPr>
        <w:spacing w:after="0" w:line="240" w:lineRule="auto"/>
        <w:jc w:val="both"/>
        <w:rPr>
          <w:rFonts w:ascii="Arial" w:hAnsi="Arial" w:cs="Arial"/>
          <w:b/>
          <w:bCs/>
          <w:sz w:val="32"/>
          <w:szCs w:val="32"/>
          <w:lang w:val="uk-UA" w:eastAsia="ru-RU"/>
        </w:rPr>
      </w:pPr>
    </w:p>
    <w:p w14:paraId="2068C9C0" w14:textId="77777777" w:rsidR="007917E3" w:rsidRPr="007917E3" w:rsidRDefault="00F514BA" w:rsidP="005222A8">
      <w:pPr>
        <w:spacing w:after="0" w:line="240" w:lineRule="auto"/>
        <w:ind w:firstLine="426"/>
        <w:jc w:val="both"/>
        <w:rPr>
          <w:rFonts w:ascii="Arial" w:hAnsi="Arial" w:cs="Arial"/>
          <w:sz w:val="32"/>
          <w:szCs w:val="32"/>
          <w:lang w:val="uk-UA" w:eastAsia="ru-RU"/>
        </w:rPr>
      </w:pPr>
      <w:r w:rsidRPr="00EF0AF3">
        <w:rPr>
          <w:rFonts w:ascii="Arial" w:hAnsi="Arial" w:cs="Arial"/>
          <w:sz w:val="32"/>
          <w:szCs w:val="32"/>
          <w:lang w:val="uk-UA" w:eastAsia="ru-RU"/>
        </w:rPr>
        <w:t>Серед нас живуть люди, яких називають по-різному:</w:t>
      </w:r>
      <w:r w:rsidR="00F50765" w:rsidRPr="00EF0AF3">
        <w:rPr>
          <w:rFonts w:ascii="Arial" w:hAnsi="Arial" w:cs="Arial"/>
          <w:sz w:val="32"/>
          <w:szCs w:val="32"/>
          <w:lang w:val="uk-UA" w:eastAsia="ru-RU"/>
        </w:rPr>
        <w:t xml:space="preserve"> </w:t>
      </w:r>
      <w:r w:rsidRPr="00EF0AF3">
        <w:rPr>
          <w:rFonts w:ascii="Arial" w:hAnsi="Arial" w:cs="Arial"/>
          <w:sz w:val="32"/>
          <w:szCs w:val="32"/>
          <w:lang w:val="uk-UA" w:eastAsia="ru-RU"/>
        </w:rPr>
        <w:t xml:space="preserve">інваліди, неповносправні, особи з особливими потребами, люди з обмеженими можливостями. У Європі — це </w:t>
      </w:r>
      <w:r w:rsidR="00E604BE">
        <w:rPr>
          <w:rFonts w:ascii="Arial" w:hAnsi="Arial" w:cs="Arial"/>
          <w:sz w:val="32"/>
          <w:szCs w:val="32"/>
          <w:lang w:val="uk-UA" w:eastAsia="ru-RU"/>
        </w:rPr>
        <w:t>«</w:t>
      </w:r>
      <w:r w:rsidRPr="00EF0AF3">
        <w:rPr>
          <w:rFonts w:ascii="Arial" w:hAnsi="Arial" w:cs="Arial"/>
          <w:sz w:val="32"/>
          <w:szCs w:val="32"/>
          <w:lang w:val="uk-UA" w:eastAsia="ru-RU"/>
        </w:rPr>
        <w:t>люди з підвищеними потребами</w:t>
      </w:r>
      <w:r w:rsidR="00E604BE">
        <w:rPr>
          <w:rFonts w:ascii="Arial" w:hAnsi="Arial" w:cs="Arial"/>
          <w:sz w:val="32"/>
          <w:szCs w:val="32"/>
          <w:lang w:val="uk-UA" w:eastAsia="ru-RU"/>
        </w:rPr>
        <w:t>»</w:t>
      </w:r>
      <w:r w:rsidRPr="00EF0AF3">
        <w:rPr>
          <w:rFonts w:ascii="Arial" w:hAnsi="Arial" w:cs="Arial"/>
          <w:sz w:val="32"/>
          <w:szCs w:val="32"/>
          <w:lang w:val="uk-UA" w:eastAsia="ru-RU"/>
        </w:rPr>
        <w:t xml:space="preserve"> (відчули різницю?)</w:t>
      </w:r>
      <w:r w:rsidR="00E604BE">
        <w:rPr>
          <w:rFonts w:ascii="Arial" w:hAnsi="Arial" w:cs="Arial"/>
          <w:sz w:val="32"/>
          <w:szCs w:val="32"/>
          <w:lang w:val="uk-UA" w:eastAsia="ru-RU"/>
        </w:rPr>
        <w:t xml:space="preserve">. В Україні згідно </w:t>
      </w:r>
      <w:r w:rsidR="00E604BE" w:rsidRPr="007917E3">
        <w:rPr>
          <w:rFonts w:ascii="Arial" w:hAnsi="Arial" w:cs="Arial"/>
          <w:sz w:val="32"/>
          <w:szCs w:val="32"/>
          <w:lang w:val="uk-UA" w:eastAsia="ru-RU"/>
        </w:rPr>
        <w:t>зако</w:t>
      </w:r>
      <w:r w:rsidR="007917E3" w:rsidRPr="007917E3">
        <w:rPr>
          <w:rFonts w:ascii="Arial" w:hAnsi="Arial" w:cs="Arial"/>
          <w:sz w:val="32"/>
          <w:szCs w:val="32"/>
          <w:lang w:val="uk-UA" w:eastAsia="ru-RU"/>
        </w:rPr>
        <w:t>но</w:t>
      </w:r>
      <w:r w:rsidR="00E604BE" w:rsidRPr="007917E3">
        <w:rPr>
          <w:rFonts w:ascii="Arial" w:hAnsi="Arial" w:cs="Arial"/>
          <w:sz w:val="32"/>
          <w:szCs w:val="32"/>
          <w:lang w:val="uk-UA" w:eastAsia="ru-RU"/>
        </w:rPr>
        <w:t xml:space="preserve">давства </w:t>
      </w:r>
      <w:r w:rsidR="007917E3" w:rsidRPr="007917E3">
        <w:rPr>
          <w:rFonts w:ascii="Arial" w:hAnsi="Arial" w:cs="Arial"/>
          <w:sz w:val="32"/>
          <w:szCs w:val="32"/>
          <w:lang w:val="uk-UA" w:eastAsia="ru-RU"/>
        </w:rPr>
        <w:t xml:space="preserve"> – це </w:t>
      </w:r>
      <w:r w:rsidR="00E604BE" w:rsidRPr="007917E3">
        <w:rPr>
          <w:rFonts w:ascii="Arial" w:hAnsi="Arial" w:cs="Arial"/>
          <w:sz w:val="32"/>
          <w:szCs w:val="32"/>
          <w:lang w:val="uk-UA" w:eastAsia="ru-RU"/>
        </w:rPr>
        <w:t>люд</w:t>
      </w:r>
      <w:r w:rsidR="007917E3" w:rsidRPr="007917E3">
        <w:rPr>
          <w:rFonts w:ascii="Arial" w:hAnsi="Arial" w:cs="Arial"/>
          <w:sz w:val="32"/>
          <w:szCs w:val="32"/>
          <w:lang w:val="uk-UA" w:eastAsia="ru-RU"/>
        </w:rPr>
        <w:t>и</w:t>
      </w:r>
      <w:r w:rsidR="00E604BE" w:rsidRPr="007917E3">
        <w:rPr>
          <w:rFonts w:ascii="Arial" w:hAnsi="Arial" w:cs="Arial"/>
          <w:sz w:val="32"/>
          <w:szCs w:val="32"/>
          <w:lang w:val="uk-UA" w:eastAsia="ru-RU"/>
        </w:rPr>
        <w:t xml:space="preserve"> </w:t>
      </w:r>
      <w:r w:rsidR="007917E3" w:rsidRPr="007917E3">
        <w:rPr>
          <w:rFonts w:ascii="Arial" w:hAnsi="Arial" w:cs="Arial"/>
          <w:sz w:val="32"/>
          <w:szCs w:val="32"/>
          <w:lang w:val="uk-UA" w:eastAsia="ru-RU"/>
        </w:rPr>
        <w:t>з інвалідністю.</w:t>
      </w:r>
      <w:r w:rsidR="007917E3" w:rsidRPr="007917E3">
        <w:rPr>
          <w:rFonts w:ascii="Arial" w:hAnsi="Arial" w:cs="Arial"/>
          <w:b/>
          <w:bCs/>
          <w:sz w:val="32"/>
          <w:szCs w:val="32"/>
          <w:lang w:val="uk-UA" w:eastAsia="ru-RU"/>
        </w:rPr>
        <w:t xml:space="preserve"> </w:t>
      </w:r>
    </w:p>
    <w:p w14:paraId="080D5296" w14:textId="6CEECE2F" w:rsidR="003B621F" w:rsidRPr="007917E3" w:rsidRDefault="00F514BA" w:rsidP="005222A8">
      <w:pPr>
        <w:spacing w:after="0" w:line="240" w:lineRule="auto"/>
        <w:ind w:firstLine="426"/>
        <w:jc w:val="both"/>
        <w:rPr>
          <w:rFonts w:ascii="Arial" w:hAnsi="Arial" w:cs="Arial"/>
          <w:b/>
          <w:bCs/>
          <w:sz w:val="32"/>
          <w:szCs w:val="32"/>
          <w:lang w:val="uk-UA" w:eastAsia="ru-RU"/>
        </w:rPr>
      </w:pPr>
      <w:r w:rsidRPr="007917E3">
        <w:rPr>
          <w:rFonts w:ascii="Arial" w:hAnsi="Arial" w:cs="Arial"/>
          <w:sz w:val="32"/>
          <w:szCs w:val="32"/>
          <w:lang w:val="uk-UA" w:eastAsia="ru-RU"/>
        </w:rPr>
        <w:t xml:space="preserve"> У світі їх налічується понад 650 мільйонів, що становить приблизно 10-15% усього населення</w:t>
      </w:r>
      <w:r w:rsidR="00025379" w:rsidRPr="007917E3">
        <w:rPr>
          <w:rFonts w:ascii="Arial" w:hAnsi="Arial" w:cs="Arial"/>
          <w:sz w:val="32"/>
          <w:szCs w:val="32"/>
          <w:lang w:val="uk-UA" w:eastAsia="ru-RU"/>
        </w:rPr>
        <w:t xml:space="preserve">. Повномасштабна війна, що триває понад два роки, призвела до значного зростання кількості людей з інвалідністю в Україні. Цей </w:t>
      </w:r>
      <w:r w:rsidR="00025379" w:rsidRPr="007917E3">
        <w:rPr>
          <w:rFonts w:ascii="Arial" w:hAnsi="Arial" w:cs="Arial"/>
          <w:sz w:val="32"/>
          <w:szCs w:val="32"/>
          <w:lang w:val="uk-UA" w:eastAsia="ru-RU"/>
        </w:rPr>
        <w:lastRenderedPageBreak/>
        <w:t>показник збільшився на 10%, тобто приблизно на 300 тис. людей.</w:t>
      </w:r>
    </w:p>
    <w:p w14:paraId="71B38620" w14:textId="6B1CD6D2" w:rsidR="003B621F" w:rsidRPr="007917E3" w:rsidRDefault="00F514BA" w:rsidP="005222A8">
      <w:pPr>
        <w:spacing w:after="0" w:line="240" w:lineRule="auto"/>
        <w:ind w:firstLine="426"/>
        <w:jc w:val="both"/>
        <w:rPr>
          <w:rFonts w:ascii="Arial" w:hAnsi="Arial" w:cs="Arial"/>
          <w:sz w:val="32"/>
          <w:szCs w:val="32"/>
          <w:lang w:val="uk-UA" w:eastAsia="ru-RU"/>
        </w:rPr>
      </w:pPr>
      <w:r w:rsidRPr="007917E3">
        <w:rPr>
          <w:rFonts w:ascii="Arial" w:hAnsi="Arial" w:cs="Arial"/>
          <w:sz w:val="32"/>
          <w:szCs w:val="32"/>
          <w:lang w:val="uk-UA" w:eastAsia="ru-RU"/>
        </w:rPr>
        <w:t xml:space="preserve"> </w:t>
      </w:r>
      <w:r w:rsidR="003B621F" w:rsidRPr="007917E3">
        <w:rPr>
          <w:rFonts w:ascii="Arial" w:hAnsi="Arial" w:cs="Arial"/>
          <w:sz w:val="32"/>
          <w:szCs w:val="32"/>
          <w:lang w:val="uk-UA" w:eastAsia="ru-RU"/>
        </w:rPr>
        <w:t xml:space="preserve">Завдання бібліотек </w:t>
      </w:r>
      <w:r w:rsidR="007917E3">
        <w:rPr>
          <w:rFonts w:ascii="Arial" w:hAnsi="Arial" w:cs="Arial"/>
          <w:sz w:val="32"/>
          <w:szCs w:val="32"/>
          <w:lang w:val="uk-UA" w:eastAsia="ru-RU"/>
        </w:rPr>
        <w:t>–</w:t>
      </w:r>
      <w:r w:rsidR="003B621F" w:rsidRPr="007917E3">
        <w:rPr>
          <w:rFonts w:ascii="Arial" w:hAnsi="Arial" w:cs="Arial"/>
          <w:sz w:val="32"/>
          <w:szCs w:val="32"/>
          <w:lang w:val="uk-UA" w:eastAsia="ru-RU"/>
        </w:rPr>
        <w:t xml:space="preserve"> залучити людей з різними типами </w:t>
      </w:r>
      <w:proofErr w:type="spellStart"/>
      <w:r w:rsidR="00CE5EEC" w:rsidRPr="007917E3">
        <w:rPr>
          <w:rFonts w:ascii="Arial" w:hAnsi="Arial" w:cs="Arial"/>
          <w:sz w:val="32"/>
          <w:szCs w:val="32"/>
          <w:lang w:val="uk-UA" w:eastAsia="ru-RU"/>
        </w:rPr>
        <w:t>хвороб</w:t>
      </w:r>
      <w:proofErr w:type="spellEnd"/>
      <w:r w:rsidR="003B621F" w:rsidRPr="007917E3">
        <w:rPr>
          <w:rFonts w:ascii="Arial" w:hAnsi="Arial" w:cs="Arial"/>
          <w:sz w:val="32"/>
          <w:szCs w:val="32"/>
          <w:lang w:val="uk-UA" w:eastAsia="ru-RU"/>
        </w:rPr>
        <w:t xml:space="preserve"> у процеси загального традиційного бібліотечного обслуговування. Основними складовими нового формату бібліотечного сервісу повинні стати:</w:t>
      </w:r>
    </w:p>
    <w:p w14:paraId="0F2D69B9" w14:textId="6C670A81" w:rsidR="003B621F" w:rsidRPr="007917E3" w:rsidRDefault="00AC5BBA" w:rsidP="005222A8">
      <w:pPr>
        <w:spacing w:after="0" w:line="240" w:lineRule="auto"/>
        <w:jc w:val="both"/>
        <w:rPr>
          <w:rFonts w:ascii="Arial" w:hAnsi="Arial" w:cs="Arial"/>
          <w:sz w:val="32"/>
          <w:szCs w:val="32"/>
          <w:lang w:val="uk-UA" w:eastAsia="ru-RU"/>
        </w:rPr>
      </w:pPr>
      <w:r w:rsidRPr="007917E3">
        <w:rPr>
          <w:rFonts w:ascii="Arial" w:hAnsi="Arial" w:cs="Arial"/>
          <w:sz w:val="32"/>
          <w:szCs w:val="32"/>
          <w:lang w:val="uk-UA" w:eastAsia="ru-RU"/>
        </w:rPr>
        <w:t>-</w:t>
      </w:r>
      <w:r w:rsidR="003B621F" w:rsidRPr="007917E3">
        <w:rPr>
          <w:rFonts w:ascii="Arial" w:hAnsi="Arial" w:cs="Arial"/>
          <w:sz w:val="32"/>
          <w:szCs w:val="32"/>
          <w:lang w:val="uk-UA" w:eastAsia="ru-RU"/>
        </w:rPr>
        <w:t xml:space="preserve"> забезпечення користувачів з особливими потребами вільними, </w:t>
      </w:r>
      <w:proofErr w:type="spellStart"/>
      <w:r w:rsidR="003B621F" w:rsidRPr="007917E3">
        <w:rPr>
          <w:rFonts w:ascii="Arial" w:hAnsi="Arial" w:cs="Arial"/>
          <w:sz w:val="32"/>
          <w:szCs w:val="32"/>
          <w:lang w:val="uk-UA" w:eastAsia="ru-RU"/>
        </w:rPr>
        <w:t>безбар'єрними</w:t>
      </w:r>
      <w:proofErr w:type="spellEnd"/>
      <w:r w:rsidR="003B621F" w:rsidRPr="007917E3">
        <w:rPr>
          <w:rFonts w:ascii="Arial" w:hAnsi="Arial" w:cs="Arial"/>
          <w:sz w:val="32"/>
          <w:szCs w:val="32"/>
          <w:lang w:val="uk-UA" w:eastAsia="ru-RU"/>
        </w:rPr>
        <w:t xml:space="preserve"> та безперешкодними можливостями отримувати інформацію у будь-якій бібліотеці і в доступних для</w:t>
      </w:r>
      <w:r w:rsidR="00CE5EEC" w:rsidRPr="007917E3">
        <w:rPr>
          <w:rFonts w:ascii="Arial" w:hAnsi="Arial" w:cs="Arial"/>
          <w:sz w:val="32"/>
          <w:szCs w:val="32"/>
          <w:lang w:val="uk-UA" w:eastAsia="ru-RU"/>
        </w:rPr>
        <w:t xml:space="preserve"> їхнього</w:t>
      </w:r>
      <w:r w:rsidR="003B621F" w:rsidRPr="007917E3">
        <w:rPr>
          <w:rFonts w:ascii="Arial" w:hAnsi="Arial" w:cs="Arial"/>
          <w:sz w:val="32"/>
          <w:szCs w:val="32"/>
          <w:lang w:val="uk-UA" w:eastAsia="ru-RU"/>
        </w:rPr>
        <w:t xml:space="preserve"> сприйняття форматах;</w:t>
      </w:r>
    </w:p>
    <w:p w14:paraId="5C3D877E" w14:textId="668D062B" w:rsidR="003B621F" w:rsidRPr="007917E3" w:rsidRDefault="00AC5BBA" w:rsidP="005222A8">
      <w:pPr>
        <w:spacing w:after="0" w:line="240" w:lineRule="auto"/>
        <w:jc w:val="both"/>
        <w:rPr>
          <w:rFonts w:ascii="Arial" w:hAnsi="Arial" w:cs="Arial"/>
          <w:sz w:val="32"/>
          <w:szCs w:val="32"/>
          <w:lang w:val="uk-UA" w:eastAsia="ru-RU"/>
        </w:rPr>
      </w:pPr>
      <w:r w:rsidRPr="007917E3">
        <w:rPr>
          <w:rFonts w:ascii="Arial" w:hAnsi="Arial" w:cs="Arial"/>
          <w:sz w:val="32"/>
          <w:szCs w:val="32"/>
          <w:lang w:val="uk-UA" w:eastAsia="ru-RU"/>
        </w:rPr>
        <w:t>-</w:t>
      </w:r>
      <w:r w:rsidR="003B621F" w:rsidRPr="007917E3">
        <w:rPr>
          <w:rFonts w:ascii="Arial" w:hAnsi="Arial" w:cs="Arial"/>
          <w:sz w:val="32"/>
          <w:szCs w:val="32"/>
          <w:lang w:val="uk-UA" w:eastAsia="ru-RU"/>
        </w:rPr>
        <w:t xml:space="preserve"> забезпечення необхідної диференціації під час формування бібліотечних фондів, спрямованої на подолання комунікаційних бар'єрів;</w:t>
      </w:r>
    </w:p>
    <w:p w14:paraId="3F83C9D6" w14:textId="6AB8120C" w:rsidR="003B621F" w:rsidRPr="007917E3" w:rsidRDefault="00AC5BBA" w:rsidP="005222A8">
      <w:pPr>
        <w:spacing w:after="0" w:line="240" w:lineRule="auto"/>
        <w:jc w:val="both"/>
        <w:rPr>
          <w:rFonts w:ascii="Arial" w:hAnsi="Arial" w:cs="Arial"/>
          <w:sz w:val="32"/>
          <w:szCs w:val="32"/>
          <w:lang w:val="uk-UA" w:eastAsia="ru-RU"/>
        </w:rPr>
      </w:pPr>
      <w:r w:rsidRPr="007917E3">
        <w:rPr>
          <w:rFonts w:ascii="Arial" w:hAnsi="Arial" w:cs="Arial"/>
          <w:sz w:val="32"/>
          <w:szCs w:val="32"/>
          <w:lang w:val="uk-UA" w:eastAsia="ru-RU"/>
        </w:rPr>
        <w:t>-</w:t>
      </w:r>
      <w:r w:rsidR="003B621F" w:rsidRPr="007917E3">
        <w:rPr>
          <w:rFonts w:ascii="Arial" w:hAnsi="Arial" w:cs="Arial"/>
          <w:sz w:val="32"/>
          <w:szCs w:val="32"/>
          <w:lang w:val="uk-UA" w:eastAsia="ru-RU"/>
        </w:rPr>
        <w:t xml:space="preserve"> індивідуальний підхід під час обслуговування кожного користувача з особливими потребами;</w:t>
      </w:r>
    </w:p>
    <w:p w14:paraId="049F2DC7" w14:textId="3A5C4061" w:rsidR="003B3661" w:rsidRPr="007917E3" w:rsidRDefault="00AC5BBA" w:rsidP="005222A8">
      <w:pPr>
        <w:spacing w:after="0" w:line="240" w:lineRule="auto"/>
        <w:jc w:val="both"/>
        <w:rPr>
          <w:rFonts w:ascii="inherit" w:hAnsi="inherit"/>
          <w:color w:val="616466"/>
          <w:sz w:val="20"/>
          <w:szCs w:val="20"/>
          <w:bdr w:val="none" w:sz="0" w:space="0" w:color="auto" w:frame="1"/>
          <w:lang w:val="uk-UA"/>
        </w:rPr>
      </w:pPr>
      <w:r w:rsidRPr="007917E3">
        <w:rPr>
          <w:rFonts w:ascii="Arial" w:hAnsi="Arial" w:cs="Arial"/>
          <w:sz w:val="32"/>
          <w:szCs w:val="32"/>
          <w:lang w:val="uk-UA" w:eastAsia="ru-RU"/>
        </w:rPr>
        <w:t>-</w:t>
      </w:r>
      <w:r w:rsidR="003B621F" w:rsidRPr="007917E3">
        <w:rPr>
          <w:rFonts w:ascii="Arial" w:hAnsi="Arial" w:cs="Arial"/>
          <w:sz w:val="32"/>
          <w:szCs w:val="32"/>
          <w:lang w:val="uk-UA" w:eastAsia="ru-RU"/>
        </w:rPr>
        <w:t xml:space="preserve"> використання інноваційних </w:t>
      </w:r>
      <w:proofErr w:type="spellStart"/>
      <w:r w:rsidR="003B621F" w:rsidRPr="007917E3">
        <w:rPr>
          <w:rFonts w:ascii="Arial" w:hAnsi="Arial" w:cs="Arial"/>
          <w:sz w:val="32"/>
          <w:szCs w:val="32"/>
          <w:lang w:val="uk-UA" w:eastAsia="ru-RU"/>
        </w:rPr>
        <w:t>методологій</w:t>
      </w:r>
      <w:proofErr w:type="spellEnd"/>
      <w:r w:rsidR="003B621F" w:rsidRPr="007917E3">
        <w:rPr>
          <w:rFonts w:ascii="Arial" w:hAnsi="Arial" w:cs="Arial"/>
          <w:sz w:val="32"/>
          <w:szCs w:val="32"/>
          <w:lang w:val="uk-UA" w:eastAsia="ru-RU"/>
        </w:rPr>
        <w:t>, новітнього спеціального програмно-алгоритмічного забезпечення, комп'ютерно-технологічних засобів, спеціальних інформаційних технологій</w:t>
      </w:r>
      <w:r w:rsidR="00134E76" w:rsidRPr="007917E3">
        <w:rPr>
          <w:rFonts w:ascii="Arial" w:hAnsi="Arial" w:cs="Arial"/>
          <w:sz w:val="32"/>
          <w:szCs w:val="32"/>
          <w:lang w:val="uk-UA" w:eastAsia="ru-RU"/>
        </w:rPr>
        <w:t>.</w:t>
      </w:r>
      <w:r w:rsidR="003B3661" w:rsidRPr="007917E3">
        <w:rPr>
          <w:rFonts w:ascii="inherit" w:hAnsi="inherit"/>
          <w:color w:val="616466"/>
          <w:sz w:val="20"/>
          <w:szCs w:val="20"/>
          <w:bdr w:val="none" w:sz="0" w:space="0" w:color="auto" w:frame="1"/>
          <w:lang w:val="uk-UA"/>
        </w:rPr>
        <w:t xml:space="preserve"> </w:t>
      </w:r>
    </w:p>
    <w:p w14:paraId="58372AFD" w14:textId="77777777" w:rsidR="00CE5EEC" w:rsidRPr="007B01D6" w:rsidRDefault="00CE5EEC" w:rsidP="005222A8">
      <w:pPr>
        <w:spacing w:after="0" w:line="240" w:lineRule="auto"/>
        <w:jc w:val="both"/>
        <w:rPr>
          <w:rFonts w:ascii="inherit" w:hAnsi="inherit"/>
          <w:color w:val="616466"/>
          <w:sz w:val="20"/>
          <w:szCs w:val="20"/>
          <w:bdr w:val="none" w:sz="0" w:space="0" w:color="auto" w:frame="1"/>
          <w:lang w:val="uk-UA"/>
        </w:rPr>
      </w:pPr>
    </w:p>
    <w:p w14:paraId="7FC13582" w14:textId="28F267F4" w:rsidR="003B3661" w:rsidRPr="007B01D6" w:rsidRDefault="007B01D6" w:rsidP="005222A8">
      <w:pPr>
        <w:spacing w:after="0" w:line="240" w:lineRule="auto"/>
        <w:ind w:firstLine="426"/>
        <w:jc w:val="both"/>
        <w:rPr>
          <w:rFonts w:ascii="Arial" w:hAnsi="Arial" w:cs="Arial"/>
          <w:sz w:val="32"/>
          <w:szCs w:val="32"/>
          <w:lang w:val="uk-UA" w:eastAsia="ru-RU"/>
        </w:rPr>
      </w:pPr>
      <w:r>
        <w:rPr>
          <w:rFonts w:ascii="Arial" w:hAnsi="Arial" w:cs="Arial"/>
          <w:sz w:val="32"/>
          <w:szCs w:val="32"/>
          <w:lang w:val="uk-UA" w:eastAsia="ru-RU"/>
        </w:rPr>
        <w:t>«</w:t>
      </w:r>
      <w:r w:rsidR="003B3661" w:rsidRPr="007B01D6">
        <w:rPr>
          <w:rFonts w:ascii="Arial" w:hAnsi="Arial" w:cs="Arial"/>
          <w:sz w:val="32"/>
          <w:szCs w:val="32"/>
          <w:lang w:val="uk-UA" w:eastAsia="ru-RU"/>
        </w:rPr>
        <w:t>Особливо складною категорією є люди, які були зрячими і втратили зір внаслідок аварії чи хвороби. Вони часто перебувають у стані депресії, їм важко прийняти свою сліпоту. Ці люди потребують особливої уваги, терпіння та індивідуального підходу.</w:t>
      </w:r>
      <w:r w:rsidR="00002931" w:rsidRPr="007B01D6">
        <w:rPr>
          <w:rFonts w:ascii="Arial" w:hAnsi="Arial" w:cs="Arial"/>
          <w:sz w:val="32"/>
          <w:szCs w:val="32"/>
          <w:lang w:val="uk-UA" w:eastAsia="ru-RU"/>
        </w:rPr>
        <w:t xml:space="preserve"> </w:t>
      </w:r>
      <w:proofErr w:type="spellStart"/>
      <w:r w:rsidR="003B3661" w:rsidRPr="007B01D6">
        <w:rPr>
          <w:rFonts w:ascii="Arial" w:hAnsi="Arial" w:cs="Arial"/>
          <w:sz w:val="32"/>
          <w:szCs w:val="32"/>
          <w:lang w:val="uk-UA" w:eastAsia="ru-RU"/>
        </w:rPr>
        <w:t>Бібліотекарям</w:t>
      </w:r>
      <w:proofErr w:type="spellEnd"/>
      <w:r w:rsidR="003B3661" w:rsidRPr="007B01D6">
        <w:rPr>
          <w:rFonts w:ascii="Arial" w:hAnsi="Arial" w:cs="Arial"/>
          <w:sz w:val="32"/>
          <w:szCs w:val="32"/>
          <w:lang w:val="uk-UA" w:eastAsia="ru-RU"/>
        </w:rPr>
        <w:t xml:space="preserve"> слід пам'ятати, що такі користувачі мають недостатньо розвинені навички орієнтації у просторі, самообслуговуванн</w:t>
      </w:r>
      <w:r>
        <w:rPr>
          <w:rFonts w:ascii="Arial" w:hAnsi="Arial" w:cs="Arial"/>
          <w:sz w:val="32"/>
          <w:szCs w:val="32"/>
          <w:lang w:val="uk-UA" w:eastAsia="ru-RU"/>
        </w:rPr>
        <w:t>і</w:t>
      </w:r>
      <w:r w:rsidR="003B3661" w:rsidRPr="007B01D6">
        <w:rPr>
          <w:rFonts w:ascii="Arial" w:hAnsi="Arial" w:cs="Arial"/>
          <w:sz w:val="32"/>
          <w:szCs w:val="32"/>
          <w:lang w:val="uk-UA" w:eastAsia="ru-RU"/>
        </w:rPr>
        <w:t xml:space="preserve">, не володіють системою Брайля, </w:t>
      </w:r>
      <w:r w:rsidR="0020779A" w:rsidRPr="007B01D6">
        <w:rPr>
          <w:rFonts w:ascii="Arial" w:hAnsi="Arial" w:cs="Arial"/>
          <w:sz w:val="32"/>
          <w:szCs w:val="32"/>
          <w:lang w:val="uk-UA" w:eastAsia="ru-RU"/>
        </w:rPr>
        <w:t>бажа</w:t>
      </w:r>
      <w:r w:rsidR="003B3661" w:rsidRPr="007B01D6">
        <w:rPr>
          <w:rFonts w:ascii="Arial" w:hAnsi="Arial" w:cs="Arial"/>
          <w:sz w:val="32"/>
          <w:szCs w:val="32"/>
          <w:lang w:val="uk-UA" w:eastAsia="ru-RU"/>
        </w:rPr>
        <w:t>ють брати книги, «що говорять».</w:t>
      </w:r>
    </w:p>
    <w:p w14:paraId="52F5256E" w14:textId="72A5AE35" w:rsidR="005C0EAC" w:rsidRPr="007B01D6" w:rsidRDefault="003B3661" w:rsidP="005222A8">
      <w:pPr>
        <w:spacing w:after="0" w:line="240" w:lineRule="auto"/>
        <w:ind w:firstLine="426"/>
        <w:jc w:val="both"/>
        <w:rPr>
          <w:rFonts w:ascii="Lato" w:hAnsi="Lato"/>
          <w:color w:val="616466"/>
          <w:sz w:val="20"/>
          <w:szCs w:val="20"/>
          <w:shd w:val="clear" w:color="auto" w:fill="FFFFFF"/>
          <w:lang w:val="uk-UA"/>
        </w:rPr>
      </w:pPr>
      <w:r w:rsidRPr="007B01D6">
        <w:rPr>
          <w:rFonts w:ascii="Arial" w:hAnsi="Arial" w:cs="Arial"/>
          <w:sz w:val="32"/>
          <w:szCs w:val="32"/>
          <w:lang w:val="uk-UA" w:eastAsia="ru-RU"/>
        </w:rPr>
        <w:t>Багато</w:t>
      </w:r>
      <w:r w:rsidR="00CE5EEC" w:rsidRPr="007B01D6">
        <w:rPr>
          <w:rFonts w:ascii="Arial" w:hAnsi="Arial" w:cs="Arial"/>
          <w:sz w:val="32"/>
          <w:szCs w:val="32"/>
          <w:lang w:val="uk-UA" w:eastAsia="ru-RU"/>
        </w:rPr>
        <w:t xml:space="preserve"> осіб з</w:t>
      </w:r>
      <w:r w:rsidRPr="007B01D6">
        <w:rPr>
          <w:rFonts w:ascii="Arial" w:hAnsi="Arial" w:cs="Arial"/>
          <w:sz w:val="32"/>
          <w:szCs w:val="32"/>
          <w:lang w:val="uk-UA" w:eastAsia="ru-RU"/>
        </w:rPr>
        <w:t xml:space="preserve"> інвалід</w:t>
      </w:r>
      <w:r w:rsidR="00CE5EEC" w:rsidRPr="007B01D6">
        <w:rPr>
          <w:rFonts w:ascii="Arial" w:hAnsi="Arial" w:cs="Arial"/>
          <w:sz w:val="32"/>
          <w:szCs w:val="32"/>
          <w:lang w:val="uk-UA" w:eastAsia="ru-RU"/>
        </w:rPr>
        <w:t>ністю</w:t>
      </w:r>
      <w:r w:rsidRPr="007B01D6">
        <w:rPr>
          <w:rFonts w:ascii="Arial" w:hAnsi="Arial" w:cs="Arial"/>
          <w:sz w:val="32"/>
          <w:szCs w:val="32"/>
          <w:lang w:val="uk-UA" w:eastAsia="ru-RU"/>
        </w:rPr>
        <w:t xml:space="preserve"> віддають перевагу спеціальній бібліотеці. Вони вважають її </w:t>
      </w:r>
      <w:r w:rsidR="007B01D6">
        <w:rPr>
          <w:rFonts w:ascii="Arial" w:hAnsi="Arial" w:cs="Arial"/>
          <w:sz w:val="32"/>
          <w:szCs w:val="32"/>
          <w:lang w:val="uk-UA" w:eastAsia="ru-RU"/>
        </w:rPr>
        <w:t>«</w:t>
      </w:r>
      <w:r w:rsidRPr="007B01D6">
        <w:rPr>
          <w:rFonts w:ascii="Arial" w:hAnsi="Arial" w:cs="Arial"/>
          <w:sz w:val="32"/>
          <w:szCs w:val="32"/>
          <w:lang w:val="uk-UA" w:eastAsia="ru-RU"/>
        </w:rPr>
        <w:t>своєю</w:t>
      </w:r>
      <w:r w:rsidR="007B01D6">
        <w:rPr>
          <w:rFonts w:ascii="Arial" w:hAnsi="Arial" w:cs="Arial"/>
          <w:sz w:val="32"/>
          <w:szCs w:val="32"/>
          <w:lang w:val="uk-UA" w:eastAsia="ru-RU"/>
        </w:rPr>
        <w:t>»</w:t>
      </w:r>
      <w:r w:rsidRPr="007B01D6">
        <w:rPr>
          <w:rFonts w:ascii="Arial" w:hAnsi="Arial" w:cs="Arial"/>
          <w:sz w:val="32"/>
          <w:szCs w:val="32"/>
          <w:lang w:val="uk-UA" w:eastAsia="ru-RU"/>
        </w:rPr>
        <w:t>, не впевнені, що в</w:t>
      </w:r>
      <w:r w:rsidRPr="003B3661">
        <w:rPr>
          <w:rFonts w:ascii="Arial" w:hAnsi="Arial" w:cs="Arial"/>
          <w:sz w:val="32"/>
          <w:szCs w:val="32"/>
          <w:lang w:eastAsia="ru-RU"/>
        </w:rPr>
        <w:t xml:space="preserve"> </w:t>
      </w:r>
      <w:r w:rsidRPr="007B01D6">
        <w:rPr>
          <w:rFonts w:ascii="Arial" w:hAnsi="Arial" w:cs="Arial"/>
          <w:sz w:val="32"/>
          <w:szCs w:val="32"/>
          <w:lang w:val="uk-UA" w:eastAsia="ru-RU"/>
        </w:rPr>
        <w:t xml:space="preserve">публічній книгозбірні знайдуть документи на відповідних </w:t>
      </w:r>
      <w:r w:rsidRPr="003D1DE4">
        <w:rPr>
          <w:rFonts w:ascii="Arial" w:hAnsi="Arial" w:cs="Arial"/>
          <w:sz w:val="32"/>
          <w:szCs w:val="32"/>
          <w:lang w:val="uk-UA" w:eastAsia="ru-RU"/>
        </w:rPr>
        <w:t>носіях, що там їх не вважатимуть людьми другого сорту»</w:t>
      </w:r>
      <w:r w:rsidR="007B01D6" w:rsidRPr="003D1DE4">
        <w:rPr>
          <w:rFonts w:ascii="Arial" w:hAnsi="Arial" w:cs="Arial"/>
          <w:color w:val="616466"/>
          <w:sz w:val="32"/>
          <w:szCs w:val="32"/>
          <w:shd w:val="clear" w:color="auto" w:fill="FFFFFF"/>
          <w:lang w:val="uk-UA"/>
        </w:rPr>
        <w:t>, –</w:t>
      </w:r>
      <w:r w:rsidR="003D1DE4" w:rsidRPr="003D1DE4">
        <w:rPr>
          <w:rFonts w:ascii="Arial" w:hAnsi="Arial" w:cs="Arial"/>
          <w:color w:val="616466"/>
          <w:sz w:val="32"/>
          <w:szCs w:val="32"/>
          <w:shd w:val="clear" w:color="auto" w:fill="FFFFFF"/>
          <w:lang w:val="uk-UA"/>
        </w:rPr>
        <w:t xml:space="preserve"> </w:t>
      </w:r>
      <w:r w:rsidR="003D1DE4" w:rsidRPr="003D1DE4">
        <w:rPr>
          <w:rFonts w:ascii="Arial" w:hAnsi="Arial" w:cs="Arial"/>
          <w:sz w:val="32"/>
          <w:szCs w:val="32"/>
          <w:shd w:val="clear" w:color="auto" w:fill="FFFFFF"/>
          <w:lang w:val="uk-UA"/>
        </w:rPr>
        <w:t xml:space="preserve">зазначає </w:t>
      </w:r>
      <w:r w:rsidR="005C0EAC" w:rsidRPr="003D1DE4">
        <w:rPr>
          <w:rFonts w:ascii="Arial" w:hAnsi="Arial" w:cs="Arial"/>
          <w:sz w:val="32"/>
          <w:szCs w:val="32"/>
          <w:lang w:val="uk-UA" w:eastAsia="ru-RU"/>
        </w:rPr>
        <w:t>Ж.</w:t>
      </w:r>
      <w:r w:rsidR="007B01D6" w:rsidRPr="003D1DE4">
        <w:rPr>
          <w:rFonts w:ascii="Arial" w:hAnsi="Arial" w:cs="Arial"/>
          <w:sz w:val="32"/>
          <w:szCs w:val="32"/>
          <w:lang w:val="uk-UA" w:eastAsia="ru-RU"/>
        </w:rPr>
        <w:t xml:space="preserve"> </w:t>
      </w:r>
      <w:r w:rsidR="005C0EAC" w:rsidRPr="003D1DE4">
        <w:rPr>
          <w:rFonts w:ascii="Arial" w:hAnsi="Arial" w:cs="Arial"/>
          <w:sz w:val="32"/>
          <w:szCs w:val="32"/>
          <w:lang w:val="uk-UA" w:eastAsia="ru-RU"/>
        </w:rPr>
        <w:t xml:space="preserve">В. </w:t>
      </w:r>
      <w:proofErr w:type="spellStart"/>
      <w:r w:rsidR="005C0EAC" w:rsidRPr="003D1DE4">
        <w:rPr>
          <w:rFonts w:ascii="Arial" w:hAnsi="Arial" w:cs="Arial"/>
          <w:sz w:val="32"/>
          <w:szCs w:val="32"/>
          <w:lang w:val="uk-UA" w:eastAsia="ru-RU"/>
        </w:rPr>
        <w:t>Марусич</w:t>
      </w:r>
      <w:proofErr w:type="spellEnd"/>
      <w:r w:rsidR="003D1DE4" w:rsidRPr="003D1DE4">
        <w:rPr>
          <w:rFonts w:ascii="Arial" w:hAnsi="Arial" w:cs="Arial"/>
          <w:sz w:val="32"/>
          <w:szCs w:val="32"/>
          <w:lang w:val="uk-UA" w:eastAsia="ru-RU"/>
        </w:rPr>
        <w:t>.</w:t>
      </w:r>
    </w:p>
    <w:p w14:paraId="6D0F2109" w14:textId="77777777" w:rsidR="007B01D6" w:rsidRPr="007B01D6" w:rsidRDefault="007B01D6" w:rsidP="0020779A">
      <w:pPr>
        <w:spacing w:after="0"/>
        <w:ind w:firstLine="6663"/>
        <w:jc w:val="both"/>
        <w:rPr>
          <w:rFonts w:ascii="Lato" w:hAnsi="Lato"/>
          <w:color w:val="616466"/>
          <w:sz w:val="20"/>
          <w:szCs w:val="20"/>
          <w:lang w:val="uk-UA"/>
        </w:rPr>
      </w:pPr>
    </w:p>
    <w:p w14:paraId="1644B6AF" w14:textId="1926BF35" w:rsidR="005C0EAC" w:rsidRPr="007109B6" w:rsidRDefault="005C0EAC" w:rsidP="007109B6">
      <w:pPr>
        <w:spacing w:after="0" w:line="240" w:lineRule="auto"/>
        <w:ind w:firstLine="425"/>
        <w:jc w:val="both"/>
        <w:rPr>
          <w:rFonts w:ascii="Arial" w:hAnsi="Arial" w:cs="Arial"/>
          <w:sz w:val="32"/>
          <w:szCs w:val="32"/>
          <w:lang w:val="uk-UA" w:eastAsia="ru-RU"/>
        </w:rPr>
      </w:pPr>
      <w:r w:rsidRPr="007109B6">
        <w:rPr>
          <w:rFonts w:ascii="Arial" w:hAnsi="Arial" w:cs="Arial"/>
          <w:sz w:val="32"/>
          <w:szCs w:val="32"/>
          <w:lang w:val="uk-UA" w:eastAsia="ru-RU"/>
        </w:rPr>
        <w:t>Дуже важливо, щоб бібліотечні працівники усвідомлювали не тільки соціальну значущість обслуговування користувачів з</w:t>
      </w:r>
      <w:r w:rsidR="007109B6">
        <w:rPr>
          <w:rFonts w:ascii="Arial" w:hAnsi="Arial" w:cs="Arial"/>
          <w:sz w:val="32"/>
          <w:szCs w:val="32"/>
          <w:lang w:val="uk-UA" w:eastAsia="ru-RU"/>
        </w:rPr>
        <w:t xml:space="preserve"> інвалідністю</w:t>
      </w:r>
      <w:r w:rsidRPr="007109B6">
        <w:rPr>
          <w:rFonts w:ascii="Arial" w:hAnsi="Arial" w:cs="Arial"/>
          <w:sz w:val="32"/>
          <w:szCs w:val="32"/>
          <w:lang w:val="uk-UA" w:eastAsia="ru-RU"/>
        </w:rPr>
        <w:t xml:space="preserve">, а й свою органічну причетність до цього процесу, не розглядали його </w:t>
      </w:r>
      <w:r w:rsidRPr="007109B6">
        <w:rPr>
          <w:rFonts w:ascii="Arial" w:hAnsi="Arial" w:cs="Arial"/>
          <w:sz w:val="32"/>
          <w:szCs w:val="32"/>
          <w:lang w:val="uk-UA" w:eastAsia="ru-RU"/>
        </w:rPr>
        <w:lastRenderedPageBreak/>
        <w:t>як певний додатковий обов'язок, навантаження. На початковому етапі часто виникають побоювання, що з такою роботою важко впоратися, проте, як показує практика, вона цілком реальна і всі труднощі переборні.</w:t>
      </w:r>
    </w:p>
    <w:p w14:paraId="65212679" w14:textId="4E24D884" w:rsidR="005C0EAC" w:rsidRPr="007109B6" w:rsidRDefault="005C0EAC" w:rsidP="007109B6">
      <w:pPr>
        <w:spacing w:after="0" w:line="240" w:lineRule="auto"/>
        <w:ind w:firstLine="425"/>
        <w:jc w:val="both"/>
        <w:rPr>
          <w:rFonts w:ascii="Arial" w:hAnsi="Arial" w:cs="Arial"/>
          <w:sz w:val="32"/>
          <w:szCs w:val="32"/>
          <w:lang w:val="uk-UA" w:eastAsia="ru-RU"/>
        </w:rPr>
      </w:pPr>
      <w:r w:rsidRPr="007109B6">
        <w:rPr>
          <w:rFonts w:ascii="Arial" w:hAnsi="Arial" w:cs="Arial"/>
          <w:sz w:val="32"/>
          <w:szCs w:val="32"/>
          <w:lang w:val="uk-UA" w:eastAsia="ru-RU"/>
        </w:rPr>
        <w:t>Головне</w:t>
      </w:r>
      <w:r w:rsidR="007109B6">
        <w:rPr>
          <w:rFonts w:ascii="Arial" w:hAnsi="Arial" w:cs="Arial"/>
          <w:sz w:val="32"/>
          <w:szCs w:val="32"/>
          <w:lang w:val="uk-UA" w:eastAsia="ru-RU"/>
        </w:rPr>
        <w:t xml:space="preserve"> – </w:t>
      </w:r>
      <w:r w:rsidRPr="007109B6">
        <w:rPr>
          <w:rFonts w:ascii="Arial" w:hAnsi="Arial" w:cs="Arial"/>
          <w:sz w:val="32"/>
          <w:szCs w:val="32"/>
          <w:lang w:val="uk-UA" w:eastAsia="ru-RU"/>
        </w:rPr>
        <w:t>сформувати доброзичливе навколишнє середовище. І</w:t>
      </w:r>
      <w:r w:rsidR="0020779A" w:rsidRPr="007109B6">
        <w:rPr>
          <w:rFonts w:ascii="Arial" w:hAnsi="Arial" w:cs="Arial"/>
          <w:sz w:val="32"/>
          <w:szCs w:val="32"/>
          <w:lang w:val="uk-UA" w:eastAsia="ru-RU"/>
        </w:rPr>
        <w:t xml:space="preserve"> </w:t>
      </w:r>
      <w:r w:rsidRPr="007109B6">
        <w:rPr>
          <w:rFonts w:ascii="Arial" w:hAnsi="Arial" w:cs="Arial"/>
          <w:sz w:val="32"/>
          <w:szCs w:val="32"/>
          <w:lang w:val="uk-UA" w:eastAsia="ru-RU"/>
        </w:rPr>
        <w:t xml:space="preserve">пам'ятати, що наші </w:t>
      </w:r>
      <w:r w:rsidR="007109B6">
        <w:rPr>
          <w:rFonts w:ascii="Arial" w:hAnsi="Arial" w:cs="Arial"/>
          <w:sz w:val="32"/>
          <w:szCs w:val="32"/>
          <w:lang w:val="uk-UA" w:eastAsia="ru-RU"/>
        </w:rPr>
        <w:t>«</w:t>
      </w:r>
      <w:r w:rsidRPr="007109B6">
        <w:rPr>
          <w:rFonts w:ascii="Arial" w:hAnsi="Arial" w:cs="Arial"/>
          <w:sz w:val="32"/>
          <w:szCs w:val="32"/>
          <w:lang w:val="uk-UA" w:eastAsia="ru-RU"/>
        </w:rPr>
        <w:t>особливі</w:t>
      </w:r>
      <w:r w:rsidR="007109B6">
        <w:rPr>
          <w:rFonts w:ascii="Arial" w:hAnsi="Arial" w:cs="Arial"/>
          <w:sz w:val="32"/>
          <w:szCs w:val="32"/>
          <w:lang w:val="uk-UA" w:eastAsia="ru-RU"/>
        </w:rPr>
        <w:t>»</w:t>
      </w:r>
      <w:r w:rsidRPr="007109B6">
        <w:rPr>
          <w:rFonts w:ascii="Arial" w:hAnsi="Arial" w:cs="Arial"/>
          <w:sz w:val="32"/>
          <w:szCs w:val="32"/>
          <w:lang w:val="uk-UA" w:eastAsia="ru-RU"/>
        </w:rPr>
        <w:t xml:space="preserve"> користувачі мають те, чого немає у нас </w:t>
      </w:r>
      <w:r w:rsidR="007109B6">
        <w:rPr>
          <w:rFonts w:ascii="Arial" w:hAnsi="Arial" w:cs="Arial"/>
          <w:sz w:val="32"/>
          <w:szCs w:val="32"/>
          <w:lang w:val="uk-UA" w:eastAsia="ru-RU"/>
        </w:rPr>
        <w:t xml:space="preserve">– </w:t>
      </w:r>
      <w:r w:rsidRPr="007109B6">
        <w:rPr>
          <w:rFonts w:ascii="Arial" w:hAnsi="Arial" w:cs="Arial"/>
          <w:sz w:val="32"/>
          <w:szCs w:val="32"/>
          <w:lang w:val="uk-UA" w:eastAsia="ru-RU"/>
        </w:rPr>
        <w:t xml:space="preserve">ходячих, зрячих, </w:t>
      </w:r>
      <w:proofErr w:type="spellStart"/>
      <w:r w:rsidRPr="007109B6">
        <w:rPr>
          <w:rFonts w:ascii="Arial" w:hAnsi="Arial" w:cs="Arial"/>
          <w:sz w:val="32"/>
          <w:szCs w:val="32"/>
          <w:lang w:val="uk-UA" w:eastAsia="ru-RU"/>
        </w:rPr>
        <w:t>чуючих</w:t>
      </w:r>
      <w:proofErr w:type="spellEnd"/>
      <w:r w:rsidRPr="007109B6">
        <w:rPr>
          <w:rFonts w:ascii="Arial" w:hAnsi="Arial" w:cs="Arial"/>
          <w:sz w:val="32"/>
          <w:szCs w:val="32"/>
          <w:lang w:val="uk-UA" w:eastAsia="ru-RU"/>
        </w:rPr>
        <w:t xml:space="preserve">. </w:t>
      </w:r>
      <w:r w:rsidR="007109B6">
        <w:rPr>
          <w:rFonts w:ascii="Arial" w:hAnsi="Arial" w:cs="Arial"/>
          <w:sz w:val="32"/>
          <w:szCs w:val="32"/>
          <w:lang w:val="uk-UA" w:eastAsia="ru-RU"/>
        </w:rPr>
        <w:t xml:space="preserve"> Вони </w:t>
      </w:r>
      <w:r w:rsidRPr="007109B6">
        <w:rPr>
          <w:rFonts w:ascii="Arial" w:hAnsi="Arial" w:cs="Arial"/>
          <w:sz w:val="32"/>
          <w:szCs w:val="32"/>
          <w:lang w:val="uk-UA" w:eastAsia="ru-RU"/>
        </w:rPr>
        <w:t xml:space="preserve">по руху уважніше і пильніше роздивляються навколишній світ, більше уваги приділяють подробицям, деталям, які часто виявляються надзвичайно важливими та інформативними. </w:t>
      </w:r>
      <w:r w:rsidR="00C118C7">
        <w:rPr>
          <w:rFonts w:ascii="Arial" w:hAnsi="Arial" w:cs="Arial"/>
          <w:sz w:val="32"/>
          <w:szCs w:val="32"/>
          <w:lang w:val="uk-UA" w:eastAsia="ru-RU"/>
        </w:rPr>
        <w:t>Потрібно зважати на те, що л</w:t>
      </w:r>
      <w:r w:rsidR="007109B6">
        <w:rPr>
          <w:rFonts w:ascii="Arial" w:hAnsi="Arial" w:cs="Arial"/>
          <w:sz w:val="32"/>
          <w:szCs w:val="32"/>
          <w:lang w:val="uk-UA" w:eastAsia="ru-RU"/>
        </w:rPr>
        <w:t>юди з і</w:t>
      </w:r>
      <w:r w:rsidRPr="007109B6">
        <w:rPr>
          <w:rFonts w:ascii="Arial" w:hAnsi="Arial" w:cs="Arial"/>
          <w:sz w:val="32"/>
          <w:szCs w:val="32"/>
          <w:lang w:val="uk-UA" w:eastAsia="ru-RU"/>
        </w:rPr>
        <w:t>нвалі</w:t>
      </w:r>
      <w:r w:rsidR="007109B6">
        <w:rPr>
          <w:rFonts w:ascii="Arial" w:hAnsi="Arial" w:cs="Arial"/>
          <w:sz w:val="32"/>
          <w:szCs w:val="32"/>
          <w:lang w:val="uk-UA" w:eastAsia="ru-RU"/>
        </w:rPr>
        <w:t>дністю</w:t>
      </w:r>
      <w:r w:rsidRPr="007109B6">
        <w:rPr>
          <w:rFonts w:ascii="Arial" w:hAnsi="Arial" w:cs="Arial"/>
          <w:sz w:val="32"/>
          <w:szCs w:val="32"/>
          <w:lang w:val="uk-UA" w:eastAsia="ru-RU"/>
        </w:rPr>
        <w:t xml:space="preserve"> по зору мають більш тонкий слух і музичні дані</w:t>
      </w:r>
      <w:r w:rsidR="007109B6">
        <w:rPr>
          <w:rFonts w:ascii="Arial" w:hAnsi="Arial" w:cs="Arial"/>
          <w:sz w:val="32"/>
          <w:szCs w:val="32"/>
          <w:lang w:val="uk-UA" w:eastAsia="ru-RU"/>
        </w:rPr>
        <w:t xml:space="preserve">; </w:t>
      </w:r>
      <w:r w:rsidRPr="007109B6">
        <w:rPr>
          <w:rFonts w:ascii="Arial" w:hAnsi="Arial" w:cs="Arial"/>
          <w:sz w:val="32"/>
          <w:szCs w:val="32"/>
          <w:lang w:val="uk-UA" w:eastAsia="ru-RU"/>
        </w:rPr>
        <w:t xml:space="preserve">по слуху </w:t>
      </w:r>
      <w:r w:rsidR="007109B6">
        <w:rPr>
          <w:rFonts w:ascii="Arial" w:hAnsi="Arial" w:cs="Arial"/>
          <w:sz w:val="32"/>
          <w:szCs w:val="32"/>
          <w:lang w:val="uk-UA" w:eastAsia="ru-RU"/>
        </w:rPr>
        <w:t xml:space="preserve">– </w:t>
      </w:r>
      <w:r w:rsidRPr="007109B6">
        <w:rPr>
          <w:rFonts w:ascii="Arial" w:hAnsi="Arial" w:cs="Arial"/>
          <w:sz w:val="32"/>
          <w:szCs w:val="32"/>
          <w:lang w:val="uk-UA" w:eastAsia="ru-RU"/>
        </w:rPr>
        <w:t>наділені гострим баченням і художніми здібностями.</w:t>
      </w:r>
      <w:r w:rsidR="0038026F" w:rsidRPr="007109B6">
        <w:rPr>
          <w:rFonts w:ascii="Lato" w:hAnsi="Lato"/>
          <w:color w:val="616466"/>
          <w:sz w:val="20"/>
          <w:szCs w:val="20"/>
          <w:shd w:val="clear" w:color="auto" w:fill="FFFFFF"/>
          <w:lang w:val="uk-UA"/>
        </w:rPr>
        <w:t xml:space="preserve"> </w:t>
      </w:r>
      <w:r w:rsidR="0038026F" w:rsidRPr="007109B6">
        <w:rPr>
          <w:rFonts w:ascii="Arial" w:hAnsi="Arial" w:cs="Arial"/>
          <w:sz w:val="32"/>
          <w:szCs w:val="32"/>
          <w:lang w:val="uk-UA" w:eastAsia="ru-RU"/>
        </w:rPr>
        <w:t xml:space="preserve">У людей з обмеженими фізичними можливостями надзвичайно багата субкультура </w:t>
      </w:r>
      <w:r w:rsidR="007109B6">
        <w:rPr>
          <w:rFonts w:ascii="Arial" w:hAnsi="Arial" w:cs="Arial"/>
          <w:sz w:val="32"/>
          <w:szCs w:val="32"/>
          <w:lang w:val="uk-UA" w:eastAsia="ru-RU"/>
        </w:rPr>
        <w:t>–</w:t>
      </w:r>
      <w:r w:rsidR="0038026F" w:rsidRPr="007109B6">
        <w:rPr>
          <w:rFonts w:ascii="Arial" w:hAnsi="Arial" w:cs="Arial"/>
          <w:sz w:val="32"/>
          <w:szCs w:val="32"/>
          <w:lang w:val="uk-UA" w:eastAsia="ru-RU"/>
        </w:rPr>
        <w:t xml:space="preserve"> можливо саме тому, що вони бачать, чують і відчувають те, що ми, здорові, у повсякденній метушні не помічаємо.</w:t>
      </w:r>
    </w:p>
    <w:p w14:paraId="322ECABE" w14:textId="43CDD410" w:rsidR="003B3661" w:rsidRPr="003B3661" w:rsidRDefault="003B3661" w:rsidP="003B3661">
      <w:pPr>
        <w:spacing w:after="0" w:line="240" w:lineRule="auto"/>
        <w:jc w:val="both"/>
        <w:rPr>
          <w:rFonts w:ascii="Arial" w:hAnsi="Arial" w:cs="Arial"/>
          <w:sz w:val="32"/>
          <w:szCs w:val="32"/>
          <w:lang w:val="uk-UA" w:eastAsia="ru-RU"/>
        </w:rPr>
      </w:pPr>
    </w:p>
    <w:p w14:paraId="2A592FEC" w14:textId="0D56671B" w:rsidR="00CE5A5D" w:rsidRPr="00973591" w:rsidRDefault="001B0FF1" w:rsidP="00E81B91">
      <w:pPr>
        <w:spacing w:after="0" w:line="240" w:lineRule="auto"/>
        <w:ind w:firstLine="426"/>
        <w:jc w:val="both"/>
        <w:rPr>
          <w:rFonts w:ascii="Arial" w:hAnsi="Arial" w:cs="Arial"/>
          <w:b/>
          <w:bCs/>
          <w:sz w:val="32"/>
          <w:szCs w:val="32"/>
          <w:lang w:val="uk-UA" w:eastAsia="ru-RU"/>
        </w:rPr>
      </w:pPr>
      <w:r w:rsidRPr="00973591">
        <w:rPr>
          <w:rFonts w:ascii="Arial" w:hAnsi="Arial" w:cs="Arial"/>
          <w:sz w:val="32"/>
          <w:szCs w:val="32"/>
          <w:lang w:val="uk-UA" w:eastAsia="ru-RU"/>
        </w:rPr>
        <w:t xml:space="preserve">10. </w:t>
      </w:r>
      <w:proofErr w:type="spellStart"/>
      <w:r w:rsidR="00C50A5B" w:rsidRPr="00973591">
        <w:rPr>
          <w:rFonts w:ascii="Arial" w:hAnsi="Arial" w:cs="Arial"/>
          <w:b/>
          <w:bCs/>
          <w:sz w:val="32"/>
          <w:szCs w:val="32"/>
          <w:lang w:val="uk-UA" w:eastAsia="ru-RU"/>
        </w:rPr>
        <w:t>А</w:t>
      </w:r>
      <w:r w:rsidR="00D6387D" w:rsidRPr="00973591">
        <w:rPr>
          <w:rFonts w:ascii="Arial" w:hAnsi="Arial" w:cs="Arial"/>
          <w:b/>
          <w:bCs/>
          <w:sz w:val="32"/>
          <w:szCs w:val="32"/>
          <w:lang w:val="uk-UA" w:eastAsia="ru-RU"/>
        </w:rPr>
        <w:t>двокаційна</w:t>
      </w:r>
      <w:proofErr w:type="spellEnd"/>
      <w:r w:rsidR="00D6387D" w:rsidRPr="00973591">
        <w:rPr>
          <w:rFonts w:ascii="Arial" w:hAnsi="Arial" w:cs="Arial"/>
          <w:b/>
          <w:bCs/>
          <w:sz w:val="32"/>
          <w:szCs w:val="32"/>
          <w:lang w:val="uk-UA" w:eastAsia="ru-RU"/>
        </w:rPr>
        <w:t xml:space="preserve"> </w:t>
      </w:r>
      <w:r w:rsidR="00CE5A5D" w:rsidRPr="00973591">
        <w:rPr>
          <w:rFonts w:ascii="Arial" w:hAnsi="Arial" w:cs="Arial"/>
          <w:b/>
          <w:bCs/>
          <w:sz w:val="32"/>
          <w:szCs w:val="32"/>
          <w:lang w:val="uk-UA" w:eastAsia="ru-RU"/>
        </w:rPr>
        <w:t xml:space="preserve"> </w:t>
      </w:r>
      <w:r w:rsidR="00D6387D" w:rsidRPr="00973591">
        <w:rPr>
          <w:rFonts w:ascii="Arial" w:hAnsi="Arial" w:cs="Arial"/>
          <w:b/>
          <w:bCs/>
          <w:sz w:val="32"/>
          <w:szCs w:val="32"/>
          <w:lang w:val="uk-UA" w:eastAsia="ru-RU"/>
        </w:rPr>
        <w:t>діяльніст</w:t>
      </w:r>
      <w:r w:rsidR="00CE5A5D" w:rsidRPr="00973591">
        <w:rPr>
          <w:rFonts w:ascii="Arial" w:hAnsi="Arial" w:cs="Arial"/>
          <w:b/>
          <w:bCs/>
          <w:sz w:val="32"/>
          <w:szCs w:val="32"/>
          <w:lang w:val="uk-UA" w:eastAsia="ru-RU"/>
        </w:rPr>
        <w:t>ь.</w:t>
      </w:r>
    </w:p>
    <w:p w14:paraId="18905BE6" w14:textId="77777777" w:rsidR="00CE5A5D" w:rsidRPr="00973591" w:rsidRDefault="00CE5A5D" w:rsidP="00C50A5B">
      <w:pPr>
        <w:spacing w:after="0" w:line="240" w:lineRule="auto"/>
        <w:jc w:val="both"/>
        <w:rPr>
          <w:rFonts w:ascii="Arial" w:hAnsi="Arial" w:cs="Arial"/>
          <w:b/>
          <w:bCs/>
          <w:sz w:val="32"/>
          <w:szCs w:val="32"/>
          <w:lang w:val="uk-UA" w:eastAsia="ru-RU"/>
        </w:rPr>
      </w:pPr>
    </w:p>
    <w:p w14:paraId="4873BED7" w14:textId="69E7C801" w:rsidR="00106483" w:rsidRPr="00973591" w:rsidRDefault="00CE5A5D" w:rsidP="00F61C90">
      <w:pPr>
        <w:spacing w:after="0" w:line="240" w:lineRule="auto"/>
        <w:ind w:firstLine="426"/>
        <w:jc w:val="both"/>
        <w:rPr>
          <w:rFonts w:ascii="Arial" w:hAnsi="Arial" w:cs="Arial"/>
          <w:sz w:val="32"/>
          <w:szCs w:val="32"/>
          <w:lang w:val="uk-UA" w:eastAsia="ru-RU"/>
        </w:rPr>
      </w:pPr>
      <w:proofErr w:type="spellStart"/>
      <w:r w:rsidRPr="00973591">
        <w:rPr>
          <w:rFonts w:ascii="Arial" w:hAnsi="Arial" w:cs="Arial"/>
          <w:sz w:val="32"/>
          <w:szCs w:val="32"/>
          <w:lang w:val="uk-UA" w:eastAsia="ru-RU"/>
        </w:rPr>
        <w:t>Адвокація</w:t>
      </w:r>
      <w:proofErr w:type="spellEnd"/>
      <w:r w:rsidR="00F61C90" w:rsidRPr="00973591">
        <w:rPr>
          <w:rFonts w:ascii="Arial" w:hAnsi="Arial" w:cs="Arial"/>
          <w:sz w:val="32"/>
          <w:szCs w:val="32"/>
          <w:lang w:val="uk-UA" w:eastAsia="ru-RU"/>
        </w:rPr>
        <w:t xml:space="preserve"> </w:t>
      </w:r>
      <w:r w:rsidRPr="00973591">
        <w:rPr>
          <w:rFonts w:ascii="Arial" w:hAnsi="Arial" w:cs="Arial"/>
          <w:sz w:val="32"/>
          <w:szCs w:val="32"/>
          <w:lang w:val="uk-UA" w:eastAsia="ru-RU"/>
        </w:rPr>
        <w:t>у бібліотечній сфер</w:t>
      </w:r>
      <w:r w:rsidR="00F61C90" w:rsidRPr="00973591">
        <w:rPr>
          <w:rFonts w:ascii="Arial" w:hAnsi="Arial" w:cs="Arial"/>
          <w:sz w:val="32"/>
          <w:szCs w:val="32"/>
          <w:lang w:val="uk-UA" w:eastAsia="ru-RU"/>
        </w:rPr>
        <w:t>і</w:t>
      </w:r>
      <w:r w:rsidR="00F61C90" w:rsidRPr="00973591">
        <w:rPr>
          <w:rFonts w:ascii="Arial" w:hAnsi="Arial" w:cs="Arial"/>
          <w:i/>
          <w:iCs/>
          <w:sz w:val="32"/>
          <w:szCs w:val="32"/>
          <w:lang w:val="uk-UA" w:eastAsia="ru-RU"/>
        </w:rPr>
        <w:t xml:space="preserve"> </w:t>
      </w:r>
      <w:r w:rsidRPr="00973591">
        <w:rPr>
          <w:rFonts w:ascii="Arial" w:hAnsi="Arial" w:cs="Arial"/>
          <w:sz w:val="32"/>
          <w:szCs w:val="32"/>
          <w:lang w:val="uk-UA" w:eastAsia="ru-RU"/>
        </w:rPr>
        <w:t>–</w:t>
      </w:r>
      <w:r w:rsidR="00E13BF2">
        <w:rPr>
          <w:rFonts w:ascii="Arial" w:hAnsi="Arial" w:cs="Arial"/>
          <w:sz w:val="32"/>
          <w:szCs w:val="32"/>
          <w:lang w:val="uk-UA" w:eastAsia="ru-RU"/>
        </w:rPr>
        <w:t xml:space="preserve"> це</w:t>
      </w:r>
      <w:r w:rsidRPr="00973591">
        <w:rPr>
          <w:rFonts w:ascii="Arial" w:hAnsi="Arial" w:cs="Arial"/>
          <w:sz w:val="32"/>
          <w:szCs w:val="32"/>
          <w:lang w:val="uk-UA" w:eastAsia="ru-RU"/>
        </w:rPr>
        <w:t xml:space="preserve"> комплексна систематична діяльність, скерована на представництво та захист інтересів бібліотек, бібліотекарів та користувачів, на отримання </w:t>
      </w:r>
      <w:r w:rsidR="00C072A2" w:rsidRPr="00C072A2">
        <w:rPr>
          <w:rFonts w:ascii="Arial" w:hAnsi="Arial" w:cs="Arial"/>
          <w:sz w:val="32"/>
          <w:szCs w:val="32"/>
          <w:lang w:val="uk-UA" w:eastAsia="ru-RU"/>
        </w:rPr>
        <w:t xml:space="preserve">розуміння та </w:t>
      </w:r>
      <w:r w:rsidRPr="00973591">
        <w:rPr>
          <w:rFonts w:ascii="Arial" w:hAnsi="Arial" w:cs="Arial"/>
          <w:sz w:val="32"/>
          <w:szCs w:val="32"/>
          <w:lang w:val="uk-UA" w:eastAsia="ru-RU"/>
        </w:rPr>
        <w:t>підтримки з боку влади, громади та суспільства загалом; заходи з позиціонування, просування бібліотек як важливого соціального інституту</w:t>
      </w:r>
      <w:r w:rsidR="000053C7" w:rsidRPr="00973591">
        <w:rPr>
          <w:rFonts w:ascii="Arial" w:hAnsi="Arial" w:cs="Arial"/>
          <w:sz w:val="32"/>
          <w:szCs w:val="32"/>
          <w:lang w:val="uk-UA" w:eastAsia="ru-RU"/>
        </w:rPr>
        <w:t>,</w:t>
      </w:r>
      <w:r w:rsidRPr="00973591">
        <w:rPr>
          <w:rFonts w:ascii="Arial" w:hAnsi="Arial" w:cs="Arial"/>
          <w:sz w:val="32"/>
          <w:szCs w:val="32"/>
          <w:lang w:val="uk-UA" w:eastAsia="ru-RU"/>
        </w:rPr>
        <w:t xml:space="preserve"> підвищення іміджу та ролі книгозбірень в суспільстві. </w:t>
      </w:r>
      <w:proofErr w:type="spellStart"/>
      <w:r w:rsidRPr="00973591">
        <w:rPr>
          <w:rFonts w:ascii="Arial" w:hAnsi="Arial" w:cs="Arial"/>
          <w:sz w:val="32"/>
          <w:szCs w:val="32"/>
          <w:lang w:val="uk-UA" w:eastAsia="ru-RU"/>
        </w:rPr>
        <w:t>Адвокація</w:t>
      </w:r>
      <w:proofErr w:type="spellEnd"/>
      <w:r w:rsidRPr="00973591">
        <w:rPr>
          <w:rFonts w:ascii="Arial" w:hAnsi="Arial" w:cs="Arial"/>
          <w:sz w:val="32"/>
          <w:szCs w:val="32"/>
          <w:lang w:val="uk-UA" w:eastAsia="ru-RU"/>
        </w:rPr>
        <w:t xml:space="preserve"> можлива на будь-якому управлінському рівні – від локального до національного.</w:t>
      </w:r>
    </w:p>
    <w:p w14:paraId="60B8F097" w14:textId="31F2BE1A" w:rsidR="00106483" w:rsidRPr="00973591" w:rsidRDefault="00BA29BD" w:rsidP="00C50A5B">
      <w:pPr>
        <w:spacing w:after="0" w:line="240" w:lineRule="auto"/>
        <w:jc w:val="both"/>
        <w:rPr>
          <w:rFonts w:ascii="Arial" w:hAnsi="Arial" w:cs="Arial"/>
          <w:color w:val="000000"/>
          <w:sz w:val="20"/>
          <w:szCs w:val="20"/>
          <w:shd w:val="clear" w:color="auto" w:fill="F7F7F7"/>
          <w:lang w:val="uk-UA"/>
        </w:rPr>
      </w:pPr>
      <w:r w:rsidRPr="00973591">
        <w:rPr>
          <w:rFonts w:ascii="Arial" w:hAnsi="Arial" w:cs="Arial"/>
          <w:color w:val="000000"/>
          <w:sz w:val="20"/>
          <w:szCs w:val="20"/>
          <w:shd w:val="clear" w:color="auto" w:fill="F7F7F7"/>
          <w:lang w:val="uk-UA"/>
        </w:rPr>
        <w:t xml:space="preserve"> </w:t>
      </w:r>
      <w:r w:rsidR="00106483" w:rsidRPr="00973591">
        <w:rPr>
          <w:rFonts w:ascii="Arial" w:hAnsi="Arial" w:cs="Arial"/>
          <w:color w:val="000000"/>
          <w:sz w:val="20"/>
          <w:szCs w:val="20"/>
          <w:shd w:val="clear" w:color="auto" w:fill="F7F7F7"/>
          <w:lang w:val="uk-UA"/>
        </w:rPr>
        <w:t xml:space="preserve">    </w:t>
      </w:r>
    </w:p>
    <w:p w14:paraId="5CFE2734" w14:textId="77777777" w:rsidR="004C295C" w:rsidRDefault="00BA29BD" w:rsidP="009013EE">
      <w:pPr>
        <w:spacing w:after="0" w:line="240" w:lineRule="auto"/>
        <w:ind w:firstLine="426"/>
        <w:jc w:val="both"/>
        <w:rPr>
          <w:rFonts w:ascii="Arial" w:hAnsi="Arial" w:cs="Arial"/>
          <w:color w:val="000000"/>
          <w:sz w:val="20"/>
          <w:szCs w:val="20"/>
          <w:shd w:val="clear" w:color="auto" w:fill="F7F7F7"/>
          <w:lang w:val="uk-UA"/>
        </w:rPr>
      </w:pPr>
      <w:proofErr w:type="spellStart"/>
      <w:r w:rsidRPr="00973591">
        <w:rPr>
          <w:rFonts w:ascii="Arial" w:hAnsi="Arial" w:cs="Arial"/>
          <w:sz w:val="32"/>
          <w:szCs w:val="32"/>
          <w:lang w:val="uk-UA" w:eastAsia="ru-RU"/>
        </w:rPr>
        <w:t>Адвокаційна</w:t>
      </w:r>
      <w:proofErr w:type="spellEnd"/>
      <w:r w:rsidRPr="00973591">
        <w:rPr>
          <w:rFonts w:ascii="Arial" w:hAnsi="Arial" w:cs="Arial"/>
          <w:sz w:val="32"/>
          <w:szCs w:val="32"/>
          <w:lang w:val="uk-UA" w:eastAsia="ru-RU"/>
        </w:rPr>
        <w:t xml:space="preserve"> діяльність як засіб реагування на гострі соціальні проблеми, систематичні негаразди та кризи поступово набула поширення серед бібліотечної спільноти України й нині є одним із найважливіших напрямів роботи, що передбачає захист інтересів вітчизняних бібліотек, бібліотекарів і користувачів книгозбірень, а також слугує піднесенню їх іміджу у суспільстві.</w:t>
      </w:r>
      <w:r w:rsidR="00106483" w:rsidRPr="00973591">
        <w:rPr>
          <w:rFonts w:ascii="Arial" w:hAnsi="Arial" w:cs="Arial"/>
          <w:color w:val="000000"/>
          <w:sz w:val="20"/>
          <w:szCs w:val="20"/>
          <w:shd w:val="clear" w:color="auto" w:fill="F7F7F7"/>
          <w:lang w:val="uk-UA"/>
        </w:rPr>
        <w:t xml:space="preserve"> </w:t>
      </w:r>
    </w:p>
    <w:p w14:paraId="58FDE2B5" w14:textId="412BA302" w:rsidR="00CE5A5D" w:rsidRPr="00EF1611" w:rsidRDefault="00106483" w:rsidP="009013EE">
      <w:pPr>
        <w:spacing w:after="0" w:line="240" w:lineRule="auto"/>
        <w:ind w:firstLine="426"/>
        <w:jc w:val="both"/>
        <w:rPr>
          <w:rFonts w:ascii="Arial" w:hAnsi="Arial" w:cs="Arial"/>
          <w:sz w:val="32"/>
          <w:szCs w:val="32"/>
          <w:lang w:val="uk-UA" w:eastAsia="ru-RU"/>
        </w:rPr>
      </w:pPr>
      <w:r w:rsidRPr="00EF1611">
        <w:rPr>
          <w:rFonts w:ascii="Arial" w:hAnsi="Arial" w:cs="Arial"/>
          <w:sz w:val="32"/>
          <w:szCs w:val="32"/>
          <w:lang w:val="uk-UA" w:eastAsia="ru-RU"/>
        </w:rPr>
        <w:lastRenderedPageBreak/>
        <w:t xml:space="preserve">Видано низку посібників, присвячених </w:t>
      </w:r>
      <w:proofErr w:type="spellStart"/>
      <w:r w:rsidRPr="00EF1611">
        <w:rPr>
          <w:rFonts w:ascii="Arial" w:hAnsi="Arial" w:cs="Arial"/>
          <w:sz w:val="32"/>
          <w:szCs w:val="32"/>
          <w:lang w:val="uk-UA" w:eastAsia="ru-RU"/>
        </w:rPr>
        <w:t>адвокаційній</w:t>
      </w:r>
      <w:proofErr w:type="spellEnd"/>
      <w:r w:rsidRPr="00EF1611">
        <w:rPr>
          <w:rFonts w:ascii="Arial" w:hAnsi="Arial" w:cs="Arial"/>
          <w:sz w:val="32"/>
          <w:szCs w:val="32"/>
          <w:lang w:val="uk-UA" w:eastAsia="ru-RU"/>
        </w:rPr>
        <w:t xml:space="preserve"> діяльності, зокрема: посібники </w:t>
      </w:r>
      <w:r w:rsidR="00EF1611" w:rsidRPr="00EF1611">
        <w:rPr>
          <w:rFonts w:ascii="Arial" w:hAnsi="Arial" w:cs="Arial"/>
          <w:sz w:val="32"/>
          <w:szCs w:val="32"/>
          <w:lang w:val="uk-UA" w:eastAsia="ru-RU"/>
        </w:rPr>
        <w:t>В</w:t>
      </w:r>
      <w:r w:rsidR="00EF1611">
        <w:rPr>
          <w:rFonts w:ascii="Arial" w:hAnsi="Arial" w:cs="Arial"/>
          <w:sz w:val="32"/>
          <w:szCs w:val="32"/>
          <w:lang w:val="uk-UA" w:eastAsia="ru-RU"/>
        </w:rPr>
        <w:t>.</w:t>
      </w:r>
      <w:r w:rsidR="00EF1611" w:rsidRPr="00EF1611">
        <w:rPr>
          <w:rFonts w:ascii="Arial" w:hAnsi="Arial" w:cs="Arial"/>
          <w:sz w:val="32"/>
          <w:szCs w:val="32"/>
          <w:lang w:val="uk-UA" w:eastAsia="ru-RU"/>
        </w:rPr>
        <w:t xml:space="preserve"> </w:t>
      </w:r>
      <w:proofErr w:type="spellStart"/>
      <w:r w:rsidRPr="00EF1611">
        <w:rPr>
          <w:rFonts w:ascii="Arial" w:hAnsi="Arial" w:cs="Arial"/>
          <w:sz w:val="32"/>
          <w:szCs w:val="32"/>
          <w:lang w:val="uk-UA" w:eastAsia="ru-RU"/>
        </w:rPr>
        <w:t>Загуменної</w:t>
      </w:r>
      <w:proofErr w:type="spellEnd"/>
      <w:r w:rsidR="00EF1611">
        <w:rPr>
          <w:rFonts w:ascii="Arial" w:hAnsi="Arial" w:cs="Arial"/>
          <w:sz w:val="32"/>
          <w:szCs w:val="32"/>
          <w:lang w:val="uk-UA" w:eastAsia="ru-RU"/>
        </w:rPr>
        <w:t xml:space="preserve"> </w:t>
      </w:r>
      <w:r w:rsidRPr="00EF1611">
        <w:rPr>
          <w:rFonts w:ascii="Arial" w:hAnsi="Arial" w:cs="Arial"/>
          <w:sz w:val="32"/>
          <w:szCs w:val="32"/>
          <w:lang w:val="uk-UA" w:eastAsia="ru-RU"/>
        </w:rPr>
        <w:t xml:space="preserve">за програмою підвищення кваліфікації для тренерів і бібліотекарів; посібник фахівця з </w:t>
      </w:r>
      <w:proofErr w:type="spellStart"/>
      <w:r w:rsidRPr="00EF1611">
        <w:rPr>
          <w:rFonts w:ascii="Arial" w:hAnsi="Arial" w:cs="Arial"/>
          <w:sz w:val="32"/>
          <w:szCs w:val="32"/>
          <w:lang w:val="uk-UA" w:eastAsia="ru-RU"/>
        </w:rPr>
        <w:t>адвокації</w:t>
      </w:r>
      <w:proofErr w:type="spellEnd"/>
      <w:r w:rsidRPr="00EF1611">
        <w:rPr>
          <w:rFonts w:ascii="Arial" w:hAnsi="Arial" w:cs="Arial"/>
          <w:sz w:val="32"/>
          <w:szCs w:val="32"/>
          <w:lang w:val="uk-UA" w:eastAsia="ru-RU"/>
        </w:rPr>
        <w:t xml:space="preserve"> В.</w:t>
      </w:r>
      <w:r w:rsidR="00EF1611">
        <w:rPr>
          <w:rFonts w:ascii="Arial" w:hAnsi="Arial" w:cs="Arial"/>
          <w:sz w:val="32"/>
          <w:szCs w:val="32"/>
          <w:lang w:val="uk-UA" w:eastAsia="ru-RU"/>
        </w:rPr>
        <w:t xml:space="preserve"> </w:t>
      </w:r>
      <w:proofErr w:type="spellStart"/>
      <w:r w:rsidRPr="00EF1611">
        <w:rPr>
          <w:rFonts w:ascii="Arial" w:hAnsi="Arial" w:cs="Arial"/>
          <w:sz w:val="32"/>
          <w:szCs w:val="32"/>
          <w:lang w:val="uk-UA" w:eastAsia="ru-RU"/>
        </w:rPr>
        <w:t>Кучереносова</w:t>
      </w:r>
      <w:proofErr w:type="spellEnd"/>
      <w:r w:rsidRPr="00EF1611">
        <w:rPr>
          <w:rFonts w:ascii="Arial" w:hAnsi="Arial" w:cs="Arial"/>
          <w:sz w:val="32"/>
          <w:szCs w:val="32"/>
          <w:lang w:val="uk-UA" w:eastAsia="ru-RU"/>
        </w:rPr>
        <w:t xml:space="preserve"> з питань реалізації плану </w:t>
      </w:r>
      <w:proofErr w:type="spellStart"/>
      <w:r w:rsidRPr="00EF1611">
        <w:rPr>
          <w:rFonts w:ascii="Arial" w:hAnsi="Arial" w:cs="Arial"/>
          <w:sz w:val="32"/>
          <w:szCs w:val="32"/>
          <w:lang w:val="uk-UA" w:eastAsia="ru-RU"/>
        </w:rPr>
        <w:t>адвокаційної</w:t>
      </w:r>
      <w:proofErr w:type="spellEnd"/>
      <w:r w:rsidRPr="00EF1611">
        <w:rPr>
          <w:rFonts w:ascii="Arial" w:hAnsi="Arial" w:cs="Arial"/>
          <w:sz w:val="32"/>
          <w:szCs w:val="32"/>
          <w:lang w:val="uk-UA" w:eastAsia="ru-RU"/>
        </w:rPr>
        <w:t xml:space="preserve"> кампанії та ін.</w:t>
      </w:r>
    </w:p>
    <w:p w14:paraId="675698CF" w14:textId="3921992B" w:rsidR="00D6387D" w:rsidRPr="00CE5A5D" w:rsidRDefault="00D6387D" w:rsidP="00C50A5B">
      <w:pPr>
        <w:spacing w:after="0" w:line="240" w:lineRule="auto"/>
        <w:jc w:val="both"/>
        <w:rPr>
          <w:rFonts w:ascii="Arial" w:hAnsi="Arial" w:cs="Arial"/>
          <w:b/>
          <w:bCs/>
          <w:sz w:val="32"/>
          <w:szCs w:val="32"/>
          <w:lang w:val="uk-UA" w:eastAsia="ru-RU"/>
        </w:rPr>
      </w:pPr>
      <w:r>
        <w:rPr>
          <w:rFonts w:ascii="Arial" w:hAnsi="Arial" w:cs="Arial"/>
          <w:sz w:val="32"/>
          <w:szCs w:val="32"/>
          <w:lang w:val="uk-UA" w:eastAsia="ru-RU"/>
        </w:rPr>
        <w:t xml:space="preserve"> </w:t>
      </w:r>
    </w:p>
    <w:p w14:paraId="42281152" w14:textId="1695D9FA" w:rsidR="007F246E" w:rsidRPr="003930A5" w:rsidRDefault="00A21DD5" w:rsidP="00E81B91">
      <w:pPr>
        <w:shd w:val="clear" w:color="auto" w:fill="FFFFFF"/>
        <w:spacing w:after="0" w:line="231" w:lineRule="atLeast"/>
        <w:ind w:firstLine="426"/>
        <w:jc w:val="both"/>
        <w:rPr>
          <w:rFonts w:ascii="Arial" w:hAnsi="Arial" w:cs="Arial"/>
          <w:sz w:val="32"/>
          <w:szCs w:val="32"/>
          <w:lang w:val="uk-UA" w:eastAsia="ru-RU"/>
        </w:rPr>
      </w:pPr>
      <w:r w:rsidRPr="00A21DD5">
        <w:rPr>
          <w:rFonts w:ascii="Arial" w:hAnsi="Arial" w:cs="Arial"/>
          <w:bCs/>
          <w:iCs/>
          <w:spacing w:val="-6"/>
          <w:sz w:val="32"/>
          <w:szCs w:val="32"/>
          <w:lang w:val="uk-UA"/>
        </w:rPr>
        <w:t>11.</w:t>
      </w:r>
      <w:r>
        <w:rPr>
          <w:rFonts w:ascii="Arial" w:hAnsi="Arial" w:cs="Arial"/>
          <w:b/>
          <w:iCs/>
          <w:spacing w:val="-6"/>
          <w:sz w:val="32"/>
          <w:szCs w:val="32"/>
          <w:lang w:val="uk-UA"/>
        </w:rPr>
        <w:t xml:space="preserve"> </w:t>
      </w:r>
      <w:r w:rsidR="00626EF8" w:rsidRPr="00D82D82">
        <w:rPr>
          <w:rFonts w:ascii="Arial" w:hAnsi="Arial" w:cs="Arial"/>
          <w:b/>
          <w:iCs/>
          <w:spacing w:val="-6"/>
          <w:sz w:val="32"/>
          <w:szCs w:val="32"/>
          <w:lang w:val="uk-UA"/>
        </w:rPr>
        <w:t xml:space="preserve">Організація змістовного </w:t>
      </w:r>
      <w:r w:rsidR="00EF1611">
        <w:rPr>
          <w:rFonts w:ascii="Arial" w:hAnsi="Arial" w:cs="Arial"/>
          <w:b/>
          <w:iCs/>
          <w:spacing w:val="-6"/>
          <w:sz w:val="32"/>
          <w:szCs w:val="32"/>
          <w:lang w:val="uk-UA"/>
        </w:rPr>
        <w:t>і</w:t>
      </w:r>
      <w:r w:rsidR="00626EF8" w:rsidRPr="00D82D82">
        <w:rPr>
          <w:rFonts w:ascii="Arial" w:hAnsi="Arial" w:cs="Arial"/>
          <w:b/>
          <w:iCs/>
          <w:spacing w:val="-6"/>
          <w:sz w:val="32"/>
          <w:szCs w:val="32"/>
          <w:lang w:val="uk-UA"/>
        </w:rPr>
        <w:t xml:space="preserve"> корисного дозвілля юнацтва та молоді</w:t>
      </w:r>
      <w:r w:rsidR="00B654EB">
        <w:rPr>
          <w:rFonts w:ascii="Arial" w:hAnsi="Arial" w:cs="Arial"/>
          <w:sz w:val="32"/>
          <w:szCs w:val="32"/>
          <w:lang w:val="uk-UA" w:eastAsia="ru-RU"/>
        </w:rPr>
        <w:t xml:space="preserve">. </w:t>
      </w:r>
      <w:r w:rsidR="00B654EB" w:rsidRPr="00B654EB">
        <w:rPr>
          <w:rFonts w:ascii="Arial" w:hAnsi="Arial" w:cs="Arial"/>
          <w:b/>
          <w:bCs/>
          <w:sz w:val="32"/>
          <w:szCs w:val="32"/>
          <w:lang w:val="uk-UA" w:eastAsia="ru-RU"/>
        </w:rPr>
        <w:t>Д</w:t>
      </w:r>
      <w:r w:rsidR="00626EF8" w:rsidRPr="00B654EB">
        <w:rPr>
          <w:rFonts w:ascii="Arial" w:hAnsi="Arial" w:cs="Arial"/>
          <w:b/>
          <w:bCs/>
          <w:sz w:val="32"/>
          <w:szCs w:val="32"/>
          <w:lang w:val="uk-UA" w:eastAsia="ru-RU"/>
        </w:rPr>
        <w:t>іяльність клубів за інтересами, творчих об’єднань</w:t>
      </w:r>
      <w:r w:rsidR="00B654EB">
        <w:rPr>
          <w:rFonts w:ascii="Arial" w:hAnsi="Arial" w:cs="Arial"/>
          <w:sz w:val="32"/>
          <w:szCs w:val="32"/>
          <w:lang w:val="uk-UA" w:eastAsia="ru-RU"/>
        </w:rPr>
        <w:t>.</w:t>
      </w:r>
      <w:r w:rsidR="007F246E" w:rsidRPr="005F182A">
        <w:rPr>
          <w:color w:val="000000"/>
          <w:sz w:val="27"/>
          <w:szCs w:val="27"/>
          <w:lang w:val="uk-UA"/>
        </w:rPr>
        <w:t xml:space="preserve"> </w:t>
      </w:r>
    </w:p>
    <w:p w14:paraId="19D2CD1C" w14:textId="77777777" w:rsidR="003930A5" w:rsidRPr="007F246E" w:rsidRDefault="003930A5" w:rsidP="006B42D9">
      <w:pPr>
        <w:shd w:val="clear" w:color="auto" w:fill="FFFFFF"/>
        <w:spacing w:after="0" w:line="231" w:lineRule="atLeast"/>
        <w:ind w:left="426" w:hanging="284"/>
        <w:jc w:val="both"/>
        <w:rPr>
          <w:rFonts w:ascii="Arial" w:hAnsi="Arial" w:cs="Arial"/>
          <w:sz w:val="32"/>
          <w:szCs w:val="32"/>
          <w:lang w:val="uk-UA" w:eastAsia="ru-RU"/>
        </w:rPr>
      </w:pPr>
    </w:p>
    <w:p w14:paraId="3D7377EF" w14:textId="5088A085" w:rsidR="00FC5268" w:rsidRPr="00C3420C" w:rsidRDefault="00C3420C" w:rsidP="009013EE">
      <w:pPr>
        <w:shd w:val="clear" w:color="auto" w:fill="FFFFFF"/>
        <w:spacing w:after="0" w:line="231" w:lineRule="atLeast"/>
        <w:ind w:firstLine="426"/>
        <w:jc w:val="both"/>
        <w:rPr>
          <w:rFonts w:ascii="Arial" w:hAnsi="Arial" w:cs="Arial"/>
          <w:sz w:val="32"/>
          <w:szCs w:val="32"/>
          <w:lang w:val="uk-UA" w:eastAsia="ru-RU"/>
        </w:rPr>
      </w:pPr>
      <w:r>
        <w:rPr>
          <w:rFonts w:ascii="Arial" w:hAnsi="Arial" w:cs="Arial"/>
          <w:sz w:val="32"/>
          <w:szCs w:val="32"/>
          <w:lang w:val="uk-UA" w:eastAsia="ru-RU"/>
        </w:rPr>
        <w:t>Фахівці б</w:t>
      </w:r>
      <w:r w:rsidR="007F246E" w:rsidRPr="00C3420C">
        <w:rPr>
          <w:rFonts w:ascii="Arial" w:hAnsi="Arial" w:cs="Arial"/>
          <w:sz w:val="32"/>
          <w:szCs w:val="32"/>
          <w:lang w:val="uk-UA" w:eastAsia="ru-RU"/>
        </w:rPr>
        <w:t>ібліотек, що обслуговують юнацтво і молодь, постійно прагнуть до створення умов</w:t>
      </w:r>
      <w:r w:rsidR="00E61516" w:rsidRPr="00C3420C">
        <w:rPr>
          <w:rFonts w:ascii="Arial" w:hAnsi="Arial" w:cs="Arial"/>
          <w:sz w:val="32"/>
          <w:szCs w:val="32"/>
          <w:lang w:val="uk-UA" w:eastAsia="ru-RU"/>
        </w:rPr>
        <w:t xml:space="preserve"> їхньої</w:t>
      </w:r>
      <w:r w:rsidR="007F246E" w:rsidRPr="00C3420C">
        <w:rPr>
          <w:rFonts w:ascii="Arial" w:hAnsi="Arial" w:cs="Arial"/>
          <w:sz w:val="32"/>
          <w:szCs w:val="32"/>
          <w:lang w:val="uk-UA" w:eastAsia="ru-RU"/>
        </w:rPr>
        <w:t xml:space="preserve"> самореалізації, організації наповненого та змістовного дозвілля. Підвищенню рівня цього напряму роботи сприяє пошук </w:t>
      </w:r>
      <w:proofErr w:type="spellStart"/>
      <w:r w:rsidR="007F246E" w:rsidRPr="00C3420C">
        <w:rPr>
          <w:rFonts w:ascii="Arial" w:hAnsi="Arial" w:cs="Arial"/>
          <w:sz w:val="32"/>
          <w:szCs w:val="32"/>
          <w:lang w:val="uk-UA" w:eastAsia="ru-RU"/>
        </w:rPr>
        <w:t>бібліотекарями</w:t>
      </w:r>
      <w:proofErr w:type="spellEnd"/>
      <w:r w:rsidR="007F246E" w:rsidRPr="00C3420C">
        <w:rPr>
          <w:rFonts w:ascii="Arial" w:hAnsi="Arial" w:cs="Arial"/>
          <w:sz w:val="32"/>
          <w:szCs w:val="32"/>
          <w:lang w:val="uk-UA" w:eastAsia="ru-RU"/>
        </w:rPr>
        <w:t xml:space="preserve"> сучасних, найбільш привабливих для користувачів цієї категорії форм популяризації різноманітної інформації. З цією метою </w:t>
      </w:r>
      <w:proofErr w:type="spellStart"/>
      <w:r w:rsidR="007F246E" w:rsidRPr="00C3420C">
        <w:rPr>
          <w:rFonts w:ascii="Arial" w:hAnsi="Arial" w:cs="Arial"/>
          <w:sz w:val="32"/>
          <w:szCs w:val="32"/>
          <w:lang w:val="uk-UA" w:eastAsia="ru-RU"/>
        </w:rPr>
        <w:t>бібліотекарі</w:t>
      </w:r>
      <w:proofErr w:type="spellEnd"/>
      <w:r w:rsidR="007F246E" w:rsidRPr="00C3420C">
        <w:rPr>
          <w:rFonts w:ascii="Arial" w:hAnsi="Arial" w:cs="Arial"/>
          <w:sz w:val="32"/>
          <w:szCs w:val="32"/>
          <w:lang w:val="uk-UA" w:eastAsia="ru-RU"/>
        </w:rPr>
        <w:t xml:space="preserve"> </w:t>
      </w:r>
      <w:r w:rsidR="003419DE" w:rsidRPr="003419DE">
        <w:rPr>
          <w:rFonts w:ascii="Arial" w:hAnsi="Arial" w:cs="Arial"/>
          <w:sz w:val="32"/>
          <w:szCs w:val="32"/>
          <w:lang w:val="uk-UA" w:eastAsia="ru-RU"/>
        </w:rPr>
        <w:t xml:space="preserve">вивчають та </w:t>
      </w:r>
      <w:r w:rsidR="007F246E" w:rsidRPr="00C3420C">
        <w:rPr>
          <w:rFonts w:ascii="Arial" w:hAnsi="Arial" w:cs="Arial"/>
          <w:sz w:val="32"/>
          <w:szCs w:val="32"/>
          <w:lang w:val="uk-UA" w:eastAsia="ru-RU"/>
        </w:rPr>
        <w:t xml:space="preserve">виявляють запити, нахили, уподобання користувачів, сприяють об’єднанню їх у центри спілкування. </w:t>
      </w:r>
    </w:p>
    <w:p w14:paraId="3E4690FA" w14:textId="3B94BC7F" w:rsidR="00FC5268" w:rsidRPr="00C3420C" w:rsidRDefault="007F246E" w:rsidP="009013EE">
      <w:pPr>
        <w:shd w:val="clear" w:color="auto" w:fill="FFFFFF"/>
        <w:spacing w:after="0" w:line="231" w:lineRule="atLeast"/>
        <w:ind w:firstLine="426"/>
        <w:jc w:val="both"/>
        <w:rPr>
          <w:rFonts w:ascii="Arial" w:hAnsi="Arial" w:cs="Arial"/>
          <w:sz w:val="32"/>
          <w:szCs w:val="32"/>
          <w:lang w:val="uk-UA" w:eastAsia="ru-RU"/>
        </w:rPr>
      </w:pPr>
      <w:r w:rsidRPr="00C3420C">
        <w:rPr>
          <w:rFonts w:ascii="Arial" w:hAnsi="Arial" w:cs="Arial"/>
          <w:sz w:val="32"/>
          <w:szCs w:val="32"/>
          <w:lang w:val="uk-UA" w:eastAsia="ru-RU"/>
        </w:rPr>
        <w:t xml:space="preserve">При складанні плану та тематики заходів, </w:t>
      </w:r>
      <w:proofErr w:type="spellStart"/>
      <w:r w:rsidRPr="00C3420C">
        <w:rPr>
          <w:rFonts w:ascii="Arial" w:hAnsi="Arial" w:cs="Arial"/>
          <w:sz w:val="32"/>
          <w:szCs w:val="32"/>
          <w:lang w:val="uk-UA" w:eastAsia="ru-RU"/>
        </w:rPr>
        <w:t>бібліотекарі</w:t>
      </w:r>
      <w:proofErr w:type="spellEnd"/>
      <w:r w:rsidRPr="00C3420C">
        <w:rPr>
          <w:rFonts w:ascii="Arial" w:hAnsi="Arial" w:cs="Arial"/>
          <w:sz w:val="32"/>
          <w:szCs w:val="32"/>
          <w:lang w:val="uk-UA" w:eastAsia="ru-RU"/>
        </w:rPr>
        <w:t xml:space="preserve"> обов’язково</w:t>
      </w:r>
      <w:r w:rsidR="006A71A7">
        <w:rPr>
          <w:rFonts w:ascii="Arial" w:hAnsi="Arial" w:cs="Arial"/>
          <w:sz w:val="32"/>
          <w:szCs w:val="32"/>
          <w:lang w:val="uk-UA" w:eastAsia="ru-RU"/>
        </w:rPr>
        <w:t xml:space="preserve"> повинні</w:t>
      </w:r>
      <w:r w:rsidRPr="00C3420C">
        <w:rPr>
          <w:rFonts w:ascii="Arial" w:hAnsi="Arial" w:cs="Arial"/>
          <w:sz w:val="32"/>
          <w:szCs w:val="32"/>
          <w:lang w:val="uk-UA" w:eastAsia="ru-RU"/>
        </w:rPr>
        <w:t xml:space="preserve"> врахову</w:t>
      </w:r>
      <w:r w:rsidR="006A71A7">
        <w:rPr>
          <w:rFonts w:ascii="Arial" w:hAnsi="Arial" w:cs="Arial"/>
          <w:sz w:val="32"/>
          <w:szCs w:val="32"/>
          <w:lang w:val="uk-UA" w:eastAsia="ru-RU"/>
        </w:rPr>
        <w:t>вати</w:t>
      </w:r>
      <w:r w:rsidRPr="00C3420C">
        <w:rPr>
          <w:rFonts w:ascii="Arial" w:hAnsi="Arial" w:cs="Arial"/>
          <w:sz w:val="32"/>
          <w:szCs w:val="32"/>
          <w:lang w:val="uk-UA" w:eastAsia="ru-RU"/>
        </w:rPr>
        <w:t xml:space="preserve"> бажання </w:t>
      </w:r>
      <w:r w:rsidR="00D30638">
        <w:rPr>
          <w:rFonts w:ascii="Arial" w:hAnsi="Arial" w:cs="Arial"/>
          <w:sz w:val="32"/>
          <w:szCs w:val="32"/>
          <w:lang w:val="uk-UA" w:eastAsia="ru-RU"/>
        </w:rPr>
        <w:t xml:space="preserve">юних </w:t>
      </w:r>
      <w:r w:rsidRPr="00C3420C">
        <w:rPr>
          <w:rFonts w:ascii="Arial" w:hAnsi="Arial" w:cs="Arial"/>
          <w:sz w:val="32"/>
          <w:szCs w:val="32"/>
          <w:lang w:val="uk-UA" w:eastAsia="ru-RU"/>
        </w:rPr>
        <w:t>читачів, за</w:t>
      </w:r>
      <w:r w:rsidR="004252A6">
        <w:rPr>
          <w:rFonts w:ascii="Arial" w:hAnsi="Arial" w:cs="Arial"/>
          <w:sz w:val="32"/>
          <w:szCs w:val="32"/>
          <w:lang w:val="uk-UA" w:eastAsia="ru-RU"/>
        </w:rPr>
        <w:t>пити</w:t>
      </w:r>
      <w:r w:rsidRPr="00C3420C">
        <w:rPr>
          <w:rFonts w:ascii="Arial" w:hAnsi="Arial" w:cs="Arial"/>
          <w:sz w:val="32"/>
          <w:szCs w:val="32"/>
          <w:lang w:val="uk-UA" w:eastAsia="ru-RU"/>
        </w:rPr>
        <w:t xml:space="preserve"> </w:t>
      </w:r>
      <w:r w:rsidR="00662589">
        <w:rPr>
          <w:rFonts w:ascii="Arial" w:hAnsi="Arial" w:cs="Arial"/>
          <w:sz w:val="32"/>
          <w:szCs w:val="32"/>
          <w:lang w:val="uk-UA" w:eastAsia="ru-RU"/>
        </w:rPr>
        <w:t xml:space="preserve">загальноосвітніх навчальних закладів </w:t>
      </w:r>
      <w:r w:rsidRPr="00C3420C">
        <w:rPr>
          <w:rFonts w:ascii="Arial" w:hAnsi="Arial" w:cs="Arial"/>
          <w:sz w:val="32"/>
          <w:szCs w:val="32"/>
          <w:lang w:val="uk-UA" w:eastAsia="ru-RU"/>
        </w:rPr>
        <w:t xml:space="preserve">та установ, що працюють з </w:t>
      </w:r>
      <w:r w:rsidR="00B31325" w:rsidRPr="00C3420C">
        <w:rPr>
          <w:rFonts w:ascii="Arial" w:hAnsi="Arial" w:cs="Arial"/>
          <w:sz w:val="32"/>
          <w:szCs w:val="32"/>
          <w:lang w:val="uk-UA" w:eastAsia="ru-RU"/>
        </w:rPr>
        <w:t>ни</w:t>
      </w:r>
      <w:r w:rsidRPr="00C3420C">
        <w:rPr>
          <w:rFonts w:ascii="Arial" w:hAnsi="Arial" w:cs="Arial"/>
          <w:sz w:val="32"/>
          <w:szCs w:val="32"/>
          <w:lang w:val="uk-UA" w:eastAsia="ru-RU"/>
        </w:rPr>
        <w:t xml:space="preserve">ми. Перевага, як правило, віддається заходам, що базуються на ігровій та дискусійній основі. Ефективність таких форм заходів доводить, що вони розширюють межі сфери спілкування, сприяють розвитку пізнавальних стимулів і світогляду </w:t>
      </w:r>
      <w:r w:rsidR="00662589">
        <w:rPr>
          <w:rFonts w:ascii="Arial" w:hAnsi="Arial" w:cs="Arial"/>
          <w:sz w:val="32"/>
          <w:szCs w:val="32"/>
          <w:lang w:val="uk-UA" w:eastAsia="ru-RU"/>
        </w:rPr>
        <w:t>юної особистості</w:t>
      </w:r>
      <w:r w:rsidRPr="00C3420C">
        <w:rPr>
          <w:rFonts w:ascii="Arial" w:hAnsi="Arial" w:cs="Arial"/>
          <w:sz w:val="32"/>
          <w:szCs w:val="32"/>
          <w:lang w:val="uk-UA" w:eastAsia="ru-RU"/>
        </w:rPr>
        <w:t>, формуванню установок на цікаве й розумне проведення дозвілля.</w:t>
      </w:r>
      <w:r w:rsidR="00E61516" w:rsidRPr="00C3420C">
        <w:rPr>
          <w:color w:val="000000"/>
          <w:sz w:val="27"/>
          <w:szCs w:val="27"/>
          <w:lang w:val="uk-UA"/>
        </w:rPr>
        <w:t xml:space="preserve"> </w:t>
      </w:r>
      <w:r w:rsidR="00E61516" w:rsidRPr="00C3420C">
        <w:rPr>
          <w:rFonts w:ascii="Arial" w:hAnsi="Arial" w:cs="Arial"/>
          <w:sz w:val="32"/>
          <w:szCs w:val="32"/>
          <w:lang w:val="uk-UA" w:eastAsia="ru-RU"/>
        </w:rPr>
        <w:t xml:space="preserve">Це різноманітні літературні свята і подорожі, турніри, ігри, конкурси, творчі та мистецькі години, зустрічі з неординарними людьми, робота бібліотечних клубів. </w:t>
      </w:r>
    </w:p>
    <w:p w14:paraId="32167C08" w14:textId="77777777" w:rsidR="00B654EB" w:rsidRDefault="00E61516" w:rsidP="00701A3D">
      <w:pPr>
        <w:shd w:val="clear" w:color="auto" w:fill="FFFFFF"/>
        <w:spacing w:line="231" w:lineRule="atLeast"/>
        <w:ind w:firstLine="426"/>
        <w:jc w:val="both"/>
        <w:rPr>
          <w:rFonts w:ascii="Arial" w:hAnsi="Arial" w:cs="Arial"/>
          <w:sz w:val="32"/>
          <w:szCs w:val="32"/>
          <w:lang w:val="uk-UA" w:eastAsia="ru-RU"/>
        </w:rPr>
      </w:pPr>
      <w:r w:rsidRPr="00C3420C">
        <w:rPr>
          <w:rFonts w:ascii="Arial" w:hAnsi="Arial" w:cs="Arial"/>
          <w:sz w:val="32"/>
          <w:szCs w:val="32"/>
          <w:lang w:val="uk-UA" w:eastAsia="ru-RU"/>
        </w:rPr>
        <w:t>До прикладу</w:t>
      </w:r>
      <w:r w:rsidR="00FC5268" w:rsidRPr="00C3420C">
        <w:rPr>
          <w:rFonts w:ascii="Arial" w:hAnsi="Arial" w:cs="Arial"/>
          <w:sz w:val="32"/>
          <w:szCs w:val="32"/>
          <w:lang w:val="uk-UA" w:eastAsia="ru-RU"/>
        </w:rPr>
        <w:t>,</w:t>
      </w:r>
      <w:r w:rsidR="003930A5" w:rsidRPr="00C3420C">
        <w:rPr>
          <w:rFonts w:ascii="Arial" w:hAnsi="Arial" w:cs="Arial"/>
          <w:sz w:val="32"/>
          <w:szCs w:val="32"/>
          <w:lang w:val="uk-UA" w:eastAsia="ru-RU"/>
        </w:rPr>
        <w:t xml:space="preserve"> </w:t>
      </w:r>
      <w:r w:rsidR="00FC5268" w:rsidRPr="00C3420C">
        <w:rPr>
          <w:rFonts w:ascii="Arial" w:hAnsi="Arial" w:cs="Arial"/>
          <w:sz w:val="32"/>
          <w:szCs w:val="32"/>
          <w:lang w:val="uk-UA" w:eastAsia="ru-RU"/>
        </w:rPr>
        <w:t xml:space="preserve">у </w:t>
      </w:r>
      <w:r w:rsidR="003930A5" w:rsidRPr="00C3420C">
        <w:rPr>
          <w:rFonts w:ascii="Arial" w:hAnsi="Arial" w:cs="Arial"/>
          <w:sz w:val="32"/>
          <w:szCs w:val="32"/>
          <w:lang w:val="uk-UA" w:eastAsia="ru-RU"/>
        </w:rPr>
        <w:t>клуб</w:t>
      </w:r>
      <w:r w:rsidR="00FC5268" w:rsidRPr="00C3420C">
        <w:rPr>
          <w:rFonts w:ascii="Arial" w:hAnsi="Arial" w:cs="Arial"/>
          <w:sz w:val="32"/>
          <w:szCs w:val="32"/>
          <w:lang w:val="uk-UA" w:eastAsia="ru-RU"/>
        </w:rPr>
        <w:t>і</w:t>
      </w:r>
      <w:r w:rsidRPr="00C3420C">
        <w:rPr>
          <w:rFonts w:ascii="Arial" w:hAnsi="Arial" w:cs="Arial"/>
          <w:sz w:val="32"/>
          <w:szCs w:val="32"/>
          <w:lang w:val="uk-UA" w:eastAsia="ru-RU"/>
        </w:rPr>
        <w:t xml:space="preserve"> </w:t>
      </w:r>
      <w:r w:rsidR="003930A5" w:rsidRPr="00C3420C">
        <w:rPr>
          <w:rFonts w:ascii="Arial" w:hAnsi="Arial" w:cs="Arial"/>
          <w:sz w:val="32"/>
          <w:szCs w:val="32"/>
          <w:lang w:val="uk-UA" w:eastAsia="ru-RU"/>
        </w:rPr>
        <w:t>«Прекрасне навколо нас»</w:t>
      </w:r>
      <w:r w:rsidR="003930A5" w:rsidRPr="00C3420C">
        <w:rPr>
          <w:rFonts w:ascii="Arial" w:hAnsi="Arial" w:cs="Arial"/>
          <w:color w:val="000000"/>
          <w:sz w:val="27"/>
          <w:szCs w:val="27"/>
          <w:lang w:val="uk-UA"/>
        </w:rPr>
        <w:t xml:space="preserve"> </w:t>
      </w:r>
      <w:r w:rsidR="003930A5" w:rsidRPr="00C3420C">
        <w:rPr>
          <w:rFonts w:ascii="Arial" w:hAnsi="Arial" w:cs="Arial"/>
          <w:color w:val="000000"/>
          <w:sz w:val="32"/>
          <w:szCs w:val="32"/>
          <w:lang w:val="uk-UA"/>
        </w:rPr>
        <w:t>мож</w:t>
      </w:r>
      <w:r w:rsidR="00FC5268" w:rsidRPr="00C3420C">
        <w:rPr>
          <w:rFonts w:ascii="Arial" w:hAnsi="Arial" w:cs="Arial"/>
          <w:color w:val="000000"/>
          <w:sz w:val="32"/>
          <w:szCs w:val="32"/>
          <w:lang w:val="uk-UA"/>
        </w:rPr>
        <w:t>уть</w:t>
      </w:r>
      <w:r w:rsidR="003930A5" w:rsidRPr="00C3420C">
        <w:rPr>
          <w:color w:val="000000"/>
          <w:sz w:val="32"/>
          <w:szCs w:val="32"/>
          <w:lang w:val="uk-UA"/>
        </w:rPr>
        <w:t xml:space="preserve"> </w:t>
      </w:r>
      <w:r w:rsidR="00FC5268" w:rsidRPr="00C3420C">
        <w:rPr>
          <w:rFonts w:ascii="Arial" w:hAnsi="Arial" w:cs="Arial"/>
          <w:color w:val="000000"/>
          <w:sz w:val="32"/>
          <w:szCs w:val="32"/>
          <w:lang w:val="uk-UA"/>
        </w:rPr>
        <w:t>бути заплановані</w:t>
      </w:r>
      <w:r w:rsidR="003930A5" w:rsidRPr="00C3420C">
        <w:rPr>
          <w:rFonts w:ascii="Arial" w:hAnsi="Arial" w:cs="Arial"/>
          <w:color w:val="000000"/>
          <w:sz w:val="32"/>
          <w:szCs w:val="32"/>
          <w:lang w:val="uk-UA"/>
        </w:rPr>
        <w:t xml:space="preserve"> різні</w:t>
      </w:r>
      <w:r w:rsidR="003930A5" w:rsidRPr="00C3420C">
        <w:rPr>
          <w:color w:val="000000"/>
          <w:sz w:val="27"/>
          <w:szCs w:val="27"/>
          <w:lang w:val="uk-UA"/>
        </w:rPr>
        <w:t xml:space="preserve"> </w:t>
      </w:r>
      <w:r w:rsidR="003930A5" w:rsidRPr="00C3420C">
        <w:rPr>
          <w:rFonts w:ascii="Arial" w:hAnsi="Arial" w:cs="Arial"/>
          <w:color w:val="000000"/>
          <w:sz w:val="32"/>
          <w:szCs w:val="32"/>
          <w:lang w:val="uk-UA"/>
        </w:rPr>
        <w:t>заходи, зокрема</w:t>
      </w:r>
      <w:r w:rsidR="00FC5268" w:rsidRPr="00C3420C">
        <w:rPr>
          <w:rFonts w:ascii="Arial" w:hAnsi="Arial" w:cs="Arial"/>
          <w:sz w:val="32"/>
          <w:szCs w:val="32"/>
          <w:lang w:val="uk-UA" w:eastAsia="ru-RU"/>
        </w:rPr>
        <w:t>:</w:t>
      </w:r>
      <w:r w:rsidR="003930A5" w:rsidRPr="00C3420C">
        <w:rPr>
          <w:rFonts w:ascii="Arial" w:hAnsi="Arial" w:cs="Arial"/>
          <w:sz w:val="32"/>
          <w:szCs w:val="32"/>
          <w:lang w:val="uk-UA" w:eastAsia="ru-RU"/>
        </w:rPr>
        <w:t xml:space="preserve"> цикл годин індивідуальної творчості обдарованих читачів</w:t>
      </w:r>
      <w:r w:rsidR="00662589">
        <w:rPr>
          <w:rFonts w:ascii="Arial" w:hAnsi="Arial" w:cs="Arial"/>
          <w:sz w:val="32"/>
          <w:szCs w:val="32"/>
          <w:lang w:val="uk-UA" w:eastAsia="ru-RU"/>
        </w:rPr>
        <w:t>:</w:t>
      </w:r>
      <w:r w:rsidR="003930A5" w:rsidRPr="00C3420C">
        <w:rPr>
          <w:rFonts w:ascii="Arial" w:hAnsi="Arial" w:cs="Arial"/>
          <w:sz w:val="32"/>
          <w:szCs w:val="32"/>
          <w:lang w:val="uk-UA" w:eastAsia="ru-RU"/>
        </w:rPr>
        <w:t xml:space="preserve"> </w:t>
      </w:r>
      <w:r w:rsidR="00FC5268" w:rsidRPr="00C3420C">
        <w:rPr>
          <w:rFonts w:ascii="Arial" w:hAnsi="Arial" w:cs="Arial"/>
          <w:sz w:val="32"/>
          <w:szCs w:val="32"/>
          <w:lang w:val="uk-UA" w:eastAsia="ru-RU"/>
        </w:rPr>
        <w:t>«</w:t>
      </w:r>
      <w:r w:rsidR="003930A5" w:rsidRPr="00C3420C">
        <w:rPr>
          <w:rFonts w:ascii="Arial" w:hAnsi="Arial" w:cs="Arial"/>
          <w:sz w:val="32"/>
          <w:szCs w:val="32"/>
          <w:lang w:val="uk-UA" w:eastAsia="ru-RU"/>
        </w:rPr>
        <w:t>Світ моїх мрій</w:t>
      </w:r>
      <w:r w:rsidR="00FC5268" w:rsidRPr="00C3420C">
        <w:rPr>
          <w:rFonts w:ascii="Arial" w:hAnsi="Arial" w:cs="Arial"/>
          <w:sz w:val="32"/>
          <w:szCs w:val="32"/>
          <w:lang w:val="uk-UA" w:eastAsia="ru-RU"/>
        </w:rPr>
        <w:t>»</w:t>
      </w:r>
      <w:r w:rsidR="003930A5" w:rsidRPr="00C3420C">
        <w:rPr>
          <w:rFonts w:ascii="Arial" w:hAnsi="Arial" w:cs="Arial"/>
          <w:sz w:val="32"/>
          <w:szCs w:val="32"/>
          <w:lang w:val="uk-UA" w:eastAsia="ru-RU"/>
        </w:rPr>
        <w:t xml:space="preserve">, </w:t>
      </w:r>
      <w:r w:rsidR="00FC5268" w:rsidRPr="00C3420C">
        <w:rPr>
          <w:rFonts w:ascii="Arial" w:hAnsi="Arial" w:cs="Arial"/>
          <w:sz w:val="32"/>
          <w:szCs w:val="32"/>
          <w:lang w:val="uk-UA" w:eastAsia="ru-RU"/>
        </w:rPr>
        <w:t>«</w:t>
      </w:r>
      <w:r w:rsidR="003930A5" w:rsidRPr="00C3420C">
        <w:rPr>
          <w:rFonts w:ascii="Arial" w:hAnsi="Arial" w:cs="Arial"/>
          <w:sz w:val="32"/>
          <w:szCs w:val="32"/>
          <w:lang w:val="uk-UA" w:eastAsia="ru-RU"/>
        </w:rPr>
        <w:t>Перші проби пера</w:t>
      </w:r>
      <w:r w:rsidR="00FC5268" w:rsidRPr="00C3420C">
        <w:rPr>
          <w:rFonts w:ascii="Arial" w:hAnsi="Arial" w:cs="Arial"/>
          <w:sz w:val="32"/>
          <w:szCs w:val="32"/>
          <w:lang w:val="uk-UA" w:eastAsia="ru-RU"/>
        </w:rPr>
        <w:t>»</w:t>
      </w:r>
      <w:r w:rsidR="003930A5" w:rsidRPr="00C3420C">
        <w:rPr>
          <w:rFonts w:ascii="Arial" w:hAnsi="Arial" w:cs="Arial"/>
          <w:sz w:val="32"/>
          <w:szCs w:val="32"/>
          <w:lang w:val="uk-UA" w:eastAsia="ru-RU"/>
        </w:rPr>
        <w:t xml:space="preserve">, </w:t>
      </w:r>
      <w:r w:rsidR="00FC5268" w:rsidRPr="00C3420C">
        <w:rPr>
          <w:rFonts w:ascii="Arial" w:hAnsi="Arial" w:cs="Arial"/>
          <w:sz w:val="32"/>
          <w:szCs w:val="32"/>
          <w:lang w:val="uk-UA" w:eastAsia="ru-RU"/>
        </w:rPr>
        <w:t>«</w:t>
      </w:r>
      <w:r w:rsidR="003930A5" w:rsidRPr="00C3420C">
        <w:rPr>
          <w:rFonts w:ascii="Arial" w:hAnsi="Arial" w:cs="Arial"/>
          <w:sz w:val="32"/>
          <w:szCs w:val="32"/>
          <w:lang w:val="uk-UA" w:eastAsia="ru-RU"/>
        </w:rPr>
        <w:t>Малюю світ</w:t>
      </w:r>
      <w:r w:rsidR="00FC5268" w:rsidRPr="00C3420C">
        <w:rPr>
          <w:rFonts w:ascii="Arial" w:hAnsi="Arial" w:cs="Arial"/>
          <w:sz w:val="32"/>
          <w:szCs w:val="32"/>
          <w:lang w:val="uk-UA" w:eastAsia="ru-RU"/>
        </w:rPr>
        <w:t>»</w:t>
      </w:r>
      <w:r w:rsidR="003930A5" w:rsidRPr="00C3420C">
        <w:rPr>
          <w:rFonts w:ascii="Arial" w:hAnsi="Arial" w:cs="Arial"/>
          <w:sz w:val="32"/>
          <w:szCs w:val="32"/>
          <w:lang w:val="uk-UA" w:eastAsia="ru-RU"/>
        </w:rPr>
        <w:t xml:space="preserve">, </w:t>
      </w:r>
      <w:r w:rsidR="00FC5268" w:rsidRPr="00C3420C">
        <w:rPr>
          <w:rFonts w:ascii="Arial" w:hAnsi="Arial" w:cs="Arial"/>
          <w:sz w:val="32"/>
          <w:szCs w:val="32"/>
          <w:lang w:val="uk-UA" w:eastAsia="ru-RU"/>
        </w:rPr>
        <w:t>«</w:t>
      </w:r>
      <w:r w:rsidR="003930A5" w:rsidRPr="00C3420C">
        <w:rPr>
          <w:rFonts w:ascii="Arial" w:hAnsi="Arial" w:cs="Arial"/>
          <w:sz w:val="32"/>
          <w:szCs w:val="32"/>
          <w:lang w:val="uk-UA" w:eastAsia="ru-RU"/>
        </w:rPr>
        <w:t>Ця музика звучить в мені</w:t>
      </w:r>
      <w:r w:rsidR="00FC5268" w:rsidRPr="00C3420C">
        <w:rPr>
          <w:rFonts w:ascii="Arial" w:hAnsi="Arial" w:cs="Arial"/>
          <w:sz w:val="32"/>
          <w:szCs w:val="32"/>
          <w:lang w:val="uk-UA" w:eastAsia="ru-RU"/>
        </w:rPr>
        <w:t>»</w:t>
      </w:r>
      <w:r w:rsidR="003930A5" w:rsidRPr="00C3420C">
        <w:rPr>
          <w:rFonts w:ascii="Arial" w:hAnsi="Arial" w:cs="Arial"/>
          <w:sz w:val="32"/>
          <w:szCs w:val="32"/>
          <w:lang w:val="uk-UA" w:eastAsia="ru-RU"/>
        </w:rPr>
        <w:t xml:space="preserve">, </w:t>
      </w:r>
      <w:r w:rsidR="00FC5268" w:rsidRPr="00C3420C">
        <w:rPr>
          <w:rFonts w:ascii="Arial" w:hAnsi="Arial" w:cs="Arial"/>
          <w:sz w:val="32"/>
          <w:szCs w:val="32"/>
          <w:lang w:val="uk-UA" w:eastAsia="ru-RU"/>
        </w:rPr>
        <w:t>«</w:t>
      </w:r>
      <w:r w:rsidR="003930A5" w:rsidRPr="00C3420C">
        <w:rPr>
          <w:rFonts w:ascii="Arial" w:hAnsi="Arial" w:cs="Arial"/>
          <w:sz w:val="32"/>
          <w:szCs w:val="32"/>
          <w:lang w:val="uk-UA" w:eastAsia="ru-RU"/>
        </w:rPr>
        <w:t>Мої кольорові фантазії</w:t>
      </w:r>
      <w:r w:rsidR="00FC5268" w:rsidRPr="00C3420C">
        <w:rPr>
          <w:rFonts w:ascii="Arial" w:hAnsi="Arial" w:cs="Arial"/>
          <w:sz w:val="32"/>
          <w:szCs w:val="32"/>
          <w:lang w:val="uk-UA" w:eastAsia="ru-RU"/>
        </w:rPr>
        <w:t>»</w:t>
      </w:r>
      <w:r w:rsidR="003930A5" w:rsidRPr="00C3420C">
        <w:rPr>
          <w:rFonts w:ascii="Arial" w:hAnsi="Arial" w:cs="Arial"/>
          <w:sz w:val="32"/>
          <w:szCs w:val="32"/>
          <w:lang w:val="uk-UA" w:eastAsia="ru-RU"/>
        </w:rPr>
        <w:t xml:space="preserve">, які </w:t>
      </w:r>
      <w:r w:rsidR="00FC5268" w:rsidRPr="00C3420C">
        <w:rPr>
          <w:rFonts w:ascii="Arial" w:hAnsi="Arial" w:cs="Arial"/>
          <w:sz w:val="32"/>
          <w:szCs w:val="32"/>
          <w:lang w:val="uk-UA" w:eastAsia="ru-RU"/>
        </w:rPr>
        <w:t>можуть</w:t>
      </w:r>
      <w:r w:rsidR="003930A5" w:rsidRPr="00C3420C">
        <w:rPr>
          <w:rFonts w:ascii="Arial" w:hAnsi="Arial" w:cs="Arial"/>
          <w:sz w:val="32"/>
          <w:szCs w:val="32"/>
          <w:lang w:val="uk-UA" w:eastAsia="ru-RU"/>
        </w:rPr>
        <w:t xml:space="preserve"> супроводжува</w:t>
      </w:r>
      <w:r w:rsidR="00FC5268" w:rsidRPr="00C3420C">
        <w:rPr>
          <w:rFonts w:ascii="Arial" w:hAnsi="Arial" w:cs="Arial"/>
          <w:sz w:val="32"/>
          <w:szCs w:val="32"/>
          <w:lang w:val="uk-UA" w:eastAsia="ru-RU"/>
        </w:rPr>
        <w:t>т</w:t>
      </w:r>
      <w:r w:rsidR="003930A5" w:rsidRPr="00C3420C">
        <w:rPr>
          <w:rFonts w:ascii="Arial" w:hAnsi="Arial" w:cs="Arial"/>
          <w:sz w:val="32"/>
          <w:szCs w:val="32"/>
          <w:lang w:val="uk-UA" w:eastAsia="ru-RU"/>
        </w:rPr>
        <w:t xml:space="preserve">ись </w:t>
      </w:r>
      <w:r w:rsidR="00662589">
        <w:rPr>
          <w:rFonts w:ascii="Arial" w:hAnsi="Arial" w:cs="Arial"/>
          <w:sz w:val="32"/>
          <w:szCs w:val="32"/>
          <w:lang w:val="uk-UA" w:eastAsia="ru-RU"/>
        </w:rPr>
        <w:t xml:space="preserve">творчими </w:t>
      </w:r>
      <w:r w:rsidR="003930A5" w:rsidRPr="00C3420C">
        <w:rPr>
          <w:rFonts w:ascii="Arial" w:hAnsi="Arial" w:cs="Arial"/>
          <w:sz w:val="32"/>
          <w:szCs w:val="32"/>
          <w:lang w:val="uk-UA" w:eastAsia="ru-RU"/>
        </w:rPr>
        <w:t xml:space="preserve">виставками обдарованих </w:t>
      </w:r>
      <w:r w:rsidR="00B654EB">
        <w:rPr>
          <w:rFonts w:ascii="Arial" w:hAnsi="Arial" w:cs="Arial"/>
          <w:sz w:val="32"/>
          <w:szCs w:val="32"/>
          <w:lang w:val="uk-UA" w:eastAsia="ru-RU"/>
        </w:rPr>
        <w:t xml:space="preserve">юнаків і дівчат </w:t>
      </w:r>
      <w:r w:rsidR="003930A5" w:rsidRPr="00C3420C">
        <w:rPr>
          <w:rFonts w:ascii="Arial" w:hAnsi="Arial" w:cs="Arial"/>
          <w:sz w:val="32"/>
          <w:szCs w:val="32"/>
          <w:lang w:val="uk-UA" w:eastAsia="ru-RU"/>
        </w:rPr>
        <w:t>– читачів бібліотеки.</w:t>
      </w:r>
      <w:r w:rsidR="00FC5268" w:rsidRPr="00C3420C">
        <w:rPr>
          <w:rFonts w:ascii="Arial" w:hAnsi="Arial" w:cs="Arial"/>
          <w:sz w:val="32"/>
          <w:szCs w:val="32"/>
          <w:lang w:val="uk-UA" w:eastAsia="ru-RU"/>
        </w:rPr>
        <w:t xml:space="preserve"> Будуть цікавими заходи</w:t>
      </w:r>
      <w:r w:rsidR="003930A5" w:rsidRPr="00C3420C">
        <w:rPr>
          <w:rFonts w:ascii="Arial" w:hAnsi="Arial" w:cs="Arial"/>
          <w:sz w:val="32"/>
          <w:szCs w:val="32"/>
          <w:lang w:val="uk-UA" w:eastAsia="ru-RU"/>
        </w:rPr>
        <w:t xml:space="preserve">, </w:t>
      </w:r>
      <w:r w:rsidR="003930A5" w:rsidRPr="00C3420C">
        <w:rPr>
          <w:rFonts w:ascii="Arial" w:hAnsi="Arial" w:cs="Arial"/>
          <w:sz w:val="32"/>
          <w:szCs w:val="32"/>
          <w:lang w:val="uk-UA" w:eastAsia="ru-RU"/>
        </w:rPr>
        <w:lastRenderedPageBreak/>
        <w:t>спрямовані на естетичний розвиток</w:t>
      </w:r>
      <w:r w:rsidR="00FC5268" w:rsidRPr="00C3420C">
        <w:rPr>
          <w:rFonts w:ascii="Arial" w:hAnsi="Arial" w:cs="Arial"/>
          <w:sz w:val="32"/>
          <w:szCs w:val="32"/>
          <w:lang w:val="uk-UA" w:eastAsia="ru-RU"/>
        </w:rPr>
        <w:t>:</w:t>
      </w:r>
      <w:r w:rsidR="003930A5" w:rsidRPr="00C3420C">
        <w:rPr>
          <w:rFonts w:ascii="Arial" w:hAnsi="Arial" w:cs="Arial"/>
          <w:sz w:val="32"/>
          <w:szCs w:val="32"/>
          <w:lang w:val="uk-UA" w:eastAsia="ru-RU"/>
        </w:rPr>
        <w:t xml:space="preserve"> </w:t>
      </w:r>
      <w:r w:rsidR="0070035D">
        <w:rPr>
          <w:rFonts w:ascii="Arial" w:hAnsi="Arial" w:cs="Arial"/>
          <w:sz w:val="32"/>
          <w:szCs w:val="32"/>
          <w:lang w:val="uk-UA" w:eastAsia="ru-RU"/>
        </w:rPr>
        <w:t>«</w:t>
      </w:r>
      <w:r w:rsidR="003930A5" w:rsidRPr="00C3420C">
        <w:rPr>
          <w:rFonts w:ascii="Arial" w:hAnsi="Arial" w:cs="Arial"/>
          <w:sz w:val="32"/>
          <w:szCs w:val="32"/>
          <w:lang w:val="uk-UA" w:eastAsia="ru-RU"/>
        </w:rPr>
        <w:t>Сходження до прекрасного</w:t>
      </w:r>
      <w:r w:rsidR="0070035D">
        <w:rPr>
          <w:rFonts w:ascii="Arial" w:hAnsi="Arial" w:cs="Arial"/>
          <w:sz w:val="32"/>
          <w:szCs w:val="32"/>
          <w:lang w:val="uk-UA" w:eastAsia="ru-RU"/>
        </w:rPr>
        <w:t>»</w:t>
      </w:r>
      <w:r w:rsidR="003930A5" w:rsidRPr="00C3420C">
        <w:rPr>
          <w:rFonts w:ascii="Arial" w:hAnsi="Arial" w:cs="Arial"/>
          <w:sz w:val="32"/>
          <w:szCs w:val="32"/>
          <w:lang w:val="uk-UA" w:eastAsia="ru-RU"/>
        </w:rPr>
        <w:t xml:space="preserve">, </w:t>
      </w:r>
      <w:r w:rsidR="0070035D">
        <w:rPr>
          <w:rFonts w:ascii="Arial" w:hAnsi="Arial" w:cs="Arial"/>
          <w:sz w:val="32"/>
          <w:szCs w:val="32"/>
          <w:lang w:val="uk-UA" w:eastAsia="ru-RU"/>
        </w:rPr>
        <w:t>«</w:t>
      </w:r>
      <w:r w:rsidR="003930A5" w:rsidRPr="00C3420C">
        <w:rPr>
          <w:rFonts w:ascii="Arial" w:hAnsi="Arial" w:cs="Arial"/>
          <w:sz w:val="32"/>
          <w:szCs w:val="32"/>
          <w:lang w:val="uk-UA" w:eastAsia="ru-RU"/>
        </w:rPr>
        <w:t>Художня культура людства</w:t>
      </w:r>
      <w:r w:rsidR="0070035D">
        <w:rPr>
          <w:rFonts w:ascii="Arial" w:hAnsi="Arial" w:cs="Arial"/>
          <w:sz w:val="32"/>
          <w:szCs w:val="32"/>
          <w:lang w:val="uk-UA" w:eastAsia="ru-RU"/>
        </w:rPr>
        <w:t>»</w:t>
      </w:r>
      <w:r w:rsidR="003930A5" w:rsidRPr="00C3420C">
        <w:rPr>
          <w:rFonts w:ascii="Arial" w:hAnsi="Arial" w:cs="Arial"/>
          <w:sz w:val="32"/>
          <w:szCs w:val="32"/>
          <w:lang w:val="uk-UA" w:eastAsia="ru-RU"/>
        </w:rPr>
        <w:t xml:space="preserve">, </w:t>
      </w:r>
      <w:r w:rsidR="0070035D">
        <w:rPr>
          <w:rFonts w:ascii="Arial" w:hAnsi="Arial" w:cs="Arial"/>
          <w:sz w:val="32"/>
          <w:szCs w:val="32"/>
          <w:lang w:val="uk-UA" w:eastAsia="ru-RU"/>
        </w:rPr>
        <w:t>«</w:t>
      </w:r>
      <w:r w:rsidR="003930A5" w:rsidRPr="00C3420C">
        <w:rPr>
          <w:rFonts w:ascii="Arial" w:hAnsi="Arial" w:cs="Arial"/>
          <w:sz w:val="32"/>
          <w:szCs w:val="32"/>
          <w:lang w:val="uk-UA" w:eastAsia="ru-RU"/>
        </w:rPr>
        <w:t>Музика з тобою</w:t>
      </w:r>
      <w:r w:rsidR="0070035D">
        <w:rPr>
          <w:rFonts w:ascii="Arial" w:hAnsi="Arial" w:cs="Arial"/>
          <w:sz w:val="32"/>
          <w:szCs w:val="32"/>
          <w:lang w:val="uk-UA" w:eastAsia="ru-RU"/>
        </w:rPr>
        <w:t>»</w:t>
      </w:r>
      <w:r w:rsidR="003930A5" w:rsidRPr="00C3420C">
        <w:rPr>
          <w:rFonts w:ascii="Arial" w:hAnsi="Arial" w:cs="Arial"/>
          <w:sz w:val="32"/>
          <w:szCs w:val="32"/>
          <w:lang w:val="uk-UA" w:eastAsia="ru-RU"/>
        </w:rPr>
        <w:t xml:space="preserve"> та інші. Головна мета таких заходів – пробудження позитивного ставлення до цінностей художньої культури, виховання естетичного смаку, художньо-творчих </w:t>
      </w:r>
      <w:r w:rsidR="003930A5" w:rsidRPr="00B654EB">
        <w:rPr>
          <w:rFonts w:ascii="Arial" w:hAnsi="Arial" w:cs="Arial"/>
          <w:sz w:val="32"/>
          <w:szCs w:val="32"/>
          <w:lang w:val="uk-UA" w:eastAsia="ru-RU"/>
        </w:rPr>
        <w:t>здібностей. Партнерами бібліотеки у цій діяльності</w:t>
      </w:r>
      <w:r w:rsidR="00FC5268" w:rsidRPr="00B654EB">
        <w:rPr>
          <w:rFonts w:ascii="Arial" w:hAnsi="Arial" w:cs="Arial"/>
          <w:sz w:val="32"/>
          <w:szCs w:val="32"/>
          <w:lang w:val="uk-UA" w:eastAsia="ru-RU"/>
        </w:rPr>
        <w:t xml:space="preserve"> можуть</w:t>
      </w:r>
      <w:r w:rsidR="003930A5" w:rsidRPr="00B654EB">
        <w:rPr>
          <w:rFonts w:ascii="Arial" w:hAnsi="Arial" w:cs="Arial"/>
          <w:sz w:val="32"/>
          <w:szCs w:val="32"/>
          <w:lang w:val="uk-UA" w:eastAsia="ru-RU"/>
        </w:rPr>
        <w:t xml:space="preserve"> </w:t>
      </w:r>
      <w:r w:rsidR="00FC5268" w:rsidRPr="00B654EB">
        <w:rPr>
          <w:rFonts w:ascii="Arial" w:hAnsi="Arial" w:cs="Arial"/>
          <w:sz w:val="32"/>
          <w:szCs w:val="32"/>
          <w:lang w:val="uk-UA" w:eastAsia="ru-RU"/>
        </w:rPr>
        <w:t>бути</w:t>
      </w:r>
      <w:r w:rsidR="003930A5" w:rsidRPr="00B654EB">
        <w:rPr>
          <w:rFonts w:ascii="Arial" w:hAnsi="Arial" w:cs="Arial"/>
          <w:sz w:val="32"/>
          <w:szCs w:val="32"/>
          <w:lang w:val="uk-UA" w:eastAsia="ru-RU"/>
        </w:rPr>
        <w:t xml:space="preserve"> музична школа, Будинок культури, керівники гуртків дитячої творчості.</w:t>
      </w:r>
      <w:r w:rsidR="007D29CF" w:rsidRPr="007D29CF">
        <w:rPr>
          <w:rFonts w:ascii="Arial" w:hAnsi="Arial" w:cs="Arial"/>
          <w:sz w:val="32"/>
          <w:szCs w:val="32"/>
          <w:lang w:val="uk-UA" w:eastAsia="ru-RU"/>
        </w:rPr>
        <w:t xml:space="preserve"> </w:t>
      </w:r>
    </w:p>
    <w:p w14:paraId="5259AE95" w14:textId="5E80464B" w:rsidR="007D29CF" w:rsidRPr="007D29CF" w:rsidRDefault="007D29CF" w:rsidP="00701A3D">
      <w:pPr>
        <w:shd w:val="clear" w:color="auto" w:fill="FFFFFF"/>
        <w:spacing w:line="231" w:lineRule="atLeast"/>
        <w:ind w:firstLine="426"/>
        <w:jc w:val="both"/>
        <w:rPr>
          <w:rFonts w:ascii="Arial" w:hAnsi="Arial" w:cs="Arial"/>
          <w:b/>
          <w:bCs/>
          <w:i/>
          <w:iCs/>
          <w:sz w:val="32"/>
          <w:szCs w:val="32"/>
          <w:lang w:val="uk-UA" w:eastAsia="ru-RU"/>
        </w:rPr>
      </w:pPr>
      <w:r w:rsidRPr="007D29CF">
        <w:rPr>
          <w:rFonts w:ascii="Arial" w:hAnsi="Arial" w:cs="Arial"/>
          <w:sz w:val="32"/>
          <w:szCs w:val="32"/>
          <w:lang w:val="uk-UA" w:eastAsia="ru-RU"/>
        </w:rPr>
        <w:t xml:space="preserve">Кількість юнацьких клубів та об′єднань за інтересами </w:t>
      </w:r>
      <w:r w:rsidR="00B654EB">
        <w:rPr>
          <w:rFonts w:ascii="Arial" w:hAnsi="Arial" w:cs="Arial"/>
          <w:sz w:val="32"/>
          <w:szCs w:val="32"/>
          <w:lang w:val="uk-UA" w:eastAsia="ru-RU"/>
        </w:rPr>
        <w:t xml:space="preserve">за останні роки </w:t>
      </w:r>
      <w:r w:rsidRPr="007D29CF">
        <w:rPr>
          <w:rFonts w:ascii="Arial" w:hAnsi="Arial" w:cs="Arial"/>
          <w:sz w:val="32"/>
          <w:szCs w:val="32"/>
          <w:lang w:val="uk-UA" w:eastAsia="ru-RU"/>
        </w:rPr>
        <w:t xml:space="preserve">помітно зменшилася. Тому </w:t>
      </w:r>
      <w:r w:rsidRPr="007D29CF">
        <w:rPr>
          <w:rFonts w:ascii="Arial" w:hAnsi="Arial" w:cs="Arial"/>
          <w:b/>
          <w:bCs/>
          <w:i/>
          <w:iCs/>
          <w:sz w:val="32"/>
          <w:szCs w:val="32"/>
          <w:lang w:val="uk-UA" w:eastAsia="ru-RU"/>
        </w:rPr>
        <w:t>рекомендуємо</w:t>
      </w:r>
      <w:r w:rsidRPr="007D29CF">
        <w:rPr>
          <w:rFonts w:ascii="Arial" w:hAnsi="Arial" w:cs="Arial"/>
          <w:sz w:val="32"/>
          <w:szCs w:val="32"/>
          <w:lang w:val="uk-UA" w:eastAsia="ru-RU"/>
        </w:rPr>
        <w:t xml:space="preserve"> </w:t>
      </w:r>
      <w:r w:rsidRPr="007D29CF">
        <w:rPr>
          <w:rFonts w:ascii="Arial" w:hAnsi="Arial" w:cs="Arial"/>
          <w:b/>
          <w:bCs/>
          <w:i/>
          <w:iCs/>
          <w:sz w:val="32"/>
          <w:szCs w:val="32"/>
          <w:lang w:val="uk-UA" w:eastAsia="ru-RU"/>
        </w:rPr>
        <w:t>відновити їхню діяльність.</w:t>
      </w:r>
    </w:p>
    <w:p w14:paraId="165F89C2" w14:textId="4925E2DA" w:rsidR="00106D69" w:rsidRPr="00B654EB" w:rsidRDefault="00106D69" w:rsidP="00701A3D">
      <w:pPr>
        <w:shd w:val="clear" w:color="auto" w:fill="FFFFFF"/>
        <w:spacing w:line="231" w:lineRule="atLeast"/>
        <w:ind w:firstLine="426"/>
        <w:jc w:val="both"/>
        <w:rPr>
          <w:rFonts w:ascii="Arial" w:hAnsi="Arial" w:cs="Arial"/>
          <w:sz w:val="32"/>
          <w:szCs w:val="32"/>
          <w:lang w:val="uk-UA" w:eastAsia="ru-RU"/>
        </w:rPr>
      </w:pPr>
      <w:r w:rsidRPr="00B654EB">
        <w:rPr>
          <w:rFonts w:ascii="Arial" w:hAnsi="Arial" w:cs="Arial"/>
          <w:sz w:val="32"/>
          <w:szCs w:val="32"/>
          <w:lang w:val="uk-UA" w:eastAsia="ru-RU"/>
        </w:rPr>
        <w:t xml:space="preserve">У 2024 році Міністерством культури та інформаційної політики України підготовлено </w:t>
      </w:r>
      <w:r w:rsidRPr="00B654EB">
        <w:rPr>
          <w:rFonts w:ascii="Arial" w:hAnsi="Arial" w:cs="Arial"/>
          <w:b/>
          <w:bCs/>
          <w:sz w:val="32"/>
          <w:szCs w:val="32"/>
          <w:lang w:val="uk-UA" w:eastAsia="ru-RU"/>
        </w:rPr>
        <w:t>Наказ № 536 від 02.08.2024</w:t>
      </w:r>
      <w:r w:rsidRPr="00B654EB">
        <w:rPr>
          <w:rFonts w:ascii="Arial" w:hAnsi="Arial" w:cs="Arial"/>
          <w:sz w:val="32"/>
          <w:szCs w:val="32"/>
          <w:lang w:val="uk-UA" w:eastAsia="ru-RU"/>
        </w:rPr>
        <w:t xml:space="preserve"> року</w:t>
      </w:r>
      <w:r w:rsidRPr="00B654EB">
        <w:rPr>
          <w:rFonts w:ascii="Arial" w:hAnsi="Arial" w:cs="Arial"/>
          <w:b/>
          <w:bCs/>
          <w:sz w:val="32"/>
          <w:szCs w:val="32"/>
          <w:lang w:val="uk-UA" w:eastAsia="ru-RU"/>
        </w:rPr>
        <w:t xml:space="preserve"> </w:t>
      </w:r>
      <w:r w:rsidR="00B654EB" w:rsidRPr="00B654EB">
        <w:rPr>
          <w:rFonts w:ascii="Arial" w:hAnsi="Arial" w:cs="Arial"/>
          <w:b/>
          <w:bCs/>
          <w:sz w:val="32"/>
          <w:szCs w:val="32"/>
          <w:lang w:val="uk-UA" w:eastAsia="ru-RU"/>
        </w:rPr>
        <w:t>«</w:t>
      </w:r>
      <w:r w:rsidRPr="00B654EB">
        <w:rPr>
          <w:rFonts w:ascii="Arial" w:hAnsi="Arial" w:cs="Arial"/>
          <w:sz w:val="32"/>
          <w:szCs w:val="32"/>
          <w:lang w:val="uk-UA" w:eastAsia="ru-RU"/>
        </w:rPr>
        <w:t>Про затвердження Методичних рекомендацій щодо запровадження та функціонування розмовних клубів з української мови на базі бібліотечних закладів</w:t>
      </w:r>
      <w:r w:rsidR="00B654EB">
        <w:rPr>
          <w:rFonts w:ascii="Arial" w:hAnsi="Arial" w:cs="Arial"/>
          <w:sz w:val="32"/>
          <w:szCs w:val="32"/>
          <w:lang w:val="uk-UA" w:eastAsia="ru-RU"/>
        </w:rPr>
        <w:t>».</w:t>
      </w:r>
    </w:p>
    <w:p w14:paraId="6A348867" w14:textId="77777777" w:rsidR="00106D69" w:rsidRDefault="00106D69" w:rsidP="00A21DD5">
      <w:pPr>
        <w:shd w:val="clear" w:color="auto" w:fill="FFFFFF"/>
        <w:spacing w:after="0" w:line="231" w:lineRule="atLeast"/>
        <w:ind w:left="284" w:firstLine="1276"/>
        <w:jc w:val="both"/>
        <w:rPr>
          <w:rFonts w:ascii="Arial" w:hAnsi="Arial" w:cs="Arial"/>
          <w:b/>
          <w:bCs/>
          <w:i/>
          <w:iCs/>
          <w:sz w:val="32"/>
          <w:szCs w:val="32"/>
          <w:lang w:val="uk-UA" w:eastAsia="ru-RU"/>
        </w:rPr>
      </w:pPr>
      <w:r w:rsidRPr="00106D69">
        <w:rPr>
          <w:rFonts w:ascii="Arial" w:hAnsi="Arial" w:cs="Arial"/>
          <w:b/>
          <w:bCs/>
          <w:i/>
          <w:iCs/>
          <w:sz w:val="32"/>
          <w:szCs w:val="32"/>
          <w:lang w:val="uk-UA" w:eastAsia="ru-RU"/>
        </w:rPr>
        <w:t>З Методичних рекомендацій:</w:t>
      </w:r>
    </w:p>
    <w:p w14:paraId="4363719E" w14:textId="77777777" w:rsidR="00B654EB" w:rsidRPr="00B654EB" w:rsidRDefault="00B654EB" w:rsidP="00A21DD5">
      <w:pPr>
        <w:shd w:val="clear" w:color="auto" w:fill="FFFFFF"/>
        <w:spacing w:after="0" w:line="231" w:lineRule="atLeast"/>
        <w:ind w:left="284" w:firstLine="1276"/>
        <w:jc w:val="both"/>
        <w:rPr>
          <w:rFonts w:ascii="Arial" w:hAnsi="Arial" w:cs="Arial"/>
          <w:b/>
          <w:bCs/>
          <w:i/>
          <w:iCs/>
          <w:sz w:val="16"/>
          <w:szCs w:val="16"/>
          <w:lang w:val="uk-UA" w:eastAsia="ru-RU"/>
        </w:rPr>
      </w:pPr>
    </w:p>
    <w:p w14:paraId="7C61C8B5" w14:textId="77777777" w:rsidR="00106D69" w:rsidRPr="00106D69" w:rsidRDefault="00106D69" w:rsidP="009013EE">
      <w:pPr>
        <w:shd w:val="clear" w:color="auto" w:fill="FFFFFF"/>
        <w:spacing w:after="0" w:line="231" w:lineRule="atLeast"/>
        <w:ind w:firstLine="426"/>
        <w:jc w:val="both"/>
        <w:rPr>
          <w:rFonts w:ascii="Arial" w:hAnsi="Arial" w:cs="Arial"/>
          <w:sz w:val="32"/>
          <w:szCs w:val="32"/>
          <w:lang w:val="uk-UA" w:eastAsia="ru-RU"/>
        </w:rPr>
      </w:pPr>
      <w:r w:rsidRPr="00106D69">
        <w:rPr>
          <w:rFonts w:ascii="Arial" w:hAnsi="Arial" w:cs="Arial"/>
          <w:sz w:val="32"/>
          <w:szCs w:val="32"/>
          <w:lang w:val="uk-UA" w:eastAsia="ru-RU"/>
        </w:rPr>
        <w:t>Запровадження розмовних клубів з української мови на базі бібліотечних закладів</w:t>
      </w:r>
      <w:r w:rsidRPr="00106D69">
        <w:rPr>
          <w:rFonts w:ascii="Arial" w:hAnsi="Arial" w:cs="Arial"/>
          <w:b/>
          <w:bCs/>
          <w:sz w:val="32"/>
          <w:szCs w:val="32"/>
          <w:lang w:val="uk-UA" w:eastAsia="ru-RU"/>
        </w:rPr>
        <w:t xml:space="preserve"> </w:t>
      </w:r>
      <w:r w:rsidRPr="00106D69">
        <w:rPr>
          <w:rFonts w:ascii="Arial" w:hAnsi="Arial" w:cs="Arial"/>
          <w:sz w:val="32"/>
          <w:szCs w:val="32"/>
          <w:lang w:val="uk-UA" w:eastAsia="ru-RU"/>
        </w:rPr>
        <w:t>обумовлено важливістю підтримки та популяризації української мови як елементу національної ідентичності, важливого і дієвого інструмента забезпечення єдності держави та її безпеки, однієї з ключових умов всебічного розвитку людини протягом життя, розширення можливостей реалізації потенціалу і свободи особистості, її громадянської активності заради формування згуртованої спільноти громадян, здатних до активної творчої співучасті у гармонійному, збалансованому та сталому розвитку держави.</w:t>
      </w:r>
    </w:p>
    <w:p w14:paraId="4E5DBA2B" w14:textId="77777777" w:rsidR="00106D69" w:rsidRPr="00B654EB" w:rsidRDefault="00106D69" w:rsidP="00B654EB">
      <w:pPr>
        <w:shd w:val="clear" w:color="auto" w:fill="FFFFFF"/>
        <w:spacing w:after="0" w:line="231" w:lineRule="atLeast"/>
        <w:ind w:firstLine="426"/>
        <w:jc w:val="both"/>
        <w:rPr>
          <w:rFonts w:ascii="Arial" w:hAnsi="Arial" w:cs="Arial"/>
          <w:b/>
          <w:bCs/>
          <w:sz w:val="32"/>
          <w:szCs w:val="32"/>
          <w:lang w:val="uk-UA" w:eastAsia="ru-RU"/>
        </w:rPr>
      </w:pPr>
      <w:r w:rsidRPr="00106D69">
        <w:rPr>
          <w:rFonts w:ascii="Arial" w:hAnsi="Arial" w:cs="Arial"/>
          <w:sz w:val="32"/>
          <w:szCs w:val="32"/>
          <w:lang w:val="uk-UA" w:eastAsia="ru-RU"/>
        </w:rPr>
        <w:t xml:space="preserve">Розмовні клуби спроможні бути ефективним засобом задоволення потреби різних верств населення України у розвитку й покращенні розмовних навичок, зміцненні культурної єдності та громадянської ідентичності, соціальної згуртованості, інтеграції та соціалізації різних груп населення, в тому числі подолання </w:t>
      </w:r>
      <w:proofErr w:type="spellStart"/>
      <w:r w:rsidRPr="00106D69">
        <w:rPr>
          <w:rFonts w:ascii="Arial" w:hAnsi="Arial" w:cs="Arial"/>
          <w:sz w:val="32"/>
          <w:szCs w:val="32"/>
          <w:lang w:val="uk-UA" w:eastAsia="ru-RU"/>
        </w:rPr>
        <w:t>мовного</w:t>
      </w:r>
      <w:proofErr w:type="spellEnd"/>
      <w:r w:rsidRPr="00106D69">
        <w:rPr>
          <w:rFonts w:ascii="Arial" w:hAnsi="Arial" w:cs="Arial"/>
          <w:sz w:val="32"/>
          <w:szCs w:val="32"/>
          <w:lang w:val="uk-UA" w:eastAsia="ru-RU"/>
        </w:rPr>
        <w:t xml:space="preserve"> бар’єру для людей, що </w:t>
      </w:r>
      <w:r w:rsidRPr="00B654EB">
        <w:rPr>
          <w:rFonts w:ascii="Arial" w:hAnsi="Arial" w:cs="Arial"/>
          <w:sz w:val="32"/>
          <w:szCs w:val="32"/>
          <w:lang w:val="uk-UA" w:eastAsia="ru-RU"/>
        </w:rPr>
        <w:t xml:space="preserve">відносяться до різних </w:t>
      </w:r>
      <w:proofErr w:type="spellStart"/>
      <w:r w:rsidRPr="00B654EB">
        <w:rPr>
          <w:rFonts w:ascii="Arial" w:hAnsi="Arial" w:cs="Arial"/>
          <w:sz w:val="32"/>
          <w:szCs w:val="32"/>
          <w:lang w:val="uk-UA" w:eastAsia="ru-RU"/>
        </w:rPr>
        <w:t>мовних</w:t>
      </w:r>
      <w:proofErr w:type="spellEnd"/>
      <w:r w:rsidRPr="00B654EB">
        <w:rPr>
          <w:rFonts w:ascii="Arial" w:hAnsi="Arial" w:cs="Arial"/>
          <w:sz w:val="32"/>
          <w:szCs w:val="32"/>
          <w:lang w:val="uk-UA" w:eastAsia="ru-RU"/>
        </w:rPr>
        <w:t xml:space="preserve"> груп.</w:t>
      </w:r>
      <w:r w:rsidRPr="00B654EB">
        <w:rPr>
          <w:rFonts w:ascii="Arial" w:hAnsi="Arial" w:cs="Arial"/>
          <w:b/>
          <w:bCs/>
          <w:sz w:val="32"/>
          <w:szCs w:val="32"/>
          <w:lang w:val="uk-UA" w:eastAsia="ru-RU"/>
        </w:rPr>
        <w:t xml:space="preserve"> </w:t>
      </w:r>
    </w:p>
    <w:p w14:paraId="7CBBEB8B" w14:textId="77777777" w:rsidR="00106D69" w:rsidRPr="00B654EB" w:rsidRDefault="00106D69" w:rsidP="00106D69">
      <w:pPr>
        <w:shd w:val="clear" w:color="auto" w:fill="FFFFFF"/>
        <w:spacing w:after="0" w:line="231" w:lineRule="atLeast"/>
        <w:ind w:left="284"/>
        <w:jc w:val="both"/>
        <w:rPr>
          <w:rFonts w:ascii="Arial" w:hAnsi="Arial" w:cs="Arial"/>
          <w:b/>
          <w:bCs/>
          <w:sz w:val="32"/>
          <w:szCs w:val="32"/>
          <w:lang w:val="uk-UA" w:eastAsia="ru-RU"/>
        </w:rPr>
      </w:pPr>
    </w:p>
    <w:p w14:paraId="77257359" w14:textId="77777777" w:rsidR="00B654EB" w:rsidRDefault="00106D69" w:rsidP="00B654EB">
      <w:pPr>
        <w:shd w:val="clear" w:color="auto" w:fill="FFFFFF"/>
        <w:spacing w:after="0" w:line="231" w:lineRule="atLeast"/>
        <w:ind w:left="3402" w:hanging="2976"/>
        <w:jc w:val="center"/>
        <w:rPr>
          <w:rFonts w:ascii="Arial" w:hAnsi="Arial" w:cs="Arial"/>
          <w:b/>
          <w:bCs/>
          <w:i/>
          <w:iCs/>
          <w:sz w:val="32"/>
          <w:szCs w:val="32"/>
          <w:lang w:val="uk-UA" w:eastAsia="ru-RU"/>
        </w:rPr>
      </w:pPr>
      <w:r w:rsidRPr="00B654EB">
        <w:rPr>
          <w:rFonts w:ascii="Arial" w:hAnsi="Arial" w:cs="Arial"/>
          <w:b/>
          <w:bCs/>
          <w:i/>
          <w:iCs/>
          <w:sz w:val="32"/>
          <w:szCs w:val="32"/>
          <w:lang w:val="uk-UA" w:eastAsia="ru-RU"/>
        </w:rPr>
        <w:t>Напрями діяльності та форми роботи</w:t>
      </w:r>
    </w:p>
    <w:p w14:paraId="5048313A" w14:textId="72C72074" w:rsidR="00106D69" w:rsidRPr="00B654EB" w:rsidRDefault="00106D69" w:rsidP="00B654EB">
      <w:pPr>
        <w:shd w:val="clear" w:color="auto" w:fill="FFFFFF"/>
        <w:spacing w:after="0" w:line="231" w:lineRule="atLeast"/>
        <w:ind w:left="3402" w:hanging="2976"/>
        <w:jc w:val="center"/>
        <w:rPr>
          <w:rFonts w:ascii="Arial" w:hAnsi="Arial" w:cs="Arial"/>
          <w:i/>
          <w:iCs/>
          <w:sz w:val="32"/>
          <w:szCs w:val="32"/>
          <w:lang w:val="uk-UA" w:eastAsia="ru-RU"/>
        </w:rPr>
      </w:pPr>
      <w:r w:rsidRPr="00B654EB">
        <w:rPr>
          <w:rFonts w:ascii="Arial" w:hAnsi="Arial" w:cs="Arial"/>
          <w:b/>
          <w:bCs/>
          <w:i/>
          <w:iCs/>
          <w:sz w:val="32"/>
          <w:szCs w:val="32"/>
          <w:lang w:val="uk-UA" w:eastAsia="ru-RU"/>
        </w:rPr>
        <w:t>розмовних клубів:</w:t>
      </w:r>
    </w:p>
    <w:p w14:paraId="7C95501D" w14:textId="77777777" w:rsidR="00106D69" w:rsidRPr="00B654EB" w:rsidRDefault="00106D69" w:rsidP="009013EE">
      <w:pPr>
        <w:shd w:val="clear" w:color="auto" w:fill="FFFFFF"/>
        <w:spacing w:after="0" w:line="231" w:lineRule="atLeast"/>
        <w:ind w:firstLine="426"/>
        <w:jc w:val="both"/>
        <w:rPr>
          <w:rFonts w:ascii="Arial" w:hAnsi="Arial" w:cs="Arial"/>
          <w:sz w:val="32"/>
          <w:szCs w:val="32"/>
          <w:lang w:val="uk-UA" w:eastAsia="ru-RU"/>
        </w:rPr>
      </w:pPr>
      <w:bookmarkStart w:id="35" w:name="n44"/>
      <w:bookmarkEnd w:id="35"/>
      <w:r w:rsidRPr="00B654EB">
        <w:rPr>
          <w:rFonts w:ascii="Arial" w:hAnsi="Arial" w:cs="Arial"/>
          <w:sz w:val="32"/>
          <w:szCs w:val="32"/>
          <w:lang w:val="uk-UA" w:eastAsia="ru-RU"/>
        </w:rPr>
        <w:t>Кожен розмовний клуб має обирати напрями діяльності відповідно до інтересів його учасників.</w:t>
      </w:r>
    </w:p>
    <w:p w14:paraId="072F64C5" w14:textId="77777777" w:rsidR="00106D69" w:rsidRPr="00B654EB" w:rsidRDefault="00106D69" w:rsidP="006B42D9">
      <w:pPr>
        <w:shd w:val="clear" w:color="auto" w:fill="FFFFFF"/>
        <w:spacing w:after="0" w:line="231" w:lineRule="atLeast"/>
        <w:ind w:left="284" w:firstLine="142"/>
        <w:jc w:val="both"/>
        <w:rPr>
          <w:rFonts w:ascii="Arial" w:hAnsi="Arial" w:cs="Arial"/>
          <w:sz w:val="32"/>
          <w:szCs w:val="32"/>
          <w:lang w:val="uk-UA" w:eastAsia="ru-RU"/>
        </w:rPr>
      </w:pPr>
      <w:bookmarkStart w:id="36" w:name="n45"/>
      <w:bookmarkEnd w:id="36"/>
      <w:r w:rsidRPr="00B654EB">
        <w:rPr>
          <w:rFonts w:ascii="Arial" w:hAnsi="Arial" w:cs="Arial"/>
          <w:sz w:val="32"/>
          <w:szCs w:val="32"/>
          <w:lang w:val="uk-UA" w:eastAsia="ru-RU"/>
        </w:rPr>
        <w:t>Рекомендовані такі напрями діяльності розмовних клубів:</w:t>
      </w:r>
    </w:p>
    <w:p w14:paraId="4BEEF13B" w14:textId="77777777" w:rsidR="00A21DD5" w:rsidRPr="00106D69" w:rsidRDefault="00A21DD5" w:rsidP="006B42D9">
      <w:pPr>
        <w:shd w:val="clear" w:color="auto" w:fill="FFFFFF"/>
        <w:spacing w:after="0" w:line="231" w:lineRule="atLeast"/>
        <w:ind w:left="284" w:firstLine="142"/>
        <w:jc w:val="both"/>
        <w:rPr>
          <w:rFonts w:ascii="Arial" w:hAnsi="Arial" w:cs="Arial"/>
          <w:sz w:val="32"/>
          <w:szCs w:val="32"/>
          <w:lang w:eastAsia="ru-RU"/>
        </w:rPr>
      </w:pPr>
    </w:p>
    <w:p w14:paraId="40399356" w14:textId="7287E52F" w:rsidR="00106D69" w:rsidRPr="00B654EB" w:rsidRDefault="00106D69" w:rsidP="004C7C24">
      <w:pPr>
        <w:shd w:val="clear" w:color="auto" w:fill="FFFFFF"/>
        <w:spacing w:after="0" w:line="231" w:lineRule="atLeast"/>
        <w:ind w:firstLine="426"/>
        <w:jc w:val="both"/>
        <w:rPr>
          <w:rFonts w:ascii="Arial" w:hAnsi="Arial" w:cs="Arial"/>
          <w:sz w:val="32"/>
          <w:szCs w:val="32"/>
          <w:lang w:val="uk-UA" w:eastAsia="ru-RU"/>
        </w:rPr>
      </w:pPr>
      <w:bookmarkStart w:id="37" w:name="n46"/>
      <w:bookmarkEnd w:id="37"/>
      <w:r w:rsidRPr="00106D69">
        <w:rPr>
          <w:rFonts w:ascii="Arial" w:hAnsi="Arial" w:cs="Arial"/>
          <w:sz w:val="32"/>
          <w:szCs w:val="32"/>
          <w:lang w:eastAsia="ru-RU"/>
        </w:rPr>
        <w:t xml:space="preserve">- </w:t>
      </w:r>
      <w:r w:rsidRPr="00B654EB">
        <w:rPr>
          <w:rFonts w:ascii="Arial" w:hAnsi="Arial" w:cs="Arial"/>
          <w:sz w:val="32"/>
          <w:szCs w:val="32"/>
          <w:lang w:val="uk-UA" w:eastAsia="ru-RU"/>
        </w:rPr>
        <w:t>вивчення граматики, лексики, орфографії та пунктуації;</w:t>
      </w:r>
    </w:p>
    <w:p w14:paraId="7BD625CD" w14:textId="62704065" w:rsidR="00106D69" w:rsidRPr="00B654EB" w:rsidRDefault="00106D69" w:rsidP="004C7C24">
      <w:pPr>
        <w:shd w:val="clear" w:color="auto" w:fill="FFFFFF"/>
        <w:spacing w:after="0" w:line="231" w:lineRule="atLeast"/>
        <w:ind w:firstLine="426"/>
        <w:jc w:val="both"/>
        <w:rPr>
          <w:rFonts w:ascii="Arial" w:hAnsi="Arial" w:cs="Arial"/>
          <w:sz w:val="32"/>
          <w:szCs w:val="32"/>
          <w:lang w:val="uk-UA" w:eastAsia="ru-RU"/>
        </w:rPr>
      </w:pPr>
      <w:bookmarkStart w:id="38" w:name="n47"/>
      <w:bookmarkEnd w:id="38"/>
      <w:r w:rsidRPr="00B654EB">
        <w:rPr>
          <w:rFonts w:ascii="Arial" w:hAnsi="Arial" w:cs="Arial"/>
          <w:sz w:val="32"/>
          <w:szCs w:val="32"/>
          <w:lang w:val="uk-UA" w:eastAsia="ru-RU"/>
        </w:rPr>
        <w:t>- розвиток навичок усного та писемного мовлення;</w:t>
      </w:r>
    </w:p>
    <w:p w14:paraId="61752853" w14:textId="203AF434" w:rsidR="00106D69" w:rsidRPr="00B654EB" w:rsidRDefault="00106D69" w:rsidP="004C7C24">
      <w:pPr>
        <w:shd w:val="clear" w:color="auto" w:fill="FFFFFF"/>
        <w:spacing w:after="0" w:line="231" w:lineRule="atLeast"/>
        <w:ind w:firstLine="426"/>
        <w:jc w:val="both"/>
        <w:rPr>
          <w:rFonts w:ascii="Arial" w:hAnsi="Arial" w:cs="Arial"/>
          <w:sz w:val="32"/>
          <w:szCs w:val="32"/>
          <w:lang w:val="uk-UA" w:eastAsia="ru-RU"/>
        </w:rPr>
      </w:pPr>
      <w:bookmarkStart w:id="39" w:name="n48"/>
      <w:bookmarkEnd w:id="39"/>
      <w:r w:rsidRPr="00B654EB">
        <w:rPr>
          <w:rFonts w:ascii="Arial" w:hAnsi="Arial" w:cs="Arial"/>
          <w:sz w:val="32"/>
          <w:szCs w:val="32"/>
          <w:lang w:val="uk-UA" w:eastAsia="ru-RU"/>
        </w:rPr>
        <w:t>-</w:t>
      </w:r>
      <w:r w:rsidR="00B54203">
        <w:rPr>
          <w:rFonts w:ascii="Arial" w:hAnsi="Arial" w:cs="Arial"/>
          <w:sz w:val="32"/>
          <w:szCs w:val="32"/>
          <w:lang w:val="uk-UA" w:eastAsia="ru-RU"/>
        </w:rPr>
        <w:t> </w:t>
      </w:r>
      <w:r w:rsidRPr="00B654EB">
        <w:rPr>
          <w:rFonts w:ascii="Arial" w:hAnsi="Arial" w:cs="Arial"/>
          <w:sz w:val="32"/>
          <w:szCs w:val="32"/>
          <w:lang w:val="uk-UA" w:eastAsia="ru-RU"/>
        </w:rPr>
        <w:t>вивчення української культури та історії через використання кращих зразків української класичної і сучасної художньої літератури та соціальних медіа;</w:t>
      </w:r>
    </w:p>
    <w:p w14:paraId="6698E5EC" w14:textId="77777777" w:rsidR="00106D69" w:rsidRPr="00B654EB" w:rsidRDefault="00106D69" w:rsidP="004C7C24">
      <w:pPr>
        <w:shd w:val="clear" w:color="auto" w:fill="FFFFFF"/>
        <w:spacing w:after="0" w:line="231" w:lineRule="atLeast"/>
        <w:ind w:firstLine="426"/>
        <w:jc w:val="both"/>
        <w:rPr>
          <w:rFonts w:ascii="Arial" w:hAnsi="Arial" w:cs="Arial"/>
          <w:sz w:val="32"/>
          <w:szCs w:val="32"/>
          <w:lang w:val="uk-UA" w:eastAsia="ru-RU"/>
        </w:rPr>
      </w:pPr>
      <w:bookmarkStart w:id="40" w:name="n49"/>
      <w:bookmarkEnd w:id="40"/>
      <w:r w:rsidRPr="00B654EB">
        <w:rPr>
          <w:rFonts w:ascii="Arial" w:hAnsi="Arial" w:cs="Arial"/>
          <w:sz w:val="32"/>
          <w:szCs w:val="32"/>
          <w:lang w:val="uk-UA" w:eastAsia="ru-RU"/>
        </w:rPr>
        <w:t>- вивчення різноманіття та особливостей оригінальних говірок та діалектів різних регіонів України.</w:t>
      </w:r>
    </w:p>
    <w:p w14:paraId="108C95A4" w14:textId="6C80AFF4" w:rsidR="004C7C24" w:rsidRPr="00B654EB" w:rsidRDefault="00106D69" w:rsidP="00505BAB">
      <w:pPr>
        <w:shd w:val="clear" w:color="auto" w:fill="FFFFFF"/>
        <w:spacing w:after="0" w:line="231" w:lineRule="atLeast"/>
        <w:ind w:firstLine="426"/>
        <w:jc w:val="both"/>
        <w:rPr>
          <w:rFonts w:ascii="Arial" w:hAnsi="Arial" w:cs="Arial"/>
          <w:sz w:val="32"/>
          <w:szCs w:val="32"/>
          <w:lang w:val="uk-UA" w:eastAsia="ru-RU"/>
        </w:rPr>
      </w:pPr>
      <w:bookmarkStart w:id="41" w:name="n50"/>
      <w:bookmarkEnd w:id="41"/>
      <w:r w:rsidRPr="00B654EB">
        <w:rPr>
          <w:rFonts w:ascii="Arial" w:hAnsi="Arial" w:cs="Arial"/>
          <w:sz w:val="32"/>
          <w:szCs w:val="32"/>
          <w:lang w:val="uk-UA" w:eastAsia="ru-RU"/>
        </w:rPr>
        <w:t xml:space="preserve">Форми роботи розмовних клубів з української мови можуть бути спрямовані на </w:t>
      </w:r>
      <w:r w:rsidR="00DE6847" w:rsidRPr="00DE6847">
        <w:rPr>
          <w:rFonts w:ascii="Arial" w:hAnsi="Arial" w:cs="Arial"/>
          <w:sz w:val="32"/>
          <w:szCs w:val="32"/>
          <w:lang w:val="uk-UA" w:eastAsia="ru-RU"/>
        </w:rPr>
        <w:t xml:space="preserve">її </w:t>
      </w:r>
      <w:r w:rsidRPr="00B654EB">
        <w:rPr>
          <w:rFonts w:ascii="Arial" w:hAnsi="Arial" w:cs="Arial"/>
          <w:sz w:val="32"/>
          <w:szCs w:val="32"/>
          <w:lang w:val="uk-UA" w:eastAsia="ru-RU"/>
        </w:rPr>
        <w:t>активне</w:t>
      </w:r>
      <w:r w:rsidR="00DE6847">
        <w:rPr>
          <w:rFonts w:ascii="Arial" w:hAnsi="Arial" w:cs="Arial"/>
          <w:sz w:val="32"/>
          <w:szCs w:val="32"/>
          <w:lang w:val="uk-UA" w:eastAsia="ru-RU"/>
        </w:rPr>
        <w:t xml:space="preserve"> </w:t>
      </w:r>
      <w:r w:rsidRPr="00B654EB">
        <w:rPr>
          <w:rFonts w:ascii="Arial" w:hAnsi="Arial" w:cs="Arial"/>
          <w:sz w:val="32"/>
          <w:szCs w:val="32"/>
          <w:lang w:val="uk-UA" w:eastAsia="ru-RU"/>
        </w:rPr>
        <w:t>використання</w:t>
      </w:r>
      <w:r w:rsidR="00DE6847">
        <w:rPr>
          <w:rFonts w:ascii="Arial" w:hAnsi="Arial" w:cs="Arial"/>
          <w:sz w:val="32"/>
          <w:szCs w:val="32"/>
          <w:lang w:val="uk-UA" w:eastAsia="ru-RU"/>
        </w:rPr>
        <w:t xml:space="preserve"> </w:t>
      </w:r>
      <w:r w:rsidRPr="00B654EB">
        <w:rPr>
          <w:rFonts w:ascii="Arial" w:hAnsi="Arial" w:cs="Arial"/>
          <w:sz w:val="32"/>
          <w:szCs w:val="32"/>
          <w:lang w:val="uk-UA" w:eastAsia="ru-RU"/>
        </w:rPr>
        <w:t>у повсякденному спілкуванні.</w:t>
      </w:r>
    </w:p>
    <w:p w14:paraId="6E85FA38" w14:textId="46B6EA3B" w:rsidR="00106D69" w:rsidRPr="00B654EB" w:rsidRDefault="00106D69" w:rsidP="00E6623E">
      <w:pPr>
        <w:shd w:val="clear" w:color="auto" w:fill="FFFFFF"/>
        <w:spacing w:after="0" w:line="231" w:lineRule="atLeast"/>
        <w:ind w:firstLine="426"/>
        <w:jc w:val="both"/>
        <w:rPr>
          <w:rFonts w:ascii="Arial" w:hAnsi="Arial" w:cs="Arial"/>
          <w:sz w:val="32"/>
          <w:szCs w:val="32"/>
          <w:lang w:val="uk-UA" w:eastAsia="ru-RU"/>
        </w:rPr>
      </w:pPr>
      <w:bookmarkStart w:id="42" w:name="n51"/>
      <w:bookmarkEnd w:id="42"/>
      <w:r w:rsidRPr="00B654EB">
        <w:rPr>
          <w:rFonts w:ascii="Arial" w:hAnsi="Arial" w:cs="Arial"/>
          <w:sz w:val="32"/>
          <w:szCs w:val="32"/>
          <w:lang w:val="uk-UA" w:eastAsia="ru-RU"/>
        </w:rPr>
        <w:t>Пропонуються такі форми роботи розмовних клубів:</w:t>
      </w:r>
    </w:p>
    <w:p w14:paraId="1051FFC3" w14:textId="77777777" w:rsidR="004C7C24" w:rsidRPr="00505BAB" w:rsidRDefault="004C7C24" w:rsidP="00E6623E">
      <w:pPr>
        <w:shd w:val="clear" w:color="auto" w:fill="FFFFFF"/>
        <w:spacing w:after="0" w:line="231" w:lineRule="atLeast"/>
        <w:ind w:firstLine="426"/>
        <w:jc w:val="both"/>
        <w:rPr>
          <w:rFonts w:ascii="Arial" w:hAnsi="Arial" w:cs="Arial"/>
          <w:sz w:val="16"/>
          <w:szCs w:val="16"/>
          <w:lang w:val="uk-UA" w:eastAsia="ru-RU"/>
        </w:rPr>
      </w:pPr>
    </w:p>
    <w:p w14:paraId="77320D63" w14:textId="147E1809" w:rsidR="00E6623E" w:rsidRPr="00B654EB" w:rsidRDefault="004C7C24" w:rsidP="004C7C24">
      <w:pPr>
        <w:shd w:val="clear" w:color="auto" w:fill="FFFFFF"/>
        <w:tabs>
          <w:tab w:val="left" w:pos="426"/>
        </w:tabs>
        <w:spacing w:after="0" w:line="231" w:lineRule="atLeast"/>
        <w:ind w:firstLine="426"/>
        <w:jc w:val="both"/>
        <w:rPr>
          <w:rFonts w:ascii="Arial" w:hAnsi="Arial" w:cs="Arial"/>
          <w:sz w:val="32"/>
          <w:szCs w:val="32"/>
          <w:lang w:val="uk-UA" w:eastAsia="ru-RU"/>
        </w:rPr>
      </w:pPr>
      <w:bookmarkStart w:id="43" w:name="n52"/>
      <w:bookmarkEnd w:id="43"/>
      <w:r w:rsidRPr="00B654EB">
        <w:rPr>
          <w:rFonts w:ascii="Arial" w:hAnsi="Arial" w:cs="Arial"/>
          <w:sz w:val="32"/>
          <w:szCs w:val="32"/>
          <w:lang w:val="uk-UA" w:eastAsia="ru-RU"/>
        </w:rPr>
        <w:t>-</w:t>
      </w:r>
      <w:r w:rsidR="00106D69" w:rsidRPr="00B654EB">
        <w:rPr>
          <w:rFonts w:ascii="Arial" w:hAnsi="Arial" w:cs="Arial"/>
          <w:sz w:val="32"/>
          <w:szCs w:val="32"/>
          <w:lang w:val="uk-UA" w:eastAsia="ru-RU"/>
        </w:rPr>
        <w:t xml:space="preserve">тематичні зустрічі або групові дискусії </w:t>
      </w:r>
      <w:r w:rsidR="004F14EF">
        <w:rPr>
          <w:rFonts w:ascii="Arial" w:hAnsi="Arial" w:cs="Arial"/>
          <w:sz w:val="32"/>
          <w:szCs w:val="32"/>
          <w:lang w:val="uk-UA" w:eastAsia="ru-RU"/>
        </w:rPr>
        <w:t>–</w:t>
      </w:r>
      <w:r w:rsidR="00106D69" w:rsidRPr="00B654EB">
        <w:rPr>
          <w:rFonts w:ascii="Arial" w:hAnsi="Arial" w:cs="Arial"/>
          <w:sz w:val="32"/>
          <w:szCs w:val="32"/>
          <w:lang w:val="uk-UA" w:eastAsia="ru-RU"/>
        </w:rPr>
        <w:t xml:space="preserve"> обговорення конкретних тем або проблем з використанням мови. Наприклад</w:t>
      </w:r>
      <w:r w:rsidR="00AC5BBA" w:rsidRPr="00B654EB">
        <w:rPr>
          <w:rFonts w:ascii="Arial" w:hAnsi="Arial" w:cs="Arial"/>
          <w:sz w:val="32"/>
          <w:szCs w:val="32"/>
          <w:lang w:val="uk-UA" w:eastAsia="ru-RU"/>
        </w:rPr>
        <w:t>:</w:t>
      </w:r>
    </w:p>
    <w:p w14:paraId="24DD1B80" w14:textId="6E2FD9A8" w:rsidR="00106D69" w:rsidRPr="00B654EB" w:rsidRDefault="00E6623E" w:rsidP="004C7C24">
      <w:pPr>
        <w:shd w:val="clear" w:color="auto" w:fill="FFFFFF"/>
        <w:spacing w:after="0" w:line="231" w:lineRule="atLeast"/>
        <w:ind w:left="284" w:firstLine="142"/>
        <w:jc w:val="both"/>
        <w:rPr>
          <w:rFonts w:ascii="Arial" w:hAnsi="Arial" w:cs="Arial"/>
          <w:sz w:val="32"/>
          <w:szCs w:val="32"/>
          <w:lang w:val="uk-UA" w:eastAsia="ru-RU"/>
        </w:rPr>
      </w:pPr>
      <w:r w:rsidRPr="00B654EB">
        <w:rPr>
          <w:rFonts w:ascii="Arial" w:hAnsi="Arial" w:cs="Arial"/>
          <w:sz w:val="32"/>
          <w:szCs w:val="32"/>
          <w:lang w:val="uk-UA" w:eastAsia="ru-RU"/>
        </w:rPr>
        <w:t>-</w:t>
      </w:r>
      <w:r w:rsidR="00106D69" w:rsidRPr="00B654EB">
        <w:rPr>
          <w:rFonts w:ascii="Arial" w:hAnsi="Arial" w:cs="Arial"/>
          <w:sz w:val="32"/>
          <w:szCs w:val="32"/>
          <w:lang w:val="uk-UA" w:eastAsia="ru-RU"/>
        </w:rPr>
        <w:t>клуби з обговорення літературних творів, героїв та подій;</w:t>
      </w:r>
    </w:p>
    <w:p w14:paraId="5174B95E" w14:textId="343EDD19" w:rsidR="00106D69" w:rsidRPr="00B654EB" w:rsidRDefault="00106D69" w:rsidP="00E6623E">
      <w:pPr>
        <w:shd w:val="clear" w:color="auto" w:fill="FFFFFF"/>
        <w:spacing w:after="0" w:line="231" w:lineRule="atLeast"/>
        <w:jc w:val="both"/>
        <w:rPr>
          <w:rFonts w:ascii="Arial" w:hAnsi="Arial" w:cs="Arial"/>
          <w:sz w:val="32"/>
          <w:szCs w:val="32"/>
          <w:lang w:val="uk-UA" w:eastAsia="ru-RU"/>
        </w:rPr>
      </w:pPr>
      <w:bookmarkStart w:id="44" w:name="n53"/>
      <w:bookmarkEnd w:id="44"/>
      <w:r w:rsidRPr="00B654EB">
        <w:rPr>
          <w:rFonts w:ascii="Arial" w:hAnsi="Arial" w:cs="Arial"/>
          <w:sz w:val="32"/>
          <w:szCs w:val="32"/>
          <w:lang w:val="uk-UA" w:eastAsia="ru-RU"/>
        </w:rPr>
        <w:t xml:space="preserve">культурний обмін </w:t>
      </w:r>
      <w:r w:rsidR="00507D37">
        <w:rPr>
          <w:rFonts w:ascii="Arial" w:hAnsi="Arial" w:cs="Arial"/>
          <w:sz w:val="32"/>
          <w:szCs w:val="32"/>
          <w:lang w:val="uk-UA" w:eastAsia="ru-RU"/>
        </w:rPr>
        <w:t>–</w:t>
      </w:r>
      <w:r w:rsidRPr="00B654EB">
        <w:rPr>
          <w:rFonts w:ascii="Arial" w:hAnsi="Arial" w:cs="Arial"/>
          <w:sz w:val="32"/>
          <w:szCs w:val="32"/>
          <w:lang w:val="uk-UA" w:eastAsia="ru-RU"/>
        </w:rPr>
        <w:t xml:space="preserve"> зустрічі з носіями мови чи представниками інших культур для сприяння культурному розмаїттю та поглибленню розуміння мови через контекст культурних взаємодій;</w:t>
      </w:r>
    </w:p>
    <w:p w14:paraId="05F82A03" w14:textId="25319065" w:rsidR="00106D69" w:rsidRPr="00B654EB" w:rsidRDefault="00E6623E" w:rsidP="00E6623E">
      <w:pPr>
        <w:shd w:val="clear" w:color="auto" w:fill="FFFFFF"/>
        <w:spacing w:after="0" w:line="231" w:lineRule="atLeast"/>
        <w:ind w:left="142" w:firstLine="284"/>
        <w:jc w:val="both"/>
        <w:rPr>
          <w:rFonts w:ascii="Arial" w:hAnsi="Arial" w:cs="Arial"/>
          <w:sz w:val="32"/>
          <w:szCs w:val="32"/>
          <w:lang w:val="uk-UA" w:eastAsia="ru-RU"/>
        </w:rPr>
      </w:pPr>
      <w:bookmarkStart w:id="45" w:name="n54"/>
      <w:bookmarkEnd w:id="45"/>
      <w:r w:rsidRPr="00B654EB">
        <w:rPr>
          <w:rFonts w:ascii="Arial" w:hAnsi="Arial" w:cs="Arial"/>
          <w:sz w:val="32"/>
          <w:szCs w:val="32"/>
          <w:lang w:val="uk-UA" w:eastAsia="ru-RU"/>
        </w:rPr>
        <w:t>-</w:t>
      </w:r>
      <w:proofErr w:type="spellStart"/>
      <w:r w:rsidR="00106D69" w:rsidRPr="00B654EB">
        <w:rPr>
          <w:rFonts w:ascii="Arial" w:hAnsi="Arial" w:cs="Arial"/>
          <w:sz w:val="32"/>
          <w:szCs w:val="32"/>
          <w:lang w:val="uk-UA" w:eastAsia="ru-RU"/>
        </w:rPr>
        <w:t>мовні</w:t>
      </w:r>
      <w:proofErr w:type="spellEnd"/>
      <w:r w:rsidR="00106D69" w:rsidRPr="00B654EB">
        <w:rPr>
          <w:rFonts w:ascii="Arial" w:hAnsi="Arial" w:cs="Arial"/>
          <w:sz w:val="32"/>
          <w:szCs w:val="32"/>
          <w:lang w:val="uk-UA" w:eastAsia="ru-RU"/>
        </w:rPr>
        <w:t xml:space="preserve"> ігри та вправи </w:t>
      </w:r>
      <w:r w:rsidR="00507D37">
        <w:rPr>
          <w:rFonts w:ascii="Arial" w:hAnsi="Arial" w:cs="Arial"/>
          <w:sz w:val="32"/>
          <w:szCs w:val="32"/>
          <w:lang w:val="uk-UA" w:eastAsia="ru-RU"/>
        </w:rPr>
        <w:t>–</w:t>
      </w:r>
      <w:r w:rsidR="00106D69" w:rsidRPr="00B654EB">
        <w:rPr>
          <w:rFonts w:ascii="Arial" w:hAnsi="Arial" w:cs="Arial"/>
          <w:sz w:val="32"/>
          <w:szCs w:val="32"/>
          <w:lang w:val="uk-UA" w:eastAsia="ru-RU"/>
        </w:rPr>
        <w:t xml:space="preserve"> використання інтерактивних та рольових ігор або інших креативних </w:t>
      </w:r>
      <w:proofErr w:type="spellStart"/>
      <w:r w:rsidR="00106D69" w:rsidRPr="00B654EB">
        <w:rPr>
          <w:rFonts w:ascii="Arial" w:hAnsi="Arial" w:cs="Arial"/>
          <w:sz w:val="32"/>
          <w:szCs w:val="32"/>
          <w:lang w:val="uk-UA" w:eastAsia="ru-RU"/>
        </w:rPr>
        <w:t>активностей</w:t>
      </w:r>
      <w:proofErr w:type="spellEnd"/>
      <w:r w:rsidR="00106D69" w:rsidRPr="00B654EB">
        <w:rPr>
          <w:rFonts w:ascii="Arial" w:hAnsi="Arial" w:cs="Arial"/>
          <w:sz w:val="32"/>
          <w:szCs w:val="32"/>
          <w:lang w:val="uk-UA" w:eastAsia="ru-RU"/>
        </w:rPr>
        <w:t xml:space="preserve"> для удосконалення </w:t>
      </w:r>
      <w:proofErr w:type="spellStart"/>
      <w:r w:rsidR="00106D69" w:rsidRPr="00B654EB">
        <w:rPr>
          <w:rFonts w:ascii="Arial" w:hAnsi="Arial" w:cs="Arial"/>
          <w:sz w:val="32"/>
          <w:szCs w:val="32"/>
          <w:lang w:val="uk-UA" w:eastAsia="ru-RU"/>
        </w:rPr>
        <w:t>мовних</w:t>
      </w:r>
      <w:proofErr w:type="spellEnd"/>
      <w:r w:rsidR="00106D69" w:rsidRPr="00B654EB">
        <w:rPr>
          <w:rFonts w:ascii="Arial" w:hAnsi="Arial" w:cs="Arial"/>
          <w:sz w:val="32"/>
          <w:szCs w:val="32"/>
          <w:lang w:val="uk-UA" w:eastAsia="ru-RU"/>
        </w:rPr>
        <w:t xml:space="preserve"> навичок у </w:t>
      </w:r>
      <w:r w:rsidR="00507D37">
        <w:rPr>
          <w:rFonts w:ascii="Arial" w:hAnsi="Arial" w:cs="Arial"/>
          <w:sz w:val="32"/>
          <w:szCs w:val="32"/>
          <w:lang w:val="uk-UA" w:eastAsia="ru-RU"/>
        </w:rPr>
        <w:t>взаємодії</w:t>
      </w:r>
      <w:r w:rsidR="00106D69" w:rsidRPr="00B654EB">
        <w:rPr>
          <w:rFonts w:ascii="Arial" w:hAnsi="Arial" w:cs="Arial"/>
          <w:sz w:val="32"/>
          <w:szCs w:val="32"/>
          <w:lang w:val="uk-UA" w:eastAsia="ru-RU"/>
        </w:rPr>
        <w:t xml:space="preserve"> з іншими учасниками;</w:t>
      </w:r>
    </w:p>
    <w:p w14:paraId="1C7066EB" w14:textId="536737B0" w:rsidR="00106D69" w:rsidRPr="00B654EB" w:rsidRDefault="00E6623E" w:rsidP="004C7C24">
      <w:pPr>
        <w:shd w:val="clear" w:color="auto" w:fill="FFFFFF"/>
        <w:spacing w:after="0" w:line="231" w:lineRule="atLeast"/>
        <w:ind w:firstLine="426"/>
        <w:jc w:val="both"/>
        <w:rPr>
          <w:rFonts w:ascii="Arial" w:hAnsi="Arial" w:cs="Arial"/>
          <w:sz w:val="32"/>
          <w:szCs w:val="32"/>
          <w:lang w:val="uk-UA" w:eastAsia="ru-RU"/>
        </w:rPr>
      </w:pPr>
      <w:bookmarkStart w:id="46" w:name="n55"/>
      <w:bookmarkEnd w:id="46"/>
      <w:r w:rsidRPr="00B654EB">
        <w:rPr>
          <w:rFonts w:ascii="Arial" w:hAnsi="Arial" w:cs="Arial"/>
          <w:sz w:val="32"/>
          <w:szCs w:val="32"/>
          <w:lang w:val="uk-UA" w:eastAsia="ru-RU"/>
        </w:rPr>
        <w:t>-</w:t>
      </w:r>
      <w:proofErr w:type="spellStart"/>
      <w:r w:rsidR="00106D69" w:rsidRPr="00B654EB">
        <w:rPr>
          <w:rFonts w:ascii="Arial" w:hAnsi="Arial" w:cs="Arial"/>
          <w:sz w:val="32"/>
          <w:szCs w:val="32"/>
          <w:lang w:val="uk-UA" w:eastAsia="ru-RU"/>
        </w:rPr>
        <w:t>проєктна</w:t>
      </w:r>
      <w:proofErr w:type="spellEnd"/>
      <w:r w:rsidR="00106D69" w:rsidRPr="00B654EB">
        <w:rPr>
          <w:rFonts w:ascii="Arial" w:hAnsi="Arial" w:cs="Arial"/>
          <w:sz w:val="32"/>
          <w:szCs w:val="32"/>
          <w:lang w:val="uk-UA" w:eastAsia="ru-RU"/>
        </w:rPr>
        <w:t xml:space="preserve"> діяльність </w:t>
      </w:r>
      <w:r w:rsidR="00507D37">
        <w:rPr>
          <w:rFonts w:ascii="Arial" w:hAnsi="Arial" w:cs="Arial"/>
          <w:sz w:val="32"/>
          <w:szCs w:val="32"/>
          <w:lang w:val="uk-UA" w:eastAsia="ru-RU"/>
        </w:rPr>
        <w:t>–</w:t>
      </w:r>
      <w:r w:rsidR="00106D69" w:rsidRPr="00B654EB">
        <w:rPr>
          <w:rFonts w:ascii="Arial" w:hAnsi="Arial" w:cs="Arial"/>
          <w:sz w:val="32"/>
          <w:szCs w:val="32"/>
          <w:lang w:val="uk-UA" w:eastAsia="ru-RU"/>
        </w:rPr>
        <w:t xml:space="preserve"> спільне створення </w:t>
      </w:r>
      <w:proofErr w:type="spellStart"/>
      <w:r w:rsidR="00106D69" w:rsidRPr="00B654EB">
        <w:rPr>
          <w:rFonts w:ascii="Arial" w:hAnsi="Arial" w:cs="Arial"/>
          <w:sz w:val="32"/>
          <w:szCs w:val="32"/>
          <w:lang w:val="uk-UA" w:eastAsia="ru-RU"/>
        </w:rPr>
        <w:t>мовних</w:t>
      </w:r>
      <w:proofErr w:type="spellEnd"/>
      <w:r w:rsidR="00106D69" w:rsidRPr="00B654EB">
        <w:rPr>
          <w:rFonts w:ascii="Arial" w:hAnsi="Arial" w:cs="Arial"/>
          <w:sz w:val="32"/>
          <w:szCs w:val="32"/>
          <w:lang w:val="uk-UA" w:eastAsia="ru-RU"/>
        </w:rPr>
        <w:t xml:space="preserve"> матеріалів, наприклад, блогів, відео- або </w:t>
      </w:r>
      <w:proofErr w:type="spellStart"/>
      <w:r w:rsidR="00106D69" w:rsidRPr="00B654EB">
        <w:rPr>
          <w:rFonts w:ascii="Arial" w:hAnsi="Arial" w:cs="Arial"/>
          <w:sz w:val="32"/>
          <w:szCs w:val="32"/>
          <w:lang w:val="uk-UA" w:eastAsia="ru-RU"/>
        </w:rPr>
        <w:t>аудіоматеріалів</w:t>
      </w:r>
      <w:proofErr w:type="spellEnd"/>
      <w:r w:rsidR="00106D69" w:rsidRPr="00B654EB">
        <w:rPr>
          <w:rFonts w:ascii="Arial" w:hAnsi="Arial" w:cs="Arial"/>
          <w:sz w:val="32"/>
          <w:szCs w:val="32"/>
          <w:lang w:val="uk-UA" w:eastAsia="ru-RU"/>
        </w:rPr>
        <w:t xml:space="preserve">, що підвищують зацікавленість, взаємодію учасників та </w:t>
      </w:r>
      <w:proofErr w:type="spellStart"/>
      <w:r w:rsidR="00106D69" w:rsidRPr="00B654EB">
        <w:rPr>
          <w:rFonts w:ascii="Arial" w:hAnsi="Arial" w:cs="Arial"/>
          <w:sz w:val="32"/>
          <w:szCs w:val="32"/>
          <w:lang w:val="uk-UA" w:eastAsia="ru-RU"/>
        </w:rPr>
        <w:t>медіаграмотність</w:t>
      </w:r>
      <w:proofErr w:type="spellEnd"/>
      <w:r w:rsidR="00106D69" w:rsidRPr="00B654EB">
        <w:rPr>
          <w:rFonts w:ascii="Arial" w:hAnsi="Arial" w:cs="Arial"/>
          <w:sz w:val="32"/>
          <w:szCs w:val="32"/>
          <w:lang w:val="uk-UA" w:eastAsia="ru-RU"/>
        </w:rPr>
        <w:t>;</w:t>
      </w:r>
    </w:p>
    <w:p w14:paraId="1F291732" w14:textId="154C7DE3" w:rsidR="00106D69" w:rsidRPr="00B654EB" w:rsidRDefault="00E6623E" w:rsidP="004C7C24">
      <w:pPr>
        <w:shd w:val="clear" w:color="auto" w:fill="FFFFFF"/>
        <w:spacing w:after="0" w:line="231" w:lineRule="atLeast"/>
        <w:ind w:firstLine="426"/>
        <w:jc w:val="both"/>
        <w:rPr>
          <w:rFonts w:ascii="Arial" w:hAnsi="Arial" w:cs="Arial"/>
          <w:sz w:val="32"/>
          <w:szCs w:val="32"/>
          <w:lang w:val="uk-UA" w:eastAsia="ru-RU"/>
        </w:rPr>
      </w:pPr>
      <w:bookmarkStart w:id="47" w:name="n56"/>
      <w:bookmarkEnd w:id="47"/>
      <w:r w:rsidRPr="00B654EB">
        <w:rPr>
          <w:rFonts w:ascii="Arial" w:hAnsi="Arial" w:cs="Arial"/>
          <w:sz w:val="32"/>
          <w:szCs w:val="32"/>
          <w:lang w:val="uk-UA" w:eastAsia="ru-RU"/>
        </w:rPr>
        <w:t>-</w:t>
      </w:r>
      <w:r w:rsidR="00106D69" w:rsidRPr="00B654EB">
        <w:rPr>
          <w:rFonts w:ascii="Arial" w:hAnsi="Arial" w:cs="Arial"/>
          <w:sz w:val="32"/>
          <w:szCs w:val="32"/>
          <w:lang w:val="uk-UA" w:eastAsia="ru-RU"/>
        </w:rPr>
        <w:t xml:space="preserve">екскурсії та подорожі до місць історичного або культурного значення з можливістю вивчення та </w:t>
      </w:r>
      <w:r w:rsidR="00106D69" w:rsidRPr="00B654EB">
        <w:rPr>
          <w:rFonts w:ascii="Arial" w:hAnsi="Arial" w:cs="Arial"/>
          <w:sz w:val="32"/>
          <w:szCs w:val="32"/>
          <w:lang w:val="uk-UA" w:eastAsia="ru-RU"/>
        </w:rPr>
        <w:lastRenderedPageBreak/>
        <w:t xml:space="preserve">обговорення </w:t>
      </w:r>
      <w:proofErr w:type="spellStart"/>
      <w:r w:rsidR="00106D69" w:rsidRPr="00B654EB">
        <w:rPr>
          <w:rFonts w:ascii="Arial" w:hAnsi="Arial" w:cs="Arial"/>
          <w:sz w:val="32"/>
          <w:szCs w:val="32"/>
          <w:lang w:val="uk-UA" w:eastAsia="ru-RU"/>
        </w:rPr>
        <w:t>мовних</w:t>
      </w:r>
      <w:proofErr w:type="spellEnd"/>
      <w:r w:rsidR="00106D69" w:rsidRPr="00B654EB">
        <w:rPr>
          <w:rFonts w:ascii="Arial" w:hAnsi="Arial" w:cs="Arial"/>
          <w:sz w:val="32"/>
          <w:szCs w:val="32"/>
          <w:lang w:val="uk-UA" w:eastAsia="ru-RU"/>
        </w:rPr>
        <w:t xml:space="preserve"> аспектів, спілкування з місцевими жителями;</w:t>
      </w:r>
    </w:p>
    <w:p w14:paraId="066B9A21" w14:textId="32863D6A" w:rsidR="00106D69" w:rsidRPr="00B654EB" w:rsidRDefault="00E6623E" w:rsidP="004C7C24">
      <w:pPr>
        <w:shd w:val="clear" w:color="auto" w:fill="FFFFFF"/>
        <w:spacing w:after="0" w:line="231" w:lineRule="atLeast"/>
        <w:ind w:firstLine="426"/>
        <w:jc w:val="both"/>
        <w:rPr>
          <w:rFonts w:ascii="Arial" w:hAnsi="Arial" w:cs="Arial"/>
          <w:sz w:val="32"/>
          <w:szCs w:val="32"/>
          <w:lang w:val="uk-UA" w:eastAsia="ru-RU"/>
        </w:rPr>
      </w:pPr>
      <w:bookmarkStart w:id="48" w:name="n57"/>
      <w:bookmarkEnd w:id="48"/>
      <w:r w:rsidRPr="00B654EB">
        <w:rPr>
          <w:rFonts w:ascii="Arial" w:hAnsi="Arial" w:cs="Arial"/>
          <w:sz w:val="32"/>
          <w:szCs w:val="32"/>
          <w:lang w:val="uk-UA" w:eastAsia="ru-RU"/>
        </w:rPr>
        <w:t>-</w:t>
      </w:r>
      <w:r w:rsidR="00106D69" w:rsidRPr="00B654EB">
        <w:rPr>
          <w:rFonts w:ascii="Arial" w:hAnsi="Arial" w:cs="Arial"/>
          <w:sz w:val="32"/>
          <w:szCs w:val="32"/>
          <w:lang w:val="uk-UA" w:eastAsia="ru-RU"/>
        </w:rPr>
        <w:t>проведення мовознавчих квестів, літературних воркшопів, конкурсів та вікторин, колективних голосових читань творів українських авторів та їх обговорення;</w:t>
      </w:r>
    </w:p>
    <w:p w14:paraId="6904A9F8" w14:textId="62EEDE14" w:rsidR="00106D69" w:rsidRPr="00B654EB" w:rsidRDefault="00E6623E" w:rsidP="004C7C24">
      <w:pPr>
        <w:shd w:val="clear" w:color="auto" w:fill="FFFFFF"/>
        <w:spacing w:after="0" w:line="231" w:lineRule="atLeast"/>
        <w:ind w:firstLine="426"/>
        <w:jc w:val="both"/>
        <w:rPr>
          <w:rFonts w:ascii="Arial" w:hAnsi="Arial" w:cs="Arial"/>
          <w:sz w:val="32"/>
          <w:szCs w:val="32"/>
          <w:lang w:val="uk-UA" w:eastAsia="ru-RU"/>
        </w:rPr>
      </w:pPr>
      <w:bookmarkStart w:id="49" w:name="n58"/>
      <w:bookmarkEnd w:id="49"/>
      <w:r w:rsidRPr="00B654EB">
        <w:rPr>
          <w:rFonts w:ascii="Arial" w:hAnsi="Arial" w:cs="Arial"/>
          <w:sz w:val="32"/>
          <w:szCs w:val="32"/>
          <w:lang w:val="uk-UA" w:eastAsia="ru-RU"/>
        </w:rPr>
        <w:t>-</w:t>
      </w:r>
      <w:r w:rsidR="00106D69" w:rsidRPr="00B654EB">
        <w:rPr>
          <w:rFonts w:ascii="Arial" w:hAnsi="Arial" w:cs="Arial"/>
          <w:sz w:val="32"/>
          <w:szCs w:val="32"/>
          <w:lang w:val="uk-UA" w:eastAsia="ru-RU"/>
        </w:rPr>
        <w:t>проведення тематичних заходів, присвячених визначним постатям, датам, подіям вітчизняної історії та культури тощо;</w:t>
      </w:r>
    </w:p>
    <w:p w14:paraId="72F981F5" w14:textId="00CA858D" w:rsidR="00106D69" w:rsidRPr="00B654EB" w:rsidRDefault="00E6623E" w:rsidP="004C7C24">
      <w:pPr>
        <w:shd w:val="clear" w:color="auto" w:fill="FFFFFF"/>
        <w:spacing w:after="0" w:line="231" w:lineRule="atLeast"/>
        <w:ind w:firstLine="426"/>
        <w:jc w:val="both"/>
        <w:rPr>
          <w:rFonts w:ascii="Arial" w:hAnsi="Arial" w:cs="Arial"/>
          <w:sz w:val="32"/>
          <w:szCs w:val="32"/>
          <w:lang w:val="uk-UA" w:eastAsia="ru-RU"/>
        </w:rPr>
      </w:pPr>
      <w:bookmarkStart w:id="50" w:name="n59"/>
      <w:bookmarkEnd w:id="50"/>
      <w:r w:rsidRPr="00B654EB">
        <w:rPr>
          <w:rFonts w:ascii="Arial" w:hAnsi="Arial" w:cs="Arial"/>
          <w:sz w:val="32"/>
          <w:szCs w:val="32"/>
          <w:lang w:val="uk-UA" w:eastAsia="ru-RU"/>
        </w:rPr>
        <w:t>-</w:t>
      </w:r>
      <w:r w:rsidR="00106D69" w:rsidRPr="00B654EB">
        <w:rPr>
          <w:rFonts w:ascii="Arial" w:hAnsi="Arial" w:cs="Arial"/>
          <w:sz w:val="32"/>
          <w:szCs w:val="32"/>
          <w:lang w:val="uk-UA" w:eastAsia="ru-RU"/>
        </w:rPr>
        <w:t>створення онлайн-спільнот у популярних соціальних мережах.</w:t>
      </w:r>
    </w:p>
    <w:p w14:paraId="68FB7F4D" w14:textId="6B5345C0" w:rsidR="00106D69" w:rsidRPr="00507D37" w:rsidRDefault="00106D69" w:rsidP="00E6623E">
      <w:pPr>
        <w:shd w:val="clear" w:color="auto" w:fill="FFFFFF"/>
        <w:spacing w:after="0" w:line="231" w:lineRule="atLeast"/>
        <w:ind w:firstLine="426"/>
        <w:jc w:val="both"/>
        <w:rPr>
          <w:rFonts w:ascii="Arial" w:hAnsi="Arial" w:cs="Arial"/>
          <w:sz w:val="32"/>
          <w:szCs w:val="32"/>
          <w:lang w:val="uk-UA" w:eastAsia="ru-RU"/>
        </w:rPr>
      </w:pPr>
      <w:bookmarkStart w:id="51" w:name="n60"/>
      <w:bookmarkEnd w:id="51"/>
      <w:r w:rsidRPr="00507D37">
        <w:rPr>
          <w:rFonts w:ascii="Arial" w:hAnsi="Arial" w:cs="Arial"/>
          <w:sz w:val="32"/>
          <w:szCs w:val="32"/>
          <w:lang w:val="uk-UA" w:eastAsia="ru-RU"/>
        </w:rPr>
        <w:t xml:space="preserve">Ці формати дозволять адаптувати роботу розмовних клубів до сучасних потреб учасників </w:t>
      </w:r>
      <w:proofErr w:type="spellStart"/>
      <w:r w:rsidRPr="00507D37">
        <w:rPr>
          <w:rFonts w:ascii="Arial" w:hAnsi="Arial" w:cs="Arial"/>
          <w:sz w:val="32"/>
          <w:szCs w:val="32"/>
          <w:lang w:val="uk-UA" w:eastAsia="ru-RU"/>
        </w:rPr>
        <w:t>мовних</w:t>
      </w:r>
      <w:proofErr w:type="spellEnd"/>
      <w:r w:rsidRPr="00507D37">
        <w:rPr>
          <w:rFonts w:ascii="Arial" w:hAnsi="Arial" w:cs="Arial"/>
          <w:sz w:val="32"/>
          <w:szCs w:val="32"/>
          <w:lang w:val="uk-UA" w:eastAsia="ru-RU"/>
        </w:rPr>
        <w:t xml:space="preserve"> процесів, розвинути та покращити </w:t>
      </w:r>
      <w:proofErr w:type="spellStart"/>
      <w:r w:rsidRPr="00507D37">
        <w:rPr>
          <w:rFonts w:ascii="Arial" w:hAnsi="Arial" w:cs="Arial"/>
          <w:sz w:val="32"/>
          <w:szCs w:val="32"/>
          <w:lang w:val="uk-UA" w:eastAsia="ru-RU"/>
        </w:rPr>
        <w:t>мовні</w:t>
      </w:r>
      <w:proofErr w:type="spellEnd"/>
      <w:r w:rsidRPr="00507D37">
        <w:rPr>
          <w:rFonts w:ascii="Arial" w:hAnsi="Arial" w:cs="Arial"/>
          <w:sz w:val="32"/>
          <w:szCs w:val="32"/>
          <w:lang w:val="uk-UA" w:eastAsia="ru-RU"/>
        </w:rPr>
        <w:t xml:space="preserve"> навички, розширити словниковий запас, а також сприятимуть стимулюванню практичного застосування української мови в різних життєвих ситуаціях.</w:t>
      </w:r>
    </w:p>
    <w:p w14:paraId="24884749" w14:textId="77777777" w:rsidR="00F2585B" w:rsidRPr="00507D37" w:rsidRDefault="00F2585B" w:rsidP="00106D69">
      <w:pPr>
        <w:shd w:val="clear" w:color="auto" w:fill="FFFFFF"/>
        <w:spacing w:after="0" w:line="231" w:lineRule="atLeast"/>
        <w:ind w:left="284"/>
        <w:jc w:val="both"/>
        <w:rPr>
          <w:rFonts w:ascii="Arial" w:hAnsi="Arial" w:cs="Arial"/>
          <w:sz w:val="32"/>
          <w:szCs w:val="32"/>
          <w:lang w:val="uk-UA" w:eastAsia="ru-RU"/>
        </w:rPr>
      </w:pPr>
    </w:p>
    <w:p w14:paraId="19A18065" w14:textId="77777777" w:rsidR="00507D37" w:rsidRDefault="00507D37" w:rsidP="00E6623E">
      <w:pPr>
        <w:shd w:val="clear" w:color="auto" w:fill="FFFFFF"/>
        <w:spacing w:after="0" w:line="231" w:lineRule="atLeast"/>
        <w:ind w:firstLine="426"/>
        <w:jc w:val="both"/>
        <w:rPr>
          <w:rFonts w:ascii="Arial" w:hAnsi="Arial" w:cs="Arial"/>
          <w:sz w:val="32"/>
          <w:szCs w:val="32"/>
          <w:lang w:val="uk-UA" w:eastAsia="ru-RU"/>
        </w:rPr>
      </w:pPr>
      <w:r w:rsidRPr="00507D37">
        <w:rPr>
          <w:rFonts w:ascii="Arial" w:hAnsi="Arial" w:cs="Arial"/>
          <w:sz w:val="32"/>
          <w:szCs w:val="32"/>
          <w:lang w:val="uk-UA" w:eastAsia="ru-RU"/>
        </w:rPr>
        <w:t xml:space="preserve">У березні 2023 року </w:t>
      </w:r>
      <w:r w:rsidR="00E65287" w:rsidRPr="00507D37">
        <w:rPr>
          <w:rFonts w:ascii="Arial" w:hAnsi="Arial" w:cs="Arial"/>
          <w:sz w:val="32"/>
          <w:szCs w:val="32"/>
          <w:lang w:val="uk-UA" w:eastAsia="ru-RU"/>
        </w:rPr>
        <w:t>Кабмін України схва</w:t>
      </w:r>
      <w:r w:rsidR="00F2585B" w:rsidRPr="00507D37">
        <w:rPr>
          <w:rFonts w:ascii="Arial" w:hAnsi="Arial" w:cs="Arial"/>
          <w:sz w:val="32"/>
          <w:szCs w:val="32"/>
          <w:lang w:val="uk-UA" w:eastAsia="ru-RU"/>
        </w:rPr>
        <w:t>лив Стратегію розвитку читання на 2023 – 2032 роки «Читання як життєва стратегія».</w:t>
      </w:r>
      <w:r w:rsidR="00F2585B">
        <w:rPr>
          <w:rFonts w:ascii="Arial" w:hAnsi="Arial" w:cs="Arial"/>
          <w:sz w:val="32"/>
          <w:szCs w:val="32"/>
          <w:lang w:val="uk-UA" w:eastAsia="ru-RU"/>
        </w:rPr>
        <w:t xml:space="preserve"> Реалізація цієї стратегії має створити умови для формування звички й потреби в чита</w:t>
      </w:r>
      <w:r w:rsidR="006D5B35">
        <w:rPr>
          <w:rFonts w:ascii="Arial" w:hAnsi="Arial" w:cs="Arial"/>
          <w:sz w:val="32"/>
          <w:szCs w:val="32"/>
          <w:lang w:val="uk-UA" w:eastAsia="ru-RU"/>
        </w:rPr>
        <w:t xml:space="preserve">нні у всіх українців. </w:t>
      </w:r>
    </w:p>
    <w:p w14:paraId="6D2A5F3F" w14:textId="4433EDC5" w:rsidR="00E65287" w:rsidRPr="00D407CB" w:rsidRDefault="00D407CB" w:rsidP="00E6623E">
      <w:pPr>
        <w:shd w:val="clear" w:color="auto" w:fill="FFFFFF"/>
        <w:spacing w:after="0" w:line="231" w:lineRule="atLeast"/>
        <w:ind w:firstLine="426"/>
        <w:jc w:val="both"/>
        <w:rPr>
          <w:rFonts w:ascii="Arial" w:hAnsi="Arial" w:cs="Arial"/>
          <w:sz w:val="32"/>
          <w:szCs w:val="32"/>
          <w:lang w:val="uk-UA" w:eastAsia="ru-RU"/>
        </w:rPr>
      </w:pPr>
      <w:r>
        <w:rPr>
          <w:rFonts w:ascii="Arial" w:hAnsi="Arial" w:cs="Arial"/>
          <w:sz w:val="32"/>
          <w:szCs w:val="32"/>
          <w:lang w:val="uk-UA" w:eastAsia="ru-RU"/>
        </w:rPr>
        <w:t>З</w:t>
      </w:r>
      <w:r w:rsidRPr="00D407CB">
        <w:rPr>
          <w:rFonts w:ascii="Arial" w:hAnsi="Arial" w:cs="Arial"/>
          <w:sz w:val="32"/>
          <w:szCs w:val="32"/>
          <w:lang w:val="uk-UA" w:eastAsia="ru-RU"/>
        </w:rPr>
        <w:t xml:space="preserve"> метою привернення уваги юнацтва і молоді до книги і читання, як одного із ключових чинників розвитку людського потенціалу, </w:t>
      </w:r>
      <w:r>
        <w:rPr>
          <w:rFonts w:ascii="Arial" w:hAnsi="Arial" w:cs="Arial"/>
          <w:sz w:val="32"/>
          <w:szCs w:val="32"/>
          <w:lang w:val="uk-UA" w:eastAsia="ru-RU"/>
        </w:rPr>
        <w:t>важливим є с</w:t>
      </w:r>
      <w:r w:rsidR="006D5B35" w:rsidRPr="00D407CB">
        <w:rPr>
          <w:rFonts w:ascii="Arial" w:hAnsi="Arial" w:cs="Arial"/>
          <w:sz w:val="32"/>
          <w:szCs w:val="32"/>
          <w:lang w:val="uk-UA" w:eastAsia="ru-RU"/>
        </w:rPr>
        <w:t xml:space="preserve">творення читацьких </w:t>
      </w:r>
      <w:r w:rsidRPr="00D407CB">
        <w:rPr>
          <w:rFonts w:ascii="Arial" w:hAnsi="Arial" w:cs="Arial"/>
          <w:sz w:val="32"/>
          <w:szCs w:val="32"/>
          <w:lang w:val="uk-UA" w:eastAsia="ru-RU"/>
        </w:rPr>
        <w:t xml:space="preserve">молодіжних </w:t>
      </w:r>
      <w:r w:rsidR="006D5B35" w:rsidRPr="00D407CB">
        <w:rPr>
          <w:rFonts w:ascii="Arial" w:hAnsi="Arial" w:cs="Arial"/>
          <w:sz w:val="32"/>
          <w:szCs w:val="32"/>
          <w:lang w:val="uk-UA" w:eastAsia="ru-RU"/>
        </w:rPr>
        <w:t>клубів</w:t>
      </w:r>
      <w:r>
        <w:rPr>
          <w:rFonts w:ascii="Arial" w:hAnsi="Arial" w:cs="Arial"/>
          <w:sz w:val="32"/>
          <w:szCs w:val="32"/>
          <w:lang w:val="uk-UA" w:eastAsia="ru-RU"/>
        </w:rPr>
        <w:t xml:space="preserve">. Засідання таких клубів </w:t>
      </w:r>
      <w:r w:rsidR="00507D37" w:rsidRPr="00D407CB">
        <w:rPr>
          <w:rFonts w:ascii="Arial" w:hAnsi="Arial" w:cs="Arial"/>
          <w:color w:val="666666"/>
          <w:sz w:val="28"/>
          <w:szCs w:val="28"/>
          <w:shd w:val="clear" w:color="auto" w:fill="FFFFFF"/>
          <w:lang w:val="uk-UA"/>
        </w:rPr>
        <w:t xml:space="preserve"> </w:t>
      </w:r>
      <w:r w:rsidRPr="00D407CB">
        <w:rPr>
          <w:rFonts w:ascii="Arial" w:hAnsi="Arial" w:cs="Arial"/>
          <w:sz w:val="32"/>
          <w:szCs w:val="32"/>
          <w:shd w:val="clear" w:color="auto" w:fill="FFFFFF"/>
          <w:lang w:val="uk-UA"/>
        </w:rPr>
        <w:t>покликані з</w:t>
      </w:r>
      <w:r w:rsidRPr="00D407CB">
        <w:rPr>
          <w:rFonts w:ascii="Arial" w:hAnsi="Arial" w:cs="Arial"/>
          <w:sz w:val="32"/>
          <w:szCs w:val="32"/>
          <w:lang w:val="uk-UA" w:eastAsia="ru-RU"/>
        </w:rPr>
        <w:t xml:space="preserve">найомити </w:t>
      </w:r>
      <w:r>
        <w:rPr>
          <w:rFonts w:ascii="Arial" w:hAnsi="Arial" w:cs="Arial"/>
          <w:sz w:val="32"/>
          <w:szCs w:val="32"/>
          <w:lang w:val="uk-UA" w:eastAsia="ru-RU"/>
        </w:rPr>
        <w:t xml:space="preserve">молоде покоління </w:t>
      </w:r>
      <w:r w:rsidRPr="00D407CB">
        <w:rPr>
          <w:rFonts w:ascii="Arial" w:hAnsi="Arial" w:cs="Arial"/>
          <w:sz w:val="32"/>
          <w:szCs w:val="32"/>
          <w:lang w:val="uk-UA" w:eastAsia="ru-RU"/>
        </w:rPr>
        <w:t>з новими книгами, їх авторами, літературними жанрами, популяризувати кращі зразки української та зарубіжної художньої літератури у молодіжному середовищі.</w:t>
      </w:r>
    </w:p>
    <w:p w14:paraId="3E73D454" w14:textId="77777777" w:rsidR="00507D37" w:rsidRDefault="00507D37" w:rsidP="00E6623E">
      <w:pPr>
        <w:shd w:val="clear" w:color="auto" w:fill="FFFFFF"/>
        <w:spacing w:after="0" w:line="231" w:lineRule="atLeast"/>
        <w:ind w:firstLine="426"/>
        <w:jc w:val="both"/>
        <w:rPr>
          <w:rFonts w:ascii="Arial" w:hAnsi="Arial" w:cs="Arial"/>
          <w:sz w:val="32"/>
          <w:szCs w:val="32"/>
          <w:lang w:val="uk-UA" w:eastAsia="ru-RU"/>
        </w:rPr>
      </w:pPr>
    </w:p>
    <w:p w14:paraId="19E5CF71" w14:textId="77777777" w:rsidR="00D102A2" w:rsidRDefault="002B2803" w:rsidP="00E6623E">
      <w:pPr>
        <w:shd w:val="clear" w:color="auto" w:fill="FFFFFF"/>
        <w:spacing w:after="0" w:line="231" w:lineRule="atLeast"/>
        <w:ind w:left="284" w:firstLine="142"/>
        <w:jc w:val="both"/>
        <w:rPr>
          <w:rFonts w:ascii="Arial" w:hAnsi="Arial" w:cs="Arial"/>
          <w:b/>
          <w:spacing w:val="-6"/>
          <w:sz w:val="32"/>
          <w:szCs w:val="32"/>
          <w:lang w:val="uk-UA"/>
        </w:rPr>
      </w:pPr>
      <w:r>
        <w:rPr>
          <w:rFonts w:ascii="Arial" w:hAnsi="Arial" w:cs="Arial"/>
          <w:sz w:val="32"/>
          <w:szCs w:val="32"/>
          <w:lang w:val="uk-UA" w:eastAsia="ru-RU"/>
        </w:rPr>
        <w:t>Рекомендований список літератури з питання читання:</w:t>
      </w:r>
      <w:r w:rsidR="00D102A2" w:rsidRPr="00D102A2">
        <w:rPr>
          <w:rFonts w:ascii="Arial" w:hAnsi="Arial" w:cs="Arial"/>
          <w:b/>
          <w:spacing w:val="-6"/>
          <w:sz w:val="32"/>
          <w:szCs w:val="32"/>
          <w:lang w:val="uk-UA"/>
        </w:rPr>
        <w:t xml:space="preserve"> </w:t>
      </w:r>
    </w:p>
    <w:p w14:paraId="4B056FC9" w14:textId="77777777" w:rsidR="00D102A2" w:rsidRPr="00507D37" w:rsidRDefault="00D102A2" w:rsidP="00D102A2">
      <w:pPr>
        <w:shd w:val="clear" w:color="auto" w:fill="FFFFFF"/>
        <w:spacing w:after="0" w:line="231" w:lineRule="atLeast"/>
        <w:ind w:left="284"/>
        <w:jc w:val="both"/>
        <w:rPr>
          <w:rFonts w:ascii="Arial" w:hAnsi="Arial" w:cs="Arial"/>
          <w:b/>
          <w:spacing w:val="-6"/>
          <w:sz w:val="16"/>
          <w:szCs w:val="16"/>
          <w:lang w:val="uk-UA"/>
        </w:rPr>
      </w:pPr>
    </w:p>
    <w:p w14:paraId="60A850DE" w14:textId="6E5DA73D" w:rsidR="00D102A2" w:rsidRPr="00D102A2" w:rsidRDefault="00D102A2" w:rsidP="00C83C8F">
      <w:pPr>
        <w:shd w:val="clear" w:color="auto" w:fill="FFFFFF"/>
        <w:spacing w:after="0" w:line="231" w:lineRule="atLeast"/>
        <w:ind w:left="284" w:firstLine="142"/>
        <w:jc w:val="both"/>
        <w:rPr>
          <w:rFonts w:ascii="Arial" w:hAnsi="Arial" w:cs="Arial"/>
          <w:bCs/>
          <w:sz w:val="32"/>
          <w:szCs w:val="32"/>
          <w:lang w:val="uk-UA" w:eastAsia="ru-RU"/>
        </w:rPr>
      </w:pPr>
      <w:r w:rsidRPr="00D102A2">
        <w:rPr>
          <w:rFonts w:ascii="Arial" w:hAnsi="Arial" w:cs="Arial"/>
          <w:b/>
          <w:sz w:val="32"/>
          <w:szCs w:val="32"/>
          <w:lang w:val="uk-UA" w:eastAsia="ru-RU"/>
        </w:rPr>
        <w:t xml:space="preserve">1. Адаменко М. </w:t>
      </w:r>
      <w:r w:rsidRPr="00D102A2">
        <w:rPr>
          <w:rFonts w:ascii="Arial" w:hAnsi="Arial" w:cs="Arial"/>
          <w:bCs/>
          <w:sz w:val="32"/>
          <w:szCs w:val="32"/>
          <w:lang w:val="uk-UA" w:eastAsia="ru-RU"/>
        </w:rPr>
        <w:t>Дослідження «Роль публічних бібліотек у</w:t>
      </w:r>
    </w:p>
    <w:p w14:paraId="34333E00" w14:textId="77777777" w:rsidR="00D102A2" w:rsidRPr="00D102A2" w:rsidRDefault="00D102A2" w:rsidP="00C83C8F">
      <w:pPr>
        <w:shd w:val="clear" w:color="auto" w:fill="FFFFFF"/>
        <w:spacing w:after="0" w:line="231" w:lineRule="atLeast"/>
        <w:jc w:val="both"/>
        <w:rPr>
          <w:rFonts w:ascii="Arial" w:hAnsi="Arial" w:cs="Arial"/>
          <w:bCs/>
          <w:sz w:val="32"/>
          <w:szCs w:val="32"/>
          <w:lang w:val="uk-UA" w:eastAsia="ru-RU"/>
        </w:rPr>
      </w:pPr>
      <w:r w:rsidRPr="00D102A2">
        <w:rPr>
          <w:rFonts w:ascii="Arial" w:hAnsi="Arial" w:cs="Arial"/>
          <w:bCs/>
          <w:sz w:val="32"/>
          <w:szCs w:val="32"/>
          <w:lang w:val="uk-UA" w:eastAsia="ru-RU"/>
        </w:rPr>
        <w:t>промоції читання» [Електронний ресурс] / Марина Адаменко //</w:t>
      </w:r>
    </w:p>
    <w:p w14:paraId="2CDE4850" w14:textId="66459575" w:rsidR="00D102A2" w:rsidRPr="00D102A2" w:rsidRDefault="00D102A2" w:rsidP="00C83C8F">
      <w:pPr>
        <w:shd w:val="clear" w:color="auto" w:fill="FFFFFF"/>
        <w:spacing w:after="0" w:line="231" w:lineRule="atLeast"/>
        <w:jc w:val="both"/>
        <w:rPr>
          <w:rFonts w:ascii="Arial" w:hAnsi="Arial" w:cs="Arial"/>
          <w:bCs/>
          <w:sz w:val="32"/>
          <w:szCs w:val="32"/>
          <w:lang w:val="uk-UA" w:eastAsia="ru-RU"/>
        </w:rPr>
      </w:pPr>
      <w:r w:rsidRPr="00D102A2">
        <w:rPr>
          <w:rFonts w:ascii="Arial" w:hAnsi="Arial" w:cs="Arial"/>
          <w:bCs/>
          <w:sz w:val="32"/>
          <w:szCs w:val="32"/>
          <w:lang w:val="uk-UA" w:eastAsia="ru-RU"/>
        </w:rPr>
        <w:t xml:space="preserve">Національна бібліотека України ім. Ярослава Мудрого : [блог]. – Електрон. текст. – Режим доступу : </w:t>
      </w:r>
      <w:hyperlink r:id="rId24" w:history="1">
        <w:r w:rsidRPr="00D102A2">
          <w:rPr>
            <w:rStyle w:val="a9"/>
            <w:rFonts w:ascii="Arial" w:hAnsi="Arial" w:cs="Arial"/>
            <w:bCs/>
            <w:sz w:val="32"/>
            <w:szCs w:val="32"/>
            <w:lang w:val="uk-UA" w:eastAsia="ru-RU"/>
          </w:rPr>
          <w:t>https://oth.nlu.org.ua/?p=4708</w:t>
        </w:r>
      </w:hyperlink>
      <w:r w:rsidRPr="00D102A2">
        <w:rPr>
          <w:rFonts w:ascii="Arial" w:hAnsi="Arial" w:cs="Arial"/>
          <w:bCs/>
          <w:sz w:val="32"/>
          <w:szCs w:val="32"/>
          <w:lang w:val="uk-UA" w:eastAsia="ru-RU"/>
        </w:rPr>
        <w:t xml:space="preserve">. – Опубліковано : 02.03.2021. – Назва з екрана. – Дата звернення : </w:t>
      </w:r>
      <w:r>
        <w:rPr>
          <w:rFonts w:ascii="Arial" w:hAnsi="Arial" w:cs="Arial"/>
          <w:bCs/>
          <w:sz w:val="32"/>
          <w:szCs w:val="32"/>
          <w:lang w:val="uk-UA" w:eastAsia="ru-RU"/>
        </w:rPr>
        <w:t>04.11.2024</w:t>
      </w:r>
      <w:r w:rsidRPr="00D102A2">
        <w:rPr>
          <w:rFonts w:ascii="Arial" w:hAnsi="Arial" w:cs="Arial"/>
          <w:bCs/>
          <w:sz w:val="32"/>
          <w:szCs w:val="32"/>
          <w:lang w:val="uk-UA" w:eastAsia="ru-RU"/>
        </w:rPr>
        <w:t>.</w:t>
      </w:r>
    </w:p>
    <w:p w14:paraId="6688F562" w14:textId="77777777" w:rsidR="00D102A2" w:rsidRPr="00D102A2" w:rsidRDefault="00D102A2" w:rsidP="00D102A2">
      <w:pPr>
        <w:shd w:val="clear" w:color="auto" w:fill="FFFFFF"/>
        <w:spacing w:after="0" w:line="231" w:lineRule="atLeast"/>
        <w:ind w:left="284"/>
        <w:jc w:val="both"/>
        <w:rPr>
          <w:rFonts w:ascii="Arial" w:hAnsi="Arial" w:cs="Arial"/>
          <w:bCs/>
          <w:sz w:val="32"/>
          <w:szCs w:val="32"/>
          <w:lang w:val="uk-UA" w:eastAsia="ru-RU"/>
        </w:rPr>
      </w:pPr>
    </w:p>
    <w:p w14:paraId="2F3AA604" w14:textId="77777777" w:rsidR="00D102A2" w:rsidRPr="00D102A2" w:rsidRDefault="00D102A2" w:rsidP="00C83C8F">
      <w:pPr>
        <w:shd w:val="clear" w:color="auto" w:fill="FFFFFF"/>
        <w:spacing w:after="0" w:line="231" w:lineRule="atLeast"/>
        <w:ind w:firstLine="426"/>
        <w:jc w:val="both"/>
        <w:rPr>
          <w:rFonts w:ascii="Arial" w:hAnsi="Arial" w:cs="Arial"/>
          <w:bCs/>
          <w:sz w:val="32"/>
          <w:szCs w:val="32"/>
          <w:lang w:val="uk-UA" w:eastAsia="ru-RU"/>
        </w:rPr>
      </w:pPr>
      <w:r w:rsidRPr="00D102A2">
        <w:rPr>
          <w:rFonts w:ascii="Arial" w:hAnsi="Arial" w:cs="Arial"/>
          <w:b/>
          <w:sz w:val="32"/>
          <w:szCs w:val="32"/>
          <w:lang w:val="uk-UA" w:eastAsia="ru-RU"/>
        </w:rPr>
        <w:t xml:space="preserve">2. </w:t>
      </w:r>
      <w:proofErr w:type="spellStart"/>
      <w:r w:rsidRPr="00D102A2">
        <w:rPr>
          <w:rFonts w:ascii="Arial" w:hAnsi="Arial" w:cs="Arial"/>
          <w:b/>
          <w:sz w:val="32"/>
          <w:szCs w:val="32"/>
          <w:lang w:val="uk-UA" w:eastAsia="ru-RU"/>
        </w:rPr>
        <w:t>Афонін</w:t>
      </w:r>
      <w:proofErr w:type="spellEnd"/>
      <w:r w:rsidRPr="00D102A2">
        <w:rPr>
          <w:rFonts w:ascii="Arial" w:hAnsi="Arial" w:cs="Arial"/>
          <w:b/>
          <w:sz w:val="32"/>
          <w:szCs w:val="32"/>
          <w:lang w:val="uk-UA" w:eastAsia="ru-RU"/>
        </w:rPr>
        <w:t xml:space="preserve"> О. В.</w:t>
      </w:r>
      <w:r w:rsidRPr="00D102A2">
        <w:rPr>
          <w:rFonts w:ascii="Arial" w:hAnsi="Arial" w:cs="Arial"/>
          <w:bCs/>
          <w:sz w:val="32"/>
          <w:szCs w:val="32"/>
          <w:lang w:val="uk-UA" w:eastAsia="ru-RU"/>
        </w:rPr>
        <w:t xml:space="preserve"> Проблеми розвитку українського книговидання і перспективи підтримки книги та читання в Україні / О. В. </w:t>
      </w:r>
      <w:proofErr w:type="spellStart"/>
      <w:r w:rsidRPr="00D102A2">
        <w:rPr>
          <w:rFonts w:ascii="Arial" w:hAnsi="Arial" w:cs="Arial"/>
          <w:bCs/>
          <w:sz w:val="32"/>
          <w:szCs w:val="32"/>
          <w:lang w:val="uk-UA" w:eastAsia="ru-RU"/>
        </w:rPr>
        <w:t>Афонін</w:t>
      </w:r>
      <w:proofErr w:type="spellEnd"/>
      <w:r w:rsidRPr="00D102A2">
        <w:rPr>
          <w:rFonts w:ascii="Arial" w:hAnsi="Arial" w:cs="Arial"/>
          <w:bCs/>
          <w:sz w:val="32"/>
          <w:szCs w:val="32"/>
          <w:lang w:val="uk-UA" w:eastAsia="ru-RU"/>
        </w:rPr>
        <w:t xml:space="preserve"> // Бібліотека : місце традицій, простір інновацій : матеріали круглого столу, </w:t>
      </w:r>
      <w:proofErr w:type="spellStart"/>
      <w:r w:rsidRPr="00D102A2">
        <w:rPr>
          <w:rFonts w:ascii="Arial" w:hAnsi="Arial" w:cs="Arial"/>
          <w:bCs/>
          <w:sz w:val="32"/>
          <w:szCs w:val="32"/>
          <w:lang w:val="uk-UA" w:eastAsia="ru-RU"/>
        </w:rPr>
        <w:t>присвяч</w:t>
      </w:r>
      <w:proofErr w:type="spellEnd"/>
      <w:r w:rsidRPr="00D102A2">
        <w:rPr>
          <w:rFonts w:ascii="Arial" w:hAnsi="Arial" w:cs="Arial"/>
          <w:bCs/>
          <w:sz w:val="32"/>
          <w:szCs w:val="32"/>
          <w:lang w:val="uk-UA" w:eastAsia="ru-RU"/>
        </w:rPr>
        <w:t xml:space="preserve">. 55-річчю наук. б-ки Київ. </w:t>
      </w:r>
      <w:proofErr w:type="spellStart"/>
      <w:r w:rsidRPr="00D102A2">
        <w:rPr>
          <w:rFonts w:ascii="Arial" w:hAnsi="Arial" w:cs="Arial"/>
          <w:bCs/>
          <w:sz w:val="32"/>
          <w:szCs w:val="32"/>
          <w:lang w:val="uk-UA" w:eastAsia="ru-RU"/>
        </w:rPr>
        <w:t>нац</w:t>
      </w:r>
      <w:proofErr w:type="spellEnd"/>
      <w:r w:rsidRPr="00D102A2">
        <w:rPr>
          <w:rFonts w:ascii="Arial" w:hAnsi="Arial" w:cs="Arial"/>
          <w:bCs/>
          <w:sz w:val="32"/>
          <w:szCs w:val="32"/>
          <w:lang w:val="uk-UA" w:eastAsia="ru-RU"/>
        </w:rPr>
        <w:t xml:space="preserve">. ун-ту культури і мистецтв, Київ, 30 </w:t>
      </w:r>
      <w:proofErr w:type="spellStart"/>
      <w:r w:rsidRPr="00D102A2">
        <w:rPr>
          <w:rFonts w:ascii="Arial" w:hAnsi="Arial" w:cs="Arial"/>
          <w:bCs/>
          <w:sz w:val="32"/>
          <w:szCs w:val="32"/>
          <w:lang w:val="uk-UA" w:eastAsia="ru-RU"/>
        </w:rPr>
        <w:t>листоп</w:t>
      </w:r>
      <w:proofErr w:type="spellEnd"/>
      <w:r w:rsidRPr="00D102A2">
        <w:rPr>
          <w:rFonts w:ascii="Arial" w:hAnsi="Arial" w:cs="Arial"/>
          <w:bCs/>
          <w:sz w:val="32"/>
          <w:szCs w:val="32"/>
          <w:lang w:val="uk-UA" w:eastAsia="ru-RU"/>
        </w:rPr>
        <w:t xml:space="preserve">. 2018 р. / М-во культури України, </w:t>
      </w:r>
      <w:proofErr w:type="spellStart"/>
      <w:r w:rsidRPr="00D102A2">
        <w:rPr>
          <w:rFonts w:ascii="Arial" w:hAnsi="Arial" w:cs="Arial"/>
          <w:bCs/>
          <w:sz w:val="32"/>
          <w:szCs w:val="32"/>
          <w:lang w:val="uk-UA" w:eastAsia="ru-RU"/>
        </w:rPr>
        <w:t>Київ.нац</w:t>
      </w:r>
      <w:proofErr w:type="spellEnd"/>
      <w:r w:rsidRPr="00D102A2">
        <w:rPr>
          <w:rFonts w:ascii="Arial" w:hAnsi="Arial" w:cs="Arial"/>
          <w:bCs/>
          <w:sz w:val="32"/>
          <w:szCs w:val="32"/>
          <w:lang w:val="uk-UA" w:eastAsia="ru-RU"/>
        </w:rPr>
        <w:t>. ун-т культури і мистецтв, наук. б-ка. – Київ, 2018. – С. 11–17.</w:t>
      </w:r>
    </w:p>
    <w:p w14:paraId="77FFB321" w14:textId="77777777" w:rsidR="00D102A2" w:rsidRPr="00D102A2" w:rsidRDefault="00D102A2" w:rsidP="00D102A2">
      <w:pPr>
        <w:shd w:val="clear" w:color="auto" w:fill="FFFFFF"/>
        <w:spacing w:after="0" w:line="231" w:lineRule="atLeast"/>
        <w:ind w:left="284"/>
        <w:jc w:val="both"/>
        <w:rPr>
          <w:rFonts w:ascii="Arial" w:hAnsi="Arial" w:cs="Arial"/>
          <w:b/>
          <w:sz w:val="32"/>
          <w:szCs w:val="32"/>
          <w:lang w:val="uk-UA" w:eastAsia="ru-RU"/>
        </w:rPr>
      </w:pPr>
    </w:p>
    <w:p w14:paraId="2787E45D" w14:textId="77777777" w:rsidR="00D102A2" w:rsidRPr="00D102A2" w:rsidRDefault="00D102A2" w:rsidP="00C83C8F">
      <w:pPr>
        <w:shd w:val="clear" w:color="auto" w:fill="FFFFFF"/>
        <w:spacing w:after="0" w:line="231" w:lineRule="atLeast"/>
        <w:ind w:firstLine="426"/>
        <w:jc w:val="both"/>
        <w:rPr>
          <w:rFonts w:ascii="Arial" w:hAnsi="Arial" w:cs="Arial"/>
          <w:bCs/>
          <w:sz w:val="32"/>
          <w:szCs w:val="32"/>
          <w:lang w:val="uk-UA" w:eastAsia="ru-RU"/>
        </w:rPr>
      </w:pPr>
      <w:r w:rsidRPr="00D102A2">
        <w:rPr>
          <w:rFonts w:ascii="Arial" w:hAnsi="Arial" w:cs="Arial"/>
          <w:b/>
          <w:sz w:val="32"/>
          <w:szCs w:val="32"/>
          <w:lang w:val="uk-UA" w:eastAsia="ru-RU"/>
        </w:rPr>
        <w:t>3. Безручко О. В.</w:t>
      </w:r>
      <w:r w:rsidRPr="00D102A2">
        <w:rPr>
          <w:rFonts w:ascii="Arial" w:hAnsi="Arial" w:cs="Arial"/>
          <w:bCs/>
          <w:sz w:val="32"/>
          <w:szCs w:val="32"/>
          <w:lang w:val="uk-UA" w:eastAsia="ru-RU"/>
        </w:rPr>
        <w:t xml:space="preserve"> Бібліотека, читання як розвиваюче середовище нового покоління / О. В. Безручко // Бібліотека: місце традицій, простір інновацій : матеріали круглого столу, </w:t>
      </w:r>
      <w:proofErr w:type="spellStart"/>
      <w:r w:rsidRPr="00D102A2">
        <w:rPr>
          <w:rFonts w:ascii="Arial" w:hAnsi="Arial" w:cs="Arial"/>
          <w:bCs/>
          <w:sz w:val="32"/>
          <w:szCs w:val="32"/>
          <w:lang w:val="uk-UA" w:eastAsia="ru-RU"/>
        </w:rPr>
        <w:t>присвяч</w:t>
      </w:r>
      <w:proofErr w:type="spellEnd"/>
      <w:r w:rsidRPr="00D102A2">
        <w:rPr>
          <w:rFonts w:ascii="Arial" w:hAnsi="Arial" w:cs="Arial"/>
          <w:bCs/>
          <w:sz w:val="32"/>
          <w:szCs w:val="32"/>
          <w:lang w:val="uk-UA" w:eastAsia="ru-RU"/>
        </w:rPr>
        <w:t xml:space="preserve">. 55-річчю наук. б-ки Київ. </w:t>
      </w:r>
      <w:proofErr w:type="spellStart"/>
      <w:r w:rsidRPr="00D102A2">
        <w:rPr>
          <w:rFonts w:ascii="Arial" w:hAnsi="Arial" w:cs="Arial"/>
          <w:bCs/>
          <w:sz w:val="32"/>
          <w:szCs w:val="32"/>
          <w:lang w:val="uk-UA" w:eastAsia="ru-RU"/>
        </w:rPr>
        <w:t>нац</w:t>
      </w:r>
      <w:proofErr w:type="spellEnd"/>
      <w:r w:rsidRPr="00D102A2">
        <w:rPr>
          <w:rFonts w:ascii="Arial" w:hAnsi="Arial" w:cs="Arial"/>
          <w:bCs/>
          <w:sz w:val="32"/>
          <w:szCs w:val="32"/>
          <w:lang w:val="uk-UA" w:eastAsia="ru-RU"/>
        </w:rPr>
        <w:t xml:space="preserve">. ун-ту культури і мистецтв, Київ, 30 </w:t>
      </w:r>
      <w:proofErr w:type="spellStart"/>
      <w:r w:rsidRPr="00D102A2">
        <w:rPr>
          <w:rFonts w:ascii="Arial" w:hAnsi="Arial" w:cs="Arial"/>
          <w:bCs/>
          <w:sz w:val="32"/>
          <w:szCs w:val="32"/>
          <w:lang w:val="uk-UA" w:eastAsia="ru-RU"/>
        </w:rPr>
        <w:t>листоп</w:t>
      </w:r>
      <w:proofErr w:type="spellEnd"/>
      <w:r w:rsidRPr="00D102A2">
        <w:rPr>
          <w:rFonts w:ascii="Arial" w:hAnsi="Arial" w:cs="Arial"/>
          <w:bCs/>
          <w:sz w:val="32"/>
          <w:szCs w:val="32"/>
          <w:lang w:val="uk-UA" w:eastAsia="ru-RU"/>
        </w:rPr>
        <w:t xml:space="preserve">. 2018 р. / М-во культури України, Київ. </w:t>
      </w:r>
      <w:proofErr w:type="spellStart"/>
      <w:r w:rsidRPr="00D102A2">
        <w:rPr>
          <w:rFonts w:ascii="Arial" w:hAnsi="Arial" w:cs="Arial"/>
          <w:bCs/>
          <w:sz w:val="32"/>
          <w:szCs w:val="32"/>
          <w:lang w:val="uk-UA" w:eastAsia="ru-RU"/>
        </w:rPr>
        <w:t>нац</w:t>
      </w:r>
      <w:proofErr w:type="spellEnd"/>
      <w:r w:rsidRPr="00D102A2">
        <w:rPr>
          <w:rFonts w:ascii="Arial" w:hAnsi="Arial" w:cs="Arial"/>
          <w:bCs/>
          <w:sz w:val="32"/>
          <w:szCs w:val="32"/>
          <w:lang w:val="uk-UA" w:eastAsia="ru-RU"/>
        </w:rPr>
        <w:t xml:space="preserve">. ун-т культури і мистецтв ; Наук. б-ка. Київ. </w:t>
      </w:r>
      <w:proofErr w:type="spellStart"/>
      <w:r w:rsidRPr="00D102A2">
        <w:rPr>
          <w:rFonts w:ascii="Arial" w:hAnsi="Arial" w:cs="Arial"/>
          <w:bCs/>
          <w:sz w:val="32"/>
          <w:szCs w:val="32"/>
          <w:lang w:val="uk-UA" w:eastAsia="ru-RU"/>
        </w:rPr>
        <w:t>нац</w:t>
      </w:r>
      <w:proofErr w:type="spellEnd"/>
      <w:r w:rsidRPr="00D102A2">
        <w:rPr>
          <w:rFonts w:ascii="Arial" w:hAnsi="Arial" w:cs="Arial"/>
          <w:bCs/>
          <w:sz w:val="32"/>
          <w:szCs w:val="32"/>
          <w:lang w:val="uk-UA" w:eastAsia="ru-RU"/>
        </w:rPr>
        <w:t>. ун-т культури і ­мистецтв. – Київ, 2018. – С. 17–25.</w:t>
      </w:r>
    </w:p>
    <w:p w14:paraId="23508281" w14:textId="77777777" w:rsidR="00D102A2" w:rsidRPr="00D102A2" w:rsidRDefault="00D102A2" w:rsidP="00D102A2">
      <w:pPr>
        <w:shd w:val="clear" w:color="auto" w:fill="FFFFFF"/>
        <w:spacing w:after="0" w:line="231" w:lineRule="atLeast"/>
        <w:ind w:left="284"/>
        <w:jc w:val="both"/>
        <w:rPr>
          <w:rFonts w:ascii="Arial" w:hAnsi="Arial" w:cs="Arial"/>
          <w:b/>
          <w:sz w:val="32"/>
          <w:szCs w:val="32"/>
          <w:lang w:val="uk-UA" w:eastAsia="ru-RU"/>
        </w:rPr>
      </w:pPr>
    </w:p>
    <w:p w14:paraId="62AB439C" w14:textId="77777777" w:rsidR="00D102A2" w:rsidRPr="00D102A2" w:rsidRDefault="00D102A2" w:rsidP="00C83C8F">
      <w:pPr>
        <w:shd w:val="clear" w:color="auto" w:fill="FFFFFF"/>
        <w:spacing w:after="0" w:line="231" w:lineRule="atLeast"/>
        <w:ind w:left="284" w:firstLine="142"/>
        <w:jc w:val="both"/>
        <w:rPr>
          <w:rFonts w:ascii="Arial" w:hAnsi="Arial" w:cs="Arial"/>
          <w:bCs/>
          <w:sz w:val="32"/>
          <w:szCs w:val="32"/>
          <w:lang w:val="uk-UA" w:eastAsia="ru-RU"/>
        </w:rPr>
      </w:pPr>
      <w:r w:rsidRPr="00D102A2">
        <w:rPr>
          <w:rFonts w:ascii="Arial" w:hAnsi="Arial" w:cs="Arial"/>
          <w:b/>
          <w:sz w:val="32"/>
          <w:szCs w:val="32"/>
          <w:lang w:val="uk-UA" w:eastAsia="ru-RU"/>
        </w:rPr>
        <w:t xml:space="preserve">4. Білик О. </w:t>
      </w:r>
      <w:r w:rsidRPr="00D102A2">
        <w:rPr>
          <w:rFonts w:ascii="Arial" w:hAnsi="Arial" w:cs="Arial"/>
          <w:bCs/>
          <w:sz w:val="32"/>
          <w:szCs w:val="32"/>
          <w:lang w:val="uk-UA" w:eastAsia="ru-RU"/>
        </w:rPr>
        <w:t>Читання в контексті розвитку інформаційного</w:t>
      </w:r>
    </w:p>
    <w:p w14:paraId="5F4DB314" w14:textId="2543F9BC" w:rsidR="00D102A2" w:rsidRPr="00D102A2" w:rsidRDefault="00D102A2" w:rsidP="00C83C8F">
      <w:pPr>
        <w:shd w:val="clear" w:color="auto" w:fill="FFFFFF"/>
        <w:spacing w:after="0" w:line="231" w:lineRule="atLeast"/>
        <w:jc w:val="both"/>
        <w:rPr>
          <w:rFonts w:ascii="Arial" w:hAnsi="Arial" w:cs="Arial"/>
          <w:bCs/>
          <w:sz w:val="32"/>
          <w:szCs w:val="32"/>
          <w:lang w:val="uk-UA" w:eastAsia="ru-RU"/>
        </w:rPr>
      </w:pPr>
      <w:r w:rsidRPr="00D102A2">
        <w:rPr>
          <w:rFonts w:ascii="Arial" w:hAnsi="Arial" w:cs="Arial"/>
          <w:bCs/>
          <w:sz w:val="32"/>
          <w:szCs w:val="32"/>
          <w:lang w:val="uk-UA" w:eastAsia="ru-RU"/>
        </w:rPr>
        <w:t xml:space="preserve">суспільства / О. Білик // Бібліотеки, видавці та підтримка читання в глобальному інформаційному суспільстві: </w:t>
      </w:r>
      <w:proofErr w:type="spellStart"/>
      <w:r w:rsidRPr="00D102A2">
        <w:rPr>
          <w:rFonts w:ascii="Arial" w:hAnsi="Arial" w:cs="Arial"/>
          <w:bCs/>
          <w:sz w:val="32"/>
          <w:szCs w:val="32"/>
          <w:lang w:val="uk-UA" w:eastAsia="ru-RU"/>
        </w:rPr>
        <w:t>зб</w:t>
      </w:r>
      <w:proofErr w:type="spellEnd"/>
      <w:r w:rsidRPr="00D102A2">
        <w:rPr>
          <w:rFonts w:ascii="Arial" w:hAnsi="Arial" w:cs="Arial"/>
          <w:bCs/>
          <w:sz w:val="32"/>
          <w:szCs w:val="32"/>
          <w:lang w:val="uk-UA" w:eastAsia="ru-RU"/>
        </w:rPr>
        <w:t>. наук.-</w:t>
      </w:r>
      <w:proofErr w:type="spellStart"/>
      <w:r w:rsidRPr="00D102A2">
        <w:rPr>
          <w:rFonts w:ascii="Arial" w:hAnsi="Arial" w:cs="Arial"/>
          <w:bCs/>
          <w:sz w:val="32"/>
          <w:szCs w:val="32"/>
          <w:lang w:val="uk-UA" w:eastAsia="ru-RU"/>
        </w:rPr>
        <w:t>практ</w:t>
      </w:r>
      <w:proofErr w:type="spellEnd"/>
      <w:r w:rsidRPr="00D102A2">
        <w:rPr>
          <w:rFonts w:ascii="Arial" w:hAnsi="Arial" w:cs="Arial"/>
          <w:bCs/>
          <w:sz w:val="32"/>
          <w:szCs w:val="32"/>
          <w:lang w:val="uk-UA" w:eastAsia="ru-RU"/>
        </w:rPr>
        <w:t xml:space="preserve">. ст. / </w:t>
      </w:r>
      <w:proofErr w:type="spellStart"/>
      <w:r w:rsidRPr="00D102A2">
        <w:rPr>
          <w:rFonts w:ascii="Arial" w:hAnsi="Arial" w:cs="Arial"/>
          <w:bCs/>
          <w:sz w:val="32"/>
          <w:szCs w:val="32"/>
          <w:lang w:val="uk-UA" w:eastAsia="ru-RU"/>
        </w:rPr>
        <w:t>упоряд</w:t>
      </w:r>
      <w:proofErr w:type="spellEnd"/>
      <w:r w:rsidRPr="00D102A2">
        <w:rPr>
          <w:rFonts w:ascii="Arial" w:hAnsi="Arial" w:cs="Arial"/>
          <w:bCs/>
          <w:sz w:val="32"/>
          <w:szCs w:val="32"/>
          <w:lang w:val="uk-UA" w:eastAsia="ru-RU"/>
        </w:rPr>
        <w:t xml:space="preserve">. : С. </w:t>
      </w:r>
      <w:proofErr w:type="spellStart"/>
      <w:r w:rsidRPr="00D102A2">
        <w:rPr>
          <w:rFonts w:ascii="Arial" w:hAnsi="Arial" w:cs="Arial"/>
          <w:bCs/>
          <w:sz w:val="32"/>
          <w:szCs w:val="32"/>
          <w:lang w:val="uk-UA" w:eastAsia="ru-RU"/>
        </w:rPr>
        <w:t>Басенко</w:t>
      </w:r>
      <w:proofErr w:type="spellEnd"/>
      <w:r w:rsidRPr="00D102A2">
        <w:rPr>
          <w:rFonts w:ascii="Arial" w:hAnsi="Arial" w:cs="Arial"/>
          <w:bCs/>
          <w:sz w:val="32"/>
          <w:szCs w:val="32"/>
          <w:lang w:val="uk-UA" w:eastAsia="ru-RU"/>
        </w:rPr>
        <w:t>, З. Савіна. – Київ, 2013. – С.</w:t>
      </w:r>
      <w:r w:rsidR="009013EE">
        <w:rPr>
          <w:rFonts w:ascii="Arial" w:hAnsi="Arial" w:cs="Arial"/>
          <w:bCs/>
          <w:sz w:val="32"/>
          <w:szCs w:val="32"/>
          <w:lang w:val="uk-UA" w:eastAsia="ru-RU"/>
        </w:rPr>
        <w:t xml:space="preserve"> </w:t>
      </w:r>
      <w:r w:rsidRPr="00D102A2">
        <w:rPr>
          <w:rFonts w:ascii="Arial" w:hAnsi="Arial" w:cs="Arial"/>
          <w:bCs/>
          <w:sz w:val="32"/>
          <w:szCs w:val="32"/>
          <w:lang w:val="uk-UA" w:eastAsia="ru-RU"/>
        </w:rPr>
        <w:t>31–39.</w:t>
      </w:r>
    </w:p>
    <w:p w14:paraId="42DBE653" w14:textId="77777777" w:rsidR="00D102A2" w:rsidRPr="00D102A2" w:rsidRDefault="00D102A2" w:rsidP="00D102A2">
      <w:pPr>
        <w:shd w:val="clear" w:color="auto" w:fill="FFFFFF"/>
        <w:spacing w:after="0" w:line="231" w:lineRule="atLeast"/>
        <w:ind w:left="284"/>
        <w:jc w:val="both"/>
        <w:rPr>
          <w:rFonts w:ascii="Arial" w:hAnsi="Arial" w:cs="Arial"/>
          <w:b/>
          <w:sz w:val="32"/>
          <w:szCs w:val="32"/>
          <w:lang w:val="uk-UA" w:eastAsia="ru-RU"/>
        </w:rPr>
      </w:pPr>
    </w:p>
    <w:p w14:paraId="778CB4F4" w14:textId="0B7AFC6D" w:rsidR="00D102A2" w:rsidRPr="00D102A2" w:rsidRDefault="00D102A2" w:rsidP="00C83C8F">
      <w:pPr>
        <w:shd w:val="clear" w:color="auto" w:fill="FFFFFF"/>
        <w:spacing w:after="0" w:line="231" w:lineRule="atLeast"/>
        <w:ind w:firstLine="426"/>
        <w:jc w:val="both"/>
        <w:rPr>
          <w:rFonts w:ascii="Arial" w:hAnsi="Arial" w:cs="Arial"/>
          <w:bCs/>
          <w:sz w:val="32"/>
          <w:szCs w:val="32"/>
          <w:lang w:val="uk-UA" w:eastAsia="ru-RU"/>
        </w:rPr>
      </w:pPr>
      <w:r w:rsidRPr="00D102A2">
        <w:rPr>
          <w:rFonts w:ascii="Arial" w:hAnsi="Arial" w:cs="Arial"/>
          <w:b/>
          <w:sz w:val="32"/>
          <w:szCs w:val="32"/>
          <w:lang w:val="uk-UA" w:eastAsia="ru-RU"/>
        </w:rPr>
        <w:t xml:space="preserve">5. </w:t>
      </w:r>
      <w:proofErr w:type="spellStart"/>
      <w:r w:rsidRPr="00D102A2">
        <w:rPr>
          <w:rFonts w:ascii="Arial" w:hAnsi="Arial" w:cs="Arial"/>
          <w:b/>
          <w:sz w:val="32"/>
          <w:szCs w:val="32"/>
          <w:lang w:val="uk-UA" w:eastAsia="ru-RU"/>
        </w:rPr>
        <w:t>Вилегжаніна</w:t>
      </w:r>
      <w:proofErr w:type="spellEnd"/>
      <w:r w:rsidRPr="00D102A2">
        <w:rPr>
          <w:rFonts w:ascii="Arial" w:hAnsi="Arial" w:cs="Arial"/>
          <w:b/>
          <w:sz w:val="32"/>
          <w:szCs w:val="32"/>
          <w:lang w:val="uk-UA" w:eastAsia="ru-RU"/>
        </w:rPr>
        <w:t xml:space="preserve"> Т.</w:t>
      </w:r>
      <w:r w:rsidRPr="00D102A2">
        <w:rPr>
          <w:rFonts w:ascii="Arial" w:hAnsi="Arial" w:cs="Arial"/>
          <w:bCs/>
          <w:sz w:val="32"/>
          <w:szCs w:val="32"/>
          <w:lang w:val="uk-UA" w:eastAsia="ru-RU"/>
        </w:rPr>
        <w:t xml:space="preserve"> Бібліотека і читання в житті сучасного суспільства / Т. </w:t>
      </w:r>
      <w:proofErr w:type="spellStart"/>
      <w:r w:rsidRPr="00D102A2">
        <w:rPr>
          <w:rFonts w:ascii="Arial" w:hAnsi="Arial" w:cs="Arial"/>
          <w:bCs/>
          <w:sz w:val="32"/>
          <w:szCs w:val="32"/>
          <w:lang w:val="uk-UA" w:eastAsia="ru-RU"/>
        </w:rPr>
        <w:t>Вилегжаніна</w:t>
      </w:r>
      <w:proofErr w:type="spellEnd"/>
      <w:r w:rsidRPr="00D102A2">
        <w:rPr>
          <w:rFonts w:ascii="Arial" w:hAnsi="Arial" w:cs="Arial"/>
          <w:bCs/>
          <w:sz w:val="32"/>
          <w:szCs w:val="32"/>
          <w:lang w:val="uk-UA" w:eastAsia="ru-RU"/>
        </w:rPr>
        <w:t xml:space="preserve"> // Бібліотеки, видавці та підтримка</w:t>
      </w:r>
      <w:r w:rsidR="0023670E">
        <w:rPr>
          <w:rFonts w:ascii="Arial" w:hAnsi="Arial" w:cs="Arial"/>
          <w:bCs/>
          <w:sz w:val="32"/>
          <w:szCs w:val="32"/>
          <w:lang w:val="uk-UA" w:eastAsia="ru-RU"/>
        </w:rPr>
        <w:t xml:space="preserve"> </w:t>
      </w:r>
      <w:r w:rsidRPr="00D102A2">
        <w:rPr>
          <w:rFonts w:ascii="Arial" w:hAnsi="Arial" w:cs="Arial"/>
          <w:bCs/>
          <w:sz w:val="32"/>
          <w:szCs w:val="32"/>
          <w:lang w:val="uk-UA" w:eastAsia="ru-RU"/>
        </w:rPr>
        <w:t xml:space="preserve">читання в глобальному інформаційному суспільстві : </w:t>
      </w:r>
      <w:proofErr w:type="spellStart"/>
      <w:r w:rsidRPr="00D102A2">
        <w:rPr>
          <w:rFonts w:ascii="Arial" w:hAnsi="Arial" w:cs="Arial"/>
          <w:bCs/>
          <w:sz w:val="32"/>
          <w:szCs w:val="32"/>
          <w:lang w:val="uk-UA" w:eastAsia="ru-RU"/>
        </w:rPr>
        <w:t>зб</w:t>
      </w:r>
      <w:proofErr w:type="spellEnd"/>
      <w:r w:rsidRPr="00D102A2">
        <w:rPr>
          <w:rFonts w:ascii="Arial" w:hAnsi="Arial" w:cs="Arial"/>
          <w:bCs/>
          <w:sz w:val="32"/>
          <w:szCs w:val="32"/>
          <w:lang w:val="uk-UA" w:eastAsia="ru-RU"/>
        </w:rPr>
        <w:t>. наук.-</w:t>
      </w:r>
      <w:r w:rsidR="0023670E">
        <w:rPr>
          <w:rFonts w:ascii="Arial" w:hAnsi="Arial" w:cs="Arial"/>
          <w:bCs/>
          <w:sz w:val="32"/>
          <w:szCs w:val="32"/>
          <w:lang w:val="uk-UA" w:eastAsia="ru-RU"/>
        </w:rPr>
        <w:t xml:space="preserve"> </w:t>
      </w:r>
      <w:proofErr w:type="spellStart"/>
      <w:r w:rsidRPr="00D102A2">
        <w:rPr>
          <w:rFonts w:ascii="Arial" w:hAnsi="Arial" w:cs="Arial"/>
          <w:bCs/>
          <w:sz w:val="32"/>
          <w:szCs w:val="32"/>
          <w:lang w:val="uk-UA" w:eastAsia="ru-RU"/>
        </w:rPr>
        <w:t>практ</w:t>
      </w:r>
      <w:proofErr w:type="spellEnd"/>
      <w:r w:rsidRPr="00D102A2">
        <w:rPr>
          <w:rFonts w:ascii="Arial" w:hAnsi="Arial" w:cs="Arial"/>
          <w:bCs/>
          <w:sz w:val="32"/>
          <w:szCs w:val="32"/>
          <w:lang w:val="uk-UA" w:eastAsia="ru-RU"/>
        </w:rPr>
        <w:t xml:space="preserve">. ст. / </w:t>
      </w:r>
      <w:proofErr w:type="spellStart"/>
      <w:r w:rsidRPr="00D102A2">
        <w:rPr>
          <w:rFonts w:ascii="Arial" w:hAnsi="Arial" w:cs="Arial"/>
          <w:bCs/>
          <w:sz w:val="32"/>
          <w:szCs w:val="32"/>
          <w:lang w:val="uk-UA" w:eastAsia="ru-RU"/>
        </w:rPr>
        <w:t>упоряд</w:t>
      </w:r>
      <w:proofErr w:type="spellEnd"/>
      <w:r w:rsidRPr="00D102A2">
        <w:rPr>
          <w:rFonts w:ascii="Arial" w:hAnsi="Arial" w:cs="Arial"/>
          <w:bCs/>
          <w:sz w:val="32"/>
          <w:szCs w:val="32"/>
          <w:lang w:val="uk-UA" w:eastAsia="ru-RU"/>
        </w:rPr>
        <w:t xml:space="preserve">. : С. </w:t>
      </w:r>
      <w:proofErr w:type="spellStart"/>
      <w:r w:rsidRPr="00D102A2">
        <w:rPr>
          <w:rFonts w:ascii="Arial" w:hAnsi="Arial" w:cs="Arial"/>
          <w:bCs/>
          <w:sz w:val="32"/>
          <w:szCs w:val="32"/>
          <w:lang w:val="uk-UA" w:eastAsia="ru-RU"/>
        </w:rPr>
        <w:t>Басенко</w:t>
      </w:r>
      <w:proofErr w:type="spellEnd"/>
      <w:r w:rsidRPr="00D102A2">
        <w:rPr>
          <w:rFonts w:ascii="Arial" w:hAnsi="Arial" w:cs="Arial"/>
          <w:bCs/>
          <w:sz w:val="32"/>
          <w:szCs w:val="32"/>
          <w:lang w:val="uk-UA" w:eastAsia="ru-RU"/>
        </w:rPr>
        <w:t>, З. Савіна. – Київ, 2013. – С. 48–54.</w:t>
      </w:r>
    </w:p>
    <w:p w14:paraId="6C06F55D" w14:textId="77777777" w:rsidR="00D102A2" w:rsidRPr="00D102A2" w:rsidRDefault="00D102A2" w:rsidP="00D102A2">
      <w:pPr>
        <w:shd w:val="clear" w:color="auto" w:fill="FFFFFF"/>
        <w:spacing w:after="0" w:line="231" w:lineRule="atLeast"/>
        <w:ind w:left="284"/>
        <w:jc w:val="both"/>
        <w:rPr>
          <w:rFonts w:ascii="Arial" w:hAnsi="Arial" w:cs="Arial"/>
          <w:bCs/>
          <w:sz w:val="32"/>
          <w:szCs w:val="32"/>
          <w:lang w:val="uk-UA" w:eastAsia="ru-RU"/>
        </w:rPr>
      </w:pPr>
    </w:p>
    <w:p w14:paraId="61FFF362" w14:textId="77777777" w:rsidR="00D102A2" w:rsidRPr="00D102A2" w:rsidRDefault="00D102A2" w:rsidP="00C83C8F">
      <w:pPr>
        <w:shd w:val="clear" w:color="auto" w:fill="FFFFFF"/>
        <w:spacing w:after="0" w:line="231" w:lineRule="atLeast"/>
        <w:ind w:firstLine="426"/>
        <w:jc w:val="both"/>
        <w:rPr>
          <w:rFonts w:ascii="Arial" w:hAnsi="Arial" w:cs="Arial"/>
          <w:b/>
          <w:sz w:val="32"/>
          <w:szCs w:val="32"/>
          <w:lang w:val="uk-UA" w:eastAsia="ru-RU"/>
        </w:rPr>
      </w:pPr>
      <w:r w:rsidRPr="00D102A2">
        <w:rPr>
          <w:rFonts w:ascii="Arial" w:hAnsi="Arial" w:cs="Arial"/>
          <w:b/>
          <w:sz w:val="32"/>
          <w:szCs w:val="32"/>
          <w:lang w:val="uk-UA" w:eastAsia="ru-RU"/>
        </w:rPr>
        <w:t>6. Всеукраїнське опитування «Що прочитав бібліотекар?» :</w:t>
      </w:r>
      <w:r w:rsidRPr="00D102A2">
        <w:rPr>
          <w:rFonts w:ascii="Arial" w:hAnsi="Arial" w:cs="Arial"/>
          <w:bCs/>
          <w:sz w:val="32"/>
          <w:szCs w:val="32"/>
          <w:lang w:val="uk-UA" w:eastAsia="ru-RU"/>
        </w:rPr>
        <w:t xml:space="preserve"> анкета / розробник Наталія </w:t>
      </w:r>
      <w:proofErr w:type="spellStart"/>
      <w:r w:rsidRPr="00D102A2">
        <w:rPr>
          <w:rFonts w:ascii="Arial" w:hAnsi="Arial" w:cs="Arial"/>
          <w:bCs/>
          <w:sz w:val="32"/>
          <w:szCs w:val="32"/>
          <w:lang w:val="uk-UA" w:eastAsia="ru-RU"/>
        </w:rPr>
        <w:t>Паянок</w:t>
      </w:r>
      <w:proofErr w:type="spellEnd"/>
      <w:r w:rsidRPr="00D102A2">
        <w:rPr>
          <w:rFonts w:ascii="Arial" w:hAnsi="Arial" w:cs="Arial"/>
          <w:bCs/>
          <w:sz w:val="32"/>
          <w:szCs w:val="32"/>
          <w:lang w:val="uk-UA" w:eastAsia="ru-RU"/>
        </w:rPr>
        <w:t xml:space="preserve"> // </w:t>
      </w:r>
      <w:proofErr w:type="spellStart"/>
      <w:r w:rsidRPr="00D102A2">
        <w:rPr>
          <w:rFonts w:ascii="Arial" w:hAnsi="Arial" w:cs="Arial"/>
          <w:bCs/>
          <w:sz w:val="32"/>
          <w:szCs w:val="32"/>
          <w:lang w:val="uk-UA" w:eastAsia="ru-RU"/>
        </w:rPr>
        <w:t>Бібліосвіт</w:t>
      </w:r>
      <w:proofErr w:type="spellEnd"/>
      <w:r w:rsidRPr="00D102A2">
        <w:rPr>
          <w:rFonts w:ascii="Arial" w:hAnsi="Arial" w:cs="Arial"/>
          <w:bCs/>
          <w:sz w:val="32"/>
          <w:szCs w:val="32"/>
          <w:lang w:val="uk-UA" w:eastAsia="ru-RU"/>
        </w:rPr>
        <w:t>. – 2019. – № 2 (70). – С. 60–63.</w:t>
      </w:r>
    </w:p>
    <w:p w14:paraId="3328E785" w14:textId="77777777" w:rsidR="00D102A2" w:rsidRPr="00D102A2" w:rsidRDefault="00D102A2" w:rsidP="00D102A2">
      <w:pPr>
        <w:shd w:val="clear" w:color="auto" w:fill="FFFFFF"/>
        <w:spacing w:after="0" w:line="231" w:lineRule="atLeast"/>
        <w:ind w:left="284"/>
        <w:jc w:val="both"/>
        <w:rPr>
          <w:rFonts w:ascii="Arial" w:hAnsi="Arial" w:cs="Arial"/>
          <w:bCs/>
          <w:sz w:val="32"/>
          <w:szCs w:val="32"/>
          <w:lang w:val="uk-UA" w:eastAsia="ru-RU"/>
        </w:rPr>
      </w:pPr>
    </w:p>
    <w:p w14:paraId="4346A8E4" w14:textId="77777777" w:rsidR="00D102A2" w:rsidRPr="00D102A2" w:rsidRDefault="00D102A2" w:rsidP="00C83C8F">
      <w:pPr>
        <w:shd w:val="clear" w:color="auto" w:fill="FFFFFF"/>
        <w:spacing w:after="0" w:line="231" w:lineRule="atLeast"/>
        <w:ind w:firstLine="426"/>
        <w:jc w:val="both"/>
        <w:rPr>
          <w:rFonts w:ascii="Arial" w:hAnsi="Arial" w:cs="Arial"/>
          <w:bCs/>
          <w:sz w:val="32"/>
          <w:szCs w:val="32"/>
          <w:lang w:val="uk-UA" w:eastAsia="ru-RU"/>
        </w:rPr>
      </w:pPr>
      <w:r w:rsidRPr="00D102A2">
        <w:rPr>
          <w:rFonts w:ascii="Arial" w:hAnsi="Arial" w:cs="Arial"/>
          <w:b/>
          <w:sz w:val="32"/>
          <w:szCs w:val="32"/>
          <w:lang w:val="uk-UA" w:eastAsia="ru-RU"/>
        </w:rPr>
        <w:t xml:space="preserve">7. </w:t>
      </w:r>
      <w:proofErr w:type="spellStart"/>
      <w:r w:rsidRPr="00D102A2">
        <w:rPr>
          <w:rFonts w:ascii="Arial" w:hAnsi="Arial" w:cs="Arial"/>
          <w:b/>
          <w:sz w:val="32"/>
          <w:szCs w:val="32"/>
          <w:lang w:val="uk-UA" w:eastAsia="ru-RU"/>
        </w:rPr>
        <w:t>Килимистий</w:t>
      </w:r>
      <w:proofErr w:type="spellEnd"/>
      <w:r w:rsidRPr="00D102A2">
        <w:rPr>
          <w:rFonts w:ascii="Arial" w:hAnsi="Arial" w:cs="Arial"/>
          <w:b/>
          <w:sz w:val="32"/>
          <w:szCs w:val="32"/>
          <w:lang w:val="uk-UA" w:eastAsia="ru-RU"/>
        </w:rPr>
        <w:t xml:space="preserve"> С.</w:t>
      </w:r>
      <w:r w:rsidRPr="00D102A2">
        <w:rPr>
          <w:rFonts w:ascii="Arial" w:hAnsi="Arial" w:cs="Arial"/>
          <w:bCs/>
          <w:sz w:val="32"/>
          <w:szCs w:val="32"/>
          <w:lang w:val="uk-UA" w:eastAsia="ru-RU"/>
        </w:rPr>
        <w:t xml:space="preserve"> Читання як соціокультурна практика / Сергій </w:t>
      </w:r>
      <w:proofErr w:type="spellStart"/>
      <w:r w:rsidRPr="00D102A2">
        <w:rPr>
          <w:rFonts w:ascii="Arial" w:hAnsi="Arial" w:cs="Arial"/>
          <w:bCs/>
          <w:sz w:val="32"/>
          <w:szCs w:val="32"/>
          <w:lang w:val="uk-UA" w:eastAsia="ru-RU"/>
        </w:rPr>
        <w:t>Килимистий</w:t>
      </w:r>
      <w:proofErr w:type="spellEnd"/>
      <w:r w:rsidRPr="00D102A2">
        <w:rPr>
          <w:rFonts w:ascii="Arial" w:hAnsi="Arial" w:cs="Arial"/>
          <w:bCs/>
          <w:sz w:val="32"/>
          <w:szCs w:val="32"/>
          <w:lang w:val="uk-UA" w:eastAsia="ru-RU"/>
        </w:rPr>
        <w:t xml:space="preserve"> // </w:t>
      </w:r>
      <w:proofErr w:type="spellStart"/>
      <w:r w:rsidRPr="00D102A2">
        <w:rPr>
          <w:rFonts w:ascii="Arial" w:hAnsi="Arial" w:cs="Arial"/>
          <w:bCs/>
          <w:sz w:val="32"/>
          <w:szCs w:val="32"/>
          <w:lang w:val="uk-UA" w:eastAsia="ru-RU"/>
        </w:rPr>
        <w:t>Бібліосвіт</w:t>
      </w:r>
      <w:proofErr w:type="spellEnd"/>
      <w:r w:rsidRPr="00D102A2">
        <w:rPr>
          <w:rFonts w:ascii="Arial" w:hAnsi="Arial" w:cs="Arial"/>
          <w:bCs/>
          <w:sz w:val="32"/>
          <w:szCs w:val="32"/>
          <w:lang w:val="uk-UA" w:eastAsia="ru-RU"/>
        </w:rPr>
        <w:t>. – 2020. – № 4 (76). – С 51–56.</w:t>
      </w:r>
    </w:p>
    <w:p w14:paraId="08CA08ED" w14:textId="77777777" w:rsidR="00D102A2" w:rsidRPr="00D102A2" w:rsidRDefault="00D102A2" w:rsidP="00D102A2">
      <w:pPr>
        <w:shd w:val="clear" w:color="auto" w:fill="FFFFFF"/>
        <w:spacing w:after="0" w:line="231" w:lineRule="atLeast"/>
        <w:ind w:left="284"/>
        <w:jc w:val="both"/>
        <w:rPr>
          <w:rFonts w:ascii="Arial" w:hAnsi="Arial" w:cs="Arial"/>
          <w:bCs/>
          <w:sz w:val="32"/>
          <w:szCs w:val="32"/>
          <w:lang w:val="uk-UA" w:eastAsia="ru-RU"/>
        </w:rPr>
      </w:pPr>
    </w:p>
    <w:p w14:paraId="49C51442" w14:textId="77777777" w:rsidR="00D102A2" w:rsidRPr="00D102A2" w:rsidRDefault="00D102A2" w:rsidP="00C83C8F">
      <w:pPr>
        <w:shd w:val="clear" w:color="auto" w:fill="FFFFFF"/>
        <w:spacing w:after="0" w:line="231" w:lineRule="atLeast"/>
        <w:ind w:firstLine="426"/>
        <w:jc w:val="both"/>
        <w:rPr>
          <w:rFonts w:ascii="Arial" w:hAnsi="Arial" w:cs="Arial"/>
          <w:bCs/>
          <w:sz w:val="32"/>
          <w:szCs w:val="32"/>
          <w:lang w:val="uk-UA" w:eastAsia="ru-RU"/>
        </w:rPr>
      </w:pPr>
      <w:r w:rsidRPr="00D102A2">
        <w:rPr>
          <w:rFonts w:ascii="Arial" w:hAnsi="Arial" w:cs="Arial"/>
          <w:b/>
          <w:sz w:val="32"/>
          <w:szCs w:val="32"/>
          <w:lang w:val="uk-UA" w:eastAsia="ru-RU"/>
        </w:rPr>
        <w:t xml:space="preserve">8. </w:t>
      </w:r>
      <w:proofErr w:type="spellStart"/>
      <w:r w:rsidRPr="00D102A2">
        <w:rPr>
          <w:rFonts w:ascii="Arial" w:hAnsi="Arial" w:cs="Arial"/>
          <w:b/>
          <w:sz w:val="32"/>
          <w:szCs w:val="32"/>
          <w:lang w:val="uk-UA" w:eastAsia="ru-RU"/>
        </w:rPr>
        <w:t>Мамонова</w:t>
      </w:r>
      <w:proofErr w:type="spellEnd"/>
      <w:r w:rsidRPr="00D102A2">
        <w:rPr>
          <w:rFonts w:ascii="Arial" w:hAnsi="Arial" w:cs="Arial"/>
          <w:b/>
          <w:sz w:val="32"/>
          <w:szCs w:val="32"/>
          <w:lang w:val="uk-UA" w:eastAsia="ru-RU"/>
        </w:rPr>
        <w:t xml:space="preserve"> Г.</w:t>
      </w:r>
      <w:r w:rsidRPr="00D102A2">
        <w:rPr>
          <w:rFonts w:ascii="Arial" w:hAnsi="Arial" w:cs="Arial"/>
          <w:bCs/>
          <w:sz w:val="32"/>
          <w:szCs w:val="32"/>
          <w:lang w:val="uk-UA" w:eastAsia="ru-RU"/>
        </w:rPr>
        <w:t xml:space="preserve"> До 2025 року зросте кількість українців, які читають щодня : </w:t>
      </w:r>
      <w:proofErr w:type="spellStart"/>
      <w:r w:rsidRPr="00D102A2">
        <w:rPr>
          <w:rFonts w:ascii="Arial" w:hAnsi="Arial" w:cs="Arial"/>
          <w:bCs/>
          <w:sz w:val="32"/>
          <w:szCs w:val="32"/>
          <w:lang w:val="uk-UA" w:eastAsia="ru-RU"/>
        </w:rPr>
        <w:t>дослідж</w:t>
      </w:r>
      <w:proofErr w:type="spellEnd"/>
      <w:r w:rsidRPr="00D102A2">
        <w:rPr>
          <w:rFonts w:ascii="Arial" w:hAnsi="Arial" w:cs="Arial"/>
          <w:bCs/>
          <w:sz w:val="32"/>
          <w:szCs w:val="32"/>
          <w:lang w:val="uk-UA" w:eastAsia="ru-RU"/>
        </w:rPr>
        <w:t xml:space="preserve">. Ін-ту </w:t>
      </w:r>
      <w:proofErr w:type="spellStart"/>
      <w:r w:rsidRPr="00D102A2">
        <w:rPr>
          <w:rFonts w:ascii="Arial" w:hAnsi="Arial" w:cs="Arial"/>
          <w:bCs/>
          <w:sz w:val="32"/>
          <w:szCs w:val="32"/>
          <w:lang w:val="uk-UA" w:eastAsia="ru-RU"/>
        </w:rPr>
        <w:t>кн</w:t>
      </w:r>
      <w:proofErr w:type="spellEnd"/>
      <w:r w:rsidRPr="00D102A2">
        <w:rPr>
          <w:rFonts w:ascii="Arial" w:hAnsi="Arial" w:cs="Arial"/>
          <w:bCs/>
          <w:sz w:val="32"/>
          <w:szCs w:val="32"/>
          <w:lang w:val="uk-UA" w:eastAsia="ru-RU"/>
        </w:rPr>
        <w:t xml:space="preserve">. та МКІП / Ганна </w:t>
      </w:r>
      <w:proofErr w:type="spellStart"/>
      <w:r w:rsidRPr="00D102A2">
        <w:rPr>
          <w:rFonts w:ascii="Arial" w:hAnsi="Arial" w:cs="Arial"/>
          <w:bCs/>
          <w:sz w:val="32"/>
          <w:szCs w:val="32"/>
          <w:lang w:val="uk-UA" w:eastAsia="ru-RU"/>
        </w:rPr>
        <w:t>Мамонова</w:t>
      </w:r>
      <w:proofErr w:type="spellEnd"/>
      <w:r w:rsidRPr="00D102A2">
        <w:rPr>
          <w:rFonts w:ascii="Arial" w:hAnsi="Arial" w:cs="Arial"/>
          <w:bCs/>
          <w:sz w:val="32"/>
          <w:szCs w:val="32"/>
          <w:lang w:val="uk-UA" w:eastAsia="ru-RU"/>
        </w:rPr>
        <w:t xml:space="preserve"> [Електронний ресурс] // Суспільне. Культура : [веб-сайт]. – Електрон. текст. – Режим доступу : </w:t>
      </w:r>
    </w:p>
    <w:p w14:paraId="28A70F9B" w14:textId="3FABB5AB" w:rsidR="00D102A2" w:rsidRPr="00D102A2" w:rsidRDefault="00D102A2" w:rsidP="00C83C8F">
      <w:pPr>
        <w:shd w:val="clear" w:color="auto" w:fill="FFFFFF"/>
        <w:spacing w:after="0" w:line="231" w:lineRule="atLeast"/>
        <w:jc w:val="both"/>
        <w:rPr>
          <w:rFonts w:ascii="Arial" w:hAnsi="Arial" w:cs="Arial"/>
          <w:bCs/>
          <w:sz w:val="32"/>
          <w:szCs w:val="32"/>
          <w:lang w:val="uk-UA" w:eastAsia="ru-RU"/>
        </w:rPr>
      </w:pPr>
      <w:hyperlink r:id="rId25" w:history="1">
        <w:r w:rsidRPr="00D102A2">
          <w:rPr>
            <w:rStyle w:val="a9"/>
            <w:rFonts w:ascii="Arial" w:hAnsi="Arial" w:cs="Arial"/>
            <w:bCs/>
            <w:sz w:val="32"/>
            <w:szCs w:val="32"/>
            <w:lang w:val="uk-UA" w:eastAsia="ru-RU"/>
          </w:rPr>
          <w:t>https://suspilne.media/118373-do-2025-roku-zroste-kilkist-ukrainciv-aki-citaut-sodna-doslidzenna-institutu-knigi-ta-mkip/</w:t>
        </w:r>
      </w:hyperlink>
      <w:r w:rsidRPr="00D102A2">
        <w:rPr>
          <w:rFonts w:ascii="Arial" w:hAnsi="Arial" w:cs="Arial"/>
          <w:bCs/>
          <w:sz w:val="32"/>
          <w:szCs w:val="32"/>
          <w:lang w:val="uk-UA" w:eastAsia="ru-RU"/>
        </w:rPr>
        <w:t xml:space="preserve">. – Назва з екрана. – Дата звернення : </w:t>
      </w:r>
      <w:r>
        <w:rPr>
          <w:rFonts w:ascii="Arial" w:hAnsi="Arial" w:cs="Arial"/>
          <w:bCs/>
          <w:sz w:val="32"/>
          <w:szCs w:val="32"/>
          <w:lang w:val="uk-UA" w:eastAsia="ru-RU"/>
        </w:rPr>
        <w:t>04.</w:t>
      </w:r>
      <w:r w:rsidRPr="00D102A2">
        <w:rPr>
          <w:rFonts w:ascii="Arial" w:hAnsi="Arial" w:cs="Arial"/>
          <w:bCs/>
          <w:sz w:val="32"/>
          <w:szCs w:val="32"/>
          <w:lang w:val="uk-UA" w:eastAsia="ru-RU"/>
        </w:rPr>
        <w:t>11.202</w:t>
      </w:r>
      <w:r>
        <w:rPr>
          <w:rFonts w:ascii="Arial" w:hAnsi="Arial" w:cs="Arial"/>
          <w:bCs/>
          <w:sz w:val="32"/>
          <w:szCs w:val="32"/>
          <w:lang w:val="uk-UA" w:eastAsia="ru-RU"/>
        </w:rPr>
        <w:t>4</w:t>
      </w:r>
      <w:r w:rsidRPr="00D102A2">
        <w:rPr>
          <w:rFonts w:ascii="Arial" w:hAnsi="Arial" w:cs="Arial"/>
          <w:bCs/>
          <w:sz w:val="32"/>
          <w:szCs w:val="32"/>
          <w:lang w:val="uk-UA" w:eastAsia="ru-RU"/>
        </w:rPr>
        <w:t>.</w:t>
      </w:r>
    </w:p>
    <w:p w14:paraId="2C0E68CE" w14:textId="77777777" w:rsidR="00D102A2" w:rsidRPr="00D102A2" w:rsidRDefault="00D102A2" w:rsidP="00D102A2">
      <w:pPr>
        <w:shd w:val="clear" w:color="auto" w:fill="FFFFFF"/>
        <w:spacing w:after="0" w:line="231" w:lineRule="atLeast"/>
        <w:ind w:left="284"/>
        <w:jc w:val="both"/>
        <w:rPr>
          <w:rFonts w:ascii="Arial" w:hAnsi="Arial" w:cs="Arial"/>
          <w:bCs/>
          <w:sz w:val="32"/>
          <w:szCs w:val="32"/>
          <w:lang w:val="uk-UA" w:eastAsia="ru-RU"/>
        </w:rPr>
      </w:pPr>
    </w:p>
    <w:p w14:paraId="3FD762DB" w14:textId="77777777" w:rsidR="00D102A2" w:rsidRPr="00D102A2" w:rsidRDefault="00D102A2" w:rsidP="00C83C8F">
      <w:pPr>
        <w:shd w:val="clear" w:color="auto" w:fill="FFFFFF"/>
        <w:spacing w:after="0" w:line="231" w:lineRule="atLeast"/>
        <w:ind w:firstLine="426"/>
        <w:jc w:val="both"/>
        <w:rPr>
          <w:rFonts w:ascii="Arial" w:hAnsi="Arial" w:cs="Arial"/>
          <w:bCs/>
          <w:sz w:val="32"/>
          <w:szCs w:val="32"/>
          <w:lang w:val="uk-UA" w:eastAsia="ru-RU"/>
        </w:rPr>
      </w:pPr>
      <w:r w:rsidRPr="00D102A2">
        <w:rPr>
          <w:rFonts w:ascii="Arial" w:hAnsi="Arial" w:cs="Arial"/>
          <w:b/>
          <w:sz w:val="32"/>
          <w:szCs w:val="32"/>
          <w:lang w:val="uk-UA" w:eastAsia="ru-RU"/>
        </w:rPr>
        <w:t>9. Мороз А.</w:t>
      </w:r>
      <w:r w:rsidRPr="00D102A2">
        <w:rPr>
          <w:rFonts w:ascii="Arial" w:hAnsi="Arial" w:cs="Arial"/>
          <w:bCs/>
          <w:sz w:val="32"/>
          <w:szCs w:val="32"/>
          <w:lang w:val="uk-UA" w:eastAsia="ru-RU"/>
        </w:rPr>
        <w:t xml:space="preserve"> Читання молоді цифрової доби: міфи та реальність : соціолог. </w:t>
      </w:r>
      <w:proofErr w:type="spellStart"/>
      <w:r w:rsidRPr="00D102A2">
        <w:rPr>
          <w:rFonts w:ascii="Arial" w:hAnsi="Arial" w:cs="Arial"/>
          <w:bCs/>
          <w:sz w:val="32"/>
          <w:szCs w:val="32"/>
          <w:lang w:val="uk-UA" w:eastAsia="ru-RU"/>
        </w:rPr>
        <w:t>дослідж</w:t>
      </w:r>
      <w:proofErr w:type="spellEnd"/>
      <w:r w:rsidRPr="00D102A2">
        <w:rPr>
          <w:rFonts w:ascii="Arial" w:hAnsi="Arial" w:cs="Arial"/>
          <w:bCs/>
          <w:sz w:val="32"/>
          <w:szCs w:val="32"/>
          <w:lang w:val="uk-UA" w:eastAsia="ru-RU"/>
        </w:rPr>
        <w:t xml:space="preserve">. / Анна Мороз // </w:t>
      </w:r>
      <w:proofErr w:type="spellStart"/>
      <w:r w:rsidRPr="00D102A2">
        <w:rPr>
          <w:rFonts w:ascii="Arial" w:hAnsi="Arial" w:cs="Arial"/>
          <w:bCs/>
          <w:sz w:val="32"/>
          <w:szCs w:val="32"/>
          <w:lang w:val="uk-UA" w:eastAsia="ru-RU"/>
        </w:rPr>
        <w:t>Бібліосвіт</w:t>
      </w:r>
      <w:proofErr w:type="spellEnd"/>
      <w:r w:rsidRPr="00D102A2">
        <w:rPr>
          <w:rFonts w:ascii="Arial" w:hAnsi="Arial" w:cs="Arial"/>
          <w:bCs/>
          <w:sz w:val="32"/>
          <w:szCs w:val="32"/>
          <w:lang w:val="uk-UA" w:eastAsia="ru-RU"/>
        </w:rPr>
        <w:t>. – 2020. – № 2 (74). – С. 80–87.</w:t>
      </w:r>
    </w:p>
    <w:p w14:paraId="44F831FE" w14:textId="77777777" w:rsidR="00D102A2" w:rsidRPr="00D102A2" w:rsidRDefault="00D102A2" w:rsidP="00D102A2">
      <w:pPr>
        <w:shd w:val="clear" w:color="auto" w:fill="FFFFFF"/>
        <w:spacing w:after="0" w:line="231" w:lineRule="atLeast"/>
        <w:ind w:left="284"/>
        <w:jc w:val="both"/>
        <w:rPr>
          <w:rFonts w:ascii="Arial" w:hAnsi="Arial" w:cs="Arial"/>
          <w:bCs/>
          <w:sz w:val="32"/>
          <w:szCs w:val="32"/>
          <w:lang w:val="uk-UA" w:eastAsia="ru-RU"/>
        </w:rPr>
      </w:pPr>
    </w:p>
    <w:p w14:paraId="00A2AD3A" w14:textId="77777777" w:rsidR="00D102A2" w:rsidRPr="00D102A2" w:rsidRDefault="00D102A2" w:rsidP="00C83C8F">
      <w:pPr>
        <w:shd w:val="clear" w:color="auto" w:fill="FFFFFF"/>
        <w:spacing w:after="0" w:line="231" w:lineRule="atLeast"/>
        <w:ind w:firstLine="426"/>
        <w:jc w:val="both"/>
        <w:rPr>
          <w:rFonts w:ascii="Arial" w:hAnsi="Arial" w:cs="Arial"/>
          <w:bCs/>
          <w:sz w:val="32"/>
          <w:szCs w:val="32"/>
          <w:lang w:val="uk-UA" w:eastAsia="ru-RU"/>
        </w:rPr>
      </w:pPr>
      <w:r w:rsidRPr="00D102A2">
        <w:rPr>
          <w:rFonts w:ascii="Arial" w:hAnsi="Arial" w:cs="Arial"/>
          <w:b/>
          <w:sz w:val="32"/>
          <w:szCs w:val="32"/>
          <w:lang w:val="uk-UA" w:eastAsia="ru-RU"/>
        </w:rPr>
        <w:t xml:space="preserve">10. </w:t>
      </w:r>
      <w:proofErr w:type="spellStart"/>
      <w:r w:rsidRPr="00D102A2">
        <w:rPr>
          <w:rFonts w:ascii="Arial" w:hAnsi="Arial" w:cs="Arial"/>
          <w:b/>
          <w:sz w:val="32"/>
          <w:szCs w:val="32"/>
          <w:lang w:val="uk-UA" w:eastAsia="ru-RU"/>
        </w:rPr>
        <w:t>Паянок</w:t>
      </w:r>
      <w:proofErr w:type="spellEnd"/>
      <w:r w:rsidRPr="00D102A2">
        <w:rPr>
          <w:rFonts w:ascii="Arial" w:hAnsi="Arial" w:cs="Arial"/>
          <w:b/>
          <w:sz w:val="32"/>
          <w:szCs w:val="32"/>
          <w:lang w:val="uk-UA" w:eastAsia="ru-RU"/>
        </w:rPr>
        <w:t xml:space="preserve"> Н. </w:t>
      </w:r>
      <w:r w:rsidRPr="00D102A2">
        <w:rPr>
          <w:rFonts w:ascii="Arial" w:hAnsi="Arial" w:cs="Arial"/>
          <w:bCs/>
          <w:sz w:val="32"/>
          <w:szCs w:val="32"/>
          <w:lang w:val="uk-UA" w:eastAsia="ru-RU"/>
        </w:rPr>
        <w:t xml:space="preserve">А </w:t>
      </w:r>
      <w:proofErr w:type="spellStart"/>
      <w:r w:rsidRPr="00D102A2">
        <w:rPr>
          <w:rFonts w:ascii="Arial" w:hAnsi="Arial" w:cs="Arial"/>
          <w:bCs/>
          <w:sz w:val="32"/>
          <w:szCs w:val="32"/>
          <w:lang w:val="uk-UA" w:eastAsia="ru-RU"/>
        </w:rPr>
        <w:t>бібліотекарі</w:t>
      </w:r>
      <w:proofErr w:type="spellEnd"/>
      <w:r w:rsidRPr="00D102A2">
        <w:rPr>
          <w:rFonts w:ascii="Arial" w:hAnsi="Arial" w:cs="Arial"/>
          <w:bCs/>
          <w:sz w:val="32"/>
          <w:szCs w:val="32"/>
          <w:lang w:val="uk-UA" w:eastAsia="ru-RU"/>
        </w:rPr>
        <w:t xml:space="preserve"> читають? (результати Всеукраїнського опитування «Що прочитав бібліотекар?» / Наталія </w:t>
      </w:r>
      <w:proofErr w:type="spellStart"/>
      <w:r w:rsidRPr="00D102A2">
        <w:rPr>
          <w:rFonts w:ascii="Arial" w:hAnsi="Arial" w:cs="Arial"/>
          <w:bCs/>
          <w:sz w:val="32"/>
          <w:szCs w:val="32"/>
          <w:lang w:val="uk-UA" w:eastAsia="ru-RU"/>
        </w:rPr>
        <w:t>Паянок</w:t>
      </w:r>
      <w:proofErr w:type="spellEnd"/>
      <w:r w:rsidRPr="00D102A2">
        <w:rPr>
          <w:rFonts w:ascii="Arial" w:hAnsi="Arial" w:cs="Arial"/>
          <w:bCs/>
          <w:sz w:val="32"/>
          <w:szCs w:val="32"/>
          <w:lang w:val="uk-UA" w:eastAsia="ru-RU"/>
        </w:rPr>
        <w:t xml:space="preserve"> // </w:t>
      </w:r>
      <w:proofErr w:type="spellStart"/>
      <w:r w:rsidRPr="00D102A2">
        <w:rPr>
          <w:rFonts w:ascii="Arial" w:hAnsi="Arial" w:cs="Arial"/>
          <w:bCs/>
          <w:sz w:val="32"/>
          <w:szCs w:val="32"/>
          <w:lang w:val="uk-UA" w:eastAsia="ru-RU"/>
        </w:rPr>
        <w:t>Бібліосвіт</w:t>
      </w:r>
      <w:proofErr w:type="spellEnd"/>
      <w:r w:rsidRPr="00D102A2">
        <w:rPr>
          <w:rFonts w:ascii="Arial" w:hAnsi="Arial" w:cs="Arial"/>
          <w:bCs/>
          <w:sz w:val="32"/>
          <w:szCs w:val="32"/>
          <w:lang w:val="uk-UA" w:eastAsia="ru-RU"/>
        </w:rPr>
        <w:t>. – 2020. – № 1 (73). – С. 69–72.</w:t>
      </w:r>
    </w:p>
    <w:p w14:paraId="7BDC3646" w14:textId="77777777" w:rsidR="00D102A2" w:rsidRPr="00D102A2" w:rsidRDefault="00D102A2" w:rsidP="00C83C8F">
      <w:pPr>
        <w:shd w:val="clear" w:color="auto" w:fill="FFFFFF"/>
        <w:spacing w:after="0" w:line="231" w:lineRule="atLeast"/>
        <w:jc w:val="both"/>
        <w:rPr>
          <w:rFonts w:ascii="Arial" w:hAnsi="Arial" w:cs="Arial"/>
          <w:bCs/>
          <w:sz w:val="32"/>
          <w:szCs w:val="32"/>
          <w:lang w:val="uk-UA" w:eastAsia="ru-RU"/>
        </w:rPr>
      </w:pPr>
    </w:p>
    <w:p w14:paraId="4A1B2214" w14:textId="77777777" w:rsidR="00D102A2" w:rsidRPr="00D102A2" w:rsidRDefault="00D102A2" w:rsidP="00C83C8F">
      <w:pPr>
        <w:shd w:val="clear" w:color="auto" w:fill="FFFFFF"/>
        <w:spacing w:after="0" w:line="231" w:lineRule="atLeast"/>
        <w:ind w:firstLine="426"/>
        <w:jc w:val="both"/>
        <w:rPr>
          <w:rFonts w:ascii="Arial" w:hAnsi="Arial" w:cs="Arial"/>
          <w:bCs/>
          <w:sz w:val="32"/>
          <w:szCs w:val="32"/>
          <w:lang w:val="uk-UA" w:eastAsia="ru-RU"/>
        </w:rPr>
      </w:pPr>
      <w:r w:rsidRPr="00D102A2">
        <w:rPr>
          <w:rFonts w:ascii="Arial" w:hAnsi="Arial" w:cs="Arial"/>
          <w:b/>
          <w:sz w:val="32"/>
          <w:szCs w:val="32"/>
          <w:lang w:val="uk-UA" w:eastAsia="ru-RU"/>
        </w:rPr>
        <w:t xml:space="preserve">11. </w:t>
      </w:r>
      <w:proofErr w:type="spellStart"/>
      <w:r w:rsidRPr="00D102A2">
        <w:rPr>
          <w:rFonts w:ascii="Arial" w:hAnsi="Arial" w:cs="Arial"/>
          <w:b/>
          <w:sz w:val="32"/>
          <w:szCs w:val="32"/>
          <w:lang w:val="uk-UA" w:eastAsia="ru-RU"/>
        </w:rPr>
        <w:t>Паянок</w:t>
      </w:r>
      <w:proofErr w:type="spellEnd"/>
      <w:r w:rsidRPr="00D102A2">
        <w:rPr>
          <w:rFonts w:ascii="Arial" w:hAnsi="Arial" w:cs="Arial"/>
          <w:b/>
          <w:sz w:val="32"/>
          <w:szCs w:val="32"/>
          <w:lang w:val="uk-UA" w:eastAsia="ru-RU"/>
        </w:rPr>
        <w:t xml:space="preserve"> Н.</w:t>
      </w:r>
      <w:r w:rsidRPr="00D102A2">
        <w:rPr>
          <w:rFonts w:ascii="Arial" w:hAnsi="Arial" w:cs="Arial"/>
          <w:bCs/>
          <w:sz w:val="32"/>
          <w:szCs w:val="32"/>
          <w:lang w:val="uk-UA" w:eastAsia="ru-RU"/>
        </w:rPr>
        <w:t xml:space="preserve"> Молодь, допоможіть з’ясувати: карантин – крах усіх планів чи нові можливості? (за результатами Всеукраїнського опитування) / Наталія </w:t>
      </w:r>
      <w:proofErr w:type="spellStart"/>
      <w:r w:rsidRPr="00D102A2">
        <w:rPr>
          <w:rFonts w:ascii="Arial" w:hAnsi="Arial" w:cs="Arial"/>
          <w:bCs/>
          <w:sz w:val="32"/>
          <w:szCs w:val="32"/>
          <w:lang w:val="uk-UA" w:eastAsia="ru-RU"/>
        </w:rPr>
        <w:t>Паянок</w:t>
      </w:r>
      <w:proofErr w:type="spellEnd"/>
      <w:r w:rsidRPr="00D102A2">
        <w:rPr>
          <w:rFonts w:ascii="Arial" w:hAnsi="Arial" w:cs="Arial"/>
          <w:bCs/>
          <w:sz w:val="32"/>
          <w:szCs w:val="32"/>
          <w:lang w:val="uk-UA" w:eastAsia="ru-RU"/>
        </w:rPr>
        <w:t xml:space="preserve"> // </w:t>
      </w:r>
      <w:proofErr w:type="spellStart"/>
      <w:r w:rsidRPr="00D102A2">
        <w:rPr>
          <w:rFonts w:ascii="Arial" w:hAnsi="Arial" w:cs="Arial"/>
          <w:bCs/>
          <w:sz w:val="32"/>
          <w:szCs w:val="32"/>
          <w:lang w:val="uk-UA" w:eastAsia="ru-RU"/>
        </w:rPr>
        <w:t>Бібліосвіт</w:t>
      </w:r>
      <w:proofErr w:type="spellEnd"/>
      <w:r w:rsidRPr="00D102A2">
        <w:rPr>
          <w:rFonts w:ascii="Arial" w:hAnsi="Arial" w:cs="Arial"/>
          <w:bCs/>
          <w:sz w:val="32"/>
          <w:szCs w:val="32"/>
          <w:lang w:val="uk-UA" w:eastAsia="ru-RU"/>
        </w:rPr>
        <w:t>. –2021. – № 1 (77). – С. 73–76.</w:t>
      </w:r>
    </w:p>
    <w:p w14:paraId="0DF72805" w14:textId="77777777" w:rsidR="00D102A2" w:rsidRPr="00D102A2" w:rsidRDefault="00D102A2" w:rsidP="00D102A2">
      <w:pPr>
        <w:shd w:val="clear" w:color="auto" w:fill="FFFFFF"/>
        <w:spacing w:after="0" w:line="231" w:lineRule="atLeast"/>
        <w:ind w:left="284"/>
        <w:jc w:val="both"/>
        <w:rPr>
          <w:rFonts w:ascii="Arial" w:hAnsi="Arial" w:cs="Arial"/>
          <w:bCs/>
          <w:sz w:val="32"/>
          <w:szCs w:val="32"/>
          <w:lang w:val="uk-UA" w:eastAsia="ru-RU"/>
        </w:rPr>
      </w:pPr>
    </w:p>
    <w:p w14:paraId="5DC6F79F" w14:textId="77777777" w:rsidR="00D102A2" w:rsidRPr="00D102A2" w:rsidRDefault="00D102A2" w:rsidP="00C83C8F">
      <w:pPr>
        <w:shd w:val="clear" w:color="auto" w:fill="FFFFFF"/>
        <w:spacing w:after="0" w:line="231" w:lineRule="atLeast"/>
        <w:ind w:firstLine="426"/>
        <w:jc w:val="both"/>
        <w:rPr>
          <w:rFonts w:ascii="Arial" w:hAnsi="Arial" w:cs="Arial"/>
          <w:bCs/>
          <w:sz w:val="32"/>
          <w:szCs w:val="32"/>
          <w:lang w:val="uk-UA" w:eastAsia="ru-RU"/>
        </w:rPr>
      </w:pPr>
      <w:r w:rsidRPr="00D102A2">
        <w:rPr>
          <w:rFonts w:ascii="Arial" w:hAnsi="Arial" w:cs="Arial"/>
          <w:b/>
          <w:sz w:val="32"/>
          <w:szCs w:val="32"/>
          <w:lang w:val="uk-UA" w:eastAsia="ru-RU"/>
        </w:rPr>
        <w:t xml:space="preserve">12. </w:t>
      </w:r>
      <w:proofErr w:type="spellStart"/>
      <w:r w:rsidRPr="00D102A2">
        <w:rPr>
          <w:rFonts w:ascii="Arial" w:hAnsi="Arial" w:cs="Arial"/>
          <w:b/>
          <w:sz w:val="32"/>
          <w:szCs w:val="32"/>
          <w:lang w:val="uk-UA" w:eastAsia="ru-RU"/>
        </w:rPr>
        <w:t>Паянок</w:t>
      </w:r>
      <w:proofErr w:type="spellEnd"/>
      <w:r w:rsidRPr="00D102A2">
        <w:rPr>
          <w:rFonts w:ascii="Arial" w:hAnsi="Arial" w:cs="Arial"/>
          <w:b/>
          <w:sz w:val="32"/>
          <w:szCs w:val="32"/>
          <w:lang w:val="uk-UA" w:eastAsia="ru-RU"/>
        </w:rPr>
        <w:t xml:space="preserve"> Н.</w:t>
      </w:r>
      <w:r w:rsidRPr="00D102A2">
        <w:rPr>
          <w:rFonts w:ascii="Arial" w:hAnsi="Arial" w:cs="Arial"/>
          <w:bCs/>
          <w:sz w:val="32"/>
          <w:szCs w:val="32"/>
          <w:lang w:val="uk-UA" w:eastAsia="ru-RU"/>
        </w:rPr>
        <w:t xml:space="preserve"> Чому варто читати? (за результатами Всеукраїнського опитування «Молодь і книга: чому варто читати?») / Наталія </w:t>
      </w:r>
      <w:proofErr w:type="spellStart"/>
      <w:r w:rsidRPr="00D102A2">
        <w:rPr>
          <w:rFonts w:ascii="Arial" w:hAnsi="Arial" w:cs="Arial"/>
          <w:bCs/>
          <w:sz w:val="32"/>
          <w:szCs w:val="32"/>
          <w:lang w:val="uk-UA" w:eastAsia="ru-RU"/>
        </w:rPr>
        <w:t>Паянок</w:t>
      </w:r>
      <w:proofErr w:type="spellEnd"/>
      <w:r w:rsidRPr="00D102A2">
        <w:rPr>
          <w:rFonts w:ascii="Arial" w:hAnsi="Arial" w:cs="Arial"/>
          <w:bCs/>
          <w:sz w:val="32"/>
          <w:szCs w:val="32"/>
          <w:lang w:val="uk-UA" w:eastAsia="ru-RU"/>
        </w:rPr>
        <w:t xml:space="preserve"> // </w:t>
      </w:r>
      <w:proofErr w:type="spellStart"/>
      <w:r w:rsidRPr="00D102A2">
        <w:rPr>
          <w:rFonts w:ascii="Arial" w:hAnsi="Arial" w:cs="Arial"/>
          <w:bCs/>
          <w:sz w:val="32"/>
          <w:szCs w:val="32"/>
          <w:lang w:val="uk-UA" w:eastAsia="ru-RU"/>
        </w:rPr>
        <w:t>Бібліосвіт</w:t>
      </w:r>
      <w:proofErr w:type="spellEnd"/>
      <w:r w:rsidRPr="00D102A2">
        <w:rPr>
          <w:rFonts w:ascii="Arial" w:hAnsi="Arial" w:cs="Arial"/>
          <w:bCs/>
          <w:sz w:val="32"/>
          <w:szCs w:val="32"/>
          <w:lang w:val="uk-UA" w:eastAsia="ru-RU"/>
        </w:rPr>
        <w:t>. – 2021. – № 1 (77). – С. 67–72.</w:t>
      </w:r>
    </w:p>
    <w:p w14:paraId="35166442" w14:textId="77777777" w:rsidR="00D102A2" w:rsidRPr="00D102A2" w:rsidRDefault="00D102A2" w:rsidP="00D102A2">
      <w:pPr>
        <w:shd w:val="clear" w:color="auto" w:fill="FFFFFF"/>
        <w:spacing w:after="0" w:line="231" w:lineRule="atLeast"/>
        <w:ind w:left="284"/>
        <w:jc w:val="both"/>
        <w:rPr>
          <w:rFonts w:ascii="Arial" w:hAnsi="Arial" w:cs="Arial"/>
          <w:bCs/>
          <w:sz w:val="32"/>
          <w:szCs w:val="32"/>
          <w:lang w:val="uk-UA" w:eastAsia="ru-RU"/>
        </w:rPr>
      </w:pPr>
    </w:p>
    <w:p w14:paraId="3710F51E" w14:textId="77777777" w:rsidR="00D102A2" w:rsidRPr="00D102A2" w:rsidRDefault="00D102A2" w:rsidP="002A156E">
      <w:pPr>
        <w:shd w:val="clear" w:color="auto" w:fill="FFFFFF"/>
        <w:spacing w:after="0" w:line="231" w:lineRule="atLeast"/>
        <w:ind w:firstLine="426"/>
        <w:jc w:val="both"/>
        <w:rPr>
          <w:rFonts w:ascii="Arial" w:hAnsi="Arial" w:cs="Arial"/>
          <w:bCs/>
          <w:sz w:val="32"/>
          <w:szCs w:val="32"/>
          <w:lang w:val="uk-UA" w:eastAsia="ru-RU"/>
        </w:rPr>
      </w:pPr>
      <w:r w:rsidRPr="00D102A2">
        <w:rPr>
          <w:rFonts w:ascii="Arial" w:hAnsi="Arial" w:cs="Arial"/>
          <w:b/>
          <w:sz w:val="32"/>
          <w:szCs w:val="32"/>
          <w:lang w:val="uk-UA" w:eastAsia="ru-RU"/>
        </w:rPr>
        <w:t>13. Петренко І.</w:t>
      </w:r>
      <w:r w:rsidRPr="00D102A2">
        <w:rPr>
          <w:rFonts w:ascii="Arial" w:hAnsi="Arial" w:cs="Arial"/>
          <w:bCs/>
          <w:sz w:val="32"/>
          <w:szCs w:val="32"/>
          <w:lang w:val="uk-UA" w:eastAsia="ru-RU"/>
        </w:rPr>
        <w:t xml:space="preserve"> Читання – це найпопулярніше хобі у світі. А паперові книжки – розваги, які не передбачають спілкування з купою людей / Ірина Петренко ; [інтерв’ю зі </w:t>
      </w:r>
      <w:proofErr w:type="spellStart"/>
      <w:r w:rsidRPr="00D102A2">
        <w:rPr>
          <w:rFonts w:ascii="Arial" w:hAnsi="Arial" w:cs="Arial"/>
          <w:bCs/>
          <w:sz w:val="32"/>
          <w:szCs w:val="32"/>
          <w:lang w:val="uk-UA" w:eastAsia="ru-RU"/>
        </w:rPr>
        <w:t>співзасновницею</w:t>
      </w:r>
      <w:proofErr w:type="spellEnd"/>
      <w:r w:rsidRPr="00D102A2">
        <w:rPr>
          <w:rFonts w:ascii="Arial" w:hAnsi="Arial" w:cs="Arial"/>
          <w:bCs/>
          <w:sz w:val="32"/>
          <w:szCs w:val="32"/>
          <w:lang w:val="uk-UA" w:eastAsia="ru-RU"/>
        </w:rPr>
        <w:t xml:space="preserve"> </w:t>
      </w:r>
      <w:proofErr w:type="spellStart"/>
      <w:r w:rsidRPr="00D102A2">
        <w:rPr>
          <w:rFonts w:ascii="Arial" w:hAnsi="Arial" w:cs="Arial"/>
          <w:bCs/>
          <w:sz w:val="32"/>
          <w:szCs w:val="32"/>
          <w:lang w:val="uk-UA" w:eastAsia="ru-RU"/>
        </w:rPr>
        <w:t>Book</w:t>
      </w:r>
      <w:proofErr w:type="spellEnd"/>
      <w:r w:rsidRPr="00D102A2">
        <w:rPr>
          <w:rFonts w:ascii="Arial" w:hAnsi="Arial" w:cs="Arial"/>
          <w:bCs/>
          <w:sz w:val="32"/>
          <w:szCs w:val="32"/>
          <w:lang w:val="uk-UA" w:eastAsia="ru-RU"/>
        </w:rPr>
        <w:t xml:space="preserve"> </w:t>
      </w:r>
      <w:proofErr w:type="spellStart"/>
      <w:r w:rsidRPr="00D102A2">
        <w:rPr>
          <w:rFonts w:ascii="Arial" w:hAnsi="Arial" w:cs="Arial"/>
          <w:bCs/>
          <w:sz w:val="32"/>
          <w:szCs w:val="32"/>
          <w:lang w:val="uk-UA" w:eastAsia="ru-RU"/>
        </w:rPr>
        <w:t>Box</w:t>
      </w:r>
      <w:proofErr w:type="spellEnd"/>
      <w:r w:rsidRPr="00D102A2">
        <w:rPr>
          <w:rFonts w:ascii="Arial" w:hAnsi="Arial" w:cs="Arial"/>
          <w:bCs/>
          <w:sz w:val="32"/>
          <w:szCs w:val="32"/>
          <w:lang w:val="uk-UA" w:eastAsia="ru-RU"/>
        </w:rPr>
        <w:t xml:space="preserve"> Тетяною Орлик]; [Електронний ресурс] // УНІАН: [</w:t>
      </w:r>
      <w:proofErr w:type="spellStart"/>
      <w:r w:rsidRPr="00D102A2">
        <w:rPr>
          <w:rFonts w:ascii="Arial" w:hAnsi="Arial" w:cs="Arial"/>
          <w:bCs/>
          <w:sz w:val="32"/>
          <w:szCs w:val="32"/>
          <w:lang w:val="uk-UA" w:eastAsia="ru-RU"/>
        </w:rPr>
        <w:t>інформ</w:t>
      </w:r>
      <w:proofErr w:type="spellEnd"/>
      <w:r w:rsidRPr="00D102A2">
        <w:rPr>
          <w:rFonts w:ascii="Arial" w:hAnsi="Arial" w:cs="Arial"/>
          <w:bCs/>
          <w:sz w:val="32"/>
          <w:szCs w:val="32"/>
          <w:lang w:val="uk-UA" w:eastAsia="ru-RU"/>
        </w:rPr>
        <w:t xml:space="preserve">. агентство]. – Електрон. текст. – Режим доступу : </w:t>
      </w:r>
    </w:p>
    <w:p w14:paraId="20986222" w14:textId="6109152F" w:rsidR="00D102A2" w:rsidRPr="00D102A2" w:rsidRDefault="00D102A2" w:rsidP="002A156E">
      <w:pPr>
        <w:shd w:val="clear" w:color="auto" w:fill="FFFFFF"/>
        <w:spacing w:after="0" w:line="231" w:lineRule="atLeast"/>
        <w:jc w:val="both"/>
        <w:rPr>
          <w:rFonts w:ascii="Arial" w:hAnsi="Arial" w:cs="Arial"/>
          <w:bCs/>
          <w:sz w:val="32"/>
          <w:szCs w:val="32"/>
          <w:lang w:val="uk-UA" w:eastAsia="ru-RU"/>
        </w:rPr>
      </w:pPr>
      <w:hyperlink r:id="rId26" w:history="1">
        <w:r w:rsidRPr="00D102A2">
          <w:rPr>
            <w:rStyle w:val="a9"/>
            <w:rFonts w:ascii="Arial" w:hAnsi="Arial" w:cs="Arial"/>
            <w:bCs/>
            <w:sz w:val="32"/>
            <w:szCs w:val="32"/>
            <w:lang w:val="uk-UA" w:eastAsia="ru-RU"/>
          </w:rPr>
          <w:t>https://www.unian.ua/society/tetyana-orlik-chitannya-ce-naypopulyarnishe-hobi-u-sviti-a-paperovi-knizhki-rozvagi-yaki-ne-peredbachayut-spilkuvannya-z-kupoyu-lyudey-novini-ukrajini-11133506.html</w:t>
        </w:r>
      </w:hyperlink>
      <w:r w:rsidRPr="00D102A2">
        <w:rPr>
          <w:rFonts w:ascii="Arial" w:hAnsi="Arial" w:cs="Arial"/>
          <w:bCs/>
          <w:sz w:val="32"/>
          <w:szCs w:val="32"/>
          <w:lang w:val="uk-UA" w:eastAsia="ru-RU"/>
        </w:rPr>
        <w:t xml:space="preserve">. – Назва з екрана. – Дата звернення : </w:t>
      </w:r>
      <w:r w:rsidR="00B5546A">
        <w:rPr>
          <w:rFonts w:ascii="Arial" w:hAnsi="Arial" w:cs="Arial"/>
          <w:bCs/>
          <w:sz w:val="32"/>
          <w:szCs w:val="32"/>
          <w:lang w:val="uk-UA" w:eastAsia="ru-RU"/>
        </w:rPr>
        <w:t>04</w:t>
      </w:r>
      <w:r w:rsidRPr="00D102A2">
        <w:rPr>
          <w:rFonts w:ascii="Arial" w:hAnsi="Arial" w:cs="Arial"/>
          <w:bCs/>
          <w:sz w:val="32"/>
          <w:szCs w:val="32"/>
          <w:lang w:val="uk-UA" w:eastAsia="ru-RU"/>
        </w:rPr>
        <w:t>.11.202</w:t>
      </w:r>
      <w:r w:rsidR="00B5546A">
        <w:rPr>
          <w:rFonts w:ascii="Arial" w:hAnsi="Arial" w:cs="Arial"/>
          <w:bCs/>
          <w:sz w:val="32"/>
          <w:szCs w:val="32"/>
          <w:lang w:val="uk-UA" w:eastAsia="ru-RU"/>
        </w:rPr>
        <w:t>4</w:t>
      </w:r>
      <w:r w:rsidRPr="00D102A2">
        <w:rPr>
          <w:rFonts w:ascii="Arial" w:hAnsi="Arial" w:cs="Arial"/>
          <w:bCs/>
          <w:sz w:val="32"/>
          <w:szCs w:val="32"/>
          <w:lang w:val="uk-UA" w:eastAsia="ru-RU"/>
        </w:rPr>
        <w:t>.</w:t>
      </w:r>
    </w:p>
    <w:p w14:paraId="10F96ADA" w14:textId="77777777" w:rsidR="00D102A2" w:rsidRPr="00D102A2" w:rsidRDefault="00D102A2" w:rsidP="00D102A2">
      <w:pPr>
        <w:shd w:val="clear" w:color="auto" w:fill="FFFFFF"/>
        <w:spacing w:after="0" w:line="231" w:lineRule="atLeast"/>
        <w:ind w:left="284"/>
        <w:jc w:val="both"/>
        <w:rPr>
          <w:rFonts w:ascii="Arial" w:hAnsi="Arial" w:cs="Arial"/>
          <w:bCs/>
          <w:sz w:val="32"/>
          <w:szCs w:val="32"/>
          <w:lang w:val="uk-UA" w:eastAsia="ru-RU"/>
        </w:rPr>
      </w:pPr>
    </w:p>
    <w:p w14:paraId="4B84DF06" w14:textId="35DAE5EE" w:rsidR="00D102A2" w:rsidRPr="00D102A2" w:rsidRDefault="00D102A2" w:rsidP="002A156E">
      <w:pPr>
        <w:shd w:val="clear" w:color="auto" w:fill="FFFFFF"/>
        <w:spacing w:after="0" w:line="231" w:lineRule="atLeast"/>
        <w:ind w:firstLine="426"/>
        <w:jc w:val="both"/>
        <w:rPr>
          <w:rFonts w:ascii="Arial" w:hAnsi="Arial" w:cs="Arial"/>
          <w:bCs/>
          <w:sz w:val="32"/>
          <w:szCs w:val="32"/>
          <w:lang w:val="uk-UA" w:eastAsia="ru-RU"/>
        </w:rPr>
      </w:pPr>
      <w:r w:rsidRPr="00D102A2">
        <w:rPr>
          <w:rFonts w:ascii="Arial" w:hAnsi="Arial" w:cs="Arial"/>
          <w:b/>
          <w:sz w:val="32"/>
          <w:szCs w:val="32"/>
          <w:lang w:val="uk-UA" w:eastAsia="ru-RU"/>
        </w:rPr>
        <w:t xml:space="preserve">14. </w:t>
      </w:r>
      <w:proofErr w:type="spellStart"/>
      <w:r w:rsidRPr="00D102A2">
        <w:rPr>
          <w:rFonts w:ascii="Arial" w:hAnsi="Arial" w:cs="Arial"/>
          <w:b/>
          <w:sz w:val="32"/>
          <w:szCs w:val="32"/>
          <w:lang w:val="uk-UA" w:eastAsia="ru-RU"/>
        </w:rPr>
        <w:t>Ракитянська</w:t>
      </w:r>
      <w:proofErr w:type="spellEnd"/>
      <w:r w:rsidRPr="00D102A2">
        <w:rPr>
          <w:rFonts w:ascii="Arial" w:hAnsi="Arial" w:cs="Arial"/>
          <w:b/>
          <w:sz w:val="32"/>
          <w:szCs w:val="32"/>
          <w:lang w:val="uk-UA" w:eastAsia="ru-RU"/>
        </w:rPr>
        <w:t xml:space="preserve"> В. </w:t>
      </w:r>
      <w:r w:rsidRPr="00D102A2">
        <w:rPr>
          <w:rFonts w:ascii="Arial" w:hAnsi="Arial" w:cs="Arial"/>
          <w:bCs/>
          <w:sz w:val="32"/>
          <w:szCs w:val="32"/>
          <w:lang w:val="uk-UA" w:eastAsia="ru-RU"/>
        </w:rPr>
        <w:t>Регіональні дослідження ХДНБ ім. В.</w:t>
      </w:r>
      <w:r w:rsidR="00D407CB">
        <w:rPr>
          <w:rFonts w:ascii="Arial" w:hAnsi="Arial" w:cs="Arial"/>
          <w:bCs/>
          <w:sz w:val="32"/>
          <w:szCs w:val="32"/>
          <w:lang w:val="uk-UA" w:eastAsia="ru-RU"/>
        </w:rPr>
        <w:t> </w:t>
      </w:r>
      <w:r w:rsidRPr="00D102A2">
        <w:rPr>
          <w:rFonts w:ascii="Arial" w:hAnsi="Arial" w:cs="Arial"/>
          <w:bCs/>
          <w:sz w:val="32"/>
          <w:szCs w:val="32"/>
          <w:lang w:val="uk-UA" w:eastAsia="ru-RU"/>
        </w:rPr>
        <w:t>Г.</w:t>
      </w:r>
      <w:r w:rsidR="00D407CB">
        <w:rPr>
          <w:rFonts w:ascii="Arial" w:hAnsi="Arial" w:cs="Arial"/>
          <w:bCs/>
          <w:sz w:val="32"/>
          <w:szCs w:val="32"/>
          <w:lang w:val="uk-UA" w:eastAsia="ru-RU"/>
        </w:rPr>
        <w:t> </w:t>
      </w:r>
      <w:r w:rsidRPr="00D102A2">
        <w:rPr>
          <w:rFonts w:ascii="Arial" w:hAnsi="Arial" w:cs="Arial"/>
          <w:bCs/>
          <w:sz w:val="32"/>
          <w:szCs w:val="32"/>
          <w:lang w:val="uk-UA" w:eastAsia="ru-RU"/>
        </w:rPr>
        <w:t xml:space="preserve">Короленка з підтримки і розвитку читання / В. </w:t>
      </w:r>
      <w:proofErr w:type="spellStart"/>
      <w:r w:rsidRPr="00D102A2">
        <w:rPr>
          <w:rFonts w:ascii="Arial" w:hAnsi="Arial" w:cs="Arial"/>
          <w:bCs/>
          <w:sz w:val="32"/>
          <w:szCs w:val="32"/>
          <w:lang w:val="uk-UA" w:eastAsia="ru-RU"/>
        </w:rPr>
        <w:t>Ракитянська</w:t>
      </w:r>
      <w:proofErr w:type="spellEnd"/>
      <w:r w:rsidRPr="00D102A2">
        <w:rPr>
          <w:rFonts w:ascii="Arial" w:hAnsi="Arial" w:cs="Arial"/>
          <w:bCs/>
          <w:sz w:val="32"/>
          <w:szCs w:val="32"/>
          <w:lang w:val="uk-UA" w:eastAsia="ru-RU"/>
        </w:rPr>
        <w:t xml:space="preserve"> // Бібліотеки, видавці та підтримка читання в глобальному інформаційному суспільстві: </w:t>
      </w:r>
      <w:proofErr w:type="spellStart"/>
      <w:r w:rsidRPr="00D102A2">
        <w:rPr>
          <w:rFonts w:ascii="Arial" w:hAnsi="Arial" w:cs="Arial"/>
          <w:bCs/>
          <w:sz w:val="32"/>
          <w:szCs w:val="32"/>
          <w:lang w:val="uk-UA" w:eastAsia="ru-RU"/>
        </w:rPr>
        <w:t>зб</w:t>
      </w:r>
      <w:proofErr w:type="spellEnd"/>
      <w:r w:rsidRPr="00D102A2">
        <w:rPr>
          <w:rFonts w:ascii="Arial" w:hAnsi="Arial" w:cs="Arial"/>
          <w:bCs/>
          <w:sz w:val="32"/>
          <w:szCs w:val="32"/>
          <w:lang w:val="uk-UA" w:eastAsia="ru-RU"/>
        </w:rPr>
        <w:t>. наук.-</w:t>
      </w:r>
      <w:proofErr w:type="spellStart"/>
      <w:r w:rsidRPr="00D102A2">
        <w:rPr>
          <w:rFonts w:ascii="Arial" w:hAnsi="Arial" w:cs="Arial"/>
          <w:bCs/>
          <w:sz w:val="32"/>
          <w:szCs w:val="32"/>
          <w:lang w:val="uk-UA" w:eastAsia="ru-RU"/>
        </w:rPr>
        <w:t>практ</w:t>
      </w:r>
      <w:proofErr w:type="spellEnd"/>
      <w:r w:rsidRPr="00D102A2">
        <w:rPr>
          <w:rFonts w:ascii="Arial" w:hAnsi="Arial" w:cs="Arial"/>
          <w:bCs/>
          <w:sz w:val="32"/>
          <w:szCs w:val="32"/>
          <w:lang w:val="uk-UA" w:eastAsia="ru-RU"/>
        </w:rPr>
        <w:t xml:space="preserve">. ст. / </w:t>
      </w:r>
      <w:proofErr w:type="spellStart"/>
      <w:r w:rsidRPr="00D102A2">
        <w:rPr>
          <w:rFonts w:ascii="Arial" w:hAnsi="Arial" w:cs="Arial"/>
          <w:bCs/>
          <w:sz w:val="32"/>
          <w:szCs w:val="32"/>
          <w:lang w:val="uk-UA" w:eastAsia="ru-RU"/>
        </w:rPr>
        <w:t>упоряд</w:t>
      </w:r>
      <w:proofErr w:type="spellEnd"/>
      <w:r w:rsidRPr="00D102A2">
        <w:rPr>
          <w:rFonts w:ascii="Arial" w:hAnsi="Arial" w:cs="Arial"/>
          <w:bCs/>
          <w:sz w:val="32"/>
          <w:szCs w:val="32"/>
          <w:lang w:val="uk-UA" w:eastAsia="ru-RU"/>
        </w:rPr>
        <w:t>. : С.</w:t>
      </w:r>
      <w:r w:rsidR="002A156E">
        <w:rPr>
          <w:rFonts w:ascii="Arial" w:hAnsi="Arial" w:cs="Arial"/>
          <w:bCs/>
          <w:sz w:val="32"/>
          <w:szCs w:val="32"/>
          <w:lang w:val="uk-UA" w:eastAsia="ru-RU"/>
        </w:rPr>
        <w:t xml:space="preserve"> </w:t>
      </w:r>
      <w:proofErr w:type="spellStart"/>
      <w:r w:rsidRPr="00D102A2">
        <w:rPr>
          <w:rFonts w:ascii="Arial" w:hAnsi="Arial" w:cs="Arial"/>
          <w:bCs/>
          <w:sz w:val="32"/>
          <w:szCs w:val="32"/>
          <w:lang w:val="uk-UA" w:eastAsia="ru-RU"/>
        </w:rPr>
        <w:t>Басенко</w:t>
      </w:r>
      <w:proofErr w:type="spellEnd"/>
      <w:r w:rsidRPr="00D102A2">
        <w:rPr>
          <w:rFonts w:ascii="Arial" w:hAnsi="Arial" w:cs="Arial"/>
          <w:bCs/>
          <w:sz w:val="32"/>
          <w:szCs w:val="32"/>
          <w:lang w:val="uk-UA" w:eastAsia="ru-RU"/>
        </w:rPr>
        <w:t>, З. Савіна. – Київ, 2013. – С. 67–74.</w:t>
      </w:r>
    </w:p>
    <w:p w14:paraId="436CBB00" w14:textId="77777777" w:rsidR="00D102A2" w:rsidRPr="00D102A2" w:rsidRDefault="00D102A2" w:rsidP="002A156E">
      <w:pPr>
        <w:shd w:val="clear" w:color="auto" w:fill="FFFFFF"/>
        <w:spacing w:after="0" w:line="231" w:lineRule="atLeast"/>
        <w:jc w:val="both"/>
        <w:rPr>
          <w:rFonts w:ascii="Arial" w:hAnsi="Arial" w:cs="Arial"/>
          <w:bCs/>
          <w:sz w:val="32"/>
          <w:szCs w:val="32"/>
          <w:lang w:val="uk-UA" w:eastAsia="ru-RU"/>
        </w:rPr>
      </w:pPr>
    </w:p>
    <w:p w14:paraId="3D4ED654" w14:textId="77777777" w:rsidR="00D102A2" w:rsidRPr="00D102A2" w:rsidRDefault="00D102A2" w:rsidP="002A156E">
      <w:pPr>
        <w:shd w:val="clear" w:color="auto" w:fill="FFFFFF"/>
        <w:spacing w:after="0" w:line="231" w:lineRule="atLeast"/>
        <w:ind w:firstLine="426"/>
        <w:jc w:val="both"/>
        <w:rPr>
          <w:rFonts w:ascii="Arial" w:hAnsi="Arial" w:cs="Arial"/>
          <w:bCs/>
          <w:sz w:val="32"/>
          <w:szCs w:val="32"/>
          <w:lang w:val="uk-UA" w:eastAsia="ru-RU"/>
        </w:rPr>
      </w:pPr>
      <w:r w:rsidRPr="00D102A2">
        <w:rPr>
          <w:rFonts w:ascii="Arial" w:hAnsi="Arial" w:cs="Arial"/>
          <w:b/>
          <w:sz w:val="32"/>
          <w:szCs w:val="32"/>
          <w:lang w:val="uk-UA" w:eastAsia="ru-RU"/>
        </w:rPr>
        <w:t xml:space="preserve">15. </w:t>
      </w:r>
      <w:proofErr w:type="spellStart"/>
      <w:r w:rsidRPr="00D102A2">
        <w:rPr>
          <w:rFonts w:ascii="Arial" w:hAnsi="Arial" w:cs="Arial"/>
          <w:b/>
          <w:sz w:val="32"/>
          <w:szCs w:val="32"/>
          <w:lang w:val="uk-UA" w:eastAsia="ru-RU"/>
        </w:rPr>
        <w:t>Скокова</w:t>
      </w:r>
      <w:proofErr w:type="spellEnd"/>
      <w:r w:rsidRPr="00D102A2">
        <w:rPr>
          <w:rFonts w:ascii="Arial" w:hAnsi="Arial" w:cs="Arial"/>
          <w:b/>
          <w:sz w:val="32"/>
          <w:szCs w:val="32"/>
          <w:lang w:val="uk-UA" w:eastAsia="ru-RU"/>
        </w:rPr>
        <w:t xml:space="preserve"> Л.</w:t>
      </w:r>
      <w:r w:rsidRPr="00D102A2">
        <w:rPr>
          <w:rFonts w:ascii="Arial" w:hAnsi="Arial" w:cs="Arial"/>
          <w:bCs/>
          <w:sz w:val="32"/>
          <w:szCs w:val="32"/>
          <w:lang w:val="uk-UA" w:eastAsia="ru-RU"/>
        </w:rPr>
        <w:t xml:space="preserve"> Соціокультурні диференціації читацьких</w:t>
      </w:r>
    </w:p>
    <w:p w14:paraId="14811A80" w14:textId="0087D569" w:rsidR="00D102A2" w:rsidRPr="00D102A2" w:rsidRDefault="00D102A2" w:rsidP="002A156E">
      <w:pPr>
        <w:shd w:val="clear" w:color="auto" w:fill="FFFFFF"/>
        <w:spacing w:after="0" w:line="231" w:lineRule="atLeast"/>
        <w:jc w:val="both"/>
        <w:rPr>
          <w:rFonts w:ascii="Arial" w:hAnsi="Arial" w:cs="Arial"/>
          <w:bCs/>
          <w:sz w:val="32"/>
          <w:szCs w:val="32"/>
          <w:lang w:val="uk-UA" w:eastAsia="ru-RU"/>
        </w:rPr>
      </w:pPr>
      <w:r w:rsidRPr="00D102A2">
        <w:rPr>
          <w:rFonts w:ascii="Arial" w:hAnsi="Arial" w:cs="Arial"/>
          <w:bCs/>
          <w:sz w:val="32"/>
          <w:szCs w:val="32"/>
          <w:lang w:val="uk-UA" w:eastAsia="ru-RU"/>
        </w:rPr>
        <w:t xml:space="preserve">аудиторій / Л. </w:t>
      </w:r>
      <w:proofErr w:type="spellStart"/>
      <w:r w:rsidRPr="00D102A2">
        <w:rPr>
          <w:rFonts w:ascii="Arial" w:hAnsi="Arial" w:cs="Arial"/>
          <w:bCs/>
          <w:sz w:val="32"/>
          <w:szCs w:val="32"/>
          <w:lang w:val="uk-UA" w:eastAsia="ru-RU"/>
        </w:rPr>
        <w:t>Скокова</w:t>
      </w:r>
      <w:proofErr w:type="spellEnd"/>
      <w:r w:rsidRPr="00D102A2">
        <w:rPr>
          <w:rFonts w:ascii="Arial" w:hAnsi="Arial" w:cs="Arial"/>
          <w:bCs/>
          <w:sz w:val="32"/>
          <w:szCs w:val="32"/>
          <w:lang w:val="uk-UA" w:eastAsia="ru-RU"/>
        </w:rPr>
        <w:t xml:space="preserve"> // Бібліотеки, видавці та підтримка читання в глобальному інформаційному суспільстві: </w:t>
      </w:r>
      <w:proofErr w:type="spellStart"/>
      <w:r w:rsidRPr="00D102A2">
        <w:rPr>
          <w:rFonts w:ascii="Arial" w:hAnsi="Arial" w:cs="Arial"/>
          <w:bCs/>
          <w:sz w:val="32"/>
          <w:szCs w:val="32"/>
          <w:lang w:val="uk-UA" w:eastAsia="ru-RU"/>
        </w:rPr>
        <w:t>зб</w:t>
      </w:r>
      <w:proofErr w:type="spellEnd"/>
      <w:r w:rsidRPr="00D102A2">
        <w:rPr>
          <w:rFonts w:ascii="Arial" w:hAnsi="Arial" w:cs="Arial"/>
          <w:bCs/>
          <w:sz w:val="32"/>
          <w:szCs w:val="32"/>
          <w:lang w:val="uk-UA" w:eastAsia="ru-RU"/>
        </w:rPr>
        <w:t>. наук.-</w:t>
      </w:r>
      <w:proofErr w:type="spellStart"/>
      <w:r w:rsidRPr="00D102A2">
        <w:rPr>
          <w:rFonts w:ascii="Arial" w:hAnsi="Arial" w:cs="Arial"/>
          <w:bCs/>
          <w:sz w:val="32"/>
          <w:szCs w:val="32"/>
          <w:lang w:val="uk-UA" w:eastAsia="ru-RU"/>
        </w:rPr>
        <w:t>практ</w:t>
      </w:r>
      <w:proofErr w:type="spellEnd"/>
      <w:r w:rsidRPr="00D102A2">
        <w:rPr>
          <w:rFonts w:ascii="Arial" w:hAnsi="Arial" w:cs="Arial"/>
          <w:bCs/>
          <w:sz w:val="32"/>
          <w:szCs w:val="32"/>
          <w:lang w:val="uk-UA" w:eastAsia="ru-RU"/>
        </w:rPr>
        <w:t xml:space="preserve">. ст. / </w:t>
      </w:r>
      <w:proofErr w:type="spellStart"/>
      <w:r w:rsidRPr="00D102A2">
        <w:rPr>
          <w:rFonts w:ascii="Arial" w:hAnsi="Arial" w:cs="Arial"/>
          <w:bCs/>
          <w:sz w:val="32"/>
          <w:szCs w:val="32"/>
          <w:lang w:val="uk-UA" w:eastAsia="ru-RU"/>
        </w:rPr>
        <w:t>упоряд</w:t>
      </w:r>
      <w:proofErr w:type="spellEnd"/>
      <w:r w:rsidRPr="00D102A2">
        <w:rPr>
          <w:rFonts w:ascii="Arial" w:hAnsi="Arial" w:cs="Arial"/>
          <w:bCs/>
          <w:sz w:val="32"/>
          <w:szCs w:val="32"/>
          <w:lang w:val="uk-UA" w:eastAsia="ru-RU"/>
        </w:rPr>
        <w:t xml:space="preserve">. : С. </w:t>
      </w:r>
      <w:proofErr w:type="spellStart"/>
      <w:r w:rsidRPr="00D102A2">
        <w:rPr>
          <w:rFonts w:ascii="Arial" w:hAnsi="Arial" w:cs="Arial"/>
          <w:bCs/>
          <w:sz w:val="32"/>
          <w:szCs w:val="32"/>
          <w:lang w:val="uk-UA" w:eastAsia="ru-RU"/>
        </w:rPr>
        <w:t>Басенко</w:t>
      </w:r>
      <w:proofErr w:type="spellEnd"/>
      <w:r w:rsidRPr="00D102A2">
        <w:rPr>
          <w:rFonts w:ascii="Arial" w:hAnsi="Arial" w:cs="Arial"/>
          <w:bCs/>
          <w:sz w:val="32"/>
          <w:szCs w:val="32"/>
          <w:lang w:val="uk-UA" w:eastAsia="ru-RU"/>
        </w:rPr>
        <w:t>, З. Савіна. – Київ, 2013. – С.</w:t>
      </w:r>
      <w:r w:rsidR="002A156E">
        <w:rPr>
          <w:rFonts w:ascii="Arial" w:hAnsi="Arial" w:cs="Arial"/>
          <w:bCs/>
          <w:sz w:val="32"/>
          <w:szCs w:val="32"/>
          <w:lang w:val="uk-UA" w:eastAsia="ru-RU"/>
        </w:rPr>
        <w:t xml:space="preserve"> </w:t>
      </w:r>
      <w:r w:rsidRPr="00D102A2">
        <w:rPr>
          <w:rFonts w:ascii="Arial" w:hAnsi="Arial" w:cs="Arial"/>
          <w:bCs/>
          <w:sz w:val="32"/>
          <w:szCs w:val="32"/>
          <w:lang w:val="uk-UA" w:eastAsia="ru-RU"/>
        </w:rPr>
        <w:t>75–91.</w:t>
      </w:r>
    </w:p>
    <w:p w14:paraId="37E26D01" w14:textId="77777777" w:rsidR="00D102A2" w:rsidRPr="00D102A2" w:rsidRDefault="00D102A2" w:rsidP="002A156E">
      <w:pPr>
        <w:shd w:val="clear" w:color="auto" w:fill="FFFFFF"/>
        <w:spacing w:after="0" w:line="231" w:lineRule="atLeast"/>
        <w:ind w:firstLine="284"/>
        <w:jc w:val="both"/>
        <w:rPr>
          <w:rFonts w:ascii="Arial" w:hAnsi="Arial" w:cs="Arial"/>
          <w:bCs/>
          <w:sz w:val="32"/>
          <w:szCs w:val="32"/>
          <w:lang w:val="uk-UA" w:eastAsia="ru-RU"/>
        </w:rPr>
      </w:pPr>
    </w:p>
    <w:p w14:paraId="047C844D" w14:textId="77777777" w:rsidR="00D102A2" w:rsidRPr="00D102A2" w:rsidRDefault="00D102A2" w:rsidP="002A156E">
      <w:pPr>
        <w:shd w:val="clear" w:color="auto" w:fill="FFFFFF"/>
        <w:spacing w:after="0" w:line="231" w:lineRule="atLeast"/>
        <w:ind w:firstLine="426"/>
        <w:jc w:val="both"/>
        <w:rPr>
          <w:rFonts w:ascii="Arial" w:hAnsi="Arial" w:cs="Arial"/>
          <w:bCs/>
          <w:sz w:val="32"/>
          <w:szCs w:val="32"/>
          <w:lang w:val="uk-UA" w:eastAsia="ru-RU"/>
        </w:rPr>
      </w:pPr>
      <w:r w:rsidRPr="00D102A2">
        <w:rPr>
          <w:rFonts w:ascii="Arial" w:hAnsi="Arial" w:cs="Arial"/>
          <w:b/>
          <w:sz w:val="32"/>
          <w:szCs w:val="32"/>
          <w:lang w:val="uk-UA" w:eastAsia="ru-RU"/>
        </w:rPr>
        <w:t xml:space="preserve">16. </w:t>
      </w:r>
      <w:proofErr w:type="spellStart"/>
      <w:r w:rsidRPr="00D102A2">
        <w:rPr>
          <w:rFonts w:ascii="Arial" w:hAnsi="Arial" w:cs="Arial"/>
          <w:b/>
          <w:sz w:val="32"/>
          <w:szCs w:val="32"/>
          <w:lang w:val="uk-UA" w:eastAsia="ru-RU"/>
        </w:rPr>
        <w:t>Сопова</w:t>
      </w:r>
      <w:proofErr w:type="spellEnd"/>
      <w:r w:rsidRPr="00D102A2">
        <w:rPr>
          <w:rFonts w:ascii="Arial" w:hAnsi="Arial" w:cs="Arial"/>
          <w:b/>
          <w:sz w:val="32"/>
          <w:szCs w:val="32"/>
          <w:lang w:val="uk-UA" w:eastAsia="ru-RU"/>
        </w:rPr>
        <w:t xml:space="preserve"> Т.</w:t>
      </w:r>
      <w:r w:rsidRPr="00D102A2">
        <w:rPr>
          <w:rFonts w:ascii="Arial" w:hAnsi="Arial" w:cs="Arial"/>
          <w:bCs/>
          <w:sz w:val="32"/>
          <w:szCs w:val="32"/>
          <w:lang w:val="uk-UA" w:eastAsia="ru-RU"/>
        </w:rPr>
        <w:t xml:space="preserve"> Бібліотека і читач XXI століття: соціологія</w:t>
      </w:r>
    </w:p>
    <w:p w14:paraId="37EC35A5" w14:textId="77777777" w:rsidR="00D102A2" w:rsidRPr="00D102A2" w:rsidRDefault="00D102A2" w:rsidP="002A156E">
      <w:pPr>
        <w:shd w:val="clear" w:color="auto" w:fill="FFFFFF"/>
        <w:spacing w:after="0" w:line="231" w:lineRule="atLeast"/>
        <w:jc w:val="both"/>
        <w:rPr>
          <w:rFonts w:ascii="Arial" w:hAnsi="Arial" w:cs="Arial"/>
          <w:bCs/>
          <w:sz w:val="32"/>
          <w:szCs w:val="32"/>
          <w:lang w:val="uk-UA" w:eastAsia="ru-RU"/>
        </w:rPr>
      </w:pPr>
      <w:r w:rsidRPr="00D102A2">
        <w:rPr>
          <w:rFonts w:ascii="Arial" w:hAnsi="Arial" w:cs="Arial"/>
          <w:bCs/>
          <w:sz w:val="32"/>
          <w:szCs w:val="32"/>
          <w:lang w:val="uk-UA" w:eastAsia="ru-RU"/>
        </w:rPr>
        <w:t xml:space="preserve">приймає виклики / Тетяна </w:t>
      </w:r>
      <w:proofErr w:type="spellStart"/>
      <w:r w:rsidRPr="00D102A2">
        <w:rPr>
          <w:rFonts w:ascii="Arial" w:hAnsi="Arial" w:cs="Arial"/>
          <w:bCs/>
          <w:sz w:val="32"/>
          <w:szCs w:val="32"/>
          <w:lang w:val="uk-UA" w:eastAsia="ru-RU"/>
        </w:rPr>
        <w:t>Сопова</w:t>
      </w:r>
      <w:proofErr w:type="spellEnd"/>
      <w:r w:rsidRPr="00D102A2">
        <w:rPr>
          <w:rFonts w:ascii="Arial" w:hAnsi="Arial" w:cs="Arial"/>
          <w:bCs/>
          <w:sz w:val="32"/>
          <w:szCs w:val="32"/>
          <w:lang w:val="uk-UA" w:eastAsia="ru-RU"/>
        </w:rPr>
        <w:t xml:space="preserve"> // Бібліотечний форум: історія, теорія і практика. – 2017. – № 4. – С. 2–6.</w:t>
      </w:r>
    </w:p>
    <w:p w14:paraId="7BD2D334" w14:textId="77777777" w:rsidR="00D102A2" w:rsidRPr="00D102A2" w:rsidRDefault="00D102A2" w:rsidP="002A156E">
      <w:pPr>
        <w:shd w:val="clear" w:color="auto" w:fill="FFFFFF"/>
        <w:spacing w:after="0" w:line="231" w:lineRule="atLeast"/>
        <w:ind w:firstLine="284"/>
        <w:jc w:val="both"/>
        <w:rPr>
          <w:rFonts w:ascii="Arial" w:hAnsi="Arial" w:cs="Arial"/>
          <w:bCs/>
          <w:sz w:val="32"/>
          <w:szCs w:val="32"/>
          <w:lang w:val="uk-UA" w:eastAsia="ru-RU"/>
        </w:rPr>
      </w:pPr>
    </w:p>
    <w:p w14:paraId="61FD710B" w14:textId="0B5595F9" w:rsidR="00D102A2" w:rsidRPr="00D102A2" w:rsidRDefault="00D102A2" w:rsidP="002A156E">
      <w:pPr>
        <w:shd w:val="clear" w:color="auto" w:fill="FFFFFF"/>
        <w:spacing w:after="0" w:line="231" w:lineRule="atLeast"/>
        <w:ind w:firstLine="426"/>
        <w:jc w:val="both"/>
        <w:rPr>
          <w:rFonts w:ascii="Arial" w:hAnsi="Arial" w:cs="Arial"/>
          <w:bCs/>
          <w:sz w:val="32"/>
          <w:szCs w:val="32"/>
          <w:lang w:val="uk-UA" w:eastAsia="ru-RU"/>
        </w:rPr>
      </w:pPr>
      <w:r w:rsidRPr="00D102A2">
        <w:rPr>
          <w:rFonts w:ascii="Arial" w:hAnsi="Arial" w:cs="Arial"/>
          <w:b/>
          <w:sz w:val="32"/>
          <w:szCs w:val="32"/>
          <w:lang w:val="uk-UA" w:eastAsia="ru-RU"/>
        </w:rPr>
        <w:t xml:space="preserve">17. </w:t>
      </w:r>
      <w:proofErr w:type="spellStart"/>
      <w:r w:rsidRPr="00D102A2">
        <w:rPr>
          <w:rFonts w:ascii="Arial" w:hAnsi="Arial" w:cs="Arial"/>
          <w:b/>
          <w:sz w:val="32"/>
          <w:szCs w:val="32"/>
          <w:lang w:val="uk-UA" w:eastAsia="ru-RU"/>
        </w:rPr>
        <w:t>Сопова</w:t>
      </w:r>
      <w:proofErr w:type="spellEnd"/>
      <w:r w:rsidRPr="00D102A2">
        <w:rPr>
          <w:rFonts w:ascii="Arial" w:hAnsi="Arial" w:cs="Arial"/>
          <w:b/>
          <w:sz w:val="32"/>
          <w:szCs w:val="32"/>
          <w:lang w:val="uk-UA" w:eastAsia="ru-RU"/>
        </w:rPr>
        <w:t xml:space="preserve"> Т.</w:t>
      </w:r>
      <w:r w:rsidRPr="00D102A2">
        <w:rPr>
          <w:rFonts w:ascii="Arial" w:hAnsi="Arial" w:cs="Arial"/>
          <w:bCs/>
          <w:sz w:val="32"/>
          <w:szCs w:val="32"/>
          <w:lang w:val="uk-UA" w:eastAsia="ru-RU"/>
        </w:rPr>
        <w:t xml:space="preserve"> Соціологічний зріз проблеми читання юнацтва та молоді / Тетяна </w:t>
      </w:r>
      <w:proofErr w:type="spellStart"/>
      <w:r w:rsidRPr="00D102A2">
        <w:rPr>
          <w:rFonts w:ascii="Arial" w:hAnsi="Arial" w:cs="Arial"/>
          <w:bCs/>
          <w:sz w:val="32"/>
          <w:szCs w:val="32"/>
          <w:lang w:val="uk-UA" w:eastAsia="ru-RU"/>
        </w:rPr>
        <w:t>Сопова</w:t>
      </w:r>
      <w:proofErr w:type="spellEnd"/>
      <w:r w:rsidRPr="00D102A2">
        <w:rPr>
          <w:rFonts w:ascii="Arial" w:hAnsi="Arial" w:cs="Arial"/>
          <w:bCs/>
          <w:sz w:val="32"/>
          <w:szCs w:val="32"/>
          <w:lang w:val="uk-UA" w:eastAsia="ru-RU"/>
        </w:rPr>
        <w:t xml:space="preserve"> // Бібліотеки, видавці та підтримка читання в глобальному інформаційному суспільстві : </w:t>
      </w:r>
      <w:proofErr w:type="spellStart"/>
      <w:r w:rsidRPr="00D102A2">
        <w:rPr>
          <w:rFonts w:ascii="Arial" w:hAnsi="Arial" w:cs="Arial"/>
          <w:bCs/>
          <w:sz w:val="32"/>
          <w:szCs w:val="32"/>
          <w:lang w:val="uk-UA" w:eastAsia="ru-RU"/>
        </w:rPr>
        <w:t>зб</w:t>
      </w:r>
      <w:proofErr w:type="spellEnd"/>
      <w:r w:rsidRPr="00D102A2">
        <w:rPr>
          <w:rFonts w:ascii="Arial" w:hAnsi="Arial" w:cs="Arial"/>
          <w:bCs/>
          <w:sz w:val="32"/>
          <w:szCs w:val="32"/>
          <w:lang w:val="uk-UA" w:eastAsia="ru-RU"/>
        </w:rPr>
        <w:t>. наук.-</w:t>
      </w:r>
      <w:proofErr w:type="spellStart"/>
      <w:r w:rsidRPr="00D102A2">
        <w:rPr>
          <w:rFonts w:ascii="Arial" w:hAnsi="Arial" w:cs="Arial"/>
          <w:bCs/>
          <w:sz w:val="32"/>
          <w:szCs w:val="32"/>
          <w:lang w:val="uk-UA" w:eastAsia="ru-RU"/>
        </w:rPr>
        <w:t>практ</w:t>
      </w:r>
      <w:proofErr w:type="spellEnd"/>
      <w:r w:rsidRPr="00D102A2">
        <w:rPr>
          <w:rFonts w:ascii="Arial" w:hAnsi="Arial" w:cs="Arial"/>
          <w:bCs/>
          <w:sz w:val="32"/>
          <w:szCs w:val="32"/>
          <w:lang w:val="uk-UA" w:eastAsia="ru-RU"/>
        </w:rPr>
        <w:t xml:space="preserve">. ст. / </w:t>
      </w:r>
      <w:proofErr w:type="spellStart"/>
      <w:r w:rsidRPr="00D102A2">
        <w:rPr>
          <w:rFonts w:ascii="Arial" w:hAnsi="Arial" w:cs="Arial"/>
          <w:bCs/>
          <w:sz w:val="32"/>
          <w:szCs w:val="32"/>
          <w:lang w:val="uk-UA" w:eastAsia="ru-RU"/>
        </w:rPr>
        <w:t>упоряд</w:t>
      </w:r>
      <w:proofErr w:type="spellEnd"/>
      <w:r w:rsidRPr="00D102A2">
        <w:rPr>
          <w:rFonts w:ascii="Arial" w:hAnsi="Arial" w:cs="Arial"/>
          <w:bCs/>
          <w:sz w:val="32"/>
          <w:szCs w:val="32"/>
          <w:lang w:val="uk-UA" w:eastAsia="ru-RU"/>
        </w:rPr>
        <w:t xml:space="preserve"> : С. </w:t>
      </w:r>
      <w:proofErr w:type="spellStart"/>
      <w:r w:rsidRPr="00D102A2">
        <w:rPr>
          <w:rFonts w:ascii="Arial" w:hAnsi="Arial" w:cs="Arial"/>
          <w:bCs/>
          <w:sz w:val="32"/>
          <w:szCs w:val="32"/>
          <w:lang w:val="uk-UA" w:eastAsia="ru-RU"/>
        </w:rPr>
        <w:t>Басенко</w:t>
      </w:r>
      <w:proofErr w:type="spellEnd"/>
      <w:r w:rsidRPr="00D102A2">
        <w:rPr>
          <w:rFonts w:ascii="Arial" w:hAnsi="Arial" w:cs="Arial"/>
          <w:bCs/>
          <w:sz w:val="32"/>
          <w:szCs w:val="32"/>
          <w:lang w:val="uk-UA" w:eastAsia="ru-RU"/>
        </w:rPr>
        <w:t>, З. Савіна. – Київ, 2013. – С. 92–104.</w:t>
      </w:r>
    </w:p>
    <w:p w14:paraId="52E69646" w14:textId="77777777" w:rsidR="00D102A2" w:rsidRPr="00D102A2" w:rsidRDefault="00D102A2" w:rsidP="002A156E">
      <w:pPr>
        <w:shd w:val="clear" w:color="auto" w:fill="FFFFFF"/>
        <w:spacing w:after="0" w:line="231" w:lineRule="atLeast"/>
        <w:ind w:firstLine="284"/>
        <w:jc w:val="both"/>
        <w:rPr>
          <w:rFonts w:ascii="Arial" w:hAnsi="Arial" w:cs="Arial"/>
          <w:bCs/>
          <w:sz w:val="32"/>
          <w:szCs w:val="32"/>
          <w:lang w:val="uk-UA" w:eastAsia="ru-RU"/>
        </w:rPr>
      </w:pPr>
    </w:p>
    <w:p w14:paraId="731FEF1E" w14:textId="77777777" w:rsidR="00D102A2" w:rsidRPr="00D102A2" w:rsidRDefault="00D102A2" w:rsidP="002A156E">
      <w:pPr>
        <w:shd w:val="clear" w:color="auto" w:fill="FFFFFF"/>
        <w:spacing w:after="0" w:line="231" w:lineRule="atLeast"/>
        <w:ind w:firstLine="426"/>
        <w:jc w:val="both"/>
        <w:rPr>
          <w:rFonts w:ascii="Arial" w:hAnsi="Arial" w:cs="Arial"/>
          <w:bCs/>
          <w:sz w:val="32"/>
          <w:szCs w:val="32"/>
          <w:lang w:val="uk-UA" w:eastAsia="ru-RU"/>
        </w:rPr>
      </w:pPr>
      <w:r w:rsidRPr="00D102A2">
        <w:rPr>
          <w:rFonts w:ascii="Arial" w:hAnsi="Arial" w:cs="Arial"/>
          <w:b/>
          <w:sz w:val="32"/>
          <w:szCs w:val="32"/>
          <w:lang w:val="uk-UA" w:eastAsia="ru-RU"/>
        </w:rPr>
        <w:t xml:space="preserve">18. </w:t>
      </w:r>
      <w:proofErr w:type="spellStart"/>
      <w:r w:rsidRPr="00D102A2">
        <w:rPr>
          <w:rFonts w:ascii="Arial" w:hAnsi="Arial" w:cs="Arial"/>
          <w:b/>
          <w:sz w:val="32"/>
          <w:szCs w:val="32"/>
          <w:lang w:val="uk-UA" w:eastAsia="ru-RU"/>
        </w:rPr>
        <w:t>Сопова</w:t>
      </w:r>
      <w:proofErr w:type="spellEnd"/>
      <w:r w:rsidRPr="00D102A2">
        <w:rPr>
          <w:rFonts w:ascii="Arial" w:hAnsi="Arial" w:cs="Arial"/>
          <w:b/>
          <w:sz w:val="32"/>
          <w:szCs w:val="32"/>
          <w:lang w:val="uk-UA" w:eastAsia="ru-RU"/>
        </w:rPr>
        <w:t xml:space="preserve"> Т.</w:t>
      </w:r>
      <w:r w:rsidRPr="00D102A2">
        <w:rPr>
          <w:rFonts w:ascii="Arial" w:hAnsi="Arial" w:cs="Arial"/>
          <w:bCs/>
          <w:sz w:val="32"/>
          <w:szCs w:val="32"/>
          <w:lang w:val="uk-UA" w:eastAsia="ru-RU"/>
        </w:rPr>
        <w:t xml:space="preserve"> «Читай, юність!» 2017 / Тетяна </w:t>
      </w:r>
      <w:proofErr w:type="spellStart"/>
      <w:r w:rsidRPr="00D102A2">
        <w:rPr>
          <w:rFonts w:ascii="Arial" w:hAnsi="Arial" w:cs="Arial"/>
          <w:bCs/>
          <w:sz w:val="32"/>
          <w:szCs w:val="32"/>
          <w:lang w:val="uk-UA" w:eastAsia="ru-RU"/>
        </w:rPr>
        <w:t>Сопова</w:t>
      </w:r>
      <w:proofErr w:type="spellEnd"/>
      <w:r w:rsidRPr="00D102A2">
        <w:rPr>
          <w:rFonts w:ascii="Arial" w:hAnsi="Arial" w:cs="Arial"/>
          <w:bCs/>
          <w:sz w:val="32"/>
          <w:szCs w:val="32"/>
          <w:lang w:val="uk-UA" w:eastAsia="ru-RU"/>
        </w:rPr>
        <w:t xml:space="preserve"> //</w:t>
      </w:r>
    </w:p>
    <w:p w14:paraId="2B253D1F" w14:textId="77777777" w:rsidR="00D102A2" w:rsidRPr="00D102A2" w:rsidRDefault="00D102A2" w:rsidP="002A156E">
      <w:pPr>
        <w:shd w:val="clear" w:color="auto" w:fill="FFFFFF"/>
        <w:spacing w:after="0" w:line="231" w:lineRule="atLeast"/>
        <w:jc w:val="both"/>
        <w:rPr>
          <w:rFonts w:ascii="Arial" w:hAnsi="Arial" w:cs="Arial"/>
          <w:bCs/>
          <w:sz w:val="32"/>
          <w:szCs w:val="32"/>
          <w:lang w:val="uk-UA" w:eastAsia="ru-RU"/>
        </w:rPr>
      </w:pPr>
      <w:proofErr w:type="spellStart"/>
      <w:r w:rsidRPr="00D102A2">
        <w:rPr>
          <w:rFonts w:ascii="Arial" w:hAnsi="Arial" w:cs="Arial"/>
          <w:bCs/>
          <w:sz w:val="32"/>
          <w:szCs w:val="32"/>
          <w:lang w:val="uk-UA" w:eastAsia="ru-RU"/>
        </w:rPr>
        <w:t>Бібліосвіт</w:t>
      </w:r>
      <w:proofErr w:type="spellEnd"/>
      <w:r w:rsidRPr="00D102A2">
        <w:rPr>
          <w:rFonts w:ascii="Arial" w:hAnsi="Arial" w:cs="Arial"/>
          <w:bCs/>
          <w:sz w:val="32"/>
          <w:szCs w:val="32"/>
          <w:lang w:val="uk-UA" w:eastAsia="ru-RU"/>
        </w:rPr>
        <w:t>. – 2017. – № 1 (62). – С. 63–64.</w:t>
      </w:r>
    </w:p>
    <w:p w14:paraId="4EA6A567" w14:textId="77777777" w:rsidR="00D102A2" w:rsidRPr="00D102A2" w:rsidRDefault="00D102A2" w:rsidP="002A156E">
      <w:pPr>
        <w:shd w:val="clear" w:color="auto" w:fill="FFFFFF"/>
        <w:spacing w:after="0" w:line="231" w:lineRule="atLeast"/>
        <w:ind w:firstLine="284"/>
        <w:jc w:val="both"/>
        <w:rPr>
          <w:rFonts w:ascii="Arial" w:hAnsi="Arial" w:cs="Arial"/>
          <w:bCs/>
          <w:sz w:val="32"/>
          <w:szCs w:val="32"/>
          <w:lang w:val="uk-UA" w:eastAsia="ru-RU"/>
        </w:rPr>
      </w:pPr>
    </w:p>
    <w:p w14:paraId="6A2443C5" w14:textId="777781B3" w:rsidR="00D102A2" w:rsidRPr="00D102A2" w:rsidRDefault="00D102A2" w:rsidP="002A156E">
      <w:pPr>
        <w:shd w:val="clear" w:color="auto" w:fill="FFFFFF"/>
        <w:spacing w:after="0" w:line="231" w:lineRule="atLeast"/>
        <w:ind w:firstLine="426"/>
        <w:jc w:val="both"/>
        <w:rPr>
          <w:rFonts w:ascii="Arial" w:hAnsi="Arial" w:cs="Arial"/>
          <w:bCs/>
          <w:sz w:val="32"/>
          <w:szCs w:val="32"/>
          <w:lang w:val="uk-UA" w:eastAsia="ru-RU"/>
        </w:rPr>
      </w:pPr>
      <w:r w:rsidRPr="00D102A2">
        <w:rPr>
          <w:rFonts w:ascii="Arial" w:hAnsi="Arial" w:cs="Arial"/>
          <w:b/>
          <w:sz w:val="32"/>
          <w:szCs w:val="32"/>
          <w:lang w:val="uk-UA" w:eastAsia="ru-RU"/>
        </w:rPr>
        <w:t xml:space="preserve">19. </w:t>
      </w:r>
      <w:proofErr w:type="spellStart"/>
      <w:r w:rsidRPr="00D102A2">
        <w:rPr>
          <w:rFonts w:ascii="Arial" w:hAnsi="Arial" w:cs="Arial"/>
          <w:b/>
          <w:sz w:val="32"/>
          <w:szCs w:val="32"/>
          <w:lang w:val="uk-UA" w:eastAsia="ru-RU"/>
        </w:rPr>
        <w:t>Татарінова</w:t>
      </w:r>
      <w:proofErr w:type="spellEnd"/>
      <w:r w:rsidRPr="00D102A2">
        <w:rPr>
          <w:rFonts w:ascii="Arial" w:hAnsi="Arial" w:cs="Arial"/>
          <w:b/>
          <w:sz w:val="32"/>
          <w:szCs w:val="32"/>
          <w:lang w:val="uk-UA" w:eastAsia="ru-RU"/>
        </w:rPr>
        <w:t xml:space="preserve"> Л.</w:t>
      </w:r>
      <w:r w:rsidRPr="00D102A2">
        <w:rPr>
          <w:rFonts w:ascii="Arial" w:hAnsi="Arial" w:cs="Arial"/>
          <w:bCs/>
          <w:sz w:val="32"/>
          <w:szCs w:val="32"/>
          <w:lang w:val="uk-UA" w:eastAsia="ru-RU"/>
        </w:rPr>
        <w:t xml:space="preserve"> Про стан українського книговидання [Електронний ресурс] / Л. </w:t>
      </w:r>
      <w:proofErr w:type="spellStart"/>
      <w:r w:rsidRPr="00D102A2">
        <w:rPr>
          <w:rFonts w:ascii="Arial" w:hAnsi="Arial" w:cs="Arial"/>
          <w:bCs/>
          <w:sz w:val="32"/>
          <w:szCs w:val="32"/>
          <w:lang w:val="uk-UA" w:eastAsia="ru-RU"/>
        </w:rPr>
        <w:t>Татарінова</w:t>
      </w:r>
      <w:proofErr w:type="spellEnd"/>
      <w:r w:rsidRPr="00D102A2">
        <w:rPr>
          <w:rFonts w:ascii="Arial" w:hAnsi="Arial" w:cs="Arial"/>
          <w:bCs/>
          <w:sz w:val="32"/>
          <w:szCs w:val="32"/>
          <w:lang w:val="uk-UA" w:eastAsia="ru-RU"/>
        </w:rPr>
        <w:t xml:space="preserve"> // Українська Асоціація Видавців та </w:t>
      </w:r>
      <w:proofErr w:type="spellStart"/>
      <w:r w:rsidRPr="00D102A2">
        <w:rPr>
          <w:rFonts w:ascii="Arial" w:hAnsi="Arial" w:cs="Arial"/>
          <w:bCs/>
          <w:sz w:val="32"/>
          <w:szCs w:val="32"/>
          <w:lang w:val="uk-UA" w:eastAsia="ru-RU"/>
        </w:rPr>
        <w:t>Книгорозповсюджувачів</w:t>
      </w:r>
      <w:proofErr w:type="spellEnd"/>
      <w:r w:rsidRPr="00D102A2">
        <w:rPr>
          <w:rFonts w:ascii="Arial" w:hAnsi="Arial" w:cs="Arial"/>
          <w:bCs/>
          <w:sz w:val="32"/>
          <w:szCs w:val="32"/>
          <w:lang w:val="uk-UA" w:eastAsia="ru-RU"/>
        </w:rPr>
        <w:t xml:space="preserve"> : [сайт]. – Електрон. текст. – Режим доступу : </w:t>
      </w:r>
      <w:hyperlink r:id="rId27" w:history="1">
        <w:r w:rsidRPr="00D102A2">
          <w:rPr>
            <w:rStyle w:val="a9"/>
            <w:rFonts w:ascii="Arial" w:hAnsi="Arial" w:cs="Arial"/>
            <w:bCs/>
            <w:sz w:val="32"/>
            <w:szCs w:val="32"/>
            <w:lang w:val="uk-UA" w:eastAsia="ru-RU"/>
          </w:rPr>
          <w:t>http://upba.org.ua/index.php/uk/zakonodavstvo/knyzhkova-palata/item/121-deiaki-tendentsii</w:t>
        </w:r>
      </w:hyperlink>
      <w:r w:rsidRPr="00D102A2">
        <w:rPr>
          <w:rFonts w:ascii="Arial" w:hAnsi="Arial" w:cs="Arial"/>
          <w:bCs/>
          <w:sz w:val="32"/>
          <w:szCs w:val="32"/>
          <w:lang w:val="uk-UA" w:eastAsia="ru-RU"/>
        </w:rPr>
        <w:t xml:space="preserve">. – Назва з екрана. – Дата звернення : </w:t>
      </w:r>
      <w:r w:rsidR="00B5546A">
        <w:rPr>
          <w:rFonts w:ascii="Arial" w:hAnsi="Arial" w:cs="Arial"/>
          <w:bCs/>
          <w:sz w:val="32"/>
          <w:szCs w:val="32"/>
          <w:lang w:val="uk-UA" w:eastAsia="ru-RU"/>
        </w:rPr>
        <w:t>04</w:t>
      </w:r>
      <w:r w:rsidRPr="00D102A2">
        <w:rPr>
          <w:rFonts w:ascii="Arial" w:hAnsi="Arial" w:cs="Arial"/>
          <w:bCs/>
          <w:sz w:val="32"/>
          <w:szCs w:val="32"/>
          <w:lang w:val="uk-UA" w:eastAsia="ru-RU"/>
        </w:rPr>
        <w:t>.11.202</w:t>
      </w:r>
      <w:r w:rsidR="00B5546A">
        <w:rPr>
          <w:rFonts w:ascii="Arial" w:hAnsi="Arial" w:cs="Arial"/>
          <w:bCs/>
          <w:sz w:val="32"/>
          <w:szCs w:val="32"/>
          <w:lang w:val="uk-UA" w:eastAsia="ru-RU"/>
        </w:rPr>
        <w:t>4</w:t>
      </w:r>
      <w:r w:rsidRPr="00D102A2">
        <w:rPr>
          <w:rFonts w:ascii="Arial" w:hAnsi="Arial" w:cs="Arial"/>
          <w:bCs/>
          <w:sz w:val="32"/>
          <w:szCs w:val="32"/>
          <w:lang w:val="uk-UA" w:eastAsia="ru-RU"/>
        </w:rPr>
        <w:t>.</w:t>
      </w:r>
    </w:p>
    <w:p w14:paraId="0C48D73A" w14:textId="77777777" w:rsidR="00D102A2" w:rsidRPr="00D102A2" w:rsidRDefault="00D102A2" w:rsidP="00D102A2">
      <w:pPr>
        <w:shd w:val="clear" w:color="auto" w:fill="FFFFFF"/>
        <w:spacing w:after="0" w:line="231" w:lineRule="atLeast"/>
        <w:ind w:left="284"/>
        <w:jc w:val="both"/>
        <w:rPr>
          <w:rFonts w:ascii="Arial" w:hAnsi="Arial" w:cs="Arial"/>
          <w:bCs/>
          <w:sz w:val="32"/>
          <w:szCs w:val="32"/>
          <w:lang w:val="uk-UA" w:eastAsia="ru-RU"/>
        </w:rPr>
      </w:pPr>
    </w:p>
    <w:p w14:paraId="61758CCF" w14:textId="4637C7C2" w:rsidR="00D102A2" w:rsidRPr="00D102A2" w:rsidRDefault="00D102A2" w:rsidP="002A156E">
      <w:pPr>
        <w:shd w:val="clear" w:color="auto" w:fill="FFFFFF"/>
        <w:spacing w:after="0" w:line="231" w:lineRule="atLeast"/>
        <w:ind w:firstLine="426"/>
        <w:jc w:val="both"/>
        <w:rPr>
          <w:rFonts w:ascii="Arial" w:hAnsi="Arial" w:cs="Arial"/>
          <w:bCs/>
          <w:sz w:val="32"/>
          <w:szCs w:val="32"/>
          <w:lang w:val="uk-UA" w:eastAsia="ru-RU"/>
        </w:rPr>
      </w:pPr>
      <w:r w:rsidRPr="00D102A2">
        <w:rPr>
          <w:rFonts w:ascii="Arial" w:hAnsi="Arial" w:cs="Arial"/>
          <w:b/>
          <w:sz w:val="32"/>
          <w:szCs w:val="32"/>
          <w:lang w:val="uk-UA" w:eastAsia="ru-RU"/>
        </w:rPr>
        <w:t>2</w:t>
      </w:r>
      <w:r w:rsidR="002A156E">
        <w:rPr>
          <w:rFonts w:ascii="Arial" w:hAnsi="Arial" w:cs="Arial"/>
          <w:b/>
          <w:sz w:val="32"/>
          <w:szCs w:val="32"/>
          <w:lang w:val="uk-UA" w:eastAsia="ru-RU"/>
        </w:rPr>
        <w:t>0</w:t>
      </w:r>
      <w:r w:rsidRPr="00D102A2">
        <w:rPr>
          <w:rFonts w:ascii="Arial" w:hAnsi="Arial" w:cs="Arial"/>
          <w:b/>
          <w:sz w:val="32"/>
          <w:szCs w:val="32"/>
          <w:lang w:val="uk-UA" w:eastAsia="ru-RU"/>
        </w:rPr>
        <w:t>. Ткаченко О.</w:t>
      </w:r>
      <w:r w:rsidRPr="00D102A2">
        <w:rPr>
          <w:rFonts w:ascii="Arial" w:hAnsi="Arial" w:cs="Arial"/>
          <w:bCs/>
          <w:sz w:val="32"/>
          <w:szCs w:val="32"/>
          <w:lang w:val="uk-UA" w:eastAsia="ru-RU"/>
        </w:rPr>
        <w:t xml:space="preserve"> Нова мода. Чому українці не читають книги та як це змінити [Електронний ресурс] / Олександр Ткаченко // НВ : [сайт]. – Електрон. текст. – Режим доступу : </w:t>
      </w:r>
    </w:p>
    <w:p w14:paraId="75A7B8A3" w14:textId="5A70CCD3" w:rsidR="00D102A2" w:rsidRPr="00D102A2" w:rsidRDefault="00D102A2" w:rsidP="002A156E">
      <w:pPr>
        <w:shd w:val="clear" w:color="auto" w:fill="FFFFFF"/>
        <w:spacing w:after="0" w:line="231" w:lineRule="atLeast"/>
        <w:jc w:val="both"/>
        <w:rPr>
          <w:rFonts w:ascii="Arial" w:hAnsi="Arial" w:cs="Arial"/>
          <w:bCs/>
          <w:sz w:val="32"/>
          <w:szCs w:val="32"/>
          <w:lang w:val="uk-UA" w:eastAsia="ru-RU"/>
        </w:rPr>
      </w:pPr>
      <w:hyperlink r:id="rId28" w:history="1">
        <w:r w:rsidRPr="00D102A2">
          <w:rPr>
            <w:rStyle w:val="a9"/>
            <w:rFonts w:ascii="Arial" w:hAnsi="Arial" w:cs="Arial"/>
            <w:bCs/>
            <w:sz w:val="32"/>
            <w:szCs w:val="32"/>
            <w:lang w:val="uk-UA" w:eastAsia="ru-RU"/>
          </w:rPr>
          <w:t>https://nv.ua/opinion/chitat-knigi-pochemu-ukraincy-malo-chitayut-ministr-kultury-novosti-ukrainy-50135211.html</w:t>
        </w:r>
      </w:hyperlink>
      <w:r w:rsidRPr="00D102A2">
        <w:rPr>
          <w:rFonts w:ascii="Arial" w:hAnsi="Arial" w:cs="Arial"/>
          <w:bCs/>
          <w:sz w:val="32"/>
          <w:szCs w:val="32"/>
          <w:lang w:val="uk-UA" w:eastAsia="ru-RU"/>
        </w:rPr>
        <w:t xml:space="preserve">. – Опубліковано : 13.01.2021. – Назва з екрана. – Дата звернення : </w:t>
      </w:r>
      <w:r w:rsidR="00EC2159">
        <w:rPr>
          <w:rFonts w:ascii="Arial" w:hAnsi="Arial" w:cs="Arial"/>
          <w:bCs/>
          <w:sz w:val="32"/>
          <w:szCs w:val="32"/>
          <w:lang w:val="uk-UA" w:eastAsia="ru-RU"/>
        </w:rPr>
        <w:t>04</w:t>
      </w:r>
      <w:r w:rsidRPr="00D102A2">
        <w:rPr>
          <w:rFonts w:ascii="Arial" w:hAnsi="Arial" w:cs="Arial"/>
          <w:bCs/>
          <w:sz w:val="32"/>
          <w:szCs w:val="32"/>
          <w:lang w:val="uk-UA" w:eastAsia="ru-RU"/>
        </w:rPr>
        <w:t>.11. 202</w:t>
      </w:r>
      <w:r w:rsidR="00EC2159">
        <w:rPr>
          <w:rFonts w:ascii="Arial" w:hAnsi="Arial" w:cs="Arial"/>
          <w:bCs/>
          <w:sz w:val="32"/>
          <w:szCs w:val="32"/>
          <w:lang w:val="uk-UA" w:eastAsia="ru-RU"/>
        </w:rPr>
        <w:t>4</w:t>
      </w:r>
      <w:r w:rsidRPr="00D102A2">
        <w:rPr>
          <w:rFonts w:ascii="Arial" w:hAnsi="Arial" w:cs="Arial"/>
          <w:bCs/>
          <w:sz w:val="32"/>
          <w:szCs w:val="32"/>
          <w:lang w:val="uk-UA" w:eastAsia="ru-RU"/>
        </w:rPr>
        <w:t>.</w:t>
      </w:r>
    </w:p>
    <w:p w14:paraId="3E634472" w14:textId="77777777" w:rsidR="00D102A2" w:rsidRPr="00D102A2" w:rsidRDefault="00D102A2" w:rsidP="002A156E">
      <w:pPr>
        <w:shd w:val="clear" w:color="auto" w:fill="FFFFFF"/>
        <w:spacing w:after="0" w:line="231" w:lineRule="atLeast"/>
        <w:jc w:val="both"/>
        <w:rPr>
          <w:rFonts w:ascii="Arial" w:hAnsi="Arial" w:cs="Arial"/>
          <w:bCs/>
          <w:sz w:val="32"/>
          <w:szCs w:val="32"/>
          <w:lang w:val="uk-UA" w:eastAsia="ru-RU"/>
        </w:rPr>
      </w:pPr>
    </w:p>
    <w:p w14:paraId="01458D61" w14:textId="77777777" w:rsidR="00D102A2" w:rsidRPr="00D102A2" w:rsidRDefault="00D102A2" w:rsidP="002A156E">
      <w:pPr>
        <w:shd w:val="clear" w:color="auto" w:fill="FFFFFF"/>
        <w:spacing w:after="0" w:line="231" w:lineRule="atLeast"/>
        <w:ind w:firstLine="426"/>
        <w:jc w:val="both"/>
        <w:rPr>
          <w:rFonts w:ascii="Arial" w:hAnsi="Arial" w:cs="Arial"/>
          <w:bCs/>
          <w:sz w:val="32"/>
          <w:szCs w:val="32"/>
          <w:lang w:val="uk-UA" w:eastAsia="ru-RU"/>
        </w:rPr>
      </w:pPr>
      <w:r w:rsidRPr="00D102A2">
        <w:rPr>
          <w:rFonts w:ascii="Arial" w:hAnsi="Arial" w:cs="Arial"/>
          <w:b/>
          <w:sz w:val="32"/>
          <w:szCs w:val="32"/>
          <w:lang w:val="uk-UA" w:eastAsia="ru-RU"/>
        </w:rPr>
        <w:t>21. Тягло К.</w:t>
      </w:r>
      <w:r w:rsidRPr="00D102A2">
        <w:rPr>
          <w:rFonts w:ascii="Arial" w:hAnsi="Arial" w:cs="Arial"/>
          <w:bCs/>
          <w:sz w:val="32"/>
          <w:szCs w:val="32"/>
          <w:lang w:val="uk-UA" w:eastAsia="ru-RU"/>
        </w:rPr>
        <w:t xml:space="preserve"> Сучасна українська література: образ та статус очима молодих читачів / К. Тягло // Бібліотеки, видавці та підтримка читання в глобальному інформаційному суспільстві: </w:t>
      </w:r>
      <w:proofErr w:type="spellStart"/>
      <w:r w:rsidRPr="00D102A2">
        <w:rPr>
          <w:rFonts w:ascii="Arial" w:hAnsi="Arial" w:cs="Arial"/>
          <w:bCs/>
          <w:sz w:val="32"/>
          <w:szCs w:val="32"/>
          <w:lang w:val="uk-UA" w:eastAsia="ru-RU"/>
        </w:rPr>
        <w:t>зб</w:t>
      </w:r>
      <w:proofErr w:type="spellEnd"/>
      <w:r w:rsidRPr="00D102A2">
        <w:rPr>
          <w:rFonts w:ascii="Arial" w:hAnsi="Arial" w:cs="Arial"/>
          <w:bCs/>
          <w:sz w:val="32"/>
          <w:szCs w:val="32"/>
          <w:lang w:val="uk-UA" w:eastAsia="ru-RU"/>
        </w:rPr>
        <w:t>. наук.-</w:t>
      </w:r>
      <w:proofErr w:type="spellStart"/>
      <w:r w:rsidRPr="00D102A2">
        <w:rPr>
          <w:rFonts w:ascii="Arial" w:hAnsi="Arial" w:cs="Arial"/>
          <w:bCs/>
          <w:sz w:val="32"/>
          <w:szCs w:val="32"/>
          <w:lang w:val="uk-UA" w:eastAsia="ru-RU"/>
        </w:rPr>
        <w:t>практ</w:t>
      </w:r>
      <w:proofErr w:type="spellEnd"/>
      <w:r w:rsidRPr="00D102A2">
        <w:rPr>
          <w:rFonts w:ascii="Arial" w:hAnsi="Arial" w:cs="Arial"/>
          <w:bCs/>
          <w:sz w:val="32"/>
          <w:szCs w:val="32"/>
          <w:lang w:val="uk-UA" w:eastAsia="ru-RU"/>
        </w:rPr>
        <w:t xml:space="preserve">. ст. / </w:t>
      </w:r>
      <w:proofErr w:type="spellStart"/>
      <w:r w:rsidRPr="00D102A2">
        <w:rPr>
          <w:rFonts w:ascii="Arial" w:hAnsi="Arial" w:cs="Arial"/>
          <w:bCs/>
          <w:sz w:val="32"/>
          <w:szCs w:val="32"/>
          <w:lang w:val="uk-UA" w:eastAsia="ru-RU"/>
        </w:rPr>
        <w:t>упоряд</w:t>
      </w:r>
      <w:proofErr w:type="spellEnd"/>
      <w:r w:rsidRPr="00D102A2">
        <w:rPr>
          <w:rFonts w:ascii="Arial" w:hAnsi="Arial" w:cs="Arial"/>
          <w:bCs/>
          <w:sz w:val="32"/>
          <w:szCs w:val="32"/>
          <w:lang w:val="uk-UA" w:eastAsia="ru-RU"/>
        </w:rPr>
        <w:t xml:space="preserve">. : С. </w:t>
      </w:r>
      <w:proofErr w:type="spellStart"/>
      <w:r w:rsidRPr="00D102A2">
        <w:rPr>
          <w:rFonts w:ascii="Arial" w:hAnsi="Arial" w:cs="Arial"/>
          <w:bCs/>
          <w:sz w:val="32"/>
          <w:szCs w:val="32"/>
          <w:lang w:val="uk-UA" w:eastAsia="ru-RU"/>
        </w:rPr>
        <w:t>Басенко</w:t>
      </w:r>
      <w:proofErr w:type="spellEnd"/>
      <w:r w:rsidRPr="00D102A2">
        <w:rPr>
          <w:rFonts w:ascii="Arial" w:hAnsi="Arial" w:cs="Arial"/>
          <w:bCs/>
          <w:sz w:val="32"/>
          <w:szCs w:val="32"/>
          <w:lang w:val="uk-UA" w:eastAsia="ru-RU"/>
        </w:rPr>
        <w:t>, З. Савіна. – Київ, 2013. – С. 120–132.</w:t>
      </w:r>
    </w:p>
    <w:p w14:paraId="644D6C0C" w14:textId="77777777" w:rsidR="00D102A2" w:rsidRPr="00D102A2" w:rsidRDefault="00D102A2" w:rsidP="002A156E">
      <w:pPr>
        <w:shd w:val="clear" w:color="auto" w:fill="FFFFFF"/>
        <w:spacing w:after="0" w:line="231" w:lineRule="atLeast"/>
        <w:jc w:val="both"/>
        <w:rPr>
          <w:rFonts w:ascii="Arial" w:hAnsi="Arial" w:cs="Arial"/>
          <w:bCs/>
          <w:sz w:val="32"/>
          <w:szCs w:val="32"/>
          <w:lang w:val="uk-UA" w:eastAsia="ru-RU"/>
        </w:rPr>
      </w:pPr>
    </w:p>
    <w:p w14:paraId="0936EFD7" w14:textId="4492EA52" w:rsidR="00D102A2" w:rsidRPr="00D102A2" w:rsidRDefault="00D102A2" w:rsidP="002A156E">
      <w:pPr>
        <w:shd w:val="clear" w:color="auto" w:fill="FFFFFF"/>
        <w:spacing w:after="0" w:line="231" w:lineRule="atLeast"/>
        <w:ind w:firstLine="426"/>
        <w:jc w:val="both"/>
        <w:rPr>
          <w:rFonts w:ascii="Arial" w:hAnsi="Arial" w:cs="Arial"/>
          <w:bCs/>
          <w:sz w:val="32"/>
          <w:szCs w:val="32"/>
          <w:lang w:val="uk-UA" w:eastAsia="ru-RU"/>
        </w:rPr>
      </w:pPr>
      <w:r w:rsidRPr="00D102A2">
        <w:rPr>
          <w:rFonts w:ascii="Arial" w:hAnsi="Arial" w:cs="Arial"/>
          <w:b/>
          <w:sz w:val="32"/>
          <w:szCs w:val="32"/>
          <w:lang w:val="uk-UA" w:eastAsia="ru-RU"/>
        </w:rPr>
        <w:t>22. Читання в Україні:</w:t>
      </w:r>
      <w:r w:rsidRPr="00D102A2">
        <w:rPr>
          <w:rFonts w:ascii="Arial" w:hAnsi="Arial" w:cs="Arial"/>
          <w:bCs/>
          <w:sz w:val="32"/>
          <w:szCs w:val="32"/>
          <w:lang w:val="uk-UA" w:eastAsia="ru-RU"/>
        </w:rPr>
        <w:t xml:space="preserve"> Читання книжок: інтерес до читання, мотивація, інтенсивність, використання електронних пристроїв : дослідження [Електронний ресурс] // </w:t>
      </w:r>
      <w:proofErr w:type="spellStart"/>
      <w:r w:rsidRPr="00D102A2">
        <w:rPr>
          <w:rFonts w:ascii="Arial" w:hAnsi="Arial" w:cs="Arial"/>
          <w:bCs/>
          <w:sz w:val="32"/>
          <w:szCs w:val="32"/>
          <w:lang w:val="uk-UA" w:eastAsia="ru-RU"/>
        </w:rPr>
        <w:t>Ukrainian</w:t>
      </w:r>
      <w:proofErr w:type="spellEnd"/>
      <w:r w:rsidRPr="00D102A2">
        <w:rPr>
          <w:rFonts w:ascii="Arial" w:hAnsi="Arial" w:cs="Arial"/>
          <w:bCs/>
          <w:sz w:val="32"/>
          <w:szCs w:val="32"/>
          <w:lang w:val="uk-UA" w:eastAsia="ru-RU"/>
        </w:rPr>
        <w:t xml:space="preserve"> </w:t>
      </w:r>
      <w:proofErr w:type="spellStart"/>
      <w:r w:rsidRPr="00D102A2">
        <w:rPr>
          <w:rFonts w:ascii="Arial" w:hAnsi="Arial" w:cs="Arial"/>
          <w:bCs/>
          <w:sz w:val="32"/>
          <w:szCs w:val="32"/>
          <w:lang w:val="uk-UA" w:eastAsia="ru-RU"/>
        </w:rPr>
        <w:t>Reading</w:t>
      </w:r>
      <w:proofErr w:type="spellEnd"/>
      <w:r w:rsidRPr="00D102A2">
        <w:rPr>
          <w:rFonts w:ascii="Arial" w:hAnsi="Arial" w:cs="Arial"/>
          <w:bCs/>
          <w:sz w:val="32"/>
          <w:szCs w:val="32"/>
          <w:lang w:val="uk-UA" w:eastAsia="ru-RU"/>
        </w:rPr>
        <w:t xml:space="preserve"> </w:t>
      </w:r>
      <w:proofErr w:type="spellStart"/>
      <w:r w:rsidRPr="00D102A2">
        <w:rPr>
          <w:rFonts w:ascii="Arial" w:hAnsi="Arial" w:cs="Arial"/>
          <w:bCs/>
          <w:sz w:val="32"/>
          <w:szCs w:val="32"/>
          <w:lang w:val="uk-UA" w:eastAsia="ru-RU"/>
        </w:rPr>
        <w:t>and</w:t>
      </w:r>
      <w:proofErr w:type="spellEnd"/>
      <w:r w:rsidRPr="00D102A2">
        <w:rPr>
          <w:rFonts w:ascii="Arial" w:hAnsi="Arial" w:cs="Arial"/>
          <w:bCs/>
          <w:sz w:val="32"/>
          <w:szCs w:val="32"/>
          <w:lang w:val="uk-UA" w:eastAsia="ru-RU"/>
        </w:rPr>
        <w:t xml:space="preserve"> </w:t>
      </w:r>
      <w:proofErr w:type="spellStart"/>
      <w:r w:rsidRPr="00D102A2">
        <w:rPr>
          <w:rFonts w:ascii="Arial" w:hAnsi="Arial" w:cs="Arial"/>
          <w:bCs/>
          <w:sz w:val="32"/>
          <w:szCs w:val="32"/>
          <w:lang w:val="uk-UA" w:eastAsia="ru-RU"/>
        </w:rPr>
        <w:t>Publishing</w:t>
      </w:r>
      <w:proofErr w:type="spellEnd"/>
      <w:r w:rsidRPr="00D102A2">
        <w:rPr>
          <w:rFonts w:ascii="Arial" w:hAnsi="Arial" w:cs="Arial"/>
          <w:bCs/>
          <w:sz w:val="32"/>
          <w:szCs w:val="32"/>
          <w:lang w:val="uk-UA" w:eastAsia="ru-RU"/>
        </w:rPr>
        <w:t xml:space="preserve"> </w:t>
      </w:r>
      <w:proofErr w:type="spellStart"/>
      <w:r w:rsidRPr="00D102A2">
        <w:rPr>
          <w:rFonts w:ascii="Arial" w:hAnsi="Arial" w:cs="Arial"/>
          <w:bCs/>
          <w:sz w:val="32"/>
          <w:szCs w:val="32"/>
          <w:lang w:val="uk-UA" w:eastAsia="ru-RU"/>
        </w:rPr>
        <w:t>Data</w:t>
      </w:r>
      <w:proofErr w:type="spellEnd"/>
      <w:r w:rsidRPr="00D102A2">
        <w:rPr>
          <w:rFonts w:ascii="Arial" w:hAnsi="Arial" w:cs="Arial"/>
          <w:bCs/>
          <w:sz w:val="32"/>
          <w:szCs w:val="32"/>
          <w:lang w:val="uk-UA" w:eastAsia="ru-RU"/>
        </w:rPr>
        <w:t xml:space="preserve"> 2018 : </w:t>
      </w:r>
      <w:proofErr w:type="spellStart"/>
      <w:r w:rsidRPr="00D102A2">
        <w:rPr>
          <w:rFonts w:ascii="Arial" w:hAnsi="Arial" w:cs="Arial"/>
          <w:bCs/>
          <w:sz w:val="32"/>
          <w:szCs w:val="32"/>
          <w:lang w:val="uk-UA" w:eastAsia="ru-RU"/>
        </w:rPr>
        <w:t>проєкт</w:t>
      </w:r>
      <w:proofErr w:type="spellEnd"/>
      <w:r w:rsidRPr="00D102A2">
        <w:rPr>
          <w:rFonts w:ascii="Arial" w:hAnsi="Arial" w:cs="Arial"/>
          <w:bCs/>
          <w:sz w:val="32"/>
          <w:szCs w:val="32"/>
          <w:lang w:val="uk-UA" w:eastAsia="ru-RU"/>
        </w:rPr>
        <w:t xml:space="preserve">. – Електрон. текст. – Режим доступу : </w:t>
      </w:r>
      <w:hyperlink r:id="rId29" w:history="1">
        <w:r w:rsidRPr="00D102A2">
          <w:rPr>
            <w:rStyle w:val="a9"/>
            <w:rFonts w:ascii="Arial" w:hAnsi="Arial" w:cs="Arial"/>
            <w:bCs/>
            <w:sz w:val="32"/>
            <w:szCs w:val="32"/>
            <w:lang w:val="uk-UA" w:eastAsia="ru-RU"/>
          </w:rPr>
          <w:t>http://data.chytomo.com/chytannya-v-ukrayini/</w:t>
        </w:r>
      </w:hyperlink>
      <w:r w:rsidRPr="00D102A2">
        <w:rPr>
          <w:rFonts w:ascii="Arial" w:hAnsi="Arial" w:cs="Arial"/>
          <w:bCs/>
          <w:sz w:val="32"/>
          <w:szCs w:val="32"/>
          <w:lang w:val="uk-UA" w:eastAsia="ru-RU"/>
        </w:rPr>
        <w:t xml:space="preserve">. – Назва з екрана. – Дата звернення : </w:t>
      </w:r>
      <w:r w:rsidR="00EC2159">
        <w:rPr>
          <w:rFonts w:ascii="Arial" w:hAnsi="Arial" w:cs="Arial"/>
          <w:bCs/>
          <w:sz w:val="32"/>
          <w:szCs w:val="32"/>
          <w:lang w:val="uk-UA" w:eastAsia="ru-RU"/>
        </w:rPr>
        <w:t>04</w:t>
      </w:r>
      <w:r w:rsidRPr="00D102A2">
        <w:rPr>
          <w:rFonts w:ascii="Arial" w:hAnsi="Arial" w:cs="Arial"/>
          <w:bCs/>
          <w:sz w:val="32"/>
          <w:szCs w:val="32"/>
          <w:lang w:val="uk-UA" w:eastAsia="ru-RU"/>
        </w:rPr>
        <w:t>.11.202</w:t>
      </w:r>
      <w:r w:rsidR="00EC2159">
        <w:rPr>
          <w:rFonts w:ascii="Arial" w:hAnsi="Arial" w:cs="Arial"/>
          <w:bCs/>
          <w:sz w:val="32"/>
          <w:szCs w:val="32"/>
          <w:lang w:val="uk-UA" w:eastAsia="ru-RU"/>
        </w:rPr>
        <w:t>4</w:t>
      </w:r>
      <w:r w:rsidRPr="00D102A2">
        <w:rPr>
          <w:rFonts w:ascii="Arial" w:hAnsi="Arial" w:cs="Arial"/>
          <w:bCs/>
          <w:sz w:val="32"/>
          <w:szCs w:val="32"/>
          <w:lang w:val="uk-UA" w:eastAsia="ru-RU"/>
        </w:rPr>
        <w:t>.</w:t>
      </w:r>
    </w:p>
    <w:p w14:paraId="1B9BC421" w14:textId="77777777" w:rsidR="00D102A2" w:rsidRPr="00D102A2" w:rsidRDefault="00D102A2" w:rsidP="002A156E">
      <w:pPr>
        <w:shd w:val="clear" w:color="auto" w:fill="FFFFFF"/>
        <w:spacing w:after="0" w:line="231" w:lineRule="atLeast"/>
        <w:jc w:val="both"/>
        <w:rPr>
          <w:rFonts w:ascii="Arial" w:hAnsi="Arial" w:cs="Arial"/>
          <w:bCs/>
          <w:sz w:val="32"/>
          <w:szCs w:val="32"/>
          <w:lang w:val="uk-UA" w:eastAsia="ru-RU"/>
        </w:rPr>
      </w:pPr>
    </w:p>
    <w:p w14:paraId="41BFE23B" w14:textId="77777777" w:rsidR="00D102A2" w:rsidRPr="00D102A2" w:rsidRDefault="00D102A2" w:rsidP="002A156E">
      <w:pPr>
        <w:shd w:val="clear" w:color="auto" w:fill="FFFFFF"/>
        <w:spacing w:after="0" w:line="231" w:lineRule="atLeast"/>
        <w:ind w:firstLine="426"/>
        <w:jc w:val="both"/>
        <w:rPr>
          <w:rFonts w:ascii="Arial" w:hAnsi="Arial" w:cs="Arial"/>
          <w:bCs/>
          <w:sz w:val="32"/>
          <w:szCs w:val="32"/>
          <w:lang w:val="uk-UA" w:eastAsia="ru-RU"/>
        </w:rPr>
      </w:pPr>
      <w:r w:rsidRPr="00D102A2">
        <w:rPr>
          <w:rFonts w:ascii="Arial" w:hAnsi="Arial" w:cs="Arial"/>
          <w:b/>
          <w:sz w:val="32"/>
          <w:szCs w:val="32"/>
          <w:lang w:val="uk-UA" w:eastAsia="ru-RU"/>
        </w:rPr>
        <w:t xml:space="preserve">23. Читання в Україні : </w:t>
      </w:r>
      <w:r w:rsidRPr="00D102A2">
        <w:rPr>
          <w:rFonts w:ascii="Arial" w:hAnsi="Arial" w:cs="Arial"/>
          <w:bCs/>
          <w:sz w:val="32"/>
          <w:szCs w:val="32"/>
          <w:lang w:val="uk-UA" w:eastAsia="ru-RU"/>
        </w:rPr>
        <w:t xml:space="preserve">результати </w:t>
      </w:r>
      <w:proofErr w:type="spellStart"/>
      <w:r w:rsidRPr="00D102A2">
        <w:rPr>
          <w:rFonts w:ascii="Arial" w:hAnsi="Arial" w:cs="Arial"/>
          <w:bCs/>
          <w:sz w:val="32"/>
          <w:szCs w:val="32"/>
          <w:lang w:val="uk-UA" w:eastAsia="ru-RU"/>
        </w:rPr>
        <w:t>дослідж</w:t>
      </w:r>
      <w:proofErr w:type="spellEnd"/>
      <w:r w:rsidRPr="00D102A2">
        <w:rPr>
          <w:rFonts w:ascii="Arial" w:hAnsi="Arial" w:cs="Arial"/>
          <w:bCs/>
          <w:sz w:val="32"/>
          <w:szCs w:val="32"/>
          <w:lang w:val="uk-UA" w:eastAsia="ru-RU"/>
        </w:rPr>
        <w:t>. читацьких</w:t>
      </w:r>
    </w:p>
    <w:p w14:paraId="7956CCC5" w14:textId="77777777" w:rsidR="00D102A2" w:rsidRPr="00D102A2" w:rsidRDefault="00D102A2" w:rsidP="002A156E">
      <w:pPr>
        <w:shd w:val="clear" w:color="auto" w:fill="FFFFFF"/>
        <w:spacing w:after="0" w:line="231" w:lineRule="atLeast"/>
        <w:jc w:val="both"/>
        <w:rPr>
          <w:rFonts w:ascii="Arial" w:hAnsi="Arial" w:cs="Arial"/>
          <w:bCs/>
          <w:sz w:val="32"/>
          <w:szCs w:val="32"/>
          <w:lang w:val="uk-UA" w:eastAsia="ru-RU"/>
        </w:rPr>
      </w:pPr>
      <w:r w:rsidRPr="00D102A2">
        <w:rPr>
          <w:rFonts w:ascii="Arial" w:hAnsi="Arial" w:cs="Arial"/>
          <w:bCs/>
          <w:sz w:val="32"/>
          <w:szCs w:val="32"/>
          <w:lang w:val="uk-UA" w:eastAsia="ru-RU"/>
        </w:rPr>
        <w:t xml:space="preserve">звичок та ставлення до читання, проведеного у 2013–2014 ­роках [Електронний ресурс] // </w:t>
      </w:r>
      <w:proofErr w:type="spellStart"/>
      <w:r w:rsidRPr="00D102A2">
        <w:rPr>
          <w:rFonts w:ascii="Arial" w:hAnsi="Arial" w:cs="Arial"/>
          <w:bCs/>
          <w:sz w:val="32"/>
          <w:szCs w:val="32"/>
          <w:lang w:val="uk-UA" w:eastAsia="ru-RU"/>
        </w:rPr>
        <w:t>Book</w:t>
      </w:r>
      <w:proofErr w:type="spellEnd"/>
      <w:r w:rsidRPr="00D102A2">
        <w:rPr>
          <w:rFonts w:ascii="Arial" w:hAnsi="Arial" w:cs="Arial"/>
          <w:bCs/>
          <w:sz w:val="32"/>
          <w:szCs w:val="32"/>
          <w:lang w:val="uk-UA" w:eastAsia="ru-RU"/>
        </w:rPr>
        <w:t xml:space="preserve"> </w:t>
      </w:r>
      <w:proofErr w:type="spellStart"/>
      <w:r w:rsidRPr="00D102A2">
        <w:rPr>
          <w:rFonts w:ascii="Arial" w:hAnsi="Arial" w:cs="Arial"/>
          <w:bCs/>
          <w:sz w:val="32"/>
          <w:szCs w:val="32"/>
          <w:lang w:val="uk-UA" w:eastAsia="ru-RU"/>
        </w:rPr>
        <w:t>Platform</w:t>
      </w:r>
      <w:proofErr w:type="spellEnd"/>
      <w:r w:rsidRPr="00D102A2">
        <w:rPr>
          <w:rFonts w:ascii="Arial" w:hAnsi="Arial" w:cs="Arial"/>
          <w:bCs/>
          <w:sz w:val="32"/>
          <w:szCs w:val="32"/>
          <w:lang w:val="uk-UA" w:eastAsia="ru-RU"/>
        </w:rPr>
        <w:t xml:space="preserve"> : [сайт]. – Електрон. текст. – Режим доступу : </w:t>
      </w:r>
    </w:p>
    <w:p w14:paraId="11FA8B85" w14:textId="1C185BFB" w:rsidR="00D102A2" w:rsidRPr="00D102A2" w:rsidRDefault="00D102A2" w:rsidP="002A156E">
      <w:pPr>
        <w:shd w:val="clear" w:color="auto" w:fill="FFFFFF"/>
        <w:spacing w:after="0" w:line="231" w:lineRule="atLeast"/>
        <w:jc w:val="both"/>
        <w:rPr>
          <w:rFonts w:ascii="Arial" w:hAnsi="Arial" w:cs="Arial"/>
          <w:bCs/>
          <w:sz w:val="32"/>
          <w:szCs w:val="32"/>
          <w:lang w:val="uk-UA" w:eastAsia="ru-RU"/>
        </w:rPr>
      </w:pPr>
      <w:hyperlink r:id="rId30" w:history="1">
        <w:r w:rsidRPr="00D102A2">
          <w:rPr>
            <w:rStyle w:val="a9"/>
            <w:rFonts w:ascii="Arial" w:hAnsi="Arial" w:cs="Arial"/>
            <w:bCs/>
            <w:sz w:val="32"/>
            <w:szCs w:val="32"/>
            <w:lang w:val="uk-UA" w:eastAsia="ru-RU"/>
          </w:rPr>
          <w:t>http://webcache.googleusercontent.com/search?q=cache:mDdxH0qg92IJ:bookplatform.org/images/activities/275/brochurereadingfinalprint.pdf+&amp;cd=4&amp;hl=ru&amp;ct=clnk&amp;gl=ua/</w:t>
        </w:r>
      </w:hyperlink>
      <w:r w:rsidRPr="00D102A2">
        <w:rPr>
          <w:rFonts w:ascii="Arial" w:hAnsi="Arial" w:cs="Arial"/>
          <w:bCs/>
          <w:sz w:val="32"/>
          <w:szCs w:val="32"/>
          <w:lang w:val="uk-UA" w:eastAsia="ru-RU"/>
        </w:rPr>
        <w:t xml:space="preserve">. – Назва з екрана. – Дата звернення : </w:t>
      </w:r>
      <w:r w:rsidR="00EC2159">
        <w:rPr>
          <w:rFonts w:ascii="Arial" w:hAnsi="Arial" w:cs="Arial"/>
          <w:bCs/>
          <w:sz w:val="32"/>
          <w:szCs w:val="32"/>
          <w:lang w:val="uk-UA" w:eastAsia="ru-RU"/>
        </w:rPr>
        <w:t>04</w:t>
      </w:r>
      <w:r w:rsidRPr="00D102A2">
        <w:rPr>
          <w:rFonts w:ascii="Arial" w:hAnsi="Arial" w:cs="Arial"/>
          <w:bCs/>
          <w:sz w:val="32"/>
          <w:szCs w:val="32"/>
          <w:lang w:val="uk-UA" w:eastAsia="ru-RU"/>
        </w:rPr>
        <w:t>.11.202</w:t>
      </w:r>
      <w:r w:rsidR="00EC2159">
        <w:rPr>
          <w:rFonts w:ascii="Arial" w:hAnsi="Arial" w:cs="Arial"/>
          <w:bCs/>
          <w:sz w:val="32"/>
          <w:szCs w:val="32"/>
          <w:lang w:val="uk-UA" w:eastAsia="ru-RU"/>
        </w:rPr>
        <w:t>4</w:t>
      </w:r>
      <w:r w:rsidRPr="00D102A2">
        <w:rPr>
          <w:rFonts w:ascii="Arial" w:hAnsi="Arial" w:cs="Arial"/>
          <w:bCs/>
          <w:sz w:val="32"/>
          <w:szCs w:val="32"/>
          <w:lang w:val="uk-UA" w:eastAsia="ru-RU"/>
        </w:rPr>
        <w:t>.</w:t>
      </w:r>
    </w:p>
    <w:p w14:paraId="53C71ACC" w14:textId="77777777" w:rsidR="00D102A2" w:rsidRPr="00D102A2" w:rsidRDefault="00D102A2" w:rsidP="002A156E">
      <w:pPr>
        <w:shd w:val="clear" w:color="auto" w:fill="FFFFFF"/>
        <w:spacing w:after="0" w:line="231" w:lineRule="atLeast"/>
        <w:jc w:val="both"/>
        <w:rPr>
          <w:rFonts w:ascii="Arial" w:hAnsi="Arial" w:cs="Arial"/>
          <w:bCs/>
          <w:sz w:val="32"/>
          <w:szCs w:val="32"/>
          <w:lang w:val="uk-UA" w:eastAsia="ru-RU"/>
        </w:rPr>
      </w:pPr>
    </w:p>
    <w:p w14:paraId="185BE7C4" w14:textId="37222740" w:rsidR="00D102A2" w:rsidRDefault="00D102A2" w:rsidP="002A156E">
      <w:pPr>
        <w:shd w:val="clear" w:color="auto" w:fill="FFFFFF"/>
        <w:spacing w:after="0" w:line="231" w:lineRule="atLeast"/>
        <w:ind w:firstLine="426"/>
        <w:jc w:val="both"/>
        <w:rPr>
          <w:rFonts w:ascii="Arial" w:hAnsi="Arial" w:cs="Arial"/>
          <w:bCs/>
          <w:sz w:val="32"/>
          <w:szCs w:val="32"/>
          <w:lang w:val="uk-UA" w:eastAsia="ru-RU"/>
        </w:rPr>
      </w:pPr>
      <w:r w:rsidRPr="00D102A2">
        <w:rPr>
          <w:rFonts w:ascii="Arial" w:hAnsi="Arial" w:cs="Arial"/>
          <w:b/>
          <w:sz w:val="32"/>
          <w:szCs w:val="32"/>
          <w:lang w:val="uk-UA" w:eastAsia="ru-RU"/>
        </w:rPr>
        <w:t xml:space="preserve">24. </w:t>
      </w:r>
      <w:proofErr w:type="spellStart"/>
      <w:r w:rsidRPr="00D102A2">
        <w:rPr>
          <w:rFonts w:ascii="Arial" w:hAnsi="Arial" w:cs="Arial"/>
          <w:b/>
          <w:sz w:val="32"/>
          <w:szCs w:val="32"/>
          <w:lang w:val="uk-UA" w:eastAsia="ru-RU"/>
        </w:rPr>
        <w:t>Шамаріна</w:t>
      </w:r>
      <w:proofErr w:type="spellEnd"/>
      <w:r w:rsidRPr="00D102A2">
        <w:rPr>
          <w:rFonts w:ascii="Arial" w:hAnsi="Arial" w:cs="Arial"/>
          <w:b/>
          <w:sz w:val="32"/>
          <w:szCs w:val="32"/>
          <w:lang w:val="uk-UA" w:eastAsia="ru-RU"/>
        </w:rPr>
        <w:t xml:space="preserve"> Т.</w:t>
      </w:r>
      <w:r w:rsidRPr="00D102A2">
        <w:rPr>
          <w:rFonts w:ascii="Arial" w:hAnsi="Arial" w:cs="Arial"/>
          <w:bCs/>
          <w:sz w:val="32"/>
          <w:szCs w:val="32"/>
          <w:lang w:val="uk-UA" w:eastAsia="ru-RU"/>
        </w:rPr>
        <w:t xml:space="preserve"> Читач-дитина і читання в контексті часу / Т.</w:t>
      </w:r>
      <w:r w:rsidR="005423A1">
        <w:rPr>
          <w:rFonts w:ascii="Arial" w:hAnsi="Arial" w:cs="Arial"/>
          <w:bCs/>
          <w:sz w:val="32"/>
          <w:szCs w:val="32"/>
          <w:lang w:val="uk-UA" w:eastAsia="ru-RU"/>
        </w:rPr>
        <w:t> </w:t>
      </w:r>
      <w:proofErr w:type="spellStart"/>
      <w:r w:rsidRPr="00D102A2">
        <w:rPr>
          <w:rFonts w:ascii="Arial" w:hAnsi="Arial" w:cs="Arial"/>
          <w:bCs/>
          <w:sz w:val="32"/>
          <w:szCs w:val="32"/>
          <w:lang w:val="uk-UA" w:eastAsia="ru-RU"/>
        </w:rPr>
        <w:t>Шамаріна</w:t>
      </w:r>
      <w:proofErr w:type="spellEnd"/>
      <w:r w:rsidRPr="00D102A2">
        <w:rPr>
          <w:rFonts w:ascii="Arial" w:hAnsi="Arial" w:cs="Arial"/>
          <w:bCs/>
          <w:sz w:val="32"/>
          <w:szCs w:val="32"/>
          <w:lang w:val="uk-UA" w:eastAsia="ru-RU"/>
        </w:rPr>
        <w:t xml:space="preserve"> // Бібліотеки, видавці та підтримка читання в глобальному інформаційному суспільстві : </w:t>
      </w:r>
      <w:proofErr w:type="spellStart"/>
      <w:r w:rsidRPr="00D102A2">
        <w:rPr>
          <w:rFonts w:ascii="Arial" w:hAnsi="Arial" w:cs="Arial"/>
          <w:bCs/>
          <w:sz w:val="32"/>
          <w:szCs w:val="32"/>
          <w:lang w:val="uk-UA" w:eastAsia="ru-RU"/>
        </w:rPr>
        <w:t>зб</w:t>
      </w:r>
      <w:proofErr w:type="spellEnd"/>
      <w:r w:rsidRPr="00D102A2">
        <w:rPr>
          <w:rFonts w:ascii="Arial" w:hAnsi="Arial" w:cs="Arial"/>
          <w:bCs/>
          <w:sz w:val="32"/>
          <w:szCs w:val="32"/>
          <w:lang w:val="uk-UA" w:eastAsia="ru-RU"/>
        </w:rPr>
        <w:t>. наук.-</w:t>
      </w:r>
      <w:proofErr w:type="spellStart"/>
      <w:r w:rsidRPr="00D102A2">
        <w:rPr>
          <w:rFonts w:ascii="Arial" w:hAnsi="Arial" w:cs="Arial"/>
          <w:bCs/>
          <w:sz w:val="32"/>
          <w:szCs w:val="32"/>
          <w:lang w:val="uk-UA" w:eastAsia="ru-RU"/>
        </w:rPr>
        <w:t>практ</w:t>
      </w:r>
      <w:proofErr w:type="spellEnd"/>
      <w:r w:rsidRPr="00D102A2">
        <w:rPr>
          <w:rFonts w:ascii="Arial" w:hAnsi="Arial" w:cs="Arial"/>
          <w:bCs/>
          <w:sz w:val="32"/>
          <w:szCs w:val="32"/>
          <w:lang w:val="uk-UA" w:eastAsia="ru-RU"/>
        </w:rPr>
        <w:t xml:space="preserve">. ст. / </w:t>
      </w:r>
      <w:proofErr w:type="spellStart"/>
      <w:r w:rsidRPr="00D102A2">
        <w:rPr>
          <w:rFonts w:ascii="Arial" w:hAnsi="Arial" w:cs="Arial"/>
          <w:bCs/>
          <w:sz w:val="32"/>
          <w:szCs w:val="32"/>
          <w:lang w:val="uk-UA" w:eastAsia="ru-RU"/>
        </w:rPr>
        <w:t>упоряд</w:t>
      </w:r>
      <w:proofErr w:type="spellEnd"/>
      <w:r w:rsidRPr="00D102A2">
        <w:rPr>
          <w:rFonts w:ascii="Arial" w:hAnsi="Arial" w:cs="Arial"/>
          <w:bCs/>
          <w:sz w:val="32"/>
          <w:szCs w:val="32"/>
          <w:lang w:val="uk-UA" w:eastAsia="ru-RU"/>
        </w:rPr>
        <w:t xml:space="preserve">. : С. </w:t>
      </w:r>
      <w:proofErr w:type="spellStart"/>
      <w:r w:rsidRPr="00D102A2">
        <w:rPr>
          <w:rFonts w:ascii="Arial" w:hAnsi="Arial" w:cs="Arial"/>
          <w:bCs/>
          <w:sz w:val="32"/>
          <w:szCs w:val="32"/>
          <w:lang w:val="uk-UA" w:eastAsia="ru-RU"/>
        </w:rPr>
        <w:t>Басенко</w:t>
      </w:r>
      <w:proofErr w:type="spellEnd"/>
      <w:r w:rsidRPr="00D102A2">
        <w:rPr>
          <w:rFonts w:ascii="Arial" w:hAnsi="Arial" w:cs="Arial"/>
          <w:bCs/>
          <w:sz w:val="32"/>
          <w:szCs w:val="32"/>
          <w:lang w:val="uk-UA" w:eastAsia="ru-RU"/>
        </w:rPr>
        <w:t>, З. Савіна. – Київ, 2013. – С. 133–138.</w:t>
      </w:r>
    </w:p>
    <w:p w14:paraId="167C19E0" w14:textId="77777777" w:rsidR="003E277D" w:rsidRDefault="003E277D" w:rsidP="002A156E">
      <w:pPr>
        <w:shd w:val="clear" w:color="auto" w:fill="FFFFFF"/>
        <w:spacing w:after="0" w:line="231" w:lineRule="atLeast"/>
        <w:ind w:firstLine="426"/>
        <w:jc w:val="both"/>
        <w:rPr>
          <w:rFonts w:ascii="Arial" w:hAnsi="Arial" w:cs="Arial"/>
          <w:bCs/>
          <w:sz w:val="32"/>
          <w:szCs w:val="32"/>
          <w:lang w:val="uk-UA" w:eastAsia="ru-RU"/>
        </w:rPr>
      </w:pPr>
    </w:p>
    <w:p w14:paraId="23F4E386" w14:textId="77777777" w:rsidR="002809CF" w:rsidRDefault="002809CF" w:rsidP="005423A1">
      <w:pPr>
        <w:shd w:val="clear" w:color="auto" w:fill="FFFFFF"/>
        <w:spacing w:after="0" w:line="231" w:lineRule="atLeast"/>
        <w:jc w:val="both"/>
        <w:rPr>
          <w:rFonts w:ascii="Arial" w:hAnsi="Arial" w:cs="Arial"/>
          <w:spacing w:val="-6"/>
          <w:sz w:val="32"/>
          <w:szCs w:val="32"/>
          <w:lang w:val="uk-UA"/>
        </w:rPr>
      </w:pPr>
    </w:p>
    <w:p w14:paraId="381C0983" w14:textId="1BEE6712" w:rsidR="00F2585B" w:rsidRDefault="00E35A41" w:rsidP="00E35A41">
      <w:pPr>
        <w:shd w:val="clear" w:color="auto" w:fill="FFFFFF"/>
        <w:spacing w:after="0" w:line="231" w:lineRule="atLeast"/>
        <w:ind w:firstLine="426"/>
        <w:jc w:val="both"/>
        <w:rPr>
          <w:rFonts w:ascii="Arial" w:hAnsi="Arial" w:cs="Arial"/>
          <w:color w:val="4D5156"/>
          <w:sz w:val="21"/>
          <w:szCs w:val="21"/>
          <w:shd w:val="clear" w:color="auto" w:fill="FFFFFF"/>
          <w:lang w:val="uk-UA"/>
        </w:rPr>
      </w:pPr>
      <w:r w:rsidRPr="00E35A41">
        <w:rPr>
          <w:rFonts w:ascii="Arial" w:hAnsi="Arial" w:cs="Arial"/>
          <w:spacing w:val="-6"/>
          <w:sz w:val="32"/>
          <w:szCs w:val="32"/>
          <w:lang w:val="uk-UA"/>
        </w:rPr>
        <w:t>12.</w:t>
      </w:r>
      <w:r w:rsidR="00EE73C3">
        <w:rPr>
          <w:rFonts w:ascii="Arial" w:hAnsi="Arial" w:cs="Arial"/>
          <w:spacing w:val="-6"/>
          <w:sz w:val="32"/>
          <w:szCs w:val="32"/>
          <w:lang w:val="uk-UA"/>
        </w:rPr>
        <w:t xml:space="preserve"> </w:t>
      </w:r>
      <w:r w:rsidR="002409D9" w:rsidRPr="002409D9">
        <w:rPr>
          <w:rFonts w:ascii="Arial" w:hAnsi="Arial" w:cs="Arial"/>
          <w:b/>
          <w:bCs/>
          <w:spacing w:val="-6"/>
          <w:sz w:val="32"/>
          <w:szCs w:val="32"/>
          <w:lang w:val="uk-UA"/>
        </w:rPr>
        <w:t>Акції, конкурси, гранти. Створення нових просторів.</w:t>
      </w:r>
      <w:r w:rsidR="00F72A30" w:rsidRPr="00F72A30">
        <w:rPr>
          <w:rFonts w:ascii="Arial" w:hAnsi="Arial" w:cs="Arial"/>
          <w:color w:val="4D5156"/>
          <w:sz w:val="21"/>
          <w:szCs w:val="21"/>
          <w:shd w:val="clear" w:color="auto" w:fill="FFFFFF"/>
        </w:rPr>
        <w:t xml:space="preserve"> </w:t>
      </w:r>
    </w:p>
    <w:p w14:paraId="409A64B6" w14:textId="77777777" w:rsidR="00F2585B" w:rsidRDefault="00F2585B" w:rsidP="002409D9">
      <w:pPr>
        <w:shd w:val="clear" w:color="auto" w:fill="FFFFFF"/>
        <w:spacing w:after="0" w:line="231" w:lineRule="atLeast"/>
        <w:jc w:val="both"/>
        <w:rPr>
          <w:rFonts w:ascii="Arial" w:hAnsi="Arial" w:cs="Arial"/>
          <w:color w:val="4D5156"/>
          <w:sz w:val="21"/>
          <w:szCs w:val="21"/>
          <w:shd w:val="clear" w:color="auto" w:fill="FFFFFF"/>
          <w:lang w:val="uk-UA"/>
        </w:rPr>
      </w:pPr>
    </w:p>
    <w:p w14:paraId="3F22FB1A" w14:textId="256A9E17" w:rsidR="00F72A30" w:rsidRPr="005423A1" w:rsidRDefault="00F72A30" w:rsidP="00F96CBA">
      <w:pPr>
        <w:shd w:val="clear" w:color="auto" w:fill="FFFFFF"/>
        <w:spacing w:after="0" w:line="231" w:lineRule="atLeast"/>
        <w:ind w:firstLine="426"/>
        <w:jc w:val="both"/>
        <w:rPr>
          <w:rFonts w:ascii="Arial" w:hAnsi="Arial" w:cs="Arial"/>
          <w:color w:val="4D5156"/>
          <w:sz w:val="21"/>
          <w:szCs w:val="21"/>
          <w:shd w:val="clear" w:color="auto" w:fill="FFFFFF"/>
          <w:lang w:val="uk-UA"/>
        </w:rPr>
      </w:pPr>
      <w:r w:rsidRPr="005423A1">
        <w:rPr>
          <w:rFonts w:ascii="Arial" w:hAnsi="Arial" w:cs="Arial"/>
          <w:spacing w:val="-6"/>
          <w:sz w:val="32"/>
          <w:szCs w:val="32"/>
          <w:lang w:val="uk-UA"/>
        </w:rPr>
        <w:lastRenderedPageBreak/>
        <w:t>Для</w:t>
      </w:r>
      <w:r w:rsidR="00F96CBA" w:rsidRPr="005423A1">
        <w:rPr>
          <w:rFonts w:ascii="Arial" w:hAnsi="Arial" w:cs="Arial"/>
          <w:spacing w:val="-6"/>
          <w:sz w:val="32"/>
          <w:szCs w:val="32"/>
          <w:lang w:val="uk-UA"/>
        </w:rPr>
        <w:t xml:space="preserve"> </w:t>
      </w:r>
      <w:r w:rsidRPr="005423A1">
        <w:rPr>
          <w:rFonts w:ascii="Arial" w:hAnsi="Arial" w:cs="Arial"/>
          <w:spacing w:val="-6"/>
          <w:sz w:val="32"/>
          <w:szCs w:val="32"/>
          <w:lang w:val="uk-UA"/>
        </w:rPr>
        <w:t>бібліотек грант</w:t>
      </w:r>
      <w:r w:rsidR="00F96CBA" w:rsidRPr="005423A1">
        <w:rPr>
          <w:rFonts w:ascii="Arial" w:hAnsi="Arial" w:cs="Arial"/>
          <w:spacing w:val="-6"/>
          <w:sz w:val="32"/>
          <w:szCs w:val="32"/>
          <w:lang w:val="uk-UA"/>
        </w:rPr>
        <w:t xml:space="preserve"> </w:t>
      </w:r>
      <w:r w:rsidRPr="005423A1">
        <w:rPr>
          <w:rFonts w:ascii="Arial" w:hAnsi="Arial" w:cs="Arial"/>
          <w:spacing w:val="-6"/>
          <w:sz w:val="32"/>
          <w:szCs w:val="32"/>
          <w:lang w:val="uk-UA"/>
        </w:rPr>
        <w:t>– це можливість перейти на якісно інший рівень роботи, впровадити нові, затребувані послуги для користувачів.</w:t>
      </w:r>
      <w:r w:rsidRPr="005423A1">
        <w:rPr>
          <w:rFonts w:ascii="Arial" w:hAnsi="Arial" w:cs="Arial"/>
          <w:color w:val="4D5156"/>
          <w:sz w:val="21"/>
          <w:szCs w:val="21"/>
          <w:shd w:val="clear" w:color="auto" w:fill="FFFFFF"/>
          <w:lang w:val="uk-UA"/>
        </w:rPr>
        <w:t xml:space="preserve"> </w:t>
      </w:r>
    </w:p>
    <w:p w14:paraId="358CDA34" w14:textId="77777777" w:rsidR="005423A1" w:rsidRDefault="00F72A30" w:rsidP="0029353B">
      <w:pPr>
        <w:shd w:val="clear" w:color="auto" w:fill="FFFFFF"/>
        <w:spacing w:after="0" w:line="231" w:lineRule="atLeast"/>
        <w:ind w:firstLine="426"/>
        <w:jc w:val="both"/>
        <w:rPr>
          <w:rFonts w:ascii="Open Sans" w:hAnsi="Open Sans" w:cs="Open Sans"/>
          <w:color w:val="444444"/>
          <w:shd w:val="clear" w:color="auto" w:fill="FFFFFF"/>
          <w:lang w:val="uk-UA"/>
        </w:rPr>
      </w:pPr>
      <w:proofErr w:type="spellStart"/>
      <w:r w:rsidRPr="005423A1">
        <w:rPr>
          <w:rFonts w:ascii="Arial" w:hAnsi="Arial" w:cs="Arial"/>
          <w:spacing w:val="-6"/>
          <w:sz w:val="32"/>
          <w:szCs w:val="32"/>
          <w:lang w:val="uk-UA"/>
        </w:rPr>
        <w:t>Проєктна</w:t>
      </w:r>
      <w:proofErr w:type="spellEnd"/>
      <w:r w:rsidRPr="005423A1">
        <w:rPr>
          <w:rFonts w:ascii="Arial" w:hAnsi="Arial" w:cs="Arial"/>
          <w:spacing w:val="-6"/>
          <w:sz w:val="32"/>
          <w:szCs w:val="32"/>
          <w:lang w:val="uk-UA"/>
        </w:rPr>
        <w:t xml:space="preserve"> діяльність є ключовим інструментом для розвитку</w:t>
      </w:r>
      <w:r w:rsidR="00F96CBA" w:rsidRPr="005423A1">
        <w:rPr>
          <w:rFonts w:ascii="Arial" w:hAnsi="Arial" w:cs="Arial"/>
          <w:spacing w:val="-6"/>
          <w:sz w:val="32"/>
          <w:szCs w:val="32"/>
          <w:lang w:val="uk-UA"/>
        </w:rPr>
        <w:t xml:space="preserve"> </w:t>
      </w:r>
      <w:r w:rsidRPr="005423A1">
        <w:rPr>
          <w:rFonts w:ascii="Arial" w:hAnsi="Arial" w:cs="Arial"/>
          <w:spacing w:val="-6"/>
          <w:sz w:val="32"/>
          <w:szCs w:val="32"/>
          <w:lang w:val="uk-UA"/>
        </w:rPr>
        <w:t>бібліотек. Вона дозволяє залучати додаткові ресурси, впроваджувати нові послуги та програми</w:t>
      </w:r>
      <w:r w:rsidR="001B493A" w:rsidRPr="005423A1">
        <w:rPr>
          <w:rFonts w:ascii="Arial" w:hAnsi="Arial" w:cs="Arial"/>
          <w:spacing w:val="-6"/>
          <w:sz w:val="32"/>
          <w:szCs w:val="32"/>
          <w:lang w:val="uk-UA"/>
        </w:rPr>
        <w:t>,</w:t>
      </w:r>
      <w:r w:rsidR="001B493A" w:rsidRPr="005423A1">
        <w:rPr>
          <w:rFonts w:ascii="Open Sans" w:hAnsi="Open Sans" w:cs="Open Sans"/>
          <w:color w:val="444444"/>
          <w:shd w:val="clear" w:color="auto" w:fill="FFFFFF"/>
          <w:lang w:val="uk-UA"/>
        </w:rPr>
        <w:t xml:space="preserve"> </w:t>
      </w:r>
      <w:r w:rsidR="001B493A" w:rsidRPr="005423A1">
        <w:rPr>
          <w:rFonts w:ascii="Arial" w:hAnsi="Arial" w:cs="Arial"/>
          <w:spacing w:val="-6"/>
          <w:sz w:val="32"/>
          <w:szCs w:val="32"/>
          <w:lang w:val="uk-UA"/>
        </w:rPr>
        <w:t xml:space="preserve">розширювати спектр діяльності та підвищувати ефективність роботи. </w:t>
      </w:r>
      <w:proofErr w:type="spellStart"/>
      <w:r w:rsidR="001B493A" w:rsidRPr="005423A1">
        <w:rPr>
          <w:rFonts w:ascii="Arial" w:hAnsi="Arial" w:cs="Arial"/>
          <w:spacing w:val="-6"/>
          <w:sz w:val="32"/>
          <w:szCs w:val="32"/>
          <w:lang w:val="uk-UA"/>
        </w:rPr>
        <w:t>Проєкти</w:t>
      </w:r>
      <w:proofErr w:type="spellEnd"/>
      <w:r w:rsidR="001B493A" w:rsidRPr="005423A1">
        <w:rPr>
          <w:rFonts w:ascii="Arial" w:hAnsi="Arial" w:cs="Arial"/>
          <w:spacing w:val="-6"/>
          <w:sz w:val="32"/>
          <w:szCs w:val="32"/>
          <w:lang w:val="uk-UA"/>
        </w:rPr>
        <w:t xml:space="preserve"> сприяють інноваціям та інтеграції новітніх технологій у бібліотечну справу, що є особливо важливим в умовах цифрової трансформації. </w:t>
      </w:r>
      <w:r w:rsidR="005423A1">
        <w:rPr>
          <w:rFonts w:ascii="Arial" w:hAnsi="Arial" w:cs="Arial"/>
          <w:spacing w:val="-6"/>
          <w:sz w:val="32"/>
          <w:szCs w:val="32"/>
          <w:lang w:val="uk-UA"/>
        </w:rPr>
        <w:t>Допомагають в</w:t>
      </w:r>
      <w:r w:rsidR="001B493A" w:rsidRPr="005423A1">
        <w:rPr>
          <w:rFonts w:ascii="Arial" w:hAnsi="Arial" w:cs="Arial"/>
          <w:spacing w:val="-6"/>
          <w:sz w:val="32"/>
          <w:szCs w:val="32"/>
          <w:lang w:val="uk-UA"/>
        </w:rPr>
        <w:t xml:space="preserve">ирішувати питання відновлення зруйнованих або пошкоджених бібліотек, відкривати нові сучасні локації, поповнювати матеріально-технічну базу та фонди, запроваджувати </w:t>
      </w:r>
      <w:proofErr w:type="spellStart"/>
      <w:r w:rsidR="001B493A" w:rsidRPr="005423A1">
        <w:rPr>
          <w:rFonts w:ascii="Arial" w:hAnsi="Arial" w:cs="Arial"/>
          <w:spacing w:val="-6"/>
          <w:sz w:val="32"/>
          <w:szCs w:val="32"/>
          <w:lang w:val="uk-UA"/>
        </w:rPr>
        <w:t>безбар’єрність</w:t>
      </w:r>
      <w:proofErr w:type="spellEnd"/>
      <w:r w:rsidR="001B493A" w:rsidRPr="005423A1">
        <w:rPr>
          <w:rFonts w:ascii="Arial" w:hAnsi="Arial" w:cs="Arial"/>
          <w:spacing w:val="-6"/>
          <w:sz w:val="32"/>
          <w:szCs w:val="32"/>
          <w:lang w:val="uk-UA"/>
        </w:rPr>
        <w:t>.</w:t>
      </w:r>
      <w:r w:rsidR="001B493A" w:rsidRPr="005423A1">
        <w:rPr>
          <w:rFonts w:ascii="Open Sans" w:hAnsi="Open Sans" w:cs="Open Sans"/>
          <w:color w:val="333399"/>
          <w:bdr w:val="none" w:sz="0" w:space="0" w:color="auto" w:frame="1"/>
          <w:shd w:val="clear" w:color="auto" w:fill="FFFFFF"/>
          <w:lang w:val="uk-UA"/>
        </w:rPr>
        <w:t xml:space="preserve"> </w:t>
      </w:r>
      <w:r w:rsidR="001B493A" w:rsidRPr="005423A1">
        <w:rPr>
          <w:rFonts w:ascii="Arial" w:hAnsi="Arial" w:cs="Arial"/>
          <w:spacing w:val="-6"/>
          <w:sz w:val="32"/>
          <w:szCs w:val="32"/>
          <w:lang w:val="uk-UA"/>
        </w:rPr>
        <w:t>Важлив</w:t>
      </w:r>
      <w:r w:rsidR="005423A1">
        <w:rPr>
          <w:rFonts w:ascii="Arial" w:hAnsi="Arial" w:cs="Arial"/>
          <w:spacing w:val="-6"/>
          <w:sz w:val="32"/>
          <w:szCs w:val="32"/>
          <w:lang w:val="uk-UA"/>
        </w:rPr>
        <w:t>ими є</w:t>
      </w:r>
      <w:r w:rsidR="001B493A" w:rsidRPr="005423A1">
        <w:rPr>
          <w:rFonts w:ascii="Arial" w:hAnsi="Arial" w:cs="Arial"/>
          <w:spacing w:val="-6"/>
          <w:sz w:val="32"/>
          <w:szCs w:val="32"/>
          <w:lang w:val="uk-UA"/>
        </w:rPr>
        <w:t xml:space="preserve"> </w:t>
      </w:r>
      <w:proofErr w:type="spellStart"/>
      <w:r w:rsidR="001B493A" w:rsidRPr="005423A1">
        <w:rPr>
          <w:rFonts w:ascii="Arial" w:hAnsi="Arial" w:cs="Arial"/>
          <w:spacing w:val="-6"/>
          <w:sz w:val="32"/>
          <w:szCs w:val="32"/>
          <w:lang w:val="uk-UA"/>
        </w:rPr>
        <w:t>проєкти</w:t>
      </w:r>
      <w:proofErr w:type="spellEnd"/>
      <w:r w:rsidR="001B493A" w:rsidRPr="005423A1">
        <w:rPr>
          <w:rFonts w:ascii="Arial" w:hAnsi="Arial" w:cs="Arial"/>
          <w:spacing w:val="-6"/>
          <w:sz w:val="32"/>
          <w:szCs w:val="32"/>
          <w:lang w:val="uk-UA"/>
        </w:rPr>
        <w:t xml:space="preserve"> з облаштування</w:t>
      </w:r>
      <w:r w:rsidR="001B493A" w:rsidRPr="005423A1">
        <w:rPr>
          <w:rFonts w:ascii="Arial" w:hAnsi="Arial" w:cs="Arial"/>
          <w:b/>
          <w:bCs/>
          <w:spacing w:val="-6"/>
          <w:sz w:val="32"/>
          <w:szCs w:val="32"/>
          <w:lang w:val="uk-UA"/>
        </w:rPr>
        <w:t xml:space="preserve"> </w:t>
      </w:r>
      <w:r w:rsidR="001B493A" w:rsidRPr="005423A1">
        <w:rPr>
          <w:rFonts w:ascii="Arial" w:hAnsi="Arial" w:cs="Arial"/>
          <w:spacing w:val="-6"/>
          <w:sz w:val="32"/>
          <w:szCs w:val="32"/>
          <w:lang w:val="uk-UA"/>
        </w:rPr>
        <w:t>нових</w:t>
      </w:r>
      <w:r w:rsidR="001B493A" w:rsidRPr="005423A1">
        <w:rPr>
          <w:rFonts w:ascii="Arial" w:hAnsi="Arial" w:cs="Arial"/>
          <w:b/>
          <w:bCs/>
          <w:spacing w:val="-6"/>
          <w:sz w:val="32"/>
          <w:szCs w:val="32"/>
          <w:lang w:val="uk-UA"/>
        </w:rPr>
        <w:t xml:space="preserve"> </w:t>
      </w:r>
      <w:r w:rsidR="001B493A" w:rsidRPr="005423A1">
        <w:rPr>
          <w:rFonts w:ascii="Arial" w:hAnsi="Arial" w:cs="Arial"/>
          <w:spacing w:val="-6"/>
          <w:sz w:val="32"/>
          <w:szCs w:val="32"/>
          <w:lang w:val="uk-UA"/>
        </w:rPr>
        <w:t>просторів та придбання техніки і необхідного обладнання.</w:t>
      </w:r>
      <w:r w:rsidR="001B493A" w:rsidRPr="005423A1">
        <w:rPr>
          <w:rFonts w:ascii="Open Sans" w:hAnsi="Open Sans" w:cs="Open Sans"/>
          <w:color w:val="444444"/>
          <w:shd w:val="clear" w:color="auto" w:fill="FFFFFF"/>
          <w:lang w:val="uk-UA"/>
        </w:rPr>
        <w:t xml:space="preserve"> </w:t>
      </w:r>
    </w:p>
    <w:p w14:paraId="6EED4328" w14:textId="5E2AFF06" w:rsidR="0029353B" w:rsidRPr="005423A1" w:rsidRDefault="001B493A" w:rsidP="0029353B">
      <w:pPr>
        <w:shd w:val="clear" w:color="auto" w:fill="FFFFFF"/>
        <w:spacing w:after="0" w:line="231" w:lineRule="atLeast"/>
        <w:ind w:firstLine="426"/>
        <w:jc w:val="both"/>
        <w:rPr>
          <w:rFonts w:ascii="Arial" w:hAnsi="Arial" w:cs="Arial"/>
          <w:sz w:val="32"/>
          <w:szCs w:val="32"/>
          <w:lang w:val="uk-UA" w:eastAsia="ru-RU"/>
        </w:rPr>
      </w:pPr>
      <w:r w:rsidRPr="005423A1">
        <w:rPr>
          <w:rFonts w:ascii="Arial" w:hAnsi="Arial" w:cs="Arial"/>
          <w:spacing w:val="-6"/>
          <w:sz w:val="32"/>
          <w:szCs w:val="32"/>
          <w:lang w:val="uk-UA"/>
        </w:rPr>
        <w:t xml:space="preserve">Реалізувати </w:t>
      </w:r>
      <w:proofErr w:type="spellStart"/>
      <w:r w:rsidRPr="005423A1">
        <w:rPr>
          <w:rFonts w:ascii="Arial" w:hAnsi="Arial" w:cs="Arial"/>
          <w:spacing w:val="-6"/>
          <w:sz w:val="32"/>
          <w:szCs w:val="32"/>
          <w:lang w:val="uk-UA"/>
        </w:rPr>
        <w:t>проєкти</w:t>
      </w:r>
      <w:proofErr w:type="spellEnd"/>
      <w:r w:rsidRPr="005423A1">
        <w:rPr>
          <w:rFonts w:ascii="Arial" w:hAnsi="Arial" w:cs="Arial"/>
          <w:spacing w:val="-6"/>
          <w:sz w:val="32"/>
          <w:szCs w:val="32"/>
          <w:lang w:val="uk-UA"/>
        </w:rPr>
        <w:t xml:space="preserve"> </w:t>
      </w:r>
      <w:r w:rsidR="005423A1">
        <w:rPr>
          <w:rFonts w:ascii="Arial" w:hAnsi="Arial" w:cs="Arial"/>
          <w:spacing w:val="-6"/>
          <w:sz w:val="32"/>
          <w:szCs w:val="32"/>
          <w:lang w:val="uk-UA"/>
        </w:rPr>
        <w:t xml:space="preserve">бібліотека може </w:t>
      </w:r>
      <w:r w:rsidRPr="005423A1">
        <w:rPr>
          <w:rFonts w:ascii="Arial" w:hAnsi="Arial" w:cs="Arial"/>
          <w:spacing w:val="-6"/>
          <w:sz w:val="32"/>
          <w:szCs w:val="32"/>
          <w:lang w:val="uk-UA"/>
        </w:rPr>
        <w:t>спільно з благодійними фондами або завдяки тісній співпраці з  громадою та партнерами.</w:t>
      </w:r>
      <w:r w:rsidR="0029353B" w:rsidRPr="005423A1">
        <w:rPr>
          <w:rFonts w:ascii="Arial" w:hAnsi="Arial" w:cs="Arial"/>
          <w:sz w:val="32"/>
          <w:szCs w:val="32"/>
          <w:lang w:val="uk-UA" w:eastAsia="ru-RU"/>
        </w:rPr>
        <w:t xml:space="preserve"> </w:t>
      </w:r>
    </w:p>
    <w:p w14:paraId="7FD2AB79" w14:textId="1C65192D" w:rsidR="0029353B" w:rsidRPr="0029353B" w:rsidRDefault="0029353B" w:rsidP="0029353B">
      <w:pPr>
        <w:shd w:val="clear" w:color="auto" w:fill="FFFFFF"/>
        <w:spacing w:after="0" w:line="231" w:lineRule="atLeast"/>
        <w:ind w:firstLine="426"/>
        <w:jc w:val="both"/>
        <w:rPr>
          <w:rFonts w:ascii="Arial" w:hAnsi="Arial" w:cs="Arial"/>
          <w:spacing w:val="-6"/>
          <w:sz w:val="32"/>
          <w:szCs w:val="32"/>
          <w:lang w:val="uk-UA"/>
        </w:rPr>
      </w:pPr>
      <w:r w:rsidRPr="0029353B">
        <w:rPr>
          <w:rFonts w:ascii="Arial" w:hAnsi="Arial" w:cs="Arial"/>
          <w:spacing w:val="-6"/>
          <w:sz w:val="32"/>
          <w:szCs w:val="32"/>
          <w:lang w:val="uk-UA"/>
        </w:rPr>
        <w:t>Враховуючи вимоги часу, запити й інтереси юнацтва</w:t>
      </w:r>
      <w:r w:rsidR="001D2A15">
        <w:rPr>
          <w:rFonts w:ascii="Arial" w:hAnsi="Arial" w:cs="Arial"/>
          <w:spacing w:val="-6"/>
          <w:sz w:val="32"/>
          <w:szCs w:val="32"/>
          <w:lang w:val="uk-UA"/>
        </w:rPr>
        <w:t xml:space="preserve"> і</w:t>
      </w:r>
      <w:r w:rsidRPr="0029353B">
        <w:rPr>
          <w:rFonts w:ascii="Arial" w:hAnsi="Arial" w:cs="Arial"/>
          <w:spacing w:val="-6"/>
          <w:sz w:val="32"/>
          <w:szCs w:val="32"/>
          <w:lang w:val="uk-UA"/>
        </w:rPr>
        <w:t xml:space="preserve"> молоді та молодіжну політику в Україні, бібліотеки мають організувати свою діяльність </w:t>
      </w:r>
      <w:r w:rsidR="005423A1">
        <w:rPr>
          <w:rFonts w:ascii="Arial" w:hAnsi="Arial" w:cs="Arial"/>
          <w:bCs/>
          <w:i/>
          <w:spacing w:val="-6"/>
          <w:sz w:val="32"/>
          <w:szCs w:val="32"/>
          <w:lang w:val="uk-UA"/>
        </w:rPr>
        <w:t>через</w:t>
      </w:r>
      <w:r w:rsidRPr="0029353B">
        <w:rPr>
          <w:rFonts w:ascii="Arial" w:hAnsi="Arial" w:cs="Arial"/>
          <w:bCs/>
          <w:i/>
          <w:spacing w:val="-6"/>
          <w:sz w:val="32"/>
          <w:szCs w:val="32"/>
          <w:lang w:val="uk-UA"/>
        </w:rPr>
        <w:t xml:space="preserve"> «молодіжн</w:t>
      </w:r>
      <w:r w:rsidR="005423A1">
        <w:rPr>
          <w:rFonts w:ascii="Arial" w:hAnsi="Arial" w:cs="Arial"/>
          <w:bCs/>
          <w:i/>
          <w:spacing w:val="-6"/>
          <w:sz w:val="32"/>
          <w:szCs w:val="32"/>
          <w:lang w:val="uk-UA"/>
        </w:rPr>
        <w:t>у</w:t>
      </w:r>
      <w:r w:rsidRPr="0029353B">
        <w:rPr>
          <w:rFonts w:ascii="Arial" w:hAnsi="Arial" w:cs="Arial"/>
          <w:bCs/>
          <w:i/>
          <w:spacing w:val="-6"/>
          <w:sz w:val="32"/>
          <w:szCs w:val="32"/>
          <w:lang w:val="uk-UA"/>
        </w:rPr>
        <w:t xml:space="preserve"> участ</w:t>
      </w:r>
      <w:r w:rsidR="005423A1">
        <w:rPr>
          <w:rFonts w:ascii="Arial" w:hAnsi="Arial" w:cs="Arial"/>
          <w:bCs/>
          <w:i/>
          <w:spacing w:val="-6"/>
          <w:sz w:val="32"/>
          <w:szCs w:val="32"/>
          <w:lang w:val="uk-UA"/>
        </w:rPr>
        <w:t>ь</w:t>
      </w:r>
      <w:r w:rsidRPr="0029353B">
        <w:rPr>
          <w:rFonts w:ascii="Arial" w:hAnsi="Arial" w:cs="Arial"/>
          <w:bCs/>
          <w:i/>
          <w:spacing w:val="-6"/>
          <w:sz w:val="32"/>
          <w:szCs w:val="32"/>
          <w:lang w:val="uk-UA"/>
        </w:rPr>
        <w:t>»,</w:t>
      </w:r>
      <w:r w:rsidRPr="0029353B">
        <w:rPr>
          <w:rFonts w:ascii="Arial" w:hAnsi="Arial" w:cs="Arial"/>
          <w:b/>
          <w:i/>
          <w:spacing w:val="-6"/>
          <w:sz w:val="32"/>
          <w:szCs w:val="32"/>
          <w:lang w:val="uk-UA"/>
        </w:rPr>
        <w:t xml:space="preserve"> </w:t>
      </w:r>
      <w:r w:rsidRPr="0029353B">
        <w:rPr>
          <w:rFonts w:ascii="Arial" w:hAnsi="Arial" w:cs="Arial"/>
          <w:spacing w:val="-6"/>
          <w:sz w:val="32"/>
          <w:szCs w:val="32"/>
          <w:lang w:val="uk-UA"/>
        </w:rPr>
        <w:t>що ґрунтується на взаємодії і координації зусиль усіх зацікавлених сторін, враховуючи територіальні особливості молодіжної роботи відповідно</w:t>
      </w:r>
      <w:r>
        <w:rPr>
          <w:rFonts w:ascii="Arial" w:hAnsi="Arial" w:cs="Arial"/>
          <w:spacing w:val="-6"/>
          <w:sz w:val="32"/>
          <w:szCs w:val="32"/>
          <w:lang w:val="uk-UA"/>
        </w:rPr>
        <w:t xml:space="preserve"> до</w:t>
      </w:r>
      <w:r w:rsidRPr="0029353B">
        <w:rPr>
          <w:rFonts w:ascii="Arial" w:hAnsi="Arial" w:cs="Arial"/>
          <w:spacing w:val="-6"/>
          <w:sz w:val="32"/>
          <w:szCs w:val="32"/>
          <w:lang w:val="uk-UA"/>
        </w:rPr>
        <w:t xml:space="preserve"> конкретних потреб юнацтва та молоді.</w:t>
      </w:r>
    </w:p>
    <w:p w14:paraId="50094701" w14:textId="14B72C55" w:rsidR="0029353B" w:rsidRPr="0029353B" w:rsidRDefault="0029353B" w:rsidP="0029353B">
      <w:pPr>
        <w:shd w:val="clear" w:color="auto" w:fill="FFFFFF"/>
        <w:spacing w:after="0" w:line="231" w:lineRule="atLeast"/>
        <w:ind w:firstLine="426"/>
        <w:jc w:val="both"/>
        <w:rPr>
          <w:rFonts w:ascii="Arial" w:hAnsi="Arial" w:cs="Arial"/>
          <w:spacing w:val="-6"/>
          <w:sz w:val="32"/>
          <w:szCs w:val="32"/>
          <w:lang w:val="uk-UA"/>
        </w:rPr>
      </w:pPr>
      <w:r w:rsidRPr="0029353B">
        <w:rPr>
          <w:rFonts w:ascii="Arial" w:hAnsi="Arial" w:cs="Arial"/>
          <w:spacing w:val="-6"/>
          <w:sz w:val="32"/>
          <w:szCs w:val="32"/>
          <w:lang w:val="uk-UA"/>
        </w:rPr>
        <w:t xml:space="preserve">Важливим кроком, що підтвердить спроможність громади ефективно реалізувати молодіжну політику, передбачено </w:t>
      </w:r>
      <w:r w:rsidRPr="0029353B">
        <w:rPr>
          <w:rFonts w:ascii="Arial" w:hAnsi="Arial" w:cs="Arial"/>
          <w:bCs/>
          <w:i/>
          <w:spacing w:val="-6"/>
          <w:sz w:val="32"/>
          <w:szCs w:val="32"/>
          <w:lang w:val="uk-UA"/>
        </w:rPr>
        <w:t>створення молодіжного центру</w:t>
      </w:r>
      <w:r>
        <w:rPr>
          <w:rFonts w:ascii="Arial" w:hAnsi="Arial" w:cs="Arial"/>
          <w:bCs/>
          <w:i/>
          <w:spacing w:val="-6"/>
          <w:sz w:val="32"/>
          <w:szCs w:val="32"/>
          <w:lang w:val="uk-UA"/>
        </w:rPr>
        <w:t xml:space="preserve"> (</w:t>
      </w:r>
      <w:r w:rsidRPr="0029353B">
        <w:rPr>
          <w:rFonts w:ascii="Arial" w:hAnsi="Arial" w:cs="Arial"/>
          <w:bCs/>
          <w:i/>
          <w:spacing w:val="-6"/>
          <w:sz w:val="32"/>
          <w:szCs w:val="32"/>
          <w:lang w:val="uk-UA"/>
        </w:rPr>
        <w:t>молодіжного простору</w:t>
      </w:r>
      <w:r>
        <w:rPr>
          <w:rFonts w:ascii="Arial" w:hAnsi="Arial" w:cs="Arial"/>
          <w:bCs/>
          <w:i/>
          <w:spacing w:val="-6"/>
          <w:sz w:val="32"/>
          <w:szCs w:val="32"/>
          <w:lang w:val="uk-UA"/>
        </w:rPr>
        <w:t>)</w:t>
      </w:r>
      <w:r w:rsidRPr="0029353B">
        <w:rPr>
          <w:rFonts w:ascii="Arial" w:hAnsi="Arial" w:cs="Arial"/>
          <w:bCs/>
          <w:i/>
          <w:spacing w:val="-6"/>
          <w:sz w:val="32"/>
          <w:szCs w:val="32"/>
          <w:lang w:val="uk-UA"/>
        </w:rPr>
        <w:t>,</w:t>
      </w:r>
      <w:r w:rsidRPr="0029353B">
        <w:rPr>
          <w:rFonts w:ascii="Arial" w:hAnsi="Arial" w:cs="Arial"/>
          <w:b/>
          <w:i/>
          <w:spacing w:val="-6"/>
          <w:sz w:val="32"/>
          <w:szCs w:val="32"/>
          <w:lang w:val="uk-UA"/>
        </w:rPr>
        <w:t xml:space="preserve"> </w:t>
      </w:r>
      <w:r w:rsidRPr="0029353B">
        <w:rPr>
          <w:rFonts w:ascii="Arial" w:hAnsi="Arial" w:cs="Arial"/>
          <w:spacing w:val="-6"/>
          <w:sz w:val="32"/>
          <w:szCs w:val="32"/>
          <w:lang w:val="uk-UA"/>
        </w:rPr>
        <w:t>що зосереджував би необхідні для молодої людини послуги, можливості проведення вільного часу та всебічного розвитку.</w:t>
      </w:r>
    </w:p>
    <w:p w14:paraId="0EF5D7F2" w14:textId="6D8399A1" w:rsidR="0029353B" w:rsidRPr="0029353B" w:rsidRDefault="0029353B" w:rsidP="0029353B">
      <w:pPr>
        <w:shd w:val="clear" w:color="auto" w:fill="FFFFFF"/>
        <w:spacing w:after="0" w:line="231" w:lineRule="atLeast"/>
        <w:ind w:firstLine="426"/>
        <w:jc w:val="both"/>
        <w:rPr>
          <w:rFonts w:ascii="Arial" w:hAnsi="Arial" w:cs="Arial"/>
          <w:spacing w:val="-6"/>
          <w:sz w:val="32"/>
          <w:szCs w:val="32"/>
          <w:lang w:val="uk-UA"/>
        </w:rPr>
      </w:pPr>
      <w:r w:rsidRPr="0029353B">
        <w:rPr>
          <w:rFonts w:ascii="Arial" w:hAnsi="Arial" w:cs="Arial"/>
          <w:spacing w:val="-6"/>
          <w:sz w:val="32"/>
          <w:szCs w:val="32"/>
          <w:lang w:val="uk-UA"/>
        </w:rPr>
        <w:t>Створення такого молодіжного центру</w:t>
      </w:r>
      <w:r>
        <w:rPr>
          <w:rFonts w:ascii="Arial" w:hAnsi="Arial" w:cs="Arial"/>
          <w:spacing w:val="-6"/>
          <w:sz w:val="32"/>
          <w:szCs w:val="32"/>
          <w:lang w:val="uk-UA"/>
        </w:rPr>
        <w:t xml:space="preserve"> (</w:t>
      </w:r>
      <w:r w:rsidRPr="0029353B">
        <w:rPr>
          <w:rFonts w:ascii="Arial" w:hAnsi="Arial" w:cs="Arial"/>
          <w:spacing w:val="-6"/>
          <w:sz w:val="32"/>
          <w:szCs w:val="32"/>
          <w:lang w:val="uk-UA"/>
        </w:rPr>
        <w:t>молодіжного простору</w:t>
      </w:r>
      <w:r>
        <w:rPr>
          <w:rFonts w:ascii="Arial" w:hAnsi="Arial" w:cs="Arial"/>
          <w:spacing w:val="-6"/>
          <w:sz w:val="32"/>
          <w:szCs w:val="32"/>
          <w:lang w:val="uk-UA"/>
        </w:rPr>
        <w:t>)</w:t>
      </w:r>
      <w:r w:rsidRPr="0029353B">
        <w:rPr>
          <w:rFonts w:ascii="Arial" w:hAnsi="Arial" w:cs="Arial"/>
          <w:spacing w:val="-6"/>
          <w:sz w:val="32"/>
          <w:szCs w:val="32"/>
          <w:lang w:val="uk-UA"/>
        </w:rPr>
        <w:t xml:space="preserve"> може відбуватися на базі бібліотек, а також об’єктів існуючої молодіжної інфраструктури, що не використовуються або мало використовуються населенням ТГ. </w:t>
      </w:r>
    </w:p>
    <w:p w14:paraId="25E050B7" w14:textId="77777777" w:rsidR="0029353B" w:rsidRDefault="0029353B" w:rsidP="0029353B">
      <w:pPr>
        <w:shd w:val="clear" w:color="auto" w:fill="FFFFFF"/>
        <w:spacing w:after="0" w:line="231" w:lineRule="atLeast"/>
        <w:ind w:firstLine="426"/>
        <w:jc w:val="both"/>
        <w:rPr>
          <w:rFonts w:ascii="Arial" w:hAnsi="Arial" w:cs="Arial"/>
          <w:spacing w:val="-6"/>
          <w:sz w:val="32"/>
          <w:szCs w:val="32"/>
          <w:lang w:val="uk-UA"/>
        </w:rPr>
      </w:pPr>
      <w:r w:rsidRPr="0029353B">
        <w:rPr>
          <w:rFonts w:ascii="Arial" w:hAnsi="Arial" w:cs="Arial"/>
          <w:spacing w:val="-6"/>
          <w:sz w:val="32"/>
          <w:szCs w:val="32"/>
          <w:lang w:val="uk-UA"/>
        </w:rPr>
        <w:t xml:space="preserve">Нові інформаційні, культурні та просвітні запити молодих користувачів потребують </w:t>
      </w:r>
      <w:r w:rsidRPr="0029353B">
        <w:rPr>
          <w:rFonts w:ascii="Arial" w:hAnsi="Arial" w:cs="Arial"/>
          <w:bCs/>
          <w:i/>
          <w:iCs/>
          <w:spacing w:val="-6"/>
          <w:sz w:val="32"/>
          <w:szCs w:val="32"/>
          <w:lang w:val="uk-UA"/>
        </w:rPr>
        <w:t>вдосконалених форм роботи.</w:t>
      </w:r>
      <w:r w:rsidRPr="0029353B">
        <w:rPr>
          <w:rFonts w:ascii="Arial" w:hAnsi="Arial" w:cs="Arial"/>
          <w:spacing w:val="-6"/>
          <w:sz w:val="32"/>
          <w:szCs w:val="32"/>
          <w:lang w:val="uk-UA"/>
        </w:rPr>
        <w:t xml:space="preserve"> При цьому у бібліотечній діяльності важливо враховувати питання </w:t>
      </w:r>
      <w:proofErr w:type="spellStart"/>
      <w:r w:rsidRPr="0029353B">
        <w:rPr>
          <w:rFonts w:ascii="Arial" w:hAnsi="Arial" w:cs="Arial"/>
          <w:spacing w:val="-6"/>
          <w:sz w:val="32"/>
          <w:szCs w:val="32"/>
          <w:lang w:val="uk-UA"/>
        </w:rPr>
        <w:t>інтелектуально</w:t>
      </w:r>
      <w:proofErr w:type="spellEnd"/>
      <w:r w:rsidRPr="0029353B">
        <w:rPr>
          <w:rFonts w:ascii="Arial" w:hAnsi="Arial" w:cs="Arial"/>
          <w:spacing w:val="-6"/>
          <w:sz w:val="32"/>
          <w:szCs w:val="32"/>
          <w:lang w:val="uk-UA"/>
        </w:rPr>
        <w:t xml:space="preserve">-емоційного, психологічного та фізичного комфорту молодих користувачів як важливу складову </w:t>
      </w:r>
      <w:r w:rsidRPr="0029353B">
        <w:rPr>
          <w:rFonts w:ascii="Arial" w:hAnsi="Arial" w:cs="Arial"/>
          <w:spacing w:val="-6"/>
          <w:sz w:val="32"/>
          <w:szCs w:val="32"/>
          <w:lang w:val="uk-UA"/>
        </w:rPr>
        <w:lastRenderedPageBreak/>
        <w:t xml:space="preserve">конкурентоздатності бібліотек в умовах динамічного розвитку науково-інформаційної інфраструктури сучасного суспільства. </w:t>
      </w:r>
    </w:p>
    <w:p w14:paraId="086A0595" w14:textId="419FADEE" w:rsidR="0029353B" w:rsidRPr="0029353B" w:rsidRDefault="0029353B" w:rsidP="0029353B">
      <w:pPr>
        <w:shd w:val="clear" w:color="auto" w:fill="FFFFFF"/>
        <w:spacing w:after="0" w:line="231" w:lineRule="atLeast"/>
        <w:ind w:firstLine="426"/>
        <w:jc w:val="both"/>
        <w:rPr>
          <w:rFonts w:ascii="Arial" w:hAnsi="Arial" w:cs="Arial"/>
          <w:spacing w:val="-6"/>
          <w:sz w:val="32"/>
          <w:szCs w:val="32"/>
          <w:lang w:val="uk-UA"/>
        </w:rPr>
      </w:pPr>
      <w:r w:rsidRPr="0029353B">
        <w:rPr>
          <w:rFonts w:ascii="Arial" w:hAnsi="Arial" w:cs="Arial"/>
          <w:i/>
          <w:iCs/>
          <w:spacing w:val="-6"/>
          <w:sz w:val="32"/>
          <w:szCs w:val="32"/>
          <w:lang w:val="uk-UA"/>
        </w:rPr>
        <w:t>Рекомендуємо звернути увагу</w:t>
      </w:r>
      <w:r w:rsidRPr="0029353B">
        <w:rPr>
          <w:rFonts w:ascii="Arial" w:hAnsi="Arial" w:cs="Arial"/>
          <w:spacing w:val="-6"/>
          <w:sz w:val="32"/>
          <w:szCs w:val="32"/>
          <w:lang w:val="uk-UA"/>
        </w:rPr>
        <w:t xml:space="preserve"> на таку форму роботи як </w:t>
      </w:r>
      <w:proofErr w:type="spellStart"/>
      <w:r w:rsidRPr="0029353B">
        <w:rPr>
          <w:rFonts w:ascii="Arial" w:hAnsi="Arial" w:cs="Arial"/>
          <w:bCs/>
          <w:i/>
          <w:spacing w:val="-6"/>
          <w:sz w:val="32"/>
          <w:szCs w:val="32"/>
          <w:lang w:val="uk-UA"/>
        </w:rPr>
        <w:t>бібліотерапія</w:t>
      </w:r>
      <w:proofErr w:type="spellEnd"/>
      <w:r w:rsidRPr="0029353B">
        <w:rPr>
          <w:rFonts w:ascii="Arial" w:hAnsi="Arial" w:cs="Arial"/>
          <w:bCs/>
          <w:i/>
          <w:spacing w:val="-6"/>
          <w:sz w:val="32"/>
          <w:szCs w:val="32"/>
          <w:lang w:val="uk-UA"/>
        </w:rPr>
        <w:t>.</w:t>
      </w:r>
      <w:r w:rsidRPr="0029353B">
        <w:rPr>
          <w:rFonts w:ascii="Arial" w:hAnsi="Arial" w:cs="Arial"/>
          <w:spacing w:val="-6"/>
          <w:sz w:val="32"/>
          <w:szCs w:val="32"/>
          <w:lang w:val="uk-UA"/>
        </w:rPr>
        <w:t xml:space="preserve"> У термінологічному значенні під </w:t>
      </w:r>
      <w:proofErr w:type="spellStart"/>
      <w:r w:rsidRPr="0029353B">
        <w:rPr>
          <w:rFonts w:ascii="Arial" w:hAnsi="Arial" w:cs="Arial"/>
          <w:spacing w:val="-6"/>
          <w:sz w:val="32"/>
          <w:szCs w:val="32"/>
          <w:lang w:val="uk-UA"/>
        </w:rPr>
        <w:t>бібліотерапією</w:t>
      </w:r>
      <w:proofErr w:type="spellEnd"/>
      <w:r w:rsidRPr="0029353B">
        <w:rPr>
          <w:rFonts w:ascii="Arial" w:hAnsi="Arial" w:cs="Arial"/>
          <w:spacing w:val="-6"/>
          <w:sz w:val="32"/>
          <w:szCs w:val="32"/>
          <w:lang w:val="uk-UA"/>
        </w:rPr>
        <w:t xml:space="preserve"> розуміють метод психотерапії, який використовує літературу як одну з форм лікування словом.</w:t>
      </w:r>
    </w:p>
    <w:p w14:paraId="771D29B2" w14:textId="77777777" w:rsidR="0029353B" w:rsidRDefault="0029353B" w:rsidP="0029353B">
      <w:pPr>
        <w:shd w:val="clear" w:color="auto" w:fill="FFFFFF"/>
        <w:spacing w:after="0" w:line="231" w:lineRule="atLeast"/>
        <w:ind w:firstLine="426"/>
        <w:jc w:val="both"/>
        <w:rPr>
          <w:rFonts w:ascii="Arial" w:hAnsi="Arial" w:cs="Arial"/>
          <w:spacing w:val="-6"/>
          <w:sz w:val="32"/>
          <w:szCs w:val="32"/>
          <w:lang w:val="uk-UA"/>
        </w:rPr>
      </w:pPr>
      <w:r w:rsidRPr="0029353B">
        <w:rPr>
          <w:rFonts w:ascii="Arial" w:hAnsi="Arial" w:cs="Arial"/>
          <w:spacing w:val="-6"/>
          <w:sz w:val="32"/>
          <w:szCs w:val="32"/>
          <w:lang w:val="uk-UA"/>
        </w:rPr>
        <w:t xml:space="preserve">У наш час </w:t>
      </w:r>
      <w:proofErr w:type="spellStart"/>
      <w:r w:rsidRPr="0029353B">
        <w:rPr>
          <w:rFonts w:ascii="Arial" w:hAnsi="Arial" w:cs="Arial"/>
          <w:spacing w:val="-6"/>
          <w:sz w:val="32"/>
          <w:szCs w:val="32"/>
          <w:lang w:val="uk-UA"/>
        </w:rPr>
        <w:t>бібліотерапія</w:t>
      </w:r>
      <w:proofErr w:type="spellEnd"/>
      <w:r w:rsidRPr="0029353B">
        <w:rPr>
          <w:rFonts w:ascii="Arial" w:hAnsi="Arial" w:cs="Arial"/>
          <w:spacing w:val="-6"/>
          <w:sz w:val="32"/>
          <w:szCs w:val="32"/>
          <w:lang w:val="uk-UA"/>
        </w:rPr>
        <w:t xml:space="preserve"> виступає як напрямок роботи сучасного бібліотечного фахівця, засіб впливу на формування читацьких потреб, духовне здоров’я та розкриття творчого потенціалу користувачів. </w:t>
      </w:r>
    </w:p>
    <w:p w14:paraId="6664CE1D" w14:textId="29853A5F" w:rsidR="0029353B" w:rsidRPr="0029353B" w:rsidRDefault="0029353B" w:rsidP="0029353B">
      <w:pPr>
        <w:shd w:val="clear" w:color="auto" w:fill="FFFFFF"/>
        <w:spacing w:after="0" w:line="231" w:lineRule="atLeast"/>
        <w:ind w:firstLine="426"/>
        <w:jc w:val="both"/>
        <w:rPr>
          <w:rFonts w:ascii="Arial" w:hAnsi="Arial" w:cs="Arial"/>
          <w:spacing w:val="-6"/>
          <w:sz w:val="32"/>
          <w:szCs w:val="32"/>
          <w:lang w:val="uk-UA"/>
        </w:rPr>
      </w:pPr>
      <w:proofErr w:type="spellStart"/>
      <w:r w:rsidRPr="005921A5">
        <w:rPr>
          <w:rFonts w:ascii="Arial" w:hAnsi="Arial" w:cs="Arial"/>
          <w:i/>
          <w:iCs/>
          <w:spacing w:val="-6"/>
          <w:sz w:val="32"/>
          <w:szCs w:val="32"/>
          <w:lang w:val="uk-UA"/>
        </w:rPr>
        <w:t>Бібліотерапія</w:t>
      </w:r>
      <w:proofErr w:type="spellEnd"/>
      <w:r w:rsidRPr="0029353B">
        <w:rPr>
          <w:rFonts w:ascii="Arial" w:hAnsi="Arial" w:cs="Arial"/>
          <w:spacing w:val="-6"/>
          <w:sz w:val="32"/>
          <w:szCs w:val="32"/>
          <w:lang w:val="uk-UA"/>
        </w:rPr>
        <w:t xml:space="preserve"> – це одна з найефективніших форм просвітницької діяльності, особливо в роботі з молодіжною аудиторією та внутрішньо переміщеними особами.</w:t>
      </w:r>
    </w:p>
    <w:p w14:paraId="44441616" w14:textId="77777777" w:rsidR="0029353B" w:rsidRPr="0029353B" w:rsidRDefault="0029353B" w:rsidP="0029353B">
      <w:pPr>
        <w:shd w:val="clear" w:color="auto" w:fill="FFFFFF"/>
        <w:spacing w:after="0" w:line="231" w:lineRule="atLeast"/>
        <w:ind w:firstLine="426"/>
        <w:jc w:val="both"/>
        <w:rPr>
          <w:rFonts w:ascii="Arial" w:hAnsi="Arial" w:cs="Arial"/>
          <w:spacing w:val="-6"/>
          <w:sz w:val="32"/>
          <w:szCs w:val="32"/>
          <w:lang w:val="uk-UA"/>
        </w:rPr>
      </w:pPr>
      <w:r w:rsidRPr="0029353B">
        <w:rPr>
          <w:rFonts w:ascii="Arial" w:hAnsi="Arial" w:cs="Arial"/>
          <w:bCs/>
          <w:i/>
          <w:spacing w:val="-6"/>
          <w:sz w:val="32"/>
          <w:szCs w:val="32"/>
          <w:lang w:val="uk-UA"/>
        </w:rPr>
        <w:t>Модернізація бібліотечного простору</w:t>
      </w:r>
      <w:r w:rsidRPr="0029353B">
        <w:rPr>
          <w:rFonts w:ascii="Arial" w:hAnsi="Arial" w:cs="Arial"/>
          <w:spacing w:val="-6"/>
          <w:sz w:val="32"/>
          <w:szCs w:val="32"/>
          <w:lang w:val="uk-UA"/>
        </w:rPr>
        <w:t xml:space="preserve"> дозволить організувати певне культурне середовище та створити зонування для проведення дозвілля молоді.</w:t>
      </w:r>
    </w:p>
    <w:p w14:paraId="031024E2" w14:textId="77777777" w:rsidR="0029353B" w:rsidRPr="0029353B" w:rsidRDefault="0029353B" w:rsidP="0029353B">
      <w:pPr>
        <w:shd w:val="clear" w:color="auto" w:fill="FFFFFF"/>
        <w:spacing w:after="0" w:line="231" w:lineRule="atLeast"/>
        <w:ind w:firstLine="426"/>
        <w:jc w:val="both"/>
        <w:rPr>
          <w:rFonts w:ascii="Arial" w:hAnsi="Arial" w:cs="Arial"/>
          <w:spacing w:val="-6"/>
          <w:sz w:val="32"/>
          <w:szCs w:val="32"/>
          <w:lang w:val="uk-UA"/>
        </w:rPr>
      </w:pPr>
      <w:r w:rsidRPr="0029353B">
        <w:rPr>
          <w:rFonts w:ascii="Arial" w:hAnsi="Arial" w:cs="Arial"/>
          <w:spacing w:val="-6"/>
          <w:sz w:val="32"/>
          <w:szCs w:val="32"/>
          <w:lang w:val="uk-UA"/>
        </w:rPr>
        <w:t>Щоб обслуговувати юнацтво та молодь на сучасному рівні, бібліотеки мають надати їй привабливий та доступний простір (як фізичний, так і віртуальний).</w:t>
      </w:r>
    </w:p>
    <w:p w14:paraId="1D63B23E" w14:textId="77777777" w:rsidR="0029353B" w:rsidRPr="0029353B" w:rsidRDefault="0029353B" w:rsidP="0029353B">
      <w:pPr>
        <w:shd w:val="clear" w:color="auto" w:fill="FFFFFF"/>
        <w:spacing w:after="0" w:line="231" w:lineRule="atLeast"/>
        <w:ind w:firstLine="426"/>
        <w:jc w:val="both"/>
        <w:rPr>
          <w:rFonts w:ascii="Arial" w:hAnsi="Arial" w:cs="Arial"/>
          <w:spacing w:val="-6"/>
          <w:sz w:val="32"/>
          <w:szCs w:val="32"/>
          <w:lang w:val="uk-UA"/>
        </w:rPr>
      </w:pPr>
      <w:r w:rsidRPr="0029353B">
        <w:rPr>
          <w:rFonts w:ascii="Arial" w:hAnsi="Arial" w:cs="Arial"/>
          <w:spacing w:val="-6"/>
          <w:sz w:val="32"/>
          <w:szCs w:val="32"/>
          <w:lang w:val="uk-UA"/>
        </w:rPr>
        <w:t>При облаштуванні такого простору доцільно врахувати кілька факторів:</w:t>
      </w:r>
    </w:p>
    <w:p w14:paraId="14B9BA96" w14:textId="06EB7127" w:rsidR="0029353B" w:rsidRPr="0029353B" w:rsidRDefault="0029353B" w:rsidP="0029353B">
      <w:pPr>
        <w:shd w:val="clear" w:color="auto" w:fill="FFFFFF"/>
        <w:spacing w:after="0" w:line="231" w:lineRule="atLeast"/>
        <w:ind w:firstLine="426"/>
        <w:jc w:val="both"/>
        <w:rPr>
          <w:rFonts w:ascii="Arial" w:hAnsi="Arial" w:cs="Arial"/>
          <w:spacing w:val="-6"/>
          <w:sz w:val="32"/>
          <w:szCs w:val="32"/>
          <w:lang w:val="uk-UA"/>
        </w:rPr>
      </w:pPr>
      <w:r w:rsidRPr="0029353B">
        <w:rPr>
          <w:rFonts w:ascii="Arial" w:hAnsi="Arial" w:cs="Arial"/>
          <w:spacing w:val="-6"/>
          <w:sz w:val="32"/>
          <w:szCs w:val="32"/>
          <w:lang w:val="uk-UA"/>
        </w:rPr>
        <w:t>- місце для друкованого фонду</w:t>
      </w:r>
      <w:r w:rsidR="005921A5">
        <w:rPr>
          <w:rFonts w:ascii="Arial" w:hAnsi="Arial" w:cs="Arial"/>
          <w:spacing w:val="-6"/>
          <w:sz w:val="32"/>
          <w:szCs w:val="32"/>
          <w:lang w:val="uk-UA"/>
        </w:rPr>
        <w:t>;</w:t>
      </w:r>
    </w:p>
    <w:p w14:paraId="3437D09A" w14:textId="51C04018" w:rsidR="0029353B" w:rsidRPr="0029353B" w:rsidRDefault="0029353B" w:rsidP="0029353B">
      <w:pPr>
        <w:shd w:val="clear" w:color="auto" w:fill="FFFFFF"/>
        <w:spacing w:after="0" w:line="231" w:lineRule="atLeast"/>
        <w:ind w:firstLine="426"/>
        <w:jc w:val="both"/>
        <w:rPr>
          <w:rFonts w:ascii="Arial" w:hAnsi="Arial" w:cs="Arial"/>
          <w:spacing w:val="-6"/>
          <w:sz w:val="32"/>
          <w:szCs w:val="32"/>
          <w:lang w:val="uk-UA"/>
        </w:rPr>
      </w:pPr>
      <w:r w:rsidRPr="0029353B">
        <w:rPr>
          <w:rFonts w:ascii="Arial" w:hAnsi="Arial" w:cs="Arial"/>
          <w:spacing w:val="-6"/>
          <w:sz w:val="32"/>
          <w:szCs w:val="32"/>
          <w:lang w:val="uk-UA"/>
        </w:rPr>
        <w:t>- місце для цифрової інформації</w:t>
      </w:r>
      <w:r w:rsidR="005921A5">
        <w:rPr>
          <w:rFonts w:ascii="Arial" w:hAnsi="Arial" w:cs="Arial"/>
          <w:spacing w:val="-6"/>
          <w:sz w:val="32"/>
          <w:szCs w:val="32"/>
          <w:lang w:val="uk-UA"/>
        </w:rPr>
        <w:t>;</w:t>
      </w:r>
    </w:p>
    <w:p w14:paraId="5C4A820E" w14:textId="4219F406" w:rsidR="0029353B" w:rsidRPr="0029353B" w:rsidRDefault="0029353B" w:rsidP="0029353B">
      <w:pPr>
        <w:shd w:val="clear" w:color="auto" w:fill="FFFFFF"/>
        <w:spacing w:after="0" w:line="231" w:lineRule="atLeast"/>
        <w:ind w:firstLine="426"/>
        <w:jc w:val="both"/>
        <w:rPr>
          <w:rFonts w:ascii="Arial" w:hAnsi="Arial" w:cs="Arial"/>
          <w:spacing w:val="-6"/>
          <w:sz w:val="32"/>
          <w:szCs w:val="32"/>
          <w:lang w:val="uk-UA"/>
        </w:rPr>
      </w:pPr>
      <w:r w:rsidRPr="0029353B">
        <w:rPr>
          <w:rFonts w:ascii="Arial" w:hAnsi="Arial" w:cs="Arial"/>
          <w:spacing w:val="-6"/>
          <w:sz w:val="32"/>
          <w:szCs w:val="32"/>
          <w:lang w:val="uk-UA"/>
        </w:rPr>
        <w:t>- комфортні робочі місця</w:t>
      </w:r>
      <w:r w:rsidR="005921A5">
        <w:rPr>
          <w:rFonts w:ascii="Arial" w:hAnsi="Arial" w:cs="Arial"/>
          <w:spacing w:val="-6"/>
          <w:sz w:val="32"/>
          <w:szCs w:val="32"/>
          <w:lang w:val="uk-UA"/>
        </w:rPr>
        <w:t>;</w:t>
      </w:r>
    </w:p>
    <w:p w14:paraId="316C3252" w14:textId="77777777" w:rsidR="0029353B" w:rsidRPr="0029353B" w:rsidRDefault="0029353B" w:rsidP="0029353B">
      <w:pPr>
        <w:shd w:val="clear" w:color="auto" w:fill="FFFFFF"/>
        <w:spacing w:after="0" w:line="231" w:lineRule="atLeast"/>
        <w:ind w:firstLine="426"/>
        <w:jc w:val="both"/>
        <w:rPr>
          <w:rFonts w:ascii="Arial" w:hAnsi="Arial" w:cs="Arial"/>
          <w:spacing w:val="-6"/>
          <w:sz w:val="32"/>
          <w:szCs w:val="32"/>
          <w:lang w:val="uk-UA"/>
        </w:rPr>
      </w:pPr>
      <w:r w:rsidRPr="0029353B">
        <w:rPr>
          <w:rFonts w:ascii="Arial" w:hAnsi="Arial" w:cs="Arial"/>
          <w:spacing w:val="-6"/>
          <w:sz w:val="32"/>
          <w:szCs w:val="32"/>
          <w:lang w:val="uk-UA"/>
        </w:rPr>
        <w:t>- місце для громадського спілкування.</w:t>
      </w:r>
    </w:p>
    <w:p w14:paraId="1ED34876" w14:textId="1863DF4F" w:rsidR="0029353B" w:rsidRPr="0029353B" w:rsidRDefault="0029353B" w:rsidP="0029353B">
      <w:pPr>
        <w:shd w:val="clear" w:color="auto" w:fill="FFFFFF"/>
        <w:spacing w:after="0" w:line="231" w:lineRule="atLeast"/>
        <w:ind w:firstLine="426"/>
        <w:jc w:val="both"/>
        <w:rPr>
          <w:rFonts w:ascii="Arial" w:hAnsi="Arial" w:cs="Arial"/>
          <w:spacing w:val="-6"/>
          <w:sz w:val="32"/>
          <w:szCs w:val="32"/>
          <w:lang w:val="uk-UA"/>
        </w:rPr>
      </w:pPr>
      <w:r w:rsidRPr="0029353B">
        <w:rPr>
          <w:rFonts w:ascii="Arial" w:hAnsi="Arial" w:cs="Arial"/>
          <w:spacing w:val="-6"/>
          <w:sz w:val="32"/>
          <w:szCs w:val="32"/>
          <w:lang w:val="uk-UA"/>
        </w:rPr>
        <w:t xml:space="preserve">Особливу увагу варто звернути на організацію тематичних та фокус-зон, адже бібліотечний дизайн – це престиж бібліотеки в очах користувачів, особливо молодих. </w:t>
      </w:r>
    </w:p>
    <w:p w14:paraId="225869AE" w14:textId="51035231" w:rsidR="0029353B" w:rsidRPr="0029353B" w:rsidRDefault="0029353B" w:rsidP="00F06C94">
      <w:pPr>
        <w:shd w:val="clear" w:color="auto" w:fill="FFFFFF"/>
        <w:spacing w:after="0" w:line="231" w:lineRule="atLeast"/>
        <w:ind w:firstLine="426"/>
        <w:jc w:val="both"/>
        <w:rPr>
          <w:rFonts w:ascii="Arial" w:hAnsi="Arial" w:cs="Arial"/>
          <w:spacing w:val="-6"/>
          <w:sz w:val="32"/>
          <w:szCs w:val="32"/>
          <w:lang w:val="uk-UA"/>
        </w:rPr>
      </w:pPr>
      <w:r w:rsidRPr="0029353B">
        <w:rPr>
          <w:rFonts w:ascii="Arial" w:hAnsi="Arial" w:cs="Arial"/>
          <w:spacing w:val="-6"/>
          <w:sz w:val="32"/>
          <w:szCs w:val="32"/>
          <w:lang w:val="uk-UA"/>
        </w:rPr>
        <w:t xml:space="preserve">Бібліотека сьогодні </w:t>
      </w:r>
      <w:r w:rsidRPr="0029353B">
        <w:rPr>
          <w:rFonts w:ascii="Arial" w:hAnsi="Arial" w:cs="Arial"/>
          <w:i/>
          <w:spacing w:val="-6"/>
          <w:sz w:val="32"/>
          <w:szCs w:val="32"/>
          <w:lang w:val="uk-UA"/>
        </w:rPr>
        <w:t>–</w:t>
      </w:r>
      <w:r w:rsidRPr="0029353B">
        <w:rPr>
          <w:rFonts w:ascii="Arial" w:hAnsi="Arial" w:cs="Arial"/>
          <w:spacing w:val="-6"/>
          <w:sz w:val="32"/>
          <w:szCs w:val="32"/>
          <w:lang w:val="uk-UA"/>
        </w:rPr>
        <w:t xml:space="preserve"> це </w:t>
      </w:r>
      <w:proofErr w:type="spellStart"/>
      <w:r w:rsidRPr="0029353B">
        <w:rPr>
          <w:rFonts w:ascii="Arial" w:hAnsi="Arial" w:cs="Arial"/>
          <w:spacing w:val="-6"/>
          <w:sz w:val="32"/>
          <w:szCs w:val="32"/>
          <w:lang w:val="uk-UA"/>
        </w:rPr>
        <w:t>пізнавально</w:t>
      </w:r>
      <w:proofErr w:type="spellEnd"/>
      <w:r w:rsidRPr="0029353B">
        <w:rPr>
          <w:rFonts w:ascii="Arial" w:hAnsi="Arial" w:cs="Arial"/>
          <w:spacing w:val="-6"/>
          <w:sz w:val="32"/>
          <w:szCs w:val="32"/>
          <w:lang w:val="uk-UA"/>
        </w:rPr>
        <w:t>-просвітницький центр:, інформаційно-ресурсний, рекреаційно-</w:t>
      </w:r>
      <w:proofErr w:type="spellStart"/>
      <w:r w:rsidRPr="0029353B">
        <w:rPr>
          <w:rFonts w:ascii="Arial" w:hAnsi="Arial" w:cs="Arial"/>
          <w:spacing w:val="-6"/>
          <w:sz w:val="32"/>
          <w:szCs w:val="32"/>
          <w:lang w:val="uk-UA"/>
        </w:rPr>
        <w:t>дозвіллєвий</w:t>
      </w:r>
      <w:proofErr w:type="spellEnd"/>
      <w:r w:rsidRPr="0029353B">
        <w:rPr>
          <w:rFonts w:ascii="Arial" w:hAnsi="Arial" w:cs="Arial"/>
          <w:spacing w:val="-6"/>
          <w:sz w:val="32"/>
          <w:szCs w:val="32"/>
          <w:lang w:val="uk-UA"/>
        </w:rPr>
        <w:t xml:space="preserve">, </w:t>
      </w:r>
      <w:proofErr w:type="spellStart"/>
      <w:r w:rsidRPr="0029353B">
        <w:rPr>
          <w:rFonts w:ascii="Arial" w:hAnsi="Arial" w:cs="Arial"/>
          <w:spacing w:val="-6"/>
          <w:sz w:val="32"/>
          <w:szCs w:val="32"/>
          <w:lang w:val="uk-UA"/>
        </w:rPr>
        <w:t>когнітивно</w:t>
      </w:r>
      <w:proofErr w:type="spellEnd"/>
      <w:r w:rsidRPr="0029353B">
        <w:rPr>
          <w:rFonts w:ascii="Arial" w:hAnsi="Arial" w:cs="Arial"/>
          <w:spacing w:val="-6"/>
          <w:sz w:val="32"/>
          <w:szCs w:val="32"/>
          <w:lang w:val="uk-UA"/>
        </w:rPr>
        <w:t>-освітній, соціокультурний, організаційно-комунікаційний.</w:t>
      </w:r>
    </w:p>
    <w:p w14:paraId="34DB0683" w14:textId="77777777" w:rsidR="0029353B" w:rsidRPr="0029353B" w:rsidRDefault="0029353B" w:rsidP="0029353B">
      <w:pPr>
        <w:shd w:val="clear" w:color="auto" w:fill="FFFFFF"/>
        <w:spacing w:after="0" w:line="231" w:lineRule="atLeast"/>
        <w:ind w:firstLine="426"/>
        <w:jc w:val="both"/>
        <w:rPr>
          <w:rFonts w:ascii="Arial" w:hAnsi="Arial" w:cs="Arial"/>
          <w:i/>
          <w:spacing w:val="-6"/>
          <w:sz w:val="32"/>
          <w:szCs w:val="32"/>
          <w:lang w:val="uk-UA"/>
        </w:rPr>
      </w:pPr>
      <w:r w:rsidRPr="0029353B">
        <w:rPr>
          <w:rFonts w:ascii="Arial" w:hAnsi="Arial" w:cs="Arial"/>
          <w:spacing w:val="-6"/>
          <w:sz w:val="32"/>
          <w:szCs w:val="32"/>
          <w:lang w:val="uk-UA"/>
        </w:rPr>
        <w:t xml:space="preserve">Промоція книги та читання вимагає використання найсучасніших технологій, особливо, коли мова йде про молодих користувачів. Тобто, </w:t>
      </w:r>
      <w:r w:rsidRPr="0029353B">
        <w:rPr>
          <w:rFonts w:ascii="Arial" w:hAnsi="Arial" w:cs="Arial"/>
          <w:i/>
          <w:iCs/>
          <w:spacing w:val="-6"/>
          <w:sz w:val="32"/>
          <w:szCs w:val="32"/>
          <w:lang w:val="uk-UA"/>
        </w:rPr>
        <w:t>завдання сьогодення – поєднати віртуальний світ і бібліотеку.</w:t>
      </w:r>
      <w:r w:rsidRPr="0029353B">
        <w:rPr>
          <w:rFonts w:ascii="Arial" w:hAnsi="Arial" w:cs="Arial"/>
          <w:spacing w:val="-6"/>
          <w:sz w:val="32"/>
          <w:szCs w:val="32"/>
          <w:lang w:val="uk-UA"/>
        </w:rPr>
        <w:t xml:space="preserve"> А це: </w:t>
      </w:r>
      <w:r w:rsidRPr="0029353B">
        <w:rPr>
          <w:rFonts w:ascii="Arial" w:hAnsi="Arial" w:cs="Arial"/>
          <w:i/>
          <w:spacing w:val="-6"/>
          <w:sz w:val="32"/>
          <w:szCs w:val="32"/>
          <w:lang w:val="uk-UA"/>
        </w:rPr>
        <w:t xml:space="preserve">зони </w:t>
      </w:r>
      <w:r w:rsidRPr="0029353B">
        <w:rPr>
          <w:rFonts w:ascii="Arial" w:hAnsi="Arial" w:cs="Arial"/>
          <w:i/>
          <w:spacing w:val="-6"/>
          <w:sz w:val="32"/>
          <w:szCs w:val="32"/>
          <w:lang w:val="en-US"/>
        </w:rPr>
        <w:t>WI</w:t>
      </w:r>
      <w:r w:rsidRPr="0029353B">
        <w:rPr>
          <w:rFonts w:ascii="Arial" w:hAnsi="Arial" w:cs="Arial"/>
          <w:i/>
          <w:spacing w:val="-6"/>
          <w:sz w:val="32"/>
          <w:szCs w:val="32"/>
          <w:lang w:val="uk-UA"/>
        </w:rPr>
        <w:t>-</w:t>
      </w:r>
      <w:r w:rsidRPr="0029353B">
        <w:rPr>
          <w:rFonts w:ascii="Arial" w:hAnsi="Arial" w:cs="Arial"/>
          <w:i/>
          <w:spacing w:val="-6"/>
          <w:sz w:val="32"/>
          <w:szCs w:val="32"/>
          <w:lang w:val="en-US"/>
        </w:rPr>
        <w:t>FI</w:t>
      </w:r>
      <w:r w:rsidRPr="0029353B">
        <w:rPr>
          <w:rFonts w:ascii="Arial" w:hAnsi="Arial" w:cs="Arial"/>
          <w:i/>
          <w:spacing w:val="-6"/>
          <w:sz w:val="32"/>
          <w:szCs w:val="32"/>
          <w:lang w:val="uk-UA"/>
        </w:rPr>
        <w:t>, інтернет–центри, сайти та блоги, соціальні мережі, заходи з використанням ІТ-технологій.</w:t>
      </w:r>
    </w:p>
    <w:p w14:paraId="5195A24F" w14:textId="77777777" w:rsidR="0029353B" w:rsidRPr="0029353B" w:rsidRDefault="0029353B" w:rsidP="0029353B">
      <w:pPr>
        <w:shd w:val="clear" w:color="auto" w:fill="FFFFFF"/>
        <w:spacing w:after="0" w:line="231" w:lineRule="atLeast"/>
        <w:ind w:firstLine="426"/>
        <w:jc w:val="both"/>
        <w:rPr>
          <w:rFonts w:ascii="Arial" w:hAnsi="Arial" w:cs="Arial"/>
          <w:spacing w:val="-6"/>
          <w:sz w:val="32"/>
          <w:szCs w:val="32"/>
          <w:lang w:val="uk-UA"/>
        </w:rPr>
      </w:pPr>
    </w:p>
    <w:p w14:paraId="74809EEA" w14:textId="77777777" w:rsidR="0029353B" w:rsidRDefault="0029353B" w:rsidP="0029353B">
      <w:pPr>
        <w:shd w:val="clear" w:color="auto" w:fill="FFFFFF"/>
        <w:spacing w:after="0" w:line="231" w:lineRule="atLeast"/>
        <w:ind w:firstLine="426"/>
        <w:jc w:val="both"/>
        <w:rPr>
          <w:rFonts w:ascii="Arial" w:hAnsi="Arial" w:cs="Arial"/>
          <w:b/>
          <w:iCs/>
          <w:spacing w:val="-6"/>
          <w:sz w:val="32"/>
          <w:szCs w:val="32"/>
          <w:lang w:val="uk-UA"/>
        </w:rPr>
      </w:pPr>
      <w:r w:rsidRPr="0029353B">
        <w:rPr>
          <w:rFonts w:ascii="Arial" w:hAnsi="Arial" w:cs="Arial"/>
          <w:b/>
          <w:iCs/>
          <w:spacing w:val="-6"/>
          <w:sz w:val="32"/>
          <w:szCs w:val="32"/>
          <w:lang w:val="uk-UA"/>
        </w:rPr>
        <w:t>Форми віртуального масово-комунікаційного простору:</w:t>
      </w:r>
    </w:p>
    <w:p w14:paraId="41937B28" w14:textId="77777777" w:rsidR="00327502" w:rsidRPr="0029353B" w:rsidRDefault="00327502" w:rsidP="0029353B">
      <w:pPr>
        <w:shd w:val="clear" w:color="auto" w:fill="FFFFFF"/>
        <w:spacing w:after="0" w:line="231" w:lineRule="atLeast"/>
        <w:ind w:firstLine="426"/>
        <w:jc w:val="both"/>
        <w:rPr>
          <w:rFonts w:ascii="Arial" w:hAnsi="Arial" w:cs="Arial"/>
          <w:b/>
          <w:iCs/>
          <w:spacing w:val="-6"/>
          <w:sz w:val="32"/>
          <w:szCs w:val="32"/>
          <w:lang w:val="uk-UA"/>
        </w:rPr>
      </w:pPr>
    </w:p>
    <w:p w14:paraId="055D7EA2" w14:textId="77777777" w:rsidR="0029353B" w:rsidRPr="0029353B" w:rsidRDefault="0029353B" w:rsidP="00F06C94">
      <w:pPr>
        <w:shd w:val="clear" w:color="auto" w:fill="FFFFFF"/>
        <w:spacing w:after="0" w:line="231" w:lineRule="atLeast"/>
        <w:jc w:val="both"/>
        <w:rPr>
          <w:rFonts w:ascii="Arial" w:hAnsi="Arial" w:cs="Arial"/>
          <w:i/>
          <w:spacing w:val="-6"/>
          <w:sz w:val="32"/>
          <w:szCs w:val="32"/>
          <w:lang w:val="uk-UA"/>
        </w:rPr>
      </w:pPr>
      <w:r w:rsidRPr="0029353B">
        <w:rPr>
          <w:rFonts w:ascii="Arial" w:hAnsi="Arial" w:cs="Arial"/>
          <w:i/>
          <w:spacing w:val="-6"/>
          <w:sz w:val="32"/>
          <w:szCs w:val="32"/>
          <w:lang w:val="uk-UA"/>
        </w:rPr>
        <w:t>- електронні презентації,</w:t>
      </w:r>
    </w:p>
    <w:p w14:paraId="6ECFB7A2" w14:textId="77777777" w:rsidR="0029353B" w:rsidRPr="0029353B" w:rsidRDefault="0029353B" w:rsidP="00F06C94">
      <w:pPr>
        <w:shd w:val="clear" w:color="auto" w:fill="FFFFFF"/>
        <w:spacing w:after="0" w:line="231" w:lineRule="atLeast"/>
        <w:jc w:val="both"/>
        <w:rPr>
          <w:rFonts w:ascii="Arial" w:hAnsi="Arial" w:cs="Arial"/>
          <w:i/>
          <w:spacing w:val="-6"/>
          <w:sz w:val="32"/>
          <w:szCs w:val="32"/>
          <w:lang w:val="uk-UA"/>
        </w:rPr>
      </w:pPr>
      <w:r w:rsidRPr="0029353B">
        <w:rPr>
          <w:rFonts w:ascii="Arial" w:hAnsi="Arial" w:cs="Arial"/>
          <w:i/>
          <w:spacing w:val="-6"/>
          <w:sz w:val="32"/>
          <w:szCs w:val="32"/>
          <w:lang w:val="uk-UA"/>
        </w:rPr>
        <w:t>- віртуальні виставки,</w:t>
      </w:r>
    </w:p>
    <w:p w14:paraId="31C4B731" w14:textId="77777777" w:rsidR="0029353B" w:rsidRPr="0029353B" w:rsidRDefault="0029353B" w:rsidP="00F06C94">
      <w:pPr>
        <w:shd w:val="clear" w:color="auto" w:fill="FFFFFF"/>
        <w:spacing w:after="0" w:line="231" w:lineRule="atLeast"/>
        <w:jc w:val="both"/>
        <w:rPr>
          <w:rFonts w:ascii="Arial" w:hAnsi="Arial" w:cs="Arial"/>
          <w:i/>
          <w:spacing w:val="-6"/>
          <w:sz w:val="32"/>
          <w:szCs w:val="32"/>
          <w:lang w:val="uk-UA"/>
        </w:rPr>
      </w:pPr>
      <w:r w:rsidRPr="0029353B">
        <w:rPr>
          <w:rFonts w:ascii="Arial" w:hAnsi="Arial" w:cs="Arial"/>
          <w:i/>
          <w:spacing w:val="-6"/>
          <w:sz w:val="32"/>
          <w:szCs w:val="32"/>
          <w:lang w:val="uk-UA"/>
        </w:rPr>
        <w:t>- віртуальні екскурсії і подорожі,</w:t>
      </w:r>
    </w:p>
    <w:p w14:paraId="62B497A8" w14:textId="288DB60A" w:rsidR="0029353B" w:rsidRPr="0029353B" w:rsidRDefault="0029353B" w:rsidP="00F06C94">
      <w:pPr>
        <w:shd w:val="clear" w:color="auto" w:fill="FFFFFF"/>
        <w:spacing w:after="0" w:line="231" w:lineRule="atLeast"/>
        <w:jc w:val="both"/>
        <w:rPr>
          <w:rFonts w:ascii="Arial" w:hAnsi="Arial" w:cs="Arial"/>
          <w:i/>
          <w:spacing w:val="-6"/>
          <w:sz w:val="32"/>
          <w:szCs w:val="32"/>
          <w:lang w:val="uk-UA"/>
        </w:rPr>
      </w:pPr>
      <w:r w:rsidRPr="0029353B">
        <w:rPr>
          <w:rFonts w:ascii="Arial" w:hAnsi="Arial" w:cs="Arial"/>
          <w:i/>
          <w:spacing w:val="-6"/>
          <w:sz w:val="32"/>
          <w:szCs w:val="32"/>
          <w:lang w:val="uk-UA"/>
        </w:rPr>
        <w:t xml:space="preserve">- вікторини в режимі </w:t>
      </w:r>
      <w:r w:rsidR="00872F18">
        <w:rPr>
          <w:rFonts w:ascii="Arial" w:hAnsi="Arial" w:cs="Arial"/>
          <w:i/>
          <w:spacing w:val="-6"/>
          <w:sz w:val="32"/>
          <w:szCs w:val="32"/>
          <w:lang w:val="uk-UA"/>
        </w:rPr>
        <w:t>онлайн</w:t>
      </w:r>
      <w:r w:rsidRPr="0029353B">
        <w:rPr>
          <w:rFonts w:ascii="Arial" w:hAnsi="Arial" w:cs="Arial"/>
          <w:i/>
          <w:spacing w:val="-6"/>
          <w:sz w:val="32"/>
          <w:szCs w:val="32"/>
          <w:lang w:val="uk-UA"/>
        </w:rPr>
        <w:t>,</w:t>
      </w:r>
    </w:p>
    <w:p w14:paraId="452B0576" w14:textId="77777777" w:rsidR="0029353B" w:rsidRPr="0029353B" w:rsidRDefault="0029353B" w:rsidP="00F06C94">
      <w:pPr>
        <w:shd w:val="clear" w:color="auto" w:fill="FFFFFF"/>
        <w:spacing w:after="0" w:line="231" w:lineRule="atLeast"/>
        <w:jc w:val="both"/>
        <w:rPr>
          <w:rFonts w:ascii="Arial" w:hAnsi="Arial" w:cs="Arial"/>
          <w:i/>
          <w:spacing w:val="-6"/>
          <w:sz w:val="32"/>
          <w:szCs w:val="32"/>
          <w:lang w:val="uk-UA"/>
        </w:rPr>
      </w:pPr>
      <w:r w:rsidRPr="0029353B">
        <w:rPr>
          <w:rFonts w:ascii="Arial" w:hAnsi="Arial" w:cs="Arial"/>
          <w:i/>
          <w:spacing w:val="-6"/>
          <w:sz w:val="32"/>
          <w:szCs w:val="32"/>
          <w:lang w:val="uk-UA"/>
        </w:rPr>
        <w:t>- масові заходи у бібліотечних блогах, форумах, на веб-сайтах,</w:t>
      </w:r>
    </w:p>
    <w:p w14:paraId="1E7D5C42" w14:textId="1626A68A" w:rsidR="0029353B" w:rsidRPr="0029353B" w:rsidRDefault="0029353B" w:rsidP="00F06C94">
      <w:pPr>
        <w:shd w:val="clear" w:color="auto" w:fill="FFFFFF"/>
        <w:spacing w:after="0" w:line="231" w:lineRule="atLeast"/>
        <w:jc w:val="both"/>
        <w:rPr>
          <w:rFonts w:ascii="Arial" w:hAnsi="Arial" w:cs="Arial"/>
          <w:spacing w:val="-6"/>
          <w:sz w:val="32"/>
          <w:szCs w:val="32"/>
          <w:lang w:val="uk-UA"/>
        </w:rPr>
      </w:pPr>
      <w:r w:rsidRPr="0029353B">
        <w:rPr>
          <w:rFonts w:ascii="Arial" w:hAnsi="Arial" w:cs="Arial"/>
          <w:i/>
          <w:spacing w:val="-6"/>
          <w:sz w:val="32"/>
          <w:szCs w:val="32"/>
          <w:lang w:val="uk-UA"/>
        </w:rPr>
        <w:t xml:space="preserve">- </w:t>
      </w:r>
      <w:proofErr w:type="spellStart"/>
      <w:r w:rsidRPr="0029353B">
        <w:rPr>
          <w:rFonts w:ascii="Arial" w:hAnsi="Arial" w:cs="Arial"/>
          <w:i/>
          <w:spacing w:val="-6"/>
          <w:sz w:val="32"/>
          <w:szCs w:val="32"/>
          <w:lang w:val="uk-UA"/>
        </w:rPr>
        <w:t>буккросинги</w:t>
      </w:r>
      <w:proofErr w:type="spellEnd"/>
      <w:r w:rsidRPr="0029353B">
        <w:rPr>
          <w:rFonts w:ascii="Arial" w:hAnsi="Arial" w:cs="Arial"/>
          <w:spacing w:val="-6"/>
          <w:sz w:val="32"/>
          <w:szCs w:val="32"/>
          <w:lang w:val="uk-UA"/>
        </w:rPr>
        <w:t xml:space="preserve"> тощо.</w:t>
      </w:r>
    </w:p>
    <w:p w14:paraId="54EE521D" w14:textId="4A490207" w:rsidR="002409D9" w:rsidRPr="001B493A" w:rsidRDefault="002409D9" w:rsidP="00DF2803">
      <w:pPr>
        <w:shd w:val="clear" w:color="auto" w:fill="FFFFFF"/>
        <w:spacing w:after="0" w:line="231" w:lineRule="atLeast"/>
        <w:ind w:firstLine="426"/>
        <w:jc w:val="both"/>
        <w:rPr>
          <w:rFonts w:ascii="Arial" w:hAnsi="Arial" w:cs="Arial"/>
          <w:spacing w:val="-6"/>
          <w:sz w:val="32"/>
          <w:szCs w:val="32"/>
          <w:lang w:val="uk-UA"/>
        </w:rPr>
      </w:pPr>
    </w:p>
    <w:p w14:paraId="42F2D33C" w14:textId="1F82A348" w:rsidR="00AB1FBD" w:rsidRPr="005908A1" w:rsidRDefault="00F96CBA" w:rsidP="00872F18">
      <w:pPr>
        <w:shd w:val="clear" w:color="auto" w:fill="FFFFFF"/>
        <w:spacing w:after="0" w:line="231" w:lineRule="atLeast"/>
        <w:ind w:left="142" w:firstLine="284"/>
        <w:jc w:val="both"/>
        <w:rPr>
          <w:rFonts w:ascii="Arial" w:hAnsi="Arial" w:cs="Arial"/>
          <w:b/>
          <w:iCs/>
          <w:spacing w:val="-6"/>
          <w:sz w:val="32"/>
          <w:szCs w:val="32"/>
          <w:lang w:val="uk-UA"/>
        </w:rPr>
      </w:pPr>
      <w:r w:rsidRPr="00F96CBA">
        <w:rPr>
          <w:rFonts w:ascii="Arial" w:hAnsi="Arial" w:cs="Arial"/>
          <w:bCs/>
          <w:iCs/>
          <w:spacing w:val="-6"/>
          <w:sz w:val="32"/>
          <w:szCs w:val="32"/>
          <w:lang w:val="uk-UA"/>
        </w:rPr>
        <w:t>13.</w:t>
      </w:r>
      <w:r>
        <w:rPr>
          <w:rFonts w:ascii="Arial" w:hAnsi="Arial" w:cs="Arial"/>
          <w:b/>
          <w:iCs/>
          <w:spacing w:val="-6"/>
          <w:sz w:val="32"/>
          <w:szCs w:val="32"/>
          <w:lang w:val="uk-UA"/>
        </w:rPr>
        <w:t xml:space="preserve"> </w:t>
      </w:r>
      <w:r w:rsidR="007F19DF" w:rsidRPr="005908A1">
        <w:rPr>
          <w:rFonts w:ascii="Arial" w:hAnsi="Arial" w:cs="Arial"/>
          <w:b/>
          <w:iCs/>
          <w:spacing w:val="-6"/>
          <w:sz w:val="32"/>
          <w:szCs w:val="32"/>
          <w:lang w:val="uk-UA"/>
        </w:rPr>
        <w:t xml:space="preserve">Виховання інформаційної культури та </w:t>
      </w:r>
      <w:proofErr w:type="spellStart"/>
      <w:r w:rsidR="007F19DF" w:rsidRPr="005908A1">
        <w:rPr>
          <w:rFonts w:ascii="Arial" w:hAnsi="Arial" w:cs="Arial"/>
          <w:b/>
          <w:iCs/>
          <w:spacing w:val="-6"/>
          <w:sz w:val="32"/>
          <w:szCs w:val="32"/>
          <w:lang w:val="uk-UA"/>
        </w:rPr>
        <w:t>медіакомпетентності</w:t>
      </w:r>
      <w:proofErr w:type="spellEnd"/>
      <w:r w:rsidR="007F19DF" w:rsidRPr="005908A1">
        <w:rPr>
          <w:rFonts w:ascii="Arial" w:hAnsi="Arial" w:cs="Arial"/>
          <w:b/>
          <w:iCs/>
          <w:spacing w:val="-6"/>
          <w:sz w:val="32"/>
          <w:szCs w:val="32"/>
          <w:lang w:val="uk-UA"/>
        </w:rPr>
        <w:t>.</w:t>
      </w:r>
      <w:r w:rsidR="00AB1FBD" w:rsidRPr="005908A1">
        <w:rPr>
          <w:rFonts w:ascii="Arial" w:eastAsia="Times New Roman" w:hAnsi="Arial" w:cs="Arial"/>
          <w:sz w:val="32"/>
          <w:szCs w:val="32"/>
          <w:lang w:val="uk-UA" w:eastAsia="uk-UA"/>
        </w:rPr>
        <w:t xml:space="preserve"> </w:t>
      </w:r>
    </w:p>
    <w:p w14:paraId="38F58FE2" w14:textId="77777777" w:rsidR="00DF2803" w:rsidRPr="005908A1" w:rsidRDefault="00DF2803" w:rsidP="00DF2803">
      <w:pPr>
        <w:shd w:val="clear" w:color="auto" w:fill="FFFFFF"/>
        <w:spacing w:after="0" w:line="231" w:lineRule="atLeast"/>
        <w:jc w:val="both"/>
        <w:rPr>
          <w:rFonts w:ascii="Arial" w:hAnsi="Arial" w:cs="Arial"/>
          <w:b/>
          <w:iCs/>
          <w:spacing w:val="-6"/>
          <w:sz w:val="32"/>
          <w:szCs w:val="32"/>
          <w:lang w:val="uk-UA"/>
        </w:rPr>
      </w:pPr>
    </w:p>
    <w:p w14:paraId="5A8F1C2B" w14:textId="507AB9E9" w:rsidR="00AB1FBD" w:rsidRPr="005908A1" w:rsidRDefault="00AB1FBD" w:rsidP="00DF2803">
      <w:pPr>
        <w:shd w:val="clear" w:color="auto" w:fill="FFFFFF"/>
        <w:spacing w:after="0" w:line="231" w:lineRule="atLeast"/>
        <w:ind w:firstLine="426"/>
        <w:jc w:val="both"/>
        <w:rPr>
          <w:rFonts w:ascii="Arial" w:hAnsi="Arial" w:cs="Arial"/>
          <w:bCs/>
          <w:iCs/>
          <w:spacing w:val="-6"/>
          <w:sz w:val="32"/>
          <w:szCs w:val="32"/>
          <w:lang w:val="uk-UA"/>
        </w:rPr>
      </w:pPr>
      <w:r w:rsidRPr="005908A1">
        <w:rPr>
          <w:rFonts w:ascii="Arial" w:hAnsi="Arial" w:cs="Arial"/>
          <w:bCs/>
          <w:i/>
          <w:iCs/>
          <w:spacing w:val="-6"/>
          <w:sz w:val="32"/>
          <w:szCs w:val="32"/>
          <w:lang w:val="uk-UA"/>
        </w:rPr>
        <w:t>Інформаційна культура може розглядатися як складова частина загальної</w:t>
      </w:r>
      <w:r w:rsidR="00DF2803" w:rsidRPr="005908A1">
        <w:rPr>
          <w:rFonts w:ascii="Arial" w:hAnsi="Arial" w:cs="Arial"/>
          <w:bCs/>
          <w:i/>
          <w:iCs/>
          <w:spacing w:val="-6"/>
          <w:sz w:val="32"/>
          <w:szCs w:val="32"/>
          <w:lang w:val="uk-UA"/>
        </w:rPr>
        <w:t xml:space="preserve"> </w:t>
      </w:r>
      <w:hyperlink r:id="rId31" w:tooltip="Культура" w:history="1">
        <w:r w:rsidRPr="005908A1">
          <w:rPr>
            <w:rStyle w:val="a9"/>
            <w:rFonts w:ascii="Arial" w:hAnsi="Arial" w:cs="Arial"/>
            <w:bCs/>
            <w:i/>
            <w:iCs/>
            <w:color w:val="auto"/>
            <w:spacing w:val="-6"/>
            <w:sz w:val="32"/>
            <w:szCs w:val="32"/>
            <w:lang w:val="uk-UA"/>
          </w:rPr>
          <w:t>культури</w:t>
        </w:r>
      </w:hyperlink>
      <w:r w:rsidRPr="005908A1">
        <w:rPr>
          <w:rFonts w:ascii="Arial" w:hAnsi="Arial" w:cs="Arial"/>
          <w:bCs/>
          <w:i/>
          <w:iCs/>
          <w:spacing w:val="-6"/>
          <w:sz w:val="32"/>
          <w:szCs w:val="32"/>
          <w:lang w:val="uk-UA"/>
        </w:rPr>
        <w:t>, орієнтована на інформаційне забезпечення людської діяльності. Інформаційна культура відображає досягнуті рівні організації</w:t>
      </w:r>
      <w:r w:rsidR="00DF2803" w:rsidRPr="005908A1">
        <w:rPr>
          <w:rFonts w:ascii="Arial" w:hAnsi="Arial" w:cs="Arial"/>
          <w:bCs/>
          <w:i/>
          <w:iCs/>
          <w:spacing w:val="-6"/>
          <w:sz w:val="32"/>
          <w:szCs w:val="32"/>
          <w:lang w:val="uk-UA"/>
        </w:rPr>
        <w:t xml:space="preserve"> </w:t>
      </w:r>
      <w:hyperlink r:id="rId32" w:tooltip="Інформаційний процес" w:history="1">
        <w:r w:rsidRPr="005908A1">
          <w:rPr>
            <w:rStyle w:val="a9"/>
            <w:rFonts w:ascii="Arial" w:hAnsi="Arial" w:cs="Arial"/>
            <w:bCs/>
            <w:i/>
            <w:iCs/>
            <w:color w:val="auto"/>
            <w:spacing w:val="-6"/>
            <w:sz w:val="32"/>
            <w:szCs w:val="32"/>
            <w:lang w:val="uk-UA"/>
          </w:rPr>
          <w:t>інформаційних процесів</w:t>
        </w:r>
      </w:hyperlink>
      <w:r w:rsidR="00DF2803" w:rsidRPr="005908A1">
        <w:rPr>
          <w:rFonts w:ascii="Arial" w:hAnsi="Arial" w:cs="Arial"/>
          <w:bCs/>
          <w:i/>
          <w:iCs/>
          <w:spacing w:val="-6"/>
          <w:sz w:val="32"/>
          <w:szCs w:val="32"/>
          <w:lang w:val="uk-UA"/>
        </w:rPr>
        <w:t xml:space="preserve"> </w:t>
      </w:r>
      <w:r w:rsidRPr="005908A1">
        <w:rPr>
          <w:rFonts w:ascii="Arial" w:hAnsi="Arial" w:cs="Arial"/>
          <w:bCs/>
          <w:i/>
          <w:iCs/>
          <w:spacing w:val="-6"/>
          <w:sz w:val="32"/>
          <w:szCs w:val="32"/>
          <w:lang w:val="uk-UA"/>
        </w:rPr>
        <w:t>та ефективності створення, збирання, зберігання, опрацювання, подання і використання</w:t>
      </w:r>
      <w:r w:rsidR="00DF2803" w:rsidRPr="005908A1">
        <w:rPr>
          <w:rFonts w:ascii="Arial" w:hAnsi="Arial" w:cs="Arial"/>
          <w:bCs/>
          <w:i/>
          <w:iCs/>
          <w:spacing w:val="-6"/>
          <w:sz w:val="32"/>
          <w:szCs w:val="32"/>
          <w:lang w:val="uk-UA"/>
        </w:rPr>
        <w:t xml:space="preserve"> </w:t>
      </w:r>
      <w:hyperlink r:id="rId33" w:tooltip="Інформація" w:history="1">
        <w:r w:rsidRPr="005908A1">
          <w:rPr>
            <w:rStyle w:val="a9"/>
            <w:rFonts w:ascii="Arial" w:hAnsi="Arial" w:cs="Arial"/>
            <w:bCs/>
            <w:i/>
            <w:iCs/>
            <w:color w:val="auto"/>
            <w:spacing w:val="-6"/>
            <w:sz w:val="32"/>
            <w:szCs w:val="32"/>
            <w:lang w:val="uk-UA"/>
          </w:rPr>
          <w:t>інформації</w:t>
        </w:r>
      </w:hyperlink>
      <w:r w:rsidRPr="005908A1">
        <w:rPr>
          <w:rFonts w:ascii="Arial" w:hAnsi="Arial" w:cs="Arial"/>
          <w:bCs/>
          <w:i/>
          <w:iCs/>
          <w:spacing w:val="-6"/>
          <w:sz w:val="32"/>
          <w:szCs w:val="32"/>
          <w:lang w:val="uk-UA"/>
        </w:rPr>
        <w:t>, що забезпечують цілісне бачення світу, його моделювання, передбачення результатів рішень, які приймаються людиною.</w:t>
      </w:r>
    </w:p>
    <w:p w14:paraId="74B0024C" w14:textId="14865E41" w:rsidR="000F6055" w:rsidRPr="00AB1FBD" w:rsidRDefault="00AB1FBD" w:rsidP="00AB1FBD">
      <w:pPr>
        <w:shd w:val="clear" w:color="auto" w:fill="FFFFFF"/>
        <w:spacing w:after="0" w:line="231" w:lineRule="atLeast"/>
        <w:ind w:left="928"/>
        <w:jc w:val="both"/>
        <w:rPr>
          <w:rFonts w:ascii="Arial" w:hAnsi="Arial" w:cs="Arial"/>
          <w:bCs/>
          <w:i/>
          <w:iCs/>
          <w:spacing w:val="-6"/>
          <w:sz w:val="32"/>
          <w:szCs w:val="32"/>
          <w:lang w:val="uk-UA"/>
        </w:rPr>
      </w:pPr>
      <w:r w:rsidRPr="00AB1FBD">
        <w:rPr>
          <w:rFonts w:ascii="Arial" w:hAnsi="Arial" w:cs="Arial"/>
          <w:bCs/>
          <w:iCs/>
          <w:spacing w:val="-6"/>
          <w:sz w:val="32"/>
          <w:szCs w:val="32"/>
          <w:lang w:val="uk-UA"/>
        </w:rPr>
        <w:tab/>
      </w:r>
    </w:p>
    <w:p w14:paraId="7425009F" w14:textId="231195E4" w:rsidR="00626EF8" w:rsidRPr="00C17CF2" w:rsidRDefault="00626EF8" w:rsidP="00DF2803">
      <w:pPr>
        <w:shd w:val="clear" w:color="auto" w:fill="FFFFFF"/>
        <w:spacing w:after="0" w:line="231" w:lineRule="atLeast"/>
        <w:ind w:firstLine="426"/>
        <w:jc w:val="both"/>
        <w:rPr>
          <w:rFonts w:ascii="Arial" w:hAnsi="Arial" w:cs="Arial"/>
          <w:i/>
          <w:spacing w:val="-6"/>
          <w:sz w:val="32"/>
          <w:szCs w:val="32"/>
          <w:lang w:val="uk-UA"/>
        </w:rPr>
      </w:pPr>
      <w:r w:rsidRPr="00BB746D">
        <w:rPr>
          <w:rFonts w:ascii="Arial" w:hAnsi="Arial" w:cs="Arial"/>
          <w:i/>
          <w:spacing w:val="-6"/>
          <w:sz w:val="32"/>
          <w:szCs w:val="32"/>
          <w:u w:val="single"/>
          <w:lang w:val="uk-UA"/>
        </w:rPr>
        <w:t>Складові інформаційної культури</w:t>
      </w:r>
      <w:r>
        <w:rPr>
          <w:rFonts w:ascii="Arial" w:hAnsi="Arial" w:cs="Arial"/>
          <w:i/>
          <w:spacing w:val="-6"/>
          <w:sz w:val="32"/>
          <w:szCs w:val="32"/>
          <w:lang w:val="uk-UA"/>
        </w:rPr>
        <w:t>:</w:t>
      </w:r>
    </w:p>
    <w:p w14:paraId="4A95CCB2" w14:textId="3886203B" w:rsidR="00626EF8" w:rsidRPr="00920F04" w:rsidRDefault="00DF2803" w:rsidP="00F96CBA">
      <w:pPr>
        <w:shd w:val="clear" w:color="auto" w:fill="FFFFFF"/>
        <w:spacing w:after="0" w:line="231" w:lineRule="atLeast"/>
        <w:ind w:firstLine="426"/>
        <w:jc w:val="both"/>
        <w:rPr>
          <w:rFonts w:ascii="Arial" w:hAnsi="Arial" w:cs="Arial"/>
          <w:spacing w:val="-6"/>
          <w:sz w:val="32"/>
          <w:szCs w:val="32"/>
          <w:lang w:val="uk-UA"/>
        </w:rPr>
      </w:pPr>
      <w:r>
        <w:rPr>
          <w:rFonts w:ascii="Arial" w:hAnsi="Arial" w:cs="Arial"/>
          <w:spacing w:val="-6"/>
          <w:sz w:val="32"/>
          <w:szCs w:val="32"/>
          <w:lang w:val="uk-UA"/>
        </w:rPr>
        <w:t>-</w:t>
      </w:r>
      <w:r w:rsidR="00626EF8">
        <w:rPr>
          <w:rFonts w:ascii="Arial" w:hAnsi="Arial" w:cs="Arial"/>
          <w:spacing w:val="-6"/>
          <w:sz w:val="32"/>
          <w:szCs w:val="32"/>
          <w:lang w:val="uk-UA"/>
        </w:rPr>
        <w:t xml:space="preserve"> </w:t>
      </w:r>
      <w:r w:rsidR="00626EF8" w:rsidRPr="000C5BF0">
        <w:rPr>
          <w:rFonts w:ascii="Arial" w:hAnsi="Arial" w:cs="Arial"/>
          <w:i/>
          <w:spacing w:val="-6"/>
          <w:sz w:val="32"/>
          <w:szCs w:val="32"/>
          <w:lang w:val="uk-UA"/>
        </w:rPr>
        <w:t>комп’ютерна грамотність</w:t>
      </w:r>
      <w:r w:rsidR="00626EF8">
        <w:rPr>
          <w:rFonts w:ascii="Arial" w:hAnsi="Arial" w:cs="Arial"/>
          <w:spacing w:val="-6"/>
          <w:sz w:val="32"/>
          <w:szCs w:val="32"/>
          <w:lang w:val="uk-UA"/>
        </w:rPr>
        <w:t xml:space="preserve"> – комплекс знань і вмінь у галузі базових технічних і програмних засобів;</w:t>
      </w:r>
    </w:p>
    <w:p w14:paraId="6FDAA918" w14:textId="51F1BF46" w:rsidR="00626EF8" w:rsidRDefault="00DF2803" w:rsidP="00F96CBA">
      <w:pPr>
        <w:shd w:val="clear" w:color="auto" w:fill="FFFFFF"/>
        <w:spacing w:after="0" w:line="231" w:lineRule="atLeast"/>
        <w:ind w:firstLine="426"/>
        <w:jc w:val="both"/>
        <w:rPr>
          <w:rFonts w:ascii="Arial" w:hAnsi="Arial" w:cs="Arial"/>
          <w:spacing w:val="-6"/>
          <w:sz w:val="32"/>
          <w:szCs w:val="32"/>
          <w:lang w:val="uk-UA"/>
        </w:rPr>
      </w:pPr>
      <w:r>
        <w:rPr>
          <w:rFonts w:ascii="Arial" w:hAnsi="Arial" w:cs="Arial"/>
          <w:spacing w:val="-6"/>
          <w:sz w:val="32"/>
          <w:szCs w:val="32"/>
          <w:lang w:val="uk-UA"/>
        </w:rPr>
        <w:t xml:space="preserve">- </w:t>
      </w:r>
      <w:proofErr w:type="spellStart"/>
      <w:r w:rsidR="00626EF8">
        <w:rPr>
          <w:rFonts w:ascii="Arial" w:hAnsi="Arial" w:cs="Arial"/>
          <w:spacing w:val="-6"/>
          <w:sz w:val="32"/>
          <w:szCs w:val="32"/>
          <w:lang w:val="uk-UA"/>
        </w:rPr>
        <w:t>м</w:t>
      </w:r>
      <w:r w:rsidR="00626EF8" w:rsidRPr="0081535C">
        <w:rPr>
          <w:rFonts w:ascii="Arial" w:hAnsi="Arial" w:cs="Arial"/>
          <w:i/>
          <w:spacing w:val="-6"/>
          <w:sz w:val="32"/>
          <w:szCs w:val="32"/>
          <w:lang w:val="uk-UA"/>
        </w:rPr>
        <w:t>едіакомпетентність</w:t>
      </w:r>
      <w:proofErr w:type="spellEnd"/>
      <w:r w:rsidR="00626EF8">
        <w:rPr>
          <w:rFonts w:ascii="Arial" w:hAnsi="Arial" w:cs="Arial"/>
          <w:spacing w:val="-6"/>
          <w:sz w:val="32"/>
          <w:szCs w:val="32"/>
          <w:lang w:val="uk-UA"/>
        </w:rPr>
        <w:t xml:space="preserve"> – здатність особистості до використання медіа технологій у навчально-пізнавальному процесі та майбутній професійній діяльності;</w:t>
      </w:r>
    </w:p>
    <w:p w14:paraId="3295F528" w14:textId="3EE5915B" w:rsidR="00626EF8" w:rsidRDefault="00DF2803" w:rsidP="00F96CBA">
      <w:pPr>
        <w:shd w:val="clear" w:color="auto" w:fill="FFFFFF"/>
        <w:spacing w:after="0" w:line="231" w:lineRule="atLeast"/>
        <w:ind w:firstLine="426"/>
        <w:jc w:val="both"/>
        <w:rPr>
          <w:rFonts w:ascii="Arial" w:hAnsi="Arial" w:cs="Arial"/>
          <w:spacing w:val="-6"/>
          <w:sz w:val="32"/>
          <w:szCs w:val="32"/>
          <w:lang w:val="uk-UA"/>
        </w:rPr>
      </w:pPr>
      <w:r>
        <w:rPr>
          <w:rFonts w:ascii="Arial" w:hAnsi="Arial" w:cs="Arial"/>
          <w:spacing w:val="-6"/>
          <w:sz w:val="32"/>
          <w:szCs w:val="32"/>
          <w:lang w:val="uk-UA"/>
        </w:rPr>
        <w:t>-</w:t>
      </w:r>
      <w:r w:rsidR="00626EF8">
        <w:rPr>
          <w:rFonts w:ascii="Arial" w:hAnsi="Arial" w:cs="Arial"/>
          <w:spacing w:val="-6"/>
          <w:sz w:val="32"/>
          <w:szCs w:val="32"/>
          <w:lang w:val="uk-UA"/>
        </w:rPr>
        <w:t xml:space="preserve"> </w:t>
      </w:r>
      <w:proofErr w:type="spellStart"/>
      <w:r w:rsidR="00626EF8" w:rsidRPr="004E2BBB">
        <w:rPr>
          <w:rFonts w:ascii="Arial" w:hAnsi="Arial" w:cs="Arial"/>
          <w:i/>
          <w:spacing w:val="-6"/>
          <w:sz w:val="32"/>
          <w:szCs w:val="32"/>
          <w:lang w:val="uk-UA"/>
        </w:rPr>
        <w:t>медіакультура</w:t>
      </w:r>
      <w:proofErr w:type="spellEnd"/>
      <w:r w:rsidR="00626EF8">
        <w:rPr>
          <w:rFonts w:ascii="Arial" w:hAnsi="Arial" w:cs="Arial"/>
          <w:spacing w:val="-6"/>
          <w:sz w:val="32"/>
          <w:szCs w:val="32"/>
          <w:lang w:val="uk-UA"/>
        </w:rPr>
        <w:t xml:space="preserve"> – культура взаємодії людини з медіа технологіями, вміння вибирати і формулювати цілі, знаходити інформацію в різних джерелах;</w:t>
      </w:r>
    </w:p>
    <w:p w14:paraId="3DEAC7B0" w14:textId="2AE0AFDF" w:rsidR="00626EF8" w:rsidRDefault="00DF2803" w:rsidP="00F96CBA">
      <w:pPr>
        <w:shd w:val="clear" w:color="auto" w:fill="FFFFFF"/>
        <w:spacing w:after="0" w:line="231" w:lineRule="atLeast"/>
        <w:ind w:firstLine="426"/>
        <w:jc w:val="both"/>
        <w:rPr>
          <w:rFonts w:ascii="Arial" w:hAnsi="Arial" w:cs="Arial"/>
          <w:spacing w:val="-6"/>
          <w:sz w:val="32"/>
          <w:szCs w:val="32"/>
          <w:lang w:val="uk-UA"/>
        </w:rPr>
      </w:pPr>
      <w:r>
        <w:rPr>
          <w:rFonts w:ascii="Arial" w:hAnsi="Arial" w:cs="Arial"/>
          <w:spacing w:val="-6"/>
          <w:sz w:val="32"/>
          <w:szCs w:val="32"/>
          <w:lang w:val="uk-UA"/>
        </w:rPr>
        <w:t>-</w:t>
      </w:r>
      <w:r w:rsidR="00626EF8">
        <w:rPr>
          <w:rFonts w:ascii="Arial" w:hAnsi="Arial" w:cs="Arial"/>
          <w:spacing w:val="-6"/>
          <w:sz w:val="32"/>
          <w:szCs w:val="32"/>
          <w:lang w:val="uk-UA"/>
        </w:rPr>
        <w:t xml:space="preserve"> </w:t>
      </w:r>
      <w:proofErr w:type="spellStart"/>
      <w:r w:rsidR="00626EF8" w:rsidRPr="00F84380">
        <w:rPr>
          <w:rFonts w:ascii="Arial" w:hAnsi="Arial" w:cs="Arial"/>
          <w:i/>
          <w:spacing w:val="-6"/>
          <w:sz w:val="32"/>
          <w:szCs w:val="32"/>
          <w:lang w:val="uk-UA"/>
        </w:rPr>
        <w:t>бібліотечно</w:t>
      </w:r>
      <w:proofErr w:type="spellEnd"/>
      <w:r w:rsidR="00626EF8" w:rsidRPr="00F84380">
        <w:rPr>
          <w:rFonts w:ascii="Arial" w:hAnsi="Arial" w:cs="Arial"/>
          <w:i/>
          <w:spacing w:val="-6"/>
          <w:sz w:val="32"/>
          <w:szCs w:val="32"/>
          <w:lang w:val="uk-UA"/>
        </w:rPr>
        <w:t>-бібліографічна грамотність</w:t>
      </w:r>
      <w:r w:rsidR="00626EF8">
        <w:rPr>
          <w:rFonts w:ascii="Arial" w:hAnsi="Arial" w:cs="Arial"/>
          <w:spacing w:val="-6"/>
          <w:sz w:val="32"/>
          <w:szCs w:val="32"/>
          <w:lang w:val="uk-UA"/>
        </w:rPr>
        <w:t xml:space="preserve"> – інтегрує знання, вміння, навички читача, що забезпечує ефективне використання бібліотечних ресурсів;</w:t>
      </w:r>
    </w:p>
    <w:p w14:paraId="1328F94B" w14:textId="2158515A" w:rsidR="00AB1FBD" w:rsidRDefault="00DF2803" w:rsidP="00F96CBA">
      <w:pPr>
        <w:shd w:val="clear" w:color="auto" w:fill="FFFFFF"/>
        <w:spacing w:after="0" w:line="231" w:lineRule="atLeast"/>
        <w:ind w:firstLine="426"/>
        <w:jc w:val="both"/>
        <w:rPr>
          <w:rFonts w:ascii="Arial" w:hAnsi="Arial" w:cs="Arial"/>
          <w:bCs/>
          <w:iCs/>
          <w:spacing w:val="-6"/>
          <w:sz w:val="32"/>
          <w:szCs w:val="32"/>
          <w:lang w:val="uk-UA"/>
        </w:rPr>
      </w:pPr>
      <w:r>
        <w:rPr>
          <w:rFonts w:ascii="Arial" w:hAnsi="Arial" w:cs="Arial"/>
          <w:i/>
          <w:spacing w:val="-6"/>
          <w:sz w:val="32"/>
          <w:szCs w:val="32"/>
          <w:lang w:val="uk-UA"/>
        </w:rPr>
        <w:t>-</w:t>
      </w:r>
      <w:r w:rsidR="00626EF8" w:rsidRPr="00320990">
        <w:rPr>
          <w:rFonts w:ascii="Arial" w:hAnsi="Arial" w:cs="Arial"/>
          <w:i/>
          <w:spacing w:val="-6"/>
          <w:sz w:val="32"/>
          <w:szCs w:val="32"/>
          <w:lang w:val="uk-UA"/>
        </w:rPr>
        <w:t xml:space="preserve"> культура читання</w:t>
      </w:r>
      <w:r w:rsidR="00626EF8">
        <w:rPr>
          <w:rFonts w:ascii="Arial" w:hAnsi="Arial" w:cs="Arial"/>
          <w:spacing w:val="-6"/>
          <w:sz w:val="32"/>
          <w:szCs w:val="32"/>
          <w:lang w:val="uk-UA"/>
        </w:rPr>
        <w:t xml:space="preserve"> – основна складова загальної культури особистості, комплекс навичок роботи з книгою, що </w:t>
      </w:r>
      <w:r w:rsidR="00626EF8">
        <w:rPr>
          <w:rFonts w:ascii="Arial" w:hAnsi="Arial" w:cs="Arial"/>
          <w:spacing w:val="-6"/>
          <w:sz w:val="32"/>
          <w:szCs w:val="32"/>
          <w:lang w:val="uk-UA"/>
        </w:rPr>
        <w:lastRenderedPageBreak/>
        <w:t>включає раціональні прийоми читання, свідомий вибір тематики, системність і послідовність, усвідомлення прочитаного, володіння технологіями пошуку необхідної інформації та її аналітико-систематичної переробки.</w:t>
      </w:r>
      <w:r w:rsidR="00AB1FBD" w:rsidRPr="00AB1FBD">
        <w:rPr>
          <w:rFonts w:ascii="Arial" w:hAnsi="Arial" w:cs="Arial"/>
          <w:bCs/>
          <w:iCs/>
          <w:spacing w:val="-6"/>
          <w:sz w:val="32"/>
          <w:szCs w:val="32"/>
          <w:lang w:val="uk-UA"/>
        </w:rPr>
        <w:t xml:space="preserve"> </w:t>
      </w:r>
    </w:p>
    <w:p w14:paraId="0C6B986D" w14:textId="66134654" w:rsidR="00AB1FBD" w:rsidRPr="00AB1FBD" w:rsidRDefault="00AB1FBD" w:rsidP="00F96CBA">
      <w:pPr>
        <w:shd w:val="clear" w:color="auto" w:fill="FFFFFF"/>
        <w:spacing w:after="0" w:line="231" w:lineRule="atLeast"/>
        <w:ind w:firstLine="426"/>
        <w:jc w:val="both"/>
        <w:rPr>
          <w:rFonts w:ascii="Arial" w:hAnsi="Arial" w:cs="Arial"/>
          <w:spacing w:val="-6"/>
          <w:sz w:val="32"/>
          <w:szCs w:val="32"/>
          <w:lang w:val="uk-UA"/>
        </w:rPr>
      </w:pPr>
      <w:r w:rsidRPr="00AB1FBD">
        <w:rPr>
          <w:rFonts w:ascii="Arial" w:hAnsi="Arial" w:cs="Arial"/>
          <w:bCs/>
          <w:iCs/>
          <w:spacing w:val="-6"/>
          <w:sz w:val="32"/>
          <w:szCs w:val="32"/>
          <w:lang w:val="uk-UA"/>
        </w:rPr>
        <w:t xml:space="preserve">В умовах російсько-української війни важливими є </w:t>
      </w:r>
      <w:r w:rsidRPr="00AB1FBD">
        <w:rPr>
          <w:rFonts w:ascii="Arial" w:hAnsi="Arial" w:cs="Arial"/>
          <w:bCs/>
          <w:i/>
          <w:iCs/>
          <w:spacing w:val="-6"/>
          <w:sz w:val="32"/>
          <w:szCs w:val="32"/>
          <w:lang w:val="uk-UA"/>
        </w:rPr>
        <w:t>навички критичного мислення, усвідомленого споживання інформаційних продуктів,</w:t>
      </w:r>
      <w:r w:rsidRPr="00AB1FBD">
        <w:rPr>
          <w:rFonts w:ascii="Arial" w:hAnsi="Arial" w:cs="Arial"/>
          <w:bCs/>
          <w:iCs/>
          <w:spacing w:val="-6"/>
          <w:sz w:val="32"/>
          <w:szCs w:val="32"/>
          <w:lang w:val="uk-UA"/>
        </w:rPr>
        <w:t xml:space="preserve"> </w:t>
      </w:r>
      <w:r w:rsidRPr="00AB1FBD">
        <w:rPr>
          <w:rFonts w:ascii="Arial" w:hAnsi="Arial" w:cs="Arial"/>
          <w:bCs/>
          <w:i/>
          <w:iCs/>
          <w:spacing w:val="-6"/>
          <w:sz w:val="32"/>
          <w:szCs w:val="32"/>
          <w:lang w:val="uk-UA"/>
        </w:rPr>
        <w:t>стійкості до маніпуляцій</w:t>
      </w:r>
      <w:r w:rsidRPr="00AB1FBD">
        <w:rPr>
          <w:rFonts w:ascii="Arial" w:hAnsi="Arial" w:cs="Arial"/>
          <w:bCs/>
          <w:iCs/>
          <w:spacing w:val="-6"/>
          <w:sz w:val="32"/>
          <w:szCs w:val="32"/>
          <w:lang w:val="uk-UA"/>
        </w:rPr>
        <w:t xml:space="preserve"> та </w:t>
      </w:r>
      <w:r w:rsidRPr="00AB1FBD">
        <w:rPr>
          <w:rFonts w:ascii="Arial" w:hAnsi="Arial" w:cs="Arial"/>
          <w:bCs/>
          <w:i/>
          <w:iCs/>
          <w:spacing w:val="-6"/>
          <w:sz w:val="32"/>
          <w:szCs w:val="32"/>
          <w:lang w:val="uk-UA"/>
        </w:rPr>
        <w:t>агресивних новин</w:t>
      </w:r>
      <w:r w:rsidRPr="00AB1FBD">
        <w:rPr>
          <w:rFonts w:ascii="Arial" w:hAnsi="Arial" w:cs="Arial"/>
          <w:bCs/>
          <w:iCs/>
          <w:spacing w:val="-6"/>
          <w:sz w:val="32"/>
          <w:szCs w:val="32"/>
          <w:lang w:val="uk-UA"/>
        </w:rPr>
        <w:t xml:space="preserve">. На часі заходи з </w:t>
      </w:r>
      <w:proofErr w:type="spellStart"/>
      <w:r w:rsidRPr="00AB1FBD">
        <w:rPr>
          <w:rFonts w:ascii="Arial" w:hAnsi="Arial" w:cs="Arial"/>
          <w:bCs/>
          <w:i/>
          <w:iCs/>
          <w:spacing w:val="-6"/>
          <w:sz w:val="32"/>
          <w:szCs w:val="32"/>
          <w:lang w:val="uk-UA"/>
        </w:rPr>
        <w:t>медіаграмотності</w:t>
      </w:r>
      <w:proofErr w:type="spellEnd"/>
      <w:r w:rsidRPr="00AB1FBD">
        <w:rPr>
          <w:rFonts w:ascii="Arial" w:hAnsi="Arial" w:cs="Arial"/>
          <w:bCs/>
          <w:i/>
          <w:iCs/>
          <w:spacing w:val="-6"/>
          <w:sz w:val="32"/>
          <w:szCs w:val="32"/>
          <w:lang w:val="uk-UA"/>
        </w:rPr>
        <w:t>.</w:t>
      </w:r>
      <w:r w:rsidRPr="005F182A">
        <w:rPr>
          <w:rFonts w:ascii="Arial" w:hAnsi="Arial" w:cs="Arial"/>
          <w:spacing w:val="-6"/>
          <w:sz w:val="32"/>
          <w:szCs w:val="32"/>
          <w:lang w:val="uk-UA"/>
        </w:rPr>
        <w:t xml:space="preserve"> </w:t>
      </w:r>
      <w:r w:rsidRPr="00AB1FBD">
        <w:rPr>
          <w:rFonts w:ascii="Arial" w:hAnsi="Arial" w:cs="Arial"/>
          <w:spacing w:val="-6"/>
          <w:sz w:val="32"/>
          <w:szCs w:val="32"/>
          <w:lang w:val="uk-UA"/>
        </w:rPr>
        <w:t xml:space="preserve">Необхідно планувати комплексну, системну роботу з використанням ІТ-технологій та форм роботи: </w:t>
      </w:r>
      <w:r w:rsidRPr="00AB1FBD">
        <w:rPr>
          <w:rFonts w:ascii="Arial" w:hAnsi="Arial" w:cs="Arial"/>
          <w:i/>
          <w:spacing w:val="-6"/>
          <w:sz w:val="32"/>
          <w:szCs w:val="32"/>
          <w:lang w:val="uk-UA"/>
        </w:rPr>
        <w:t>веб</w:t>
      </w:r>
      <w:r w:rsidR="00DF2803">
        <w:rPr>
          <w:rFonts w:ascii="Arial" w:hAnsi="Arial" w:cs="Arial"/>
          <w:i/>
          <w:spacing w:val="-6"/>
          <w:sz w:val="32"/>
          <w:szCs w:val="32"/>
          <w:lang w:val="uk-UA"/>
        </w:rPr>
        <w:t>-</w:t>
      </w:r>
      <w:proofErr w:type="spellStart"/>
      <w:r w:rsidRPr="00AB1FBD">
        <w:rPr>
          <w:rFonts w:ascii="Arial" w:hAnsi="Arial" w:cs="Arial"/>
          <w:i/>
          <w:spacing w:val="-6"/>
          <w:sz w:val="32"/>
          <w:szCs w:val="32"/>
          <w:lang w:val="uk-UA"/>
        </w:rPr>
        <w:t>уроки</w:t>
      </w:r>
      <w:proofErr w:type="spellEnd"/>
      <w:r w:rsidRPr="00AB1FBD">
        <w:rPr>
          <w:rFonts w:ascii="Arial" w:hAnsi="Arial" w:cs="Arial"/>
          <w:i/>
          <w:spacing w:val="-6"/>
          <w:sz w:val="32"/>
          <w:szCs w:val="32"/>
          <w:lang w:val="uk-UA"/>
        </w:rPr>
        <w:t>, ігри- пошуки, бібліографічні квести, медіа-вікторини, експрес-курси комп’ютерної грамотності</w:t>
      </w:r>
      <w:r w:rsidR="00206CC2">
        <w:rPr>
          <w:rFonts w:ascii="Arial" w:hAnsi="Arial" w:cs="Arial"/>
          <w:i/>
          <w:spacing w:val="-6"/>
          <w:sz w:val="32"/>
          <w:szCs w:val="32"/>
          <w:lang w:val="uk-UA"/>
        </w:rPr>
        <w:t xml:space="preserve"> тощо.</w:t>
      </w:r>
    </w:p>
    <w:p w14:paraId="16C34965" w14:textId="25450B7E" w:rsidR="00AB1FBD" w:rsidRPr="00AB1FBD" w:rsidRDefault="00AB1FBD" w:rsidP="00AB1FBD">
      <w:pPr>
        <w:shd w:val="clear" w:color="auto" w:fill="FFFFFF"/>
        <w:spacing w:after="0" w:line="231" w:lineRule="atLeast"/>
        <w:jc w:val="both"/>
        <w:rPr>
          <w:rFonts w:ascii="Arial" w:hAnsi="Arial" w:cs="Arial"/>
          <w:b/>
          <w:i/>
          <w:spacing w:val="-6"/>
          <w:sz w:val="32"/>
          <w:szCs w:val="32"/>
          <w:lang w:val="uk-UA"/>
        </w:rPr>
      </w:pPr>
      <w:r w:rsidRPr="00AB1FBD">
        <w:rPr>
          <w:rFonts w:ascii="Arial" w:hAnsi="Arial" w:cs="Arial"/>
          <w:spacing w:val="-6"/>
          <w:sz w:val="32"/>
          <w:szCs w:val="32"/>
          <w:lang w:val="uk-UA"/>
        </w:rPr>
        <w:tab/>
      </w:r>
    </w:p>
    <w:p w14:paraId="18E295A8" w14:textId="4EFFD482" w:rsidR="00AB1FBD" w:rsidRPr="00AB1FBD" w:rsidRDefault="00AB1FBD" w:rsidP="00351921">
      <w:pPr>
        <w:shd w:val="clear" w:color="auto" w:fill="FFFFFF"/>
        <w:spacing w:after="0" w:line="231" w:lineRule="atLeast"/>
        <w:ind w:firstLine="993"/>
        <w:jc w:val="both"/>
        <w:rPr>
          <w:rFonts w:ascii="Arial" w:hAnsi="Arial" w:cs="Arial"/>
          <w:b/>
          <w:i/>
          <w:spacing w:val="-6"/>
          <w:sz w:val="32"/>
          <w:szCs w:val="32"/>
          <w:lang w:val="uk-UA"/>
        </w:rPr>
      </w:pPr>
      <w:r w:rsidRPr="00AB1FBD">
        <w:rPr>
          <w:rFonts w:ascii="Arial" w:hAnsi="Arial" w:cs="Arial"/>
          <w:b/>
          <w:i/>
          <w:spacing w:val="-6"/>
          <w:sz w:val="32"/>
          <w:szCs w:val="32"/>
          <w:lang w:val="uk-UA"/>
        </w:rPr>
        <w:t>Допомож</w:t>
      </w:r>
      <w:r w:rsidR="005908A1">
        <w:rPr>
          <w:rFonts w:ascii="Arial" w:hAnsi="Arial" w:cs="Arial"/>
          <w:b/>
          <w:i/>
          <w:spacing w:val="-6"/>
          <w:sz w:val="32"/>
          <w:szCs w:val="32"/>
          <w:lang w:val="uk-UA"/>
        </w:rPr>
        <w:t>уть</w:t>
      </w:r>
      <w:r w:rsidRPr="00AB1FBD">
        <w:rPr>
          <w:rFonts w:ascii="Arial" w:hAnsi="Arial" w:cs="Arial"/>
          <w:b/>
          <w:i/>
          <w:spacing w:val="-6"/>
          <w:sz w:val="32"/>
          <w:szCs w:val="32"/>
          <w:lang w:val="uk-UA"/>
        </w:rPr>
        <w:t xml:space="preserve"> у плануванні цього напрямку</w:t>
      </w:r>
      <w:r w:rsidR="005908A1">
        <w:rPr>
          <w:rFonts w:ascii="Arial" w:hAnsi="Arial" w:cs="Arial"/>
          <w:b/>
          <w:i/>
          <w:spacing w:val="-6"/>
          <w:sz w:val="32"/>
          <w:szCs w:val="32"/>
          <w:lang w:val="uk-UA"/>
        </w:rPr>
        <w:t xml:space="preserve"> роботи наступні матеріали</w:t>
      </w:r>
      <w:r w:rsidRPr="00AB1FBD">
        <w:rPr>
          <w:rFonts w:ascii="Arial" w:hAnsi="Arial" w:cs="Arial"/>
          <w:b/>
          <w:i/>
          <w:spacing w:val="-6"/>
          <w:sz w:val="32"/>
          <w:szCs w:val="32"/>
          <w:lang w:val="uk-UA"/>
        </w:rPr>
        <w:t>:</w:t>
      </w:r>
    </w:p>
    <w:p w14:paraId="47941F7A" w14:textId="77777777" w:rsidR="00AB1FBD" w:rsidRPr="00AB1FBD" w:rsidRDefault="00AB1FBD" w:rsidP="00AB1FBD">
      <w:pPr>
        <w:shd w:val="clear" w:color="auto" w:fill="FFFFFF"/>
        <w:spacing w:after="0" w:line="231" w:lineRule="atLeast"/>
        <w:jc w:val="both"/>
        <w:rPr>
          <w:rFonts w:ascii="Arial" w:hAnsi="Arial" w:cs="Arial"/>
          <w:b/>
          <w:i/>
          <w:spacing w:val="-6"/>
          <w:sz w:val="32"/>
          <w:szCs w:val="32"/>
          <w:u w:val="single"/>
          <w:lang w:val="uk-UA"/>
        </w:rPr>
      </w:pPr>
    </w:p>
    <w:p w14:paraId="1B770BBA" w14:textId="4A8762E3" w:rsidR="00AB1FBD" w:rsidRPr="00AB1FBD" w:rsidRDefault="00AB1FBD" w:rsidP="00351921">
      <w:pPr>
        <w:shd w:val="clear" w:color="auto" w:fill="FFFFFF"/>
        <w:spacing w:after="0" w:line="231" w:lineRule="atLeast"/>
        <w:ind w:firstLine="284"/>
        <w:jc w:val="both"/>
        <w:rPr>
          <w:rFonts w:ascii="Arial" w:hAnsi="Arial" w:cs="Arial"/>
          <w:spacing w:val="-6"/>
          <w:sz w:val="32"/>
          <w:szCs w:val="32"/>
          <w:u w:val="single"/>
          <w:lang w:val="uk-UA"/>
        </w:rPr>
      </w:pPr>
      <w:r w:rsidRPr="00AB1FBD">
        <w:rPr>
          <w:rFonts w:ascii="Arial" w:hAnsi="Arial" w:cs="Arial"/>
          <w:bCs/>
          <w:spacing w:val="-6"/>
          <w:sz w:val="32"/>
          <w:szCs w:val="32"/>
          <w:lang w:val="uk-UA"/>
        </w:rPr>
        <w:t>-</w:t>
      </w:r>
      <w:r w:rsidRPr="00AB1FBD">
        <w:rPr>
          <w:rFonts w:ascii="Arial" w:hAnsi="Arial" w:cs="Arial"/>
          <w:b/>
          <w:spacing w:val="-6"/>
          <w:sz w:val="32"/>
          <w:szCs w:val="32"/>
          <w:lang w:val="uk-UA"/>
        </w:rPr>
        <w:t xml:space="preserve"> </w:t>
      </w:r>
      <w:r w:rsidRPr="00AB1FBD">
        <w:rPr>
          <w:rFonts w:ascii="Arial" w:hAnsi="Arial" w:cs="Arial"/>
          <w:spacing w:val="-6"/>
          <w:sz w:val="32"/>
          <w:szCs w:val="32"/>
          <w:lang w:val="uk-UA"/>
        </w:rPr>
        <w:t xml:space="preserve">посібник </w:t>
      </w:r>
      <w:r w:rsidRPr="00AB1FBD">
        <w:rPr>
          <w:rFonts w:ascii="Arial" w:hAnsi="Arial" w:cs="Arial"/>
          <w:i/>
          <w:spacing w:val="-6"/>
          <w:sz w:val="32"/>
          <w:szCs w:val="32"/>
          <w:lang w:val="uk-UA"/>
        </w:rPr>
        <w:t>«</w:t>
      </w:r>
      <w:r w:rsidRPr="00AB1FBD">
        <w:rPr>
          <w:rFonts w:ascii="Arial" w:hAnsi="Arial" w:cs="Arial"/>
          <w:b/>
          <w:bCs/>
          <w:i/>
          <w:spacing w:val="-6"/>
          <w:sz w:val="32"/>
          <w:szCs w:val="32"/>
          <w:lang w:val="uk-UA"/>
        </w:rPr>
        <w:t xml:space="preserve">Практична </w:t>
      </w:r>
      <w:proofErr w:type="spellStart"/>
      <w:r w:rsidRPr="00AB1FBD">
        <w:rPr>
          <w:rFonts w:ascii="Arial" w:hAnsi="Arial" w:cs="Arial"/>
          <w:b/>
          <w:bCs/>
          <w:i/>
          <w:spacing w:val="-6"/>
          <w:sz w:val="32"/>
          <w:szCs w:val="32"/>
          <w:lang w:val="uk-UA"/>
        </w:rPr>
        <w:t>медіаграмотність</w:t>
      </w:r>
      <w:proofErr w:type="spellEnd"/>
      <w:r w:rsidRPr="00AB1FBD">
        <w:rPr>
          <w:rFonts w:ascii="Arial" w:hAnsi="Arial" w:cs="Arial"/>
          <w:b/>
          <w:bCs/>
          <w:i/>
          <w:spacing w:val="-6"/>
          <w:sz w:val="32"/>
          <w:szCs w:val="32"/>
          <w:lang w:val="uk-UA"/>
        </w:rPr>
        <w:t xml:space="preserve"> для бібліотек»</w:t>
      </w:r>
      <w:r w:rsidRPr="00AB1FBD">
        <w:rPr>
          <w:rFonts w:ascii="Arial" w:hAnsi="Arial" w:cs="Arial"/>
          <w:bCs/>
          <w:spacing w:val="-6"/>
          <w:sz w:val="32"/>
          <w:szCs w:val="32"/>
          <w:lang w:val="uk-UA"/>
        </w:rPr>
        <w:t xml:space="preserve"> / Власюк О.</w:t>
      </w:r>
      <w:r w:rsidR="00FE7B7D">
        <w:rPr>
          <w:rFonts w:ascii="Arial" w:hAnsi="Arial" w:cs="Arial"/>
          <w:bCs/>
          <w:spacing w:val="-6"/>
          <w:sz w:val="32"/>
          <w:szCs w:val="32"/>
          <w:lang w:val="uk-UA"/>
        </w:rPr>
        <w:t xml:space="preserve"> </w:t>
      </w:r>
      <w:r w:rsidRPr="00AB1FBD">
        <w:rPr>
          <w:rFonts w:ascii="Arial" w:hAnsi="Arial" w:cs="Arial"/>
          <w:bCs/>
          <w:spacing w:val="-6"/>
          <w:sz w:val="32"/>
          <w:szCs w:val="32"/>
          <w:lang w:val="uk-UA"/>
        </w:rPr>
        <w:t>В</w:t>
      </w:r>
      <w:r w:rsidR="005908A1">
        <w:rPr>
          <w:rFonts w:ascii="Arial" w:hAnsi="Arial" w:cs="Arial"/>
          <w:bCs/>
          <w:spacing w:val="-6"/>
          <w:sz w:val="32"/>
          <w:szCs w:val="32"/>
          <w:lang w:val="uk-UA"/>
        </w:rPr>
        <w:t>.</w:t>
      </w:r>
      <w:r w:rsidRPr="00AB1FBD">
        <w:rPr>
          <w:rFonts w:ascii="Arial" w:hAnsi="Arial" w:cs="Arial"/>
          <w:bCs/>
          <w:spacing w:val="-6"/>
          <w:sz w:val="32"/>
          <w:szCs w:val="32"/>
          <w:lang w:val="uk-UA"/>
        </w:rPr>
        <w:t>, Потапова В.</w:t>
      </w:r>
      <w:r w:rsidR="00FE7B7D">
        <w:rPr>
          <w:rFonts w:ascii="Arial" w:hAnsi="Arial" w:cs="Arial"/>
          <w:bCs/>
          <w:spacing w:val="-6"/>
          <w:sz w:val="32"/>
          <w:szCs w:val="32"/>
          <w:lang w:val="uk-UA"/>
        </w:rPr>
        <w:t xml:space="preserve"> </w:t>
      </w:r>
      <w:r w:rsidRPr="00AB1FBD">
        <w:rPr>
          <w:rFonts w:ascii="Arial" w:hAnsi="Arial" w:cs="Arial"/>
          <w:bCs/>
          <w:spacing w:val="-6"/>
          <w:sz w:val="32"/>
          <w:szCs w:val="32"/>
          <w:lang w:val="uk-UA"/>
        </w:rPr>
        <w:t>І., Срібна</w:t>
      </w:r>
      <w:r w:rsidR="00FE7B7D">
        <w:rPr>
          <w:rFonts w:ascii="Arial" w:hAnsi="Arial" w:cs="Arial"/>
          <w:bCs/>
          <w:spacing w:val="-6"/>
          <w:sz w:val="32"/>
          <w:szCs w:val="32"/>
          <w:lang w:val="uk-UA"/>
        </w:rPr>
        <w:t xml:space="preserve"> </w:t>
      </w:r>
      <w:r w:rsidRPr="00AB1FBD">
        <w:rPr>
          <w:rFonts w:ascii="Arial" w:hAnsi="Arial" w:cs="Arial"/>
          <w:bCs/>
          <w:spacing w:val="-6"/>
          <w:sz w:val="32"/>
          <w:szCs w:val="32"/>
          <w:lang w:val="uk-UA"/>
        </w:rPr>
        <w:t xml:space="preserve">І. ; [за ред. </w:t>
      </w:r>
      <w:proofErr w:type="spellStart"/>
      <w:r w:rsidRPr="00AB1FBD">
        <w:rPr>
          <w:rFonts w:ascii="Arial" w:hAnsi="Arial" w:cs="Arial"/>
          <w:bCs/>
          <w:spacing w:val="-6"/>
          <w:sz w:val="32"/>
          <w:szCs w:val="32"/>
          <w:lang w:val="uk-UA"/>
        </w:rPr>
        <w:t>Волошенюк</w:t>
      </w:r>
      <w:proofErr w:type="spellEnd"/>
      <w:r w:rsidR="00FE7B7D">
        <w:rPr>
          <w:rFonts w:ascii="Arial" w:hAnsi="Arial" w:cs="Arial"/>
          <w:bCs/>
          <w:spacing w:val="-6"/>
          <w:sz w:val="32"/>
          <w:szCs w:val="32"/>
          <w:lang w:val="uk-UA"/>
        </w:rPr>
        <w:t xml:space="preserve"> </w:t>
      </w:r>
      <w:r w:rsidRPr="00AB1FBD">
        <w:rPr>
          <w:rFonts w:ascii="Arial" w:hAnsi="Arial" w:cs="Arial"/>
          <w:bCs/>
          <w:spacing w:val="-6"/>
          <w:sz w:val="32"/>
          <w:szCs w:val="32"/>
          <w:lang w:val="uk-UA"/>
        </w:rPr>
        <w:t>О.</w:t>
      </w:r>
      <w:r w:rsidR="00FE7B7D">
        <w:rPr>
          <w:rFonts w:ascii="Arial" w:hAnsi="Arial" w:cs="Arial"/>
          <w:bCs/>
          <w:spacing w:val="-6"/>
          <w:sz w:val="32"/>
          <w:szCs w:val="32"/>
          <w:lang w:val="uk-UA"/>
        </w:rPr>
        <w:t xml:space="preserve"> </w:t>
      </w:r>
      <w:r w:rsidRPr="00AB1FBD">
        <w:rPr>
          <w:rFonts w:ascii="Arial" w:hAnsi="Arial" w:cs="Arial"/>
          <w:bCs/>
          <w:spacing w:val="-6"/>
          <w:sz w:val="32"/>
          <w:szCs w:val="32"/>
          <w:lang w:val="uk-UA"/>
        </w:rPr>
        <w:t>В., Іванова</w:t>
      </w:r>
      <w:r w:rsidR="00FE7B7D">
        <w:rPr>
          <w:rFonts w:ascii="Arial" w:hAnsi="Arial" w:cs="Arial"/>
          <w:bCs/>
          <w:spacing w:val="-6"/>
          <w:sz w:val="32"/>
          <w:szCs w:val="32"/>
          <w:lang w:val="uk-UA"/>
        </w:rPr>
        <w:t xml:space="preserve"> </w:t>
      </w:r>
      <w:r w:rsidRPr="00AB1FBD">
        <w:rPr>
          <w:rFonts w:ascii="Arial" w:hAnsi="Arial" w:cs="Arial"/>
          <w:bCs/>
          <w:spacing w:val="-6"/>
          <w:sz w:val="32"/>
          <w:szCs w:val="32"/>
          <w:lang w:val="uk-UA"/>
        </w:rPr>
        <w:t>В.</w:t>
      </w:r>
      <w:r w:rsidR="00FE7B7D">
        <w:rPr>
          <w:rFonts w:ascii="Arial" w:hAnsi="Arial" w:cs="Arial"/>
          <w:bCs/>
          <w:spacing w:val="-6"/>
          <w:sz w:val="32"/>
          <w:szCs w:val="32"/>
          <w:lang w:val="uk-UA"/>
        </w:rPr>
        <w:t xml:space="preserve"> </w:t>
      </w:r>
      <w:r w:rsidRPr="00AB1FBD">
        <w:rPr>
          <w:rFonts w:ascii="Arial" w:hAnsi="Arial" w:cs="Arial"/>
          <w:bCs/>
          <w:spacing w:val="-6"/>
          <w:sz w:val="32"/>
          <w:szCs w:val="32"/>
          <w:lang w:val="uk-UA"/>
        </w:rPr>
        <w:t>Ф]. – Київ : АУП, ЦВП, 2019. – 61</w:t>
      </w:r>
      <w:r w:rsidR="00FE7B7D">
        <w:rPr>
          <w:rFonts w:ascii="Arial" w:hAnsi="Arial" w:cs="Arial"/>
          <w:bCs/>
          <w:spacing w:val="-6"/>
          <w:sz w:val="32"/>
          <w:szCs w:val="32"/>
          <w:lang w:val="uk-UA"/>
        </w:rPr>
        <w:t xml:space="preserve"> </w:t>
      </w:r>
      <w:r w:rsidRPr="00AB1FBD">
        <w:rPr>
          <w:rFonts w:ascii="Arial" w:hAnsi="Arial" w:cs="Arial"/>
          <w:bCs/>
          <w:spacing w:val="-6"/>
          <w:sz w:val="32"/>
          <w:szCs w:val="32"/>
          <w:lang w:val="uk-UA"/>
        </w:rPr>
        <w:t>с. (</w:t>
      </w:r>
      <w:hyperlink r:id="rId34" w:history="1">
        <w:r w:rsidRPr="00AB1FBD">
          <w:rPr>
            <w:rStyle w:val="a9"/>
            <w:rFonts w:ascii="Arial" w:hAnsi="Arial" w:cs="Arial"/>
            <w:spacing w:val="-6"/>
            <w:sz w:val="32"/>
            <w:szCs w:val="32"/>
            <w:lang w:val="uk-UA"/>
          </w:rPr>
          <w:t>http://www.aup.com.ua/praktichna-mediagramotnist-dlya-bibl/</w:t>
        </w:r>
      </w:hyperlink>
      <w:r w:rsidRPr="00AB1FBD">
        <w:rPr>
          <w:rFonts w:ascii="Arial" w:hAnsi="Arial" w:cs="Arial"/>
          <w:spacing w:val="-6"/>
          <w:sz w:val="32"/>
          <w:szCs w:val="32"/>
          <w:u w:val="single"/>
          <w:lang w:val="uk-UA"/>
        </w:rPr>
        <w:t>)</w:t>
      </w:r>
    </w:p>
    <w:p w14:paraId="41099C63" w14:textId="77777777" w:rsidR="00AB1FBD" w:rsidRPr="00AB1FBD" w:rsidRDefault="00AB1FBD" w:rsidP="00AB1FBD">
      <w:pPr>
        <w:shd w:val="clear" w:color="auto" w:fill="FFFFFF"/>
        <w:spacing w:after="0" w:line="231" w:lineRule="atLeast"/>
        <w:jc w:val="both"/>
        <w:rPr>
          <w:rFonts w:ascii="Arial" w:hAnsi="Arial" w:cs="Arial"/>
          <w:spacing w:val="-6"/>
          <w:sz w:val="32"/>
          <w:szCs w:val="32"/>
          <w:u w:val="single"/>
          <w:lang w:val="uk-UA"/>
        </w:rPr>
      </w:pPr>
    </w:p>
    <w:p w14:paraId="28C15630" w14:textId="77777777" w:rsidR="00AB1FBD" w:rsidRPr="00AB1FBD" w:rsidRDefault="00AB1FBD" w:rsidP="00351921">
      <w:pPr>
        <w:shd w:val="clear" w:color="auto" w:fill="FFFFFF"/>
        <w:spacing w:after="0" w:line="231" w:lineRule="atLeast"/>
        <w:ind w:firstLine="284"/>
        <w:jc w:val="both"/>
        <w:rPr>
          <w:rFonts w:ascii="Arial" w:hAnsi="Arial" w:cs="Arial"/>
          <w:spacing w:val="-6"/>
          <w:sz w:val="32"/>
          <w:szCs w:val="32"/>
          <w:lang w:val="uk-UA"/>
        </w:rPr>
      </w:pPr>
      <w:r w:rsidRPr="00AB1FBD">
        <w:rPr>
          <w:rFonts w:ascii="Arial" w:hAnsi="Arial" w:cs="Arial"/>
          <w:spacing w:val="-6"/>
          <w:sz w:val="32"/>
          <w:szCs w:val="32"/>
          <w:lang w:val="uk-UA"/>
        </w:rPr>
        <w:t xml:space="preserve">- дайджест </w:t>
      </w:r>
      <w:r w:rsidRPr="00AB1FBD">
        <w:rPr>
          <w:rFonts w:ascii="Arial" w:hAnsi="Arial" w:cs="Arial"/>
          <w:b/>
          <w:bCs/>
          <w:i/>
          <w:iCs/>
          <w:spacing w:val="-6"/>
          <w:sz w:val="32"/>
          <w:szCs w:val="32"/>
          <w:lang w:val="uk-UA"/>
        </w:rPr>
        <w:t>«</w:t>
      </w:r>
      <w:proofErr w:type="spellStart"/>
      <w:r w:rsidRPr="00AB1FBD">
        <w:rPr>
          <w:rFonts w:ascii="Arial" w:hAnsi="Arial" w:cs="Arial"/>
          <w:b/>
          <w:bCs/>
          <w:i/>
          <w:iCs/>
          <w:spacing w:val="-6"/>
          <w:sz w:val="32"/>
          <w:szCs w:val="32"/>
          <w:lang w:val="uk-UA"/>
        </w:rPr>
        <w:t>Медіаграмотність</w:t>
      </w:r>
      <w:proofErr w:type="spellEnd"/>
      <w:r w:rsidRPr="00AB1FBD">
        <w:rPr>
          <w:rFonts w:ascii="Arial" w:hAnsi="Arial" w:cs="Arial"/>
          <w:b/>
          <w:bCs/>
          <w:i/>
          <w:iCs/>
          <w:spacing w:val="-6"/>
          <w:sz w:val="32"/>
          <w:szCs w:val="32"/>
          <w:lang w:val="uk-UA"/>
        </w:rPr>
        <w:t xml:space="preserve"> </w:t>
      </w:r>
      <w:proofErr w:type="spellStart"/>
      <w:r w:rsidRPr="00AB1FBD">
        <w:rPr>
          <w:rFonts w:ascii="Arial" w:hAnsi="Arial" w:cs="Arial"/>
          <w:b/>
          <w:bCs/>
          <w:i/>
          <w:iCs/>
          <w:spacing w:val="-6"/>
          <w:sz w:val="32"/>
          <w:szCs w:val="32"/>
          <w:lang w:val="uk-UA"/>
        </w:rPr>
        <w:t>бібліотекаря</w:t>
      </w:r>
      <w:proofErr w:type="spellEnd"/>
      <w:r w:rsidRPr="00AB1FBD">
        <w:rPr>
          <w:rFonts w:ascii="Arial" w:hAnsi="Arial" w:cs="Arial"/>
          <w:b/>
          <w:bCs/>
          <w:i/>
          <w:iCs/>
          <w:spacing w:val="-6"/>
          <w:sz w:val="32"/>
          <w:szCs w:val="32"/>
          <w:lang w:val="uk-UA"/>
        </w:rPr>
        <w:t xml:space="preserve"> : сучасні виміри»</w:t>
      </w:r>
      <w:r w:rsidRPr="00AB1FBD">
        <w:rPr>
          <w:rFonts w:ascii="Arial" w:hAnsi="Arial" w:cs="Arial"/>
          <w:spacing w:val="-6"/>
          <w:sz w:val="32"/>
          <w:szCs w:val="32"/>
          <w:lang w:val="uk-UA"/>
        </w:rPr>
        <w:t xml:space="preserve"> : дайджест / Публічна бібліотека імені Лесі Українки для дорослих м. Києва /Т. В. Орлова. – Київ. – 2020. – 24 с.;</w:t>
      </w:r>
    </w:p>
    <w:p w14:paraId="1C142936" w14:textId="77777777" w:rsidR="00AB1FBD" w:rsidRPr="00AB1FBD" w:rsidRDefault="00AB1FBD" w:rsidP="00AB1FBD">
      <w:pPr>
        <w:shd w:val="clear" w:color="auto" w:fill="FFFFFF"/>
        <w:spacing w:after="0" w:line="231" w:lineRule="atLeast"/>
        <w:jc w:val="both"/>
        <w:rPr>
          <w:rFonts w:ascii="Arial" w:hAnsi="Arial" w:cs="Arial"/>
          <w:spacing w:val="-6"/>
          <w:sz w:val="32"/>
          <w:szCs w:val="32"/>
          <w:lang w:val="uk-UA"/>
        </w:rPr>
      </w:pPr>
    </w:p>
    <w:p w14:paraId="4C7DB1D1" w14:textId="77777777" w:rsidR="00AB1FBD" w:rsidRDefault="00AB1FBD" w:rsidP="00351921">
      <w:pPr>
        <w:shd w:val="clear" w:color="auto" w:fill="FFFFFF"/>
        <w:spacing w:after="0" w:line="231" w:lineRule="atLeast"/>
        <w:ind w:firstLine="284"/>
        <w:jc w:val="both"/>
        <w:rPr>
          <w:rFonts w:ascii="Arial" w:hAnsi="Arial" w:cs="Arial"/>
          <w:spacing w:val="-6"/>
          <w:sz w:val="32"/>
          <w:szCs w:val="32"/>
          <w:lang w:val="uk-UA"/>
        </w:rPr>
      </w:pPr>
      <w:r w:rsidRPr="00AB1FBD">
        <w:rPr>
          <w:rFonts w:ascii="Arial" w:hAnsi="Arial" w:cs="Arial"/>
          <w:spacing w:val="-6"/>
          <w:sz w:val="32"/>
          <w:szCs w:val="32"/>
          <w:lang w:val="uk-UA"/>
        </w:rPr>
        <w:t xml:space="preserve">- практичний порадник </w:t>
      </w:r>
      <w:r w:rsidRPr="00AB1FBD">
        <w:rPr>
          <w:rFonts w:ascii="Arial" w:hAnsi="Arial" w:cs="Arial"/>
          <w:b/>
          <w:bCs/>
          <w:i/>
          <w:iCs/>
          <w:spacing w:val="-6"/>
          <w:sz w:val="32"/>
          <w:szCs w:val="32"/>
          <w:lang w:val="uk-UA"/>
        </w:rPr>
        <w:t>«</w:t>
      </w:r>
      <w:proofErr w:type="spellStart"/>
      <w:r w:rsidRPr="00AB1FBD">
        <w:rPr>
          <w:rFonts w:ascii="Arial" w:hAnsi="Arial" w:cs="Arial"/>
          <w:b/>
          <w:bCs/>
          <w:i/>
          <w:iCs/>
          <w:spacing w:val="-6"/>
          <w:sz w:val="32"/>
          <w:szCs w:val="32"/>
          <w:lang w:val="uk-UA"/>
        </w:rPr>
        <w:t>Медіаграмотність</w:t>
      </w:r>
      <w:proofErr w:type="spellEnd"/>
      <w:r w:rsidRPr="00AB1FBD">
        <w:rPr>
          <w:rFonts w:ascii="Arial" w:hAnsi="Arial" w:cs="Arial"/>
          <w:b/>
          <w:bCs/>
          <w:i/>
          <w:iCs/>
          <w:spacing w:val="-6"/>
          <w:sz w:val="32"/>
          <w:szCs w:val="32"/>
          <w:lang w:val="uk-UA"/>
        </w:rPr>
        <w:t xml:space="preserve"> для бібліотекарів» </w:t>
      </w:r>
      <w:r w:rsidRPr="00AB1FBD">
        <w:rPr>
          <w:rFonts w:ascii="Arial" w:hAnsi="Arial" w:cs="Arial"/>
          <w:spacing w:val="-6"/>
          <w:sz w:val="32"/>
          <w:szCs w:val="32"/>
          <w:lang w:val="uk-UA"/>
        </w:rPr>
        <w:t xml:space="preserve">: </w:t>
      </w:r>
      <w:proofErr w:type="spellStart"/>
      <w:r w:rsidRPr="00AB1FBD">
        <w:rPr>
          <w:rFonts w:ascii="Arial" w:hAnsi="Arial" w:cs="Arial"/>
          <w:spacing w:val="-6"/>
          <w:sz w:val="32"/>
          <w:szCs w:val="32"/>
          <w:lang w:val="uk-UA"/>
        </w:rPr>
        <w:t>практ</w:t>
      </w:r>
      <w:proofErr w:type="spellEnd"/>
      <w:r w:rsidRPr="00AB1FBD">
        <w:rPr>
          <w:rFonts w:ascii="Arial" w:hAnsi="Arial" w:cs="Arial"/>
          <w:spacing w:val="-6"/>
          <w:sz w:val="32"/>
          <w:szCs w:val="32"/>
          <w:lang w:val="uk-UA"/>
        </w:rPr>
        <w:t>. посібник. / Ю. М. Зоря, Н, М. Степанова, В. І. Потапова. – Київ : Академія української преси, Центр вільної преси, 2021. – 75 с.</w:t>
      </w:r>
    </w:p>
    <w:p w14:paraId="60C53079" w14:textId="77777777" w:rsidR="00327502" w:rsidRDefault="00327502" w:rsidP="00351921">
      <w:pPr>
        <w:shd w:val="clear" w:color="auto" w:fill="FFFFFF"/>
        <w:spacing w:after="0" w:line="231" w:lineRule="atLeast"/>
        <w:ind w:firstLine="284"/>
        <w:jc w:val="both"/>
        <w:rPr>
          <w:rFonts w:ascii="Arial" w:hAnsi="Arial" w:cs="Arial"/>
          <w:spacing w:val="-6"/>
          <w:sz w:val="32"/>
          <w:szCs w:val="32"/>
          <w:lang w:val="uk-UA"/>
        </w:rPr>
      </w:pPr>
    </w:p>
    <w:p w14:paraId="0CADEF7A" w14:textId="4F5973D6" w:rsidR="007F651F" w:rsidRPr="002E3E67" w:rsidRDefault="009F001F" w:rsidP="0057185D">
      <w:pPr>
        <w:shd w:val="clear" w:color="auto" w:fill="FFFFFF"/>
        <w:spacing w:after="0" w:line="231" w:lineRule="atLeast"/>
        <w:ind w:firstLine="426"/>
        <w:jc w:val="both"/>
        <w:rPr>
          <w:rFonts w:ascii="Arial" w:hAnsi="Arial" w:cs="Arial"/>
          <w:bCs/>
          <w:i/>
          <w:spacing w:val="-6"/>
          <w:sz w:val="32"/>
          <w:szCs w:val="32"/>
          <w:lang w:val="uk-UA"/>
        </w:rPr>
      </w:pPr>
      <w:r w:rsidRPr="009F001F">
        <w:rPr>
          <w:rFonts w:ascii="Arial" w:hAnsi="Arial" w:cs="Arial"/>
          <w:bCs/>
          <w:spacing w:val="-6"/>
          <w:sz w:val="32"/>
          <w:szCs w:val="32"/>
          <w:lang w:val="uk-UA"/>
        </w:rPr>
        <w:t>14.</w:t>
      </w:r>
      <w:r>
        <w:rPr>
          <w:rFonts w:ascii="Arial" w:hAnsi="Arial" w:cs="Arial"/>
          <w:b/>
          <w:spacing w:val="-6"/>
          <w:sz w:val="32"/>
          <w:szCs w:val="32"/>
          <w:lang w:val="uk-UA"/>
        </w:rPr>
        <w:t xml:space="preserve"> </w:t>
      </w:r>
      <w:r w:rsidR="000F6055" w:rsidRPr="00D04C6C">
        <w:rPr>
          <w:rFonts w:ascii="Arial" w:hAnsi="Arial" w:cs="Arial"/>
          <w:b/>
          <w:spacing w:val="-6"/>
          <w:sz w:val="32"/>
          <w:szCs w:val="32"/>
          <w:lang w:val="uk-UA"/>
        </w:rPr>
        <w:t>Інформаційно-бібліографічна діяльність</w:t>
      </w:r>
      <w:r w:rsidR="007F651F" w:rsidRPr="00D04C6C">
        <w:rPr>
          <w:rFonts w:ascii="Arial" w:hAnsi="Arial" w:cs="Arial"/>
          <w:b/>
          <w:spacing w:val="-6"/>
          <w:sz w:val="32"/>
          <w:szCs w:val="32"/>
          <w:lang w:val="uk-UA"/>
        </w:rPr>
        <w:t>.</w:t>
      </w:r>
    </w:p>
    <w:p w14:paraId="5A7CBBF9" w14:textId="77777777" w:rsidR="002E3E67" w:rsidRPr="00AB1FBD" w:rsidRDefault="002E3E67" w:rsidP="002E3E67">
      <w:pPr>
        <w:shd w:val="clear" w:color="auto" w:fill="FFFFFF"/>
        <w:spacing w:after="0" w:line="231" w:lineRule="atLeast"/>
        <w:ind w:left="928"/>
        <w:jc w:val="both"/>
        <w:rPr>
          <w:rFonts w:ascii="Arial" w:hAnsi="Arial" w:cs="Arial"/>
          <w:bCs/>
          <w:i/>
          <w:spacing w:val="-6"/>
          <w:sz w:val="32"/>
          <w:szCs w:val="32"/>
          <w:lang w:val="uk-UA"/>
        </w:rPr>
      </w:pPr>
    </w:p>
    <w:p w14:paraId="70F359B9" w14:textId="5D0B088B" w:rsidR="007F651F" w:rsidRDefault="007F651F" w:rsidP="00FE7B7D">
      <w:pPr>
        <w:shd w:val="clear" w:color="auto" w:fill="FFFFFF"/>
        <w:spacing w:after="0" w:line="231" w:lineRule="atLeast"/>
        <w:ind w:firstLine="426"/>
        <w:jc w:val="both"/>
        <w:rPr>
          <w:rFonts w:ascii="Arial" w:hAnsi="Arial" w:cs="Arial"/>
          <w:spacing w:val="-6"/>
          <w:sz w:val="32"/>
          <w:szCs w:val="32"/>
          <w:lang w:val="uk-UA"/>
        </w:rPr>
      </w:pPr>
      <w:r>
        <w:rPr>
          <w:rFonts w:ascii="Arial" w:hAnsi="Arial" w:cs="Arial"/>
          <w:spacing w:val="-6"/>
          <w:sz w:val="32"/>
          <w:szCs w:val="32"/>
          <w:lang w:val="uk-UA"/>
        </w:rPr>
        <w:t>Будь-</w:t>
      </w:r>
      <w:r w:rsidRPr="00944FE6">
        <w:rPr>
          <w:rFonts w:ascii="Arial" w:hAnsi="Arial" w:cs="Arial"/>
          <w:spacing w:val="-6"/>
          <w:sz w:val="32"/>
          <w:szCs w:val="32"/>
          <w:lang w:val="uk-UA"/>
        </w:rPr>
        <w:t>який напрямок роботи</w:t>
      </w:r>
      <w:r>
        <w:rPr>
          <w:rFonts w:ascii="Arial" w:hAnsi="Arial" w:cs="Arial"/>
          <w:spacing w:val="-6"/>
          <w:sz w:val="32"/>
          <w:szCs w:val="32"/>
          <w:lang w:val="uk-UA"/>
        </w:rPr>
        <w:t xml:space="preserve"> з юнацтвом повинен мати інформаційно-бібліографічну підтримку. Що він передбачає? До заходів готуються </w:t>
      </w:r>
      <w:r w:rsidRPr="00F45474">
        <w:rPr>
          <w:rFonts w:ascii="Arial" w:hAnsi="Arial" w:cs="Arial"/>
          <w:i/>
          <w:spacing w:val="-6"/>
          <w:sz w:val="32"/>
          <w:szCs w:val="32"/>
          <w:lang w:val="uk-UA"/>
        </w:rPr>
        <w:t>бібліогр</w:t>
      </w:r>
      <w:r>
        <w:rPr>
          <w:rFonts w:ascii="Arial" w:hAnsi="Arial" w:cs="Arial"/>
          <w:i/>
          <w:spacing w:val="-6"/>
          <w:sz w:val="32"/>
          <w:szCs w:val="32"/>
          <w:lang w:val="uk-UA"/>
        </w:rPr>
        <w:t xml:space="preserve">афічні та </w:t>
      </w:r>
      <w:r w:rsidRPr="00CC0FBE">
        <w:rPr>
          <w:rFonts w:ascii="Arial" w:hAnsi="Arial" w:cs="Arial"/>
          <w:i/>
          <w:spacing w:val="-6"/>
          <w:sz w:val="32"/>
          <w:szCs w:val="32"/>
          <w:lang w:val="uk-UA"/>
        </w:rPr>
        <w:t>інформаційні</w:t>
      </w:r>
      <w:r>
        <w:rPr>
          <w:rFonts w:ascii="Arial" w:hAnsi="Arial" w:cs="Arial"/>
          <w:i/>
          <w:spacing w:val="-6"/>
          <w:sz w:val="32"/>
          <w:szCs w:val="32"/>
          <w:lang w:val="uk-UA"/>
        </w:rPr>
        <w:t xml:space="preserve"> огляди, бесіди про книги тощо.</w:t>
      </w:r>
    </w:p>
    <w:p w14:paraId="3F01D37C" w14:textId="6C17C8C3" w:rsidR="007F651F" w:rsidRDefault="007F651F" w:rsidP="00327502">
      <w:pPr>
        <w:shd w:val="clear" w:color="auto" w:fill="FFFFFF"/>
        <w:spacing w:after="0" w:line="231" w:lineRule="atLeast"/>
        <w:ind w:firstLine="426"/>
        <w:jc w:val="both"/>
        <w:rPr>
          <w:rFonts w:ascii="Arial" w:hAnsi="Arial" w:cs="Arial"/>
          <w:spacing w:val="-6"/>
          <w:sz w:val="32"/>
          <w:szCs w:val="32"/>
          <w:lang w:val="uk-UA"/>
        </w:rPr>
      </w:pPr>
      <w:r>
        <w:rPr>
          <w:rFonts w:ascii="Arial" w:hAnsi="Arial" w:cs="Arial"/>
          <w:spacing w:val="-6"/>
          <w:sz w:val="32"/>
          <w:szCs w:val="32"/>
          <w:lang w:val="uk-UA"/>
        </w:rPr>
        <w:t xml:space="preserve">Також рекомендуємо використовувати такі форми бібліографічних посібників </w:t>
      </w:r>
      <w:r w:rsidRPr="00CC0FBE">
        <w:rPr>
          <w:rFonts w:ascii="Arial" w:hAnsi="Arial" w:cs="Arial"/>
          <w:spacing w:val="-6"/>
          <w:sz w:val="32"/>
          <w:szCs w:val="32"/>
          <w:lang w:val="uk-UA"/>
        </w:rPr>
        <w:t xml:space="preserve">при інформуванні молодих </w:t>
      </w:r>
      <w:r w:rsidRPr="00CC0FBE">
        <w:rPr>
          <w:rFonts w:ascii="Arial" w:hAnsi="Arial" w:cs="Arial"/>
          <w:spacing w:val="-6"/>
          <w:sz w:val="32"/>
          <w:szCs w:val="32"/>
          <w:lang w:val="uk-UA"/>
        </w:rPr>
        <w:lastRenderedPageBreak/>
        <w:t>користувачів :</w:t>
      </w:r>
      <w:r>
        <w:rPr>
          <w:rFonts w:ascii="Arial" w:hAnsi="Arial" w:cs="Arial"/>
          <w:spacing w:val="-6"/>
          <w:sz w:val="32"/>
          <w:szCs w:val="32"/>
          <w:lang w:val="uk-UA"/>
        </w:rPr>
        <w:t xml:space="preserve"> </w:t>
      </w:r>
      <w:r w:rsidRPr="00B07D98">
        <w:rPr>
          <w:rFonts w:ascii="Arial" w:hAnsi="Arial" w:cs="Arial"/>
          <w:i/>
          <w:spacing w:val="-6"/>
          <w:sz w:val="32"/>
          <w:szCs w:val="32"/>
          <w:lang w:val="uk-UA"/>
        </w:rPr>
        <w:t xml:space="preserve">бібліографічні розвідки, довідки, етюди, </w:t>
      </w:r>
      <w:proofErr w:type="spellStart"/>
      <w:r w:rsidRPr="00B07D98">
        <w:rPr>
          <w:rFonts w:ascii="Arial" w:hAnsi="Arial" w:cs="Arial"/>
          <w:i/>
          <w:spacing w:val="-6"/>
          <w:sz w:val="32"/>
          <w:szCs w:val="32"/>
          <w:lang w:val="uk-UA"/>
        </w:rPr>
        <w:t>вебліографічні</w:t>
      </w:r>
      <w:proofErr w:type="spellEnd"/>
      <w:r w:rsidRPr="00B07D98">
        <w:rPr>
          <w:rFonts w:ascii="Arial" w:hAnsi="Arial" w:cs="Arial"/>
          <w:i/>
          <w:spacing w:val="-6"/>
          <w:sz w:val="32"/>
          <w:szCs w:val="32"/>
          <w:lang w:val="uk-UA"/>
        </w:rPr>
        <w:t xml:space="preserve"> дайджести, анотовані бібліографічні списки, інтелект-релізи, бібліографічні довідники </w:t>
      </w:r>
      <w:r>
        <w:rPr>
          <w:rFonts w:ascii="Arial" w:hAnsi="Arial" w:cs="Arial"/>
          <w:spacing w:val="-6"/>
          <w:sz w:val="32"/>
          <w:szCs w:val="32"/>
          <w:lang w:val="uk-UA"/>
        </w:rPr>
        <w:t>і т. п.</w:t>
      </w:r>
      <w:r w:rsidR="00327502">
        <w:rPr>
          <w:rFonts w:ascii="Arial" w:hAnsi="Arial" w:cs="Arial"/>
          <w:spacing w:val="-6"/>
          <w:sz w:val="32"/>
          <w:szCs w:val="32"/>
          <w:lang w:val="uk-UA"/>
        </w:rPr>
        <w:t xml:space="preserve"> Їхній з</w:t>
      </w:r>
      <w:r>
        <w:rPr>
          <w:rFonts w:ascii="Arial" w:hAnsi="Arial" w:cs="Arial"/>
          <w:spacing w:val="-6"/>
          <w:sz w:val="32"/>
          <w:szCs w:val="32"/>
          <w:lang w:val="uk-UA"/>
        </w:rPr>
        <w:t>міст повинен відповідати заявленій формі.</w:t>
      </w:r>
    </w:p>
    <w:p w14:paraId="26DBB905" w14:textId="77777777" w:rsidR="004A3E69" w:rsidRDefault="004A3E69" w:rsidP="004A3E69">
      <w:pPr>
        <w:shd w:val="clear" w:color="auto" w:fill="FFFFFF"/>
        <w:spacing w:after="0" w:line="231" w:lineRule="atLeast"/>
        <w:ind w:firstLine="426"/>
        <w:jc w:val="both"/>
        <w:rPr>
          <w:rFonts w:ascii="Arial" w:hAnsi="Arial" w:cs="Arial"/>
          <w:spacing w:val="-6"/>
          <w:sz w:val="32"/>
          <w:szCs w:val="32"/>
          <w:lang w:val="uk-UA"/>
        </w:rPr>
      </w:pPr>
    </w:p>
    <w:p w14:paraId="4BE06FBA" w14:textId="77777777" w:rsidR="00327502" w:rsidRDefault="00327502" w:rsidP="00E81B91">
      <w:pPr>
        <w:shd w:val="clear" w:color="auto" w:fill="FFFFFF"/>
        <w:spacing w:after="0" w:line="231" w:lineRule="atLeast"/>
        <w:ind w:firstLine="426"/>
        <w:jc w:val="both"/>
        <w:rPr>
          <w:rFonts w:ascii="Arial" w:hAnsi="Arial" w:cs="Arial"/>
          <w:b/>
          <w:spacing w:val="-6"/>
          <w:sz w:val="32"/>
          <w:szCs w:val="32"/>
          <w:lang w:val="uk-UA"/>
        </w:rPr>
      </w:pPr>
      <w:r w:rsidRPr="00327502">
        <w:rPr>
          <w:rFonts w:ascii="Arial" w:hAnsi="Arial" w:cs="Arial"/>
          <w:bCs/>
          <w:spacing w:val="-6"/>
          <w:sz w:val="32"/>
          <w:szCs w:val="32"/>
          <w:lang w:val="uk-UA"/>
        </w:rPr>
        <w:t>15.</w:t>
      </w:r>
      <w:r>
        <w:rPr>
          <w:rFonts w:ascii="Arial" w:hAnsi="Arial" w:cs="Arial"/>
          <w:b/>
          <w:spacing w:val="-6"/>
          <w:sz w:val="32"/>
          <w:szCs w:val="32"/>
          <w:lang w:val="uk-UA"/>
        </w:rPr>
        <w:t xml:space="preserve"> </w:t>
      </w:r>
      <w:r w:rsidR="007F651F" w:rsidRPr="00C97AF0">
        <w:rPr>
          <w:rFonts w:ascii="Arial" w:hAnsi="Arial" w:cs="Arial"/>
          <w:b/>
          <w:spacing w:val="-6"/>
          <w:sz w:val="32"/>
          <w:szCs w:val="32"/>
          <w:lang w:val="uk-UA"/>
        </w:rPr>
        <w:t>Соціологічна</w:t>
      </w:r>
      <w:r w:rsidR="007F651F" w:rsidRPr="007660FB">
        <w:rPr>
          <w:rFonts w:ascii="Arial" w:hAnsi="Arial" w:cs="Arial"/>
          <w:b/>
          <w:spacing w:val="-6"/>
          <w:sz w:val="32"/>
          <w:szCs w:val="32"/>
          <w:lang w:val="uk-UA"/>
        </w:rPr>
        <w:t xml:space="preserve"> </w:t>
      </w:r>
      <w:r w:rsidR="007F651F" w:rsidRPr="007A5B3B">
        <w:rPr>
          <w:rFonts w:ascii="Arial" w:hAnsi="Arial" w:cs="Arial"/>
          <w:b/>
          <w:spacing w:val="-6"/>
          <w:sz w:val="32"/>
          <w:szCs w:val="32"/>
          <w:lang w:val="uk-UA"/>
        </w:rPr>
        <w:t>робота. Моніторинг читання юнацтва</w:t>
      </w:r>
      <w:r w:rsidR="007F651F">
        <w:rPr>
          <w:rFonts w:ascii="Arial" w:hAnsi="Arial" w:cs="Arial"/>
          <w:b/>
          <w:spacing w:val="-6"/>
          <w:sz w:val="32"/>
          <w:szCs w:val="32"/>
          <w:lang w:val="uk-UA"/>
        </w:rPr>
        <w:t xml:space="preserve"> та молоді.</w:t>
      </w:r>
      <w:r w:rsidR="007F651F" w:rsidRPr="00480DBD">
        <w:rPr>
          <w:rFonts w:ascii="Arial" w:hAnsi="Arial" w:cs="Arial"/>
          <w:b/>
          <w:spacing w:val="-6"/>
          <w:sz w:val="32"/>
          <w:szCs w:val="32"/>
          <w:lang w:val="uk-UA"/>
        </w:rPr>
        <w:t xml:space="preserve"> </w:t>
      </w:r>
    </w:p>
    <w:p w14:paraId="7670D1C8" w14:textId="77777777" w:rsidR="00E44AD9" w:rsidRPr="0002779B" w:rsidRDefault="007F651F" w:rsidP="00E81B91">
      <w:pPr>
        <w:shd w:val="clear" w:color="auto" w:fill="FFFFFF"/>
        <w:spacing w:after="0" w:line="231" w:lineRule="atLeast"/>
        <w:ind w:firstLine="426"/>
        <w:jc w:val="both"/>
        <w:rPr>
          <w:rFonts w:ascii="Open Sans" w:hAnsi="Open Sans" w:cs="Open Sans"/>
          <w:color w:val="2C2E35"/>
          <w:sz w:val="27"/>
          <w:szCs w:val="27"/>
          <w:shd w:val="clear" w:color="auto" w:fill="FFFFFF"/>
          <w:lang w:val="uk-UA"/>
        </w:rPr>
      </w:pPr>
      <w:r w:rsidRPr="0002779B">
        <w:rPr>
          <w:rFonts w:ascii="Arial" w:hAnsi="Arial" w:cs="Arial"/>
          <w:spacing w:val="-6"/>
          <w:sz w:val="32"/>
          <w:szCs w:val="32"/>
          <w:lang w:val="uk-UA"/>
        </w:rPr>
        <w:t xml:space="preserve">Ефективність і успіх роботи з молодими користувачами перш за все залежить від того, чи цікаво їм те, що запланував бібліотекар. А для того, щоб інтереси молодого читача і </w:t>
      </w:r>
      <w:proofErr w:type="spellStart"/>
      <w:r w:rsidRPr="0002779B">
        <w:rPr>
          <w:rFonts w:ascii="Arial" w:hAnsi="Arial" w:cs="Arial"/>
          <w:spacing w:val="-6"/>
          <w:sz w:val="32"/>
          <w:szCs w:val="32"/>
          <w:lang w:val="uk-UA"/>
        </w:rPr>
        <w:t>бібліотекаря</w:t>
      </w:r>
      <w:proofErr w:type="spellEnd"/>
      <w:r w:rsidRPr="0002779B">
        <w:rPr>
          <w:rFonts w:ascii="Arial" w:hAnsi="Arial" w:cs="Arial"/>
          <w:spacing w:val="-6"/>
          <w:sz w:val="32"/>
          <w:szCs w:val="32"/>
          <w:lang w:val="uk-UA"/>
        </w:rPr>
        <w:t xml:space="preserve"> співпадали – необхідно вивчити </w:t>
      </w:r>
      <w:r w:rsidR="00D04C6C" w:rsidRPr="0002779B">
        <w:rPr>
          <w:rFonts w:ascii="Arial" w:hAnsi="Arial" w:cs="Arial"/>
          <w:spacing w:val="-6"/>
          <w:sz w:val="32"/>
          <w:szCs w:val="32"/>
          <w:lang w:val="uk-UA"/>
        </w:rPr>
        <w:t>ї</w:t>
      </w:r>
      <w:r w:rsidRPr="0002779B">
        <w:rPr>
          <w:rFonts w:ascii="Arial" w:hAnsi="Arial" w:cs="Arial"/>
          <w:spacing w:val="-6"/>
          <w:sz w:val="32"/>
          <w:szCs w:val="32"/>
          <w:lang w:val="uk-UA"/>
        </w:rPr>
        <w:t xml:space="preserve">х запити. Тобто починати необхідно з моніторингу: </w:t>
      </w:r>
      <w:r w:rsidRPr="0002779B">
        <w:rPr>
          <w:rFonts w:ascii="Arial" w:hAnsi="Arial" w:cs="Arial"/>
          <w:i/>
          <w:spacing w:val="-6"/>
          <w:sz w:val="32"/>
          <w:szCs w:val="32"/>
          <w:lang w:val="uk-UA"/>
        </w:rPr>
        <w:t>анкетування, вивчення, експрес-опитування</w:t>
      </w:r>
      <w:r w:rsidRPr="0002779B">
        <w:rPr>
          <w:rFonts w:ascii="Arial" w:hAnsi="Arial" w:cs="Arial"/>
          <w:spacing w:val="-6"/>
          <w:sz w:val="32"/>
          <w:szCs w:val="32"/>
          <w:lang w:val="uk-UA"/>
        </w:rPr>
        <w:t xml:space="preserve"> тощо.</w:t>
      </w:r>
      <w:r w:rsidR="00E44AD9" w:rsidRPr="0002779B">
        <w:rPr>
          <w:rFonts w:ascii="Open Sans" w:hAnsi="Open Sans" w:cs="Open Sans"/>
          <w:color w:val="2C2E35"/>
          <w:sz w:val="27"/>
          <w:szCs w:val="27"/>
          <w:shd w:val="clear" w:color="auto" w:fill="FFFFFF"/>
          <w:lang w:val="uk-UA"/>
        </w:rPr>
        <w:t xml:space="preserve"> </w:t>
      </w:r>
    </w:p>
    <w:p w14:paraId="5F6C055D" w14:textId="51C85D18" w:rsidR="007F651F" w:rsidRPr="0002779B" w:rsidRDefault="00E44AD9" w:rsidP="00E81B91">
      <w:pPr>
        <w:shd w:val="clear" w:color="auto" w:fill="FFFFFF"/>
        <w:spacing w:after="0" w:line="231" w:lineRule="atLeast"/>
        <w:ind w:firstLine="426"/>
        <w:jc w:val="both"/>
        <w:rPr>
          <w:rFonts w:ascii="Arial" w:hAnsi="Arial" w:cs="Arial"/>
          <w:b/>
          <w:spacing w:val="-6"/>
          <w:sz w:val="32"/>
          <w:szCs w:val="32"/>
          <w:lang w:val="uk-UA"/>
        </w:rPr>
      </w:pPr>
      <w:r w:rsidRPr="0002779B">
        <w:rPr>
          <w:rFonts w:ascii="Arial" w:hAnsi="Arial" w:cs="Arial"/>
          <w:sz w:val="32"/>
          <w:szCs w:val="32"/>
          <w:shd w:val="clear" w:color="auto" w:fill="FFFFFF"/>
          <w:lang w:val="uk-UA"/>
        </w:rPr>
        <w:t>Можна</w:t>
      </w:r>
      <w:r w:rsidRPr="0002779B">
        <w:rPr>
          <w:rFonts w:ascii="Open Sans" w:hAnsi="Open Sans" w:cs="Open Sans"/>
          <w:color w:val="2C2E35"/>
          <w:sz w:val="27"/>
          <w:szCs w:val="27"/>
          <w:shd w:val="clear" w:color="auto" w:fill="FFFFFF"/>
          <w:lang w:val="uk-UA"/>
        </w:rPr>
        <w:t xml:space="preserve"> </w:t>
      </w:r>
      <w:r w:rsidRPr="0002779B">
        <w:rPr>
          <w:rFonts w:ascii="Arial" w:hAnsi="Arial" w:cs="Arial"/>
          <w:spacing w:val="-6"/>
          <w:sz w:val="32"/>
          <w:szCs w:val="32"/>
          <w:lang w:val="uk-UA"/>
        </w:rPr>
        <w:t xml:space="preserve">запропонувати своїм читачам взяти участь в наступних </w:t>
      </w:r>
      <w:r w:rsidRPr="0002779B">
        <w:rPr>
          <w:rFonts w:ascii="Arial" w:hAnsi="Arial" w:cs="Arial"/>
          <w:i/>
          <w:iCs/>
          <w:spacing w:val="-6"/>
          <w:sz w:val="32"/>
          <w:szCs w:val="32"/>
          <w:lang w:val="uk-UA"/>
        </w:rPr>
        <w:t>анкетуваннях:</w:t>
      </w:r>
      <w:r w:rsidRPr="0002779B">
        <w:rPr>
          <w:rFonts w:ascii="Arial" w:hAnsi="Arial" w:cs="Arial"/>
          <w:b/>
          <w:bCs/>
          <w:spacing w:val="-6"/>
          <w:sz w:val="32"/>
          <w:szCs w:val="32"/>
          <w:lang w:val="uk-UA"/>
        </w:rPr>
        <w:t xml:space="preserve"> </w:t>
      </w:r>
      <w:r w:rsidRPr="0002779B">
        <w:rPr>
          <w:rFonts w:ascii="Arial" w:hAnsi="Arial" w:cs="Arial"/>
          <w:spacing w:val="-6"/>
          <w:sz w:val="32"/>
          <w:szCs w:val="32"/>
          <w:lang w:val="uk-UA"/>
        </w:rPr>
        <w:t xml:space="preserve">«Бібліотека, яка необхідна суспільству», «Книга в моїй родині», «Що ти читаєш сьогодні?», «Бібліотека для мене – це…», «Якою мовою ми говоримо?», «Хіти та </w:t>
      </w:r>
      <w:proofErr w:type="spellStart"/>
      <w:r w:rsidRPr="0002779B">
        <w:rPr>
          <w:rFonts w:ascii="Arial" w:hAnsi="Arial" w:cs="Arial"/>
          <w:spacing w:val="-6"/>
          <w:sz w:val="32"/>
          <w:szCs w:val="32"/>
          <w:lang w:val="uk-UA"/>
        </w:rPr>
        <w:t>антихіти</w:t>
      </w:r>
      <w:proofErr w:type="spellEnd"/>
      <w:r w:rsidRPr="0002779B">
        <w:rPr>
          <w:rFonts w:ascii="Arial" w:hAnsi="Arial" w:cs="Arial"/>
          <w:spacing w:val="-6"/>
          <w:sz w:val="32"/>
          <w:szCs w:val="32"/>
          <w:lang w:val="uk-UA"/>
        </w:rPr>
        <w:t xml:space="preserve"> сучасної української літератури», «Доленосні книги в моєму житті». За результатами анкетувань в бібліотеках можна оформити книжкові виставки, перегляди літератури, тематичні полички, з читачами провести бесіди, міні-диспути, міні дебати та інші діалогові форми.</w:t>
      </w:r>
    </w:p>
    <w:p w14:paraId="4E1697C7" w14:textId="77777777" w:rsidR="007F651F" w:rsidRPr="00FE602F" w:rsidRDefault="007F651F" w:rsidP="007F651F">
      <w:pPr>
        <w:shd w:val="clear" w:color="auto" w:fill="FFFFFF"/>
        <w:spacing w:after="0" w:line="231" w:lineRule="atLeast"/>
        <w:jc w:val="both"/>
        <w:rPr>
          <w:rFonts w:ascii="Arial" w:hAnsi="Arial" w:cs="Arial"/>
          <w:sz w:val="16"/>
          <w:szCs w:val="16"/>
          <w:lang w:val="uk-UA"/>
        </w:rPr>
      </w:pPr>
    </w:p>
    <w:p w14:paraId="53C982B6" w14:textId="77777777" w:rsidR="007F651F" w:rsidRDefault="007F651F" w:rsidP="004A3E69">
      <w:pPr>
        <w:spacing w:after="0" w:line="240" w:lineRule="auto"/>
        <w:ind w:firstLine="426"/>
        <w:rPr>
          <w:rFonts w:ascii="Arial" w:eastAsia="Times New Roman" w:hAnsi="Arial" w:cs="Arial"/>
          <w:b/>
          <w:bCs/>
          <w:color w:val="000000"/>
          <w:sz w:val="32"/>
          <w:szCs w:val="32"/>
          <w:lang w:val="uk-UA" w:eastAsia="ru-RU"/>
        </w:rPr>
      </w:pPr>
      <w:r w:rsidRPr="00CC797C">
        <w:rPr>
          <w:rFonts w:ascii="Arial" w:eastAsia="Times New Roman" w:hAnsi="Arial" w:cs="Arial"/>
          <w:b/>
          <w:bCs/>
          <w:color w:val="000000"/>
          <w:sz w:val="32"/>
          <w:szCs w:val="32"/>
          <w:lang w:val="uk-UA" w:eastAsia="ru-RU"/>
        </w:rPr>
        <w:t>Актуалізація книжкових фондів. Перехідний період.</w:t>
      </w:r>
      <w:r>
        <w:rPr>
          <w:rFonts w:ascii="Arial" w:eastAsia="Times New Roman" w:hAnsi="Arial" w:cs="Arial"/>
          <w:b/>
          <w:bCs/>
          <w:color w:val="000000"/>
          <w:sz w:val="32"/>
          <w:szCs w:val="32"/>
          <w:lang w:val="uk-UA" w:eastAsia="ru-RU"/>
        </w:rPr>
        <w:t xml:space="preserve"> </w:t>
      </w:r>
    </w:p>
    <w:p w14:paraId="74A85CA7" w14:textId="77777777" w:rsidR="007F651F" w:rsidRPr="0068080B" w:rsidRDefault="007F651F" w:rsidP="007F651F">
      <w:pPr>
        <w:spacing w:after="0" w:line="240" w:lineRule="auto"/>
        <w:ind w:firstLine="709"/>
        <w:jc w:val="both"/>
        <w:rPr>
          <w:rFonts w:ascii="Arial" w:eastAsia="Times New Roman" w:hAnsi="Arial" w:cs="Arial"/>
          <w:color w:val="000000"/>
          <w:sz w:val="16"/>
          <w:szCs w:val="16"/>
          <w:lang w:eastAsia="ru-RU"/>
        </w:rPr>
      </w:pPr>
    </w:p>
    <w:p w14:paraId="79F75904" w14:textId="100C24E6" w:rsidR="007F651F" w:rsidRPr="0002779B" w:rsidRDefault="007F651F" w:rsidP="004A3E69">
      <w:pPr>
        <w:spacing w:after="0" w:line="240" w:lineRule="auto"/>
        <w:ind w:firstLine="426"/>
        <w:jc w:val="both"/>
        <w:rPr>
          <w:rFonts w:ascii="Arial" w:eastAsia="Times New Roman" w:hAnsi="Arial" w:cs="Arial"/>
          <w:sz w:val="32"/>
          <w:szCs w:val="32"/>
          <w:lang w:val="uk-UA" w:eastAsia="ru-RU"/>
        </w:rPr>
      </w:pPr>
      <w:r w:rsidRPr="0002779B">
        <w:rPr>
          <w:rFonts w:ascii="Arial" w:eastAsia="Times New Roman" w:hAnsi="Arial" w:cs="Arial"/>
          <w:sz w:val="32"/>
          <w:szCs w:val="32"/>
          <w:lang w:val="uk-UA" w:eastAsia="ru-RU"/>
        </w:rPr>
        <w:t>У процесі роботи з формування</w:t>
      </w:r>
      <w:r w:rsidR="0002779B">
        <w:rPr>
          <w:rFonts w:ascii="Arial" w:eastAsia="Times New Roman" w:hAnsi="Arial" w:cs="Arial"/>
          <w:sz w:val="32"/>
          <w:szCs w:val="32"/>
          <w:lang w:val="uk-UA" w:eastAsia="ru-RU"/>
        </w:rPr>
        <w:t xml:space="preserve"> і розвитку</w:t>
      </w:r>
      <w:r w:rsidRPr="0002779B">
        <w:rPr>
          <w:rFonts w:ascii="Arial" w:eastAsia="Times New Roman" w:hAnsi="Arial" w:cs="Arial"/>
          <w:sz w:val="32"/>
          <w:szCs w:val="32"/>
          <w:lang w:val="uk-UA" w:eastAsia="ru-RU"/>
        </w:rPr>
        <w:t xml:space="preserve"> книжкових фондів </w:t>
      </w:r>
      <w:r w:rsidR="0002779B" w:rsidRPr="0002779B">
        <w:rPr>
          <w:rFonts w:ascii="Arial" w:eastAsia="Times New Roman" w:hAnsi="Arial" w:cs="Arial"/>
          <w:sz w:val="32"/>
          <w:szCs w:val="32"/>
          <w:lang w:val="uk-UA" w:eastAsia="ru-RU"/>
        </w:rPr>
        <w:t xml:space="preserve">ПБ </w:t>
      </w:r>
      <w:r w:rsidRPr="0002779B">
        <w:rPr>
          <w:rFonts w:ascii="Arial" w:eastAsia="Times New Roman" w:hAnsi="Arial" w:cs="Arial"/>
          <w:sz w:val="32"/>
          <w:szCs w:val="32"/>
          <w:lang w:val="uk-UA" w:eastAsia="ru-RU"/>
        </w:rPr>
        <w:t xml:space="preserve">керівництвом до дії залишаються </w:t>
      </w:r>
      <w:r w:rsidRPr="0002779B">
        <w:rPr>
          <w:rFonts w:ascii="Arial" w:eastAsia="Times New Roman" w:hAnsi="Arial" w:cs="Arial"/>
          <w:b/>
          <w:bCs/>
          <w:sz w:val="32"/>
          <w:szCs w:val="32"/>
          <w:lang w:val="uk-UA" w:eastAsia="ru-RU"/>
        </w:rPr>
        <w:t xml:space="preserve">Рекомендації Міністерства культури та інформаційної політики України щодо актуалізації бібліотечних фондів у зв'язку зі збройною агресією російської федерації проти України, </w:t>
      </w:r>
      <w:r w:rsidRPr="0002779B">
        <w:rPr>
          <w:rFonts w:ascii="Arial" w:eastAsia="Times New Roman" w:hAnsi="Arial" w:cs="Arial"/>
          <w:sz w:val="32"/>
          <w:szCs w:val="32"/>
          <w:lang w:val="uk-UA" w:eastAsia="ru-RU"/>
        </w:rPr>
        <w:t>затверджені у 2022 році.</w:t>
      </w:r>
    </w:p>
    <w:p w14:paraId="211EF374" w14:textId="77777777" w:rsidR="007F651F" w:rsidRPr="0002779B" w:rsidRDefault="007F651F" w:rsidP="007F651F">
      <w:pPr>
        <w:spacing w:after="0" w:line="240" w:lineRule="auto"/>
        <w:ind w:firstLine="709"/>
        <w:jc w:val="both"/>
        <w:rPr>
          <w:rFonts w:ascii="Arial" w:eastAsia="Times New Roman" w:hAnsi="Arial" w:cs="Arial"/>
          <w:sz w:val="16"/>
          <w:szCs w:val="16"/>
          <w:lang w:val="uk-UA" w:eastAsia="ru-RU"/>
        </w:rPr>
      </w:pPr>
    </w:p>
    <w:p w14:paraId="3B6E6C80" w14:textId="24C525FC" w:rsidR="007F651F" w:rsidRDefault="007F651F" w:rsidP="004A3E69">
      <w:pPr>
        <w:spacing w:after="0" w:line="240" w:lineRule="auto"/>
        <w:ind w:firstLine="426"/>
        <w:jc w:val="both"/>
        <w:rPr>
          <w:rFonts w:ascii="Arial" w:eastAsia="Times New Roman" w:hAnsi="Arial" w:cs="Arial"/>
          <w:sz w:val="32"/>
          <w:szCs w:val="32"/>
          <w:lang w:eastAsia="ru-RU"/>
        </w:rPr>
      </w:pPr>
      <w:proofErr w:type="spellStart"/>
      <w:r w:rsidRPr="0002779B">
        <w:rPr>
          <w:rFonts w:ascii="Arial" w:eastAsia="Times New Roman" w:hAnsi="Arial" w:cs="Arial"/>
          <w:sz w:val="32"/>
          <w:szCs w:val="32"/>
          <w:lang w:val="uk-UA" w:eastAsia="ru-RU"/>
        </w:rPr>
        <w:t>Бібліотекарі</w:t>
      </w:r>
      <w:proofErr w:type="spellEnd"/>
      <w:r w:rsidRPr="0002779B">
        <w:rPr>
          <w:rFonts w:ascii="Arial" w:eastAsia="Times New Roman" w:hAnsi="Arial" w:cs="Arial"/>
          <w:sz w:val="32"/>
          <w:szCs w:val="32"/>
          <w:lang w:val="uk-UA" w:eastAsia="ru-RU"/>
        </w:rPr>
        <w:t xml:space="preserve"> у своїй діяльності </w:t>
      </w:r>
      <w:r w:rsidR="002E3E67" w:rsidRPr="0002779B">
        <w:rPr>
          <w:rFonts w:ascii="Arial" w:eastAsia="Times New Roman" w:hAnsi="Arial" w:cs="Arial"/>
          <w:sz w:val="32"/>
          <w:szCs w:val="32"/>
          <w:lang w:val="uk-UA" w:eastAsia="ru-RU"/>
        </w:rPr>
        <w:t>дотрим</w:t>
      </w:r>
      <w:r w:rsidRPr="0002779B">
        <w:rPr>
          <w:rFonts w:ascii="Arial" w:eastAsia="Times New Roman" w:hAnsi="Arial" w:cs="Arial"/>
          <w:sz w:val="32"/>
          <w:szCs w:val="32"/>
          <w:lang w:val="uk-UA" w:eastAsia="ru-RU"/>
        </w:rPr>
        <w:t>ують</w:t>
      </w:r>
      <w:r w:rsidR="002E3E67" w:rsidRPr="0002779B">
        <w:rPr>
          <w:rFonts w:ascii="Arial" w:eastAsia="Times New Roman" w:hAnsi="Arial" w:cs="Arial"/>
          <w:sz w:val="32"/>
          <w:szCs w:val="32"/>
          <w:lang w:val="uk-UA" w:eastAsia="ru-RU"/>
        </w:rPr>
        <w:t>ся</w:t>
      </w:r>
      <w:r w:rsidRPr="0002779B">
        <w:rPr>
          <w:rFonts w:ascii="Arial" w:eastAsia="Times New Roman" w:hAnsi="Arial" w:cs="Arial"/>
          <w:sz w:val="32"/>
          <w:szCs w:val="32"/>
          <w:lang w:val="uk-UA" w:eastAsia="ru-RU"/>
        </w:rPr>
        <w:t xml:space="preserve"> принцип</w:t>
      </w:r>
      <w:r w:rsidR="002E3E67" w:rsidRPr="0002779B">
        <w:rPr>
          <w:rFonts w:ascii="Arial" w:eastAsia="Times New Roman" w:hAnsi="Arial" w:cs="Arial"/>
          <w:sz w:val="32"/>
          <w:szCs w:val="32"/>
          <w:lang w:val="uk-UA" w:eastAsia="ru-RU"/>
        </w:rPr>
        <w:t>у</w:t>
      </w:r>
      <w:r w:rsidRPr="0002779B">
        <w:rPr>
          <w:rFonts w:ascii="Arial" w:eastAsia="Times New Roman" w:hAnsi="Arial" w:cs="Arial"/>
          <w:sz w:val="32"/>
          <w:szCs w:val="32"/>
          <w:lang w:val="uk-UA" w:eastAsia="ru-RU"/>
        </w:rPr>
        <w:t xml:space="preserve"> демократичного суспільства та держави, визначених у Конституції України. </w:t>
      </w:r>
      <w:proofErr w:type="spellStart"/>
      <w:r w:rsidRPr="0002779B">
        <w:rPr>
          <w:rFonts w:ascii="Arial" w:eastAsia="Times New Roman" w:hAnsi="Arial" w:cs="Arial"/>
          <w:sz w:val="32"/>
          <w:szCs w:val="32"/>
          <w:lang w:val="uk-UA" w:eastAsia="ru-RU"/>
        </w:rPr>
        <w:t>Бібліотечно</w:t>
      </w:r>
      <w:proofErr w:type="spellEnd"/>
      <w:r w:rsidRPr="0002779B">
        <w:rPr>
          <w:rFonts w:ascii="Arial" w:eastAsia="Times New Roman" w:hAnsi="Arial" w:cs="Arial"/>
          <w:sz w:val="32"/>
          <w:szCs w:val="32"/>
          <w:lang w:val="uk-UA" w:eastAsia="ru-RU"/>
        </w:rPr>
        <w:t xml:space="preserve">-інформаційна служба фінансується громадськістю, тому вона повинна надавати доступ до всієї загальнодоступної інформації, наскільки це дозволяють ресурси. Якщо доступ до певної літератури </w:t>
      </w:r>
      <w:r w:rsidRPr="0002779B">
        <w:rPr>
          <w:rFonts w:ascii="Arial" w:eastAsia="Times New Roman" w:hAnsi="Arial" w:cs="Arial"/>
          <w:sz w:val="32"/>
          <w:szCs w:val="32"/>
          <w:lang w:val="uk-UA" w:eastAsia="ru-RU"/>
        </w:rPr>
        <w:lastRenderedPageBreak/>
        <w:t>обмежується, то завжди слід вказувати закон і правову основу будь-якого обмеження. Якщо створений і представлений на полицях бібліотеки контент не порушує прав інших осіб, не підбурює до насильства, розпалювання расизму, людиноненависництва, не порушує інші права,</w:t>
      </w:r>
      <w:r w:rsidRPr="0068080B">
        <w:rPr>
          <w:rFonts w:ascii="Arial" w:eastAsia="Times New Roman" w:hAnsi="Arial" w:cs="Arial"/>
          <w:sz w:val="32"/>
          <w:szCs w:val="32"/>
          <w:lang w:eastAsia="ru-RU"/>
        </w:rPr>
        <w:t xml:space="preserve"> </w:t>
      </w:r>
      <w:r w:rsidRPr="0002779B">
        <w:rPr>
          <w:rFonts w:ascii="Arial" w:eastAsia="Times New Roman" w:hAnsi="Arial" w:cs="Arial"/>
          <w:sz w:val="32"/>
          <w:szCs w:val="32"/>
          <w:lang w:val="uk-UA" w:eastAsia="ru-RU"/>
        </w:rPr>
        <w:t>передбачені в нормативних і правових актах, він має право бути представленим у фондах бібліотеки. Звільняти фонд від книжок, що видані у радянський час, потрібно дуже зважено.</w:t>
      </w:r>
    </w:p>
    <w:p w14:paraId="16454FA8" w14:textId="77777777" w:rsidR="007F651F" w:rsidRPr="00233178" w:rsidRDefault="007F651F" w:rsidP="007F651F">
      <w:pPr>
        <w:spacing w:after="0" w:line="240" w:lineRule="auto"/>
        <w:ind w:firstLine="709"/>
        <w:jc w:val="both"/>
        <w:rPr>
          <w:rFonts w:ascii="Arial" w:eastAsia="Times New Roman" w:hAnsi="Arial" w:cs="Arial"/>
          <w:sz w:val="16"/>
          <w:szCs w:val="16"/>
          <w:lang w:eastAsia="ru-RU"/>
        </w:rPr>
      </w:pPr>
    </w:p>
    <w:p w14:paraId="7C0D9BBF" w14:textId="4E0DFF3B" w:rsidR="007F651F" w:rsidRDefault="007F651F" w:rsidP="004A3E69">
      <w:pPr>
        <w:spacing w:after="0" w:line="240" w:lineRule="auto"/>
        <w:ind w:firstLine="426"/>
        <w:jc w:val="both"/>
        <w:rPr>
          <w:rFonts w:ascii="Arial" w:eastAsia="Times New Roman" w:hAnsi="Arial" w:cs="Arial"/>
          <w:sz w:val="32"/>
          <w:szCs w:val="32"/>
          <w:lang w:val="uk-UA" w:eastAsia="ru-RU"/>
        </w:rPr>
      </w:pPr>
      <w:r w:rsidRPr="00D32A21">
        <w:rPr>
          <w:rFonts w:ascii="Arial" w:eastAsia="Times New Roman" w:hAnsi="Arial" w:cs="Arial"/>
          <w:sz w:val="32"/>
          <w:szCs w:val="32"/>
          <w:lang w:val="uk-UA" w:eastAsia="ru-RU"/>
        </w:rPr>
        <w:t>У процесі активної роботи з актуалізації фондів з намірами позбутися російськомовних книжок, виявилося, що якщо списати кни</w:t>
      </w:r>
      <w:r w:rsidR="0002779B">
        <w:rPr>
          <w:rFonts w:ascii="Arial" w:eastAsia="Times New Roman" w:hAnsi="Arial" w:cs="Arial"/>
          <w:sz w:val="32"/>
          <w:szCs w:val="32"/>
          <w:lang w:val="uk-UA" w:eastAsia="ru-RU"/>
        </w:rPr>
        <w:t>г</w:t>
      </w:r>
      <w:r w:rsidRPr="00D32A21">
        <w:rPr>
          <w:rFonts w:ascii="Arial" w:eastAsia="Times New Roman" w:hAnsi="Arial" w:cs="Arial"/>
          <w:sz w:val="32"/>
          <w:szCs w:val="32"/>
          <w:lang w:val="uk-UA" w:eastAsia="ru-RU"/>
        </w:rPr>
        <w:t xml:space="preserve">и </w:t>
      </w:r>
      <w:r w:rsidR="0002779B" w:rsidRPr="0002779B">
        <w:rPr>
          <w:rFonts w:ascii="Arial" w:eastAsia="Times New Roman" w:hAnsi="Arial" w:cs="Arial"/>
          <w:sz w:val="32"/>
          <w:szCs w:val="32"/>
          <w:lang w:val="uk-UA" w:eastAsia="ru-RU"/>
        </w:rPr>
        <w:t xml:space="preserve">зарубіжних авторів </w:t>
      </w:r>
      <w:r w:rsidR="0002779B">
        <w:rPr>
          <w:rFonts w:ascii="Arial" w:eastAsia="Times New Roman" w:hAnsi="Arial" w:cs="Arial"/>
          <w:sz w:val="32"/>
          <w:szCs w:val="32"/>
          <w:lang w:val="uk-UA" w:eastAsia="ru-RU"/>
        </w:rPr>
        <w:t xml:space="preserve">у </w:t>
      </w:r>
      <w:r w:rsidRPr="00D32A21">
        <w:rPr>
          <w:rFonts w:ascii="Arial" w:eastAsia="Times New Roman" w:hAnsi="Arial" w:cs="Arial"/>
          <w:sz w:val="32"/>
          <w:szCs w:val="32"/>
          <w:lang w:val="uk-UA" w:eastAsia="ru-RU"/>
        </w:rPr>
        <w:t>переклад</w:t>
      </w:r>
      <w:r w:rsidR="0002779B">
        <w:rPr>
          <w:rFonts w:ascii="Arial" w:eastAsia="Times New Roman" w:hAnsi="Arial" w:cs="Arial"/>
          <w:sz w:val="32"/>
          <w:szCs w:val="32"/>
          <w:lang w:val="uk-UA" w:eastAsia="ru-RU"/>
        </w:rPr>
        <w:t>ах</w:t>
      </w:r>
      <w:r w:rsidRPr="00D32A21">
        <w:rPr>
          <w:rFonts w:ascii="Arial" w:eastAsia="Times New Roman" w:hAnsi="Arial" w:cs="Arial"/>
          <w:sz w:val="32"/>
          <w:szCs w:val="32"/>
          <w:lang w:val="uk-UA" w:eastAsia="ru-RU"/>
        </w:rPr>
        <w:t xml:space="preserve"> російською, </w:t>
      </w:r>
      <w:r w:rsidR="0002779B">
        <w:rPr>
          <w:rFonts w:ascii="Arial" w:eastAsia="Times New Roman" w:hAnsi="Arial" w:cs="Arial"/>
          <w:sz w:val="32"/>
          <w:szCs w:val="32"/>
          <w:lang w:val="uk-UA" w:eastAsia="ru-RU"/>
        </w:rPr>
        <w:t xml:space="preserve">серед яких </w:t>
      </w:r>
      <w:r w:rsidRPr="00D32A21">
        <w:rPr>
          <w:rFonts w:ascii="Arial" w:eastAsia="Times New Roman" w:hAnsi="Arial" w:cs="Arial"/>
          <w:sz w:val="32"/>
          <w:szCs w:val="32"/>
          <w:lang w:val="uk-UA" w:eastAsia="ru-RU"/>
        </w:rPr>
        <w:t>художні твори і пізнавальні книги з різних галузей знань, як</w:t>
      </w:r>
      <w:r w:rsidR="0002779B">
        <w:rPr>
          <w:rFonts w:ascii="Arial" w:eastAsia="Times New Roman" w:hAnsi="Arial" w:cs="Arial"/>
          <w:sz w:val="32"/>
          <w:szCs w:val="32"/>
          <w:lang w:val="uk-UA" w:eastAsia="ru-RU"/>
        </w:rPr>
        <w:t>і</w:t>
      </w:r>
      <w:r w:rsidRPr="00D32A21">
        <w:rPr>
          <w:rFonts w:ascii="Arial" w:eastAsia="Times New Roman" w:hAnsi="Arial" w:cs="Arial"/>
          <w:sz w:val="32"/>
          <w:szCs w:val="32"/>
          <w:lang w:val="uk-UA" w:eastAsia="ru-RU"/>
        </w:rPr>
        <w:t xml:space="preserve"> в перекладі українською не видавал</w:t>
      </w:r>
      <w:r w:rsidR="0002779B">
        <w:rPr>
          <w:rFonts w:ascii="Arial" w:eastAsia="Times New Roman" w:hAnsi="Arial" w:cs="Arial"/>
          <w:sz w:val="32"/>
          <w:szCs w:val="32"/>
          <w:lang w:val="uk-UA" w:eastAsia="ru-RU"/>
        </w:rPr>
        <w:t>и</w:t>
      </w:r>
      <w:r w:rsidRPr="00D32A21">
        <w:rPr>
          <w:rFonts w:ascii="Arial" w:eastAsia="Times New Roman" w:hAnsi="Arial" w:cs="Arial"/>
          <w:sz w:val="32"/>
          <w:szCs w:val="32"/>
          <w:lang w:val="uk-UA" w:eastAsia="ru-RU"/>
        </w:rPr>
        <w:t>ся, то суттєво постраждає інформаційна цінність фонду.</w:t>
      </w:r>
    </w:p>
    <w:p w14:paraId="311CE5AC" w14:textId="77777777" w:rsidR="007F651F" w:rsidRPr="004777E2" w:rsidRDefault="007F651F" w:rsidP="007F651F">
      <w:pPr>
        <w:spacing w:after="0" w:line="240" w:lineRule="auto"/>
        <w:ind w:firstLine="709"/>
        <w:jc w:val="both"/>
        <w:rPr>
          <w:rFonts w:ascii="Arial" w:eastAsia="Times New Roman" w:hAnsi="Arial" w:cs="Arial"/>
          <w:sz w:val="16"/>
          <w:szCs w:val="16"/>
          <w:lang w:val="uk-UA" w:eastAsia="ru-RU"/>
        </w:rPr>
      </w:pPr>
    </w:p>
    <w:p w14:paraId="3CA3D7EB" w14:textId="14479886" w:rsidR="007F651F" w:rsidRPr="006D4A1D" w:rsidRDefault="007F651F" w:rsidP="004A3E69">
      <w:pPr>
        <w:spacing w:after="0" w:line="240" w:lineRule="auto"/>
        <w:ind w:firstLine="426"/>
        <w:jc w:val="both"/>
        <w:rPr>
          <w:rFonts w:ascii="Arial" w:eastAsia="Times New Roman" w:hAnsi="Arial" w:cs="Arial"/>
          <w:sz w:val="32"/>
          <w:szCs w:val="32"/>
          <w:lang w:val="uk-UA" w:eastAsia="ru-RU"/>
        </w:rPr>
      </w:pPr>
      <w:bookmarkStart w:id="52" w:name="_Hlk183097532"/>
      <w:r>
        <w:rPr>
          <w:rFonts w:ascii="Arial" w:eastAsia="Times New Roman" w:hAnsi="Arial" w:cs="Arial"/>
          <w:sz w:val="32"/>
          <w:szCs w:val="32"/>
          <w:lang w:val="uk-UA" w:eastAsia="ru-RU"/>
        </w:rPr>
        <w:t>«</w:t>
      </w:r>
      <w:bookmarkEnd w:id="52"/>
      <w:r w:rsidRPr="006D4A1D">
        <w:rPr>
          <w:rFonts w:ascii="Arial" w:eastAsia="Times New Roman" w:hAnsi="Arial" w:cs="Arial"/>
          <w:sz w:val="32"/>
          <w:szCs w:val="32"/>
          <w:lang w:val="uk-UA" w:eastAsia="ru-RU"/>
        </w:rPr>
        <w:t>З огляду на це вважаємо, що в умовах збройної агресії російської федерації проти України актуалізація бібліотечних фондів є необхідною та, водночас, має відбуватися виважено, із урахуванням виду бібліотеки, і з застосуванням індивідуального підходу до кожного документа, який зберігається в її фонді</w:t>
      </w:r>
      <w:r w:rsidR="00903149">
        <w:rPr>
          <w:rFonts w:ascii="Arial" w:eastAsia="Times New Roman" w:hAnsi="Arial" w:cs="Arial"/>
          <w:sz w:val="32"/>
          <w:szCs w:val="32"/>
          <w:lang w:val="uk-UA" w:eastAsia="ru-RU"/>
        </w:rPr>
        <w:t>»</w:t>
      </w:r>
      <w:r w:rsidRPr="006D4A1D">
        <w:rPr>
          <w:rFonts w:ascii="Arial" w:eastAsia="Times New Roman" w:hAnsi="Arial" w:cs="Arial"/>
          <w:sz w:val="32"/>
          <w:szCs w:val="32"/>
          <w:lang w:val="uk-UA" w:eastAsia="ru-RU"/>
        </w:rPr>
        <w:t xml:space="preserve">. </w:t>
      </w:r>
    </w:p>
    <w:p w14:paraId="181F946C" w14:textId="77777777" w:rsidR="007F651F" w:rsidRPr="00A13056" w:rsidRDefault="007F651F" w:rsidP="007F651F">
      <w:pPr>
        <w:spacing w:after="0" w:line="240" w:lineRule="auto"/>
        <w:ind w:firstLine="709"/>
        <w:jc w:val="both"/>
        <w:rPr>
          <w:rFonts w:ascii="Arial" w:eastAsia="Times New Roman" w:hAnsi="Arial" w:cs="Arial"/>
          <w:color w:val="C00000"/>
          <w:sz w:val="16"/>
          <w:szCs w:val="16"/>
          <w:lang w:val="uk-UA" w:eastAsia="ru-RU"/>
        </w:rPr>
      </w:pPr>
    </w:p>
    <w:p w14:paraId="0E8DBC25" w14:textId="77777777" w:rsidR="007F651F" w:rsidRPr="007E3AA7" w:rsidRDefault="007F651F" w:rsidP="004A3E69">
      <w:pPr>
        <w:spacing w:after="0" w:line="240" w:lineRule="auto"/>
        <w:ind w:firstLine="426"/>
        <w:jc w:val="both"/>
        <w:rPr>
          <w:rFonts w:ascii="Arial" w:eastAsia="Times New Roman" w:hAnsi="Arial" w:cs="Arial"/>
          <w:color w:val="000000"/>
          <w:sz w:val="32"/>
          <w:szCs w:val="32"/>
          <w:lang w:val="uk-UA" w:eastAsia="ru-RU"/>
        </w:rPr>
      </w:pPr>
      <w:r w:rsidRPr="007E3AA7">
        <w:rPr>
          <w:rFonts w:ascii="Arial" w:eastAsia="Times New Roman" w:hAnsi="Arial" w:cs="Arial"/>
          <w:color w:val="000000"/>
          <w:sz w:val="32"/>
          <w:szCs w:val="32"/>
          <w:lang w:val="uk-UA" w:eastAsia="ru-RU"/>
        </w:rPr>
        <w:t xml:space="preserve">22 червня 2023 року Володимир Зеленський підписав закон </w:t>
      </w:r>
      <w:r w:rsidRPr="00CC797C">
        <w:rPr>
          <w:rFonts w:ascii="Arial" w:eastAsia="Times New Roman" w:hAnsi="Arial" w:cs="Arial"/>
          <w:color w:val="000000"/>
          <w:sz w:val="32"/>
          <w:szCs w:val="32"/>
          <w:lang w:val="uk-UA" w:eastAsia="ru-RU"/>
        </w:rPr>
        <w:t xml:space="preserve">№2309 </w:t>
      </w:r>
      <w:hyperlink r:id="rId35" w:anchor="Text" w:history="1">
        <w:r w:rsidRPr="007E3AA7">
          <w:rPr>
            <w:rStyle w:val="a9"/>
            <w:rFonts w:ascii="Arial" w:eastAsia="Times New Roman" w:hAnsi="Arial" w:cs="Arial"/>
            <w:sz w:val="32"/>
            <w:szCs w:val="32"/>
            <w:lang w:val="uk-UA" w:eastAsia="ru-RU"/>
          </w:rPr>
          <w:t>Про внесення змін до деяких законів України щодо встановлення обмежень на ввезення та розповсюдження видавничої продукції, що стосується держави-агресора, Республіки Білорусь, тимчасово окупованої території України</w:t>
        </w:r>
      </w:hyperlink>
      <w:r>
        <w:rPr>
          <w:rFonts w:ascii="Arial" w:eastAsia="Times New Roman" w:hAnsi="Arial" w:cs="Arial"/>
          <w:color w:val="000000"/>
          <w:sz w:val="32"/>
          <w:szCs w:val="32"/>
          <w:lang w:val="uk-UA" w:eastAsia="ru-RU"/>
        </w:rPr>
        <w:t>.</w:t>
      </w:r>
    </w:p>
    <w:p w14:paraId="6E7780CD" w14:textId="1D419319" w:rsidR="007F651F" w:rsidRPr="007E3AA7" w:rsidRDefault="00F73256" w:rsidP="004A3E69">
      <w:pPr>
        <w:spacing w:after="0" w:line="240" w:lineRule="auto"/>
        <w:ind w:firstLine="426"/>
        <w:jc w:val="both"/>
        <w:rPr>
          <w:rFonts w:ascii="Arial" w:eastAsia="Times New Roman" w:hAnsi="Arial" w:cs="Arial"/>
          <w:color w:val="000000"/>
          <w:sz w:val="32"/>
          <w:szCs w:val="32"/>
          <w:lang w:val="uk-UA" w:eastAsia="ru-RU"/>
        </w:rPr>
      </w:pPr>
      <w:r>
        <w:rPr>
          <w:rFonts w:ascii="Arial" w:eastAsia="Times New Roman" w:hAnsi="Arial" w:cs="Arial"/>
          <w:color w:val="000000"/>
          <w:sz w:val="32"/>
          <w:szCs w:val="32"/>
          <w:lang w:val="uk-UA" w:eastAsia="ru-RU"/>
        </w:rPr>
        <w:t>Відпові</w:t>
      </w:r>
      <w:r w:rsidR="007F651F" w:rsidRPr="007E3AA7">
        <w:rPr>
          <w:rFonts w:ascii="Arial" w:eastAsia="Times New Roman" w:hAnsi="Arial" w:cs="Arial"/>
          <w:color w:val="000000"/>
          <w:sz w:val="32"/>
          <w:szCs w:val="32"/>
          <w:lang w:val="uk-UA" w:eastAsia="ru-RU"/>
        </w:rPr>
        <w:t>дно</w:t>
      </w:r>
      <w:r>
        <w:rPr>
          <w:rFonts w:ascii="Arial" w:eastAsia="Times New Roman" w:hAnsi="Arial" w:cs="Arial"/>
          <w:color w:val="000000"/>
          <w:sz w:val="32"/>
          <w:szCs w:val="32"/>
          <w:lang w:val="uk-UA" w:eastAsia="ru-RU"/>
        </w:rPr>
        <w:t xml:space="preserve"> до</w:t>
      </w:r>
      <w:r w:rsidR="007F651F" w:rsidRPr="007E3AA7">
        <w:rPr>
          <w:rFonts w:ascii="Arial" w:eastAsia="Times New Roman" w:hAnsi="Arial" w:cs="Arial"/>
          <w:color w:val="000000"/>
          <w:sz w:val="32"/>
          <w:szCs w:val="32"/>
          <w:lang w:val="uk-UA" w:eastAsia="ru-RU"/>
        </w:rPr>
        <w:t xml:space="preserve"> </w:t>
      </w:r>
      <w:r>
        <w:rPr>
          <w:rFonts w:ascii="Arial" w:eastAsia="Times New Roman" w:hAnsi="Arial" w:cs="Arial"/>
          <w:color w:val="000000"/>
          <w:sz w:val="32"/>
          <w:szCs w:val="32"/>
          <w:lang w:val="uk-UA" w:eastAsia="ru-RU"/>
        </w:rPr>
        <w:t>закону</w:t>
      </w:r>
      <w:r w:rsidR="007F651F" w:rsidRPr="007E3AA7">
        <w:rPr>
          <w:rFonts w:ascii="Arial" w:eastAsia="Times New Roman" w:hAnsi="Arial" w:cs="Arial"/>
          <w:color w:val="000000"/>
          <w:sz w:val="32"/>
          <w:szCs w:val="32"/>
          <w:lang w:val="uk-UA" w:eastAsia="ru-RU"/>
        </w:rPr>
        <w:t xml:space="preserve">, заборона поширюється на ввезення </w:t>
      </w:r>
      <w:r>
        <w:rPr>
          <w:rFonts w:ascii="Arial" w:eastAsia="Times New Roman" w:hAnsi="Arial" w:cs="Arial"/>
          <w:color w:val="000000"/>
          <w:sz w:val="32"/>
          <w:szCs w:val="32"/>
          <w:lang w:val="uk-UA" w:eastAsia="ru-RU"/>
        </w:rPr>
        <w:t>та</w:t>
      </w:r>
      <w:r w:rsidR="007F651F" w:rsidRPr="007E3AA7">
        <w:rPr>
          <w:rFonts w:ascii="Arial" w:eastAsia="Times New Roman" w:hAnsi="Arial" w:cs="Arial"/>
          <w:color w:val="000000"/>
          <w:sz w:val="32"/>
          <w:szCs w:val="32"/>
          <w:lang w:val="uk-UA" w:eastAsia="ru-RU"/>
        </w:rPr>
        <w:t xml:space="preserve"> розповсюдження будь-якої книговидавничої продукції з </w:t>
      </w:r>
      <w:proofErr w:type="spellStart"/>
      <w:r w:rsidR="004A3E69">
        <w:rPr>
          <w:rFonts w:ascii="Arial" w:eastAsia="Times New Roman" w:hAnsi="Arial" w:cs="Arial"/>
          <w:color w:val="000000"/>
          <w:sz w:val="32"/>
          <w:szCs w:val="32"/>
          <w:lang w:val="uk-UA" w:eastAsia="ru-RU"/>
        </w:rPr>
        <w:t>р</w:t>
      </w:r>
      <w:r w:rsidR="007F651F" w:rsidRPr="007E3AA7">
        <w:rPr>
          <w:rFonts w:ascii="Arial" w:eastAsia="Times New Roman" w:hAnsi="Arial" w:cs="Arial"/>
          <w:color w:val="000000"/>
          <w:sz w:val="32"/>
          <w:szCs w:val="32"/>
          <w:lang w:val="uk-UA" w:eastAsia="ru-RU"/>
        </w:rPr>
        <w:t>осії</w:t>
      </w:r>
      <w:proofErr w:type="spellEnd"/>
      <w:r w:rsidR="007F651F" w:rsidRPr="007E3AA7">
        <w:rPr>
          <w:rFonts w:ascii="Arial" w:eastAsia="Times New Roman" w:hAnsi="Arial" w:cs="Arial"/>
          <w:color w:val="000000"/>
          <w:sz w:val="32"/>
          <w:szCs w:val="32"/>
          <w:lang w:val="uk-UA" w:eastAsia="ru-RU"/>
        </w:rPr>
        <w:t xml:space="preserve"> та Білорусі, зокрема видань російських авторів (які мають громадянство РФ) і частково книг російською мовою з інших країн.</w:t>
      </w:r>
    </w:p>
    <w:p w14:paraId="79951C80" w14:textId="578A58A4" w:rsidR="007F651F" w:rsidRPr="0002779B" w:rsidRDefault="007F651F" w:rsidP="004A3E69">
      <w:pPr>
        <w:spacing w:after="0" w:line="240" w:lineRule="auto"/>
        <w:ind w:firstLine="426"/>
        <w:jc w:val="both"/>
        <w:rPr>
          <w:rFonts w:ascii="Arial" w:eastAsia="Times New Roman" w:hAnsi="Arial" w:cs="Arial"/>
          <w:color w:val="000000"/>
          <w:sz w:val="32"/>
          <w:szCs w:val="32"/>
          <w:lang w:val="uk-UA" w:eastAsia="ru-RU"/>
        </w:rPr>
      </w:pPr>
      <w:r w:rsidRPr="0002779B">
        <w:rPr>
          <w:rFonts w:ascii="Arial" w:eastAsia="Times New Roman" w:hAnsi="Arial" w:cs="Arial"/>
          <w:color w:val="000000"/>
          <w:sz w:val="32"/>
          <w:szCs w:val="32"/>
          <w:lang w:val="uk-UA" w:eastAsia="ru-RU"/>
        </w:rPr>
        <w:t xml:space="preserve">У пояснювальній записці до закону </w:t>
      </w:r>
      <w:r w:rsidR="00EE0706" w:rsidRPr="0002779B">
        <w:rPr>
          <w:rFonts w:ascii="Arial" w:eastAsia="Times New Roman" w:hAnsi="Arial" w:cs="Arial"/>
          <w:color w:val="000000"/>
          <w:sz w:val="32"/>
          <w:szCs w:val="32"/>
          <w:lang w:val="uk-UA" w:eastAsia="ru-RU"/>
        </w:rPr>
        <w:t>мова йде про те</w:t>
      </w:r>
      <w:r w:rsidRPr="0002779B">
        <w:rPr>
          <w:rFonts w:ascii="Arial" w:eastAsia="Times New Roman" w:hAnsi="Arial" w:cs="Arial"/>
          <w:color w:val="000000"/>
          <w:sz w:val="32"/>
          <w:szCs w:val="32"/>
          <w:lang w:val="uk-UA" w:eastAsia="ru-RU"/>
        </w:rPr>
        <w:t xml:space="preserve">, що документ спрямований на «захист культурно-інформаційного простору від російської пропаганди та </w:t>
      </w:r>
      <w:r w:rsidRPr="0002779B">
        <w:rPr>
          <w:rFonts w:ascii="Arial" w:eastAsia="Times New Roman" w:hAnsi="Arial" w:cs="Arial"/>
          <w:color w:val="000000"/>
          <w:sz w:val="32"/>
          <w:szCs w:val="32"/>
          <w:lang w:val="uk-UA" w:eastAsia="ru-RU"/>
        </w:rPr>
        <w:lastRenderedPageBreak/>
        <w:t xml:space="preserve">загалом негативного впливу </w:t>
      </w:r>
      <w:proofErr w:type="spellStart"/>
      <w:r w:rsidR="008D2A68" w:rsidRPr="0002779B">
        <w:rPr>
          <w:rFonts w:ascii="Arial" w:eastAsia="Times New Roman" w:hAnsi="Arial" w:cs="Arial"/>
          <w:color w:val="000000"/>
          <w:sz w:val="32"/>
          <w:szCs w:val="32"/>
          <w:lang w:val="uk-UA" w:eastAsia="ru-RU"/>
        </w:rPr>
        <w:t>р</w:t>
      </w:r>
      <w:r w:rsidRPr="0002779B">
        <w:rPr>
          <w:rFonts w:ascii="Arial" w:eastAsia="Times New Roman" w:hAnsi="Arial" w:cs="Arial"/>
          <w:color w:val="000000"/>
          <w:sz w:val="32"/>
          <w:szCs w:val="32"/>
          <w:lang w:val="uk-UA" w:eastAsia="ru-RU"/>
        </w:rPr>
        <w:t>осії</w:t>
      </w:r>
      <w:proofErr w:type="spellEnd"/>
      <w:r w:rsidRPr="0002779B">
        <w:rPr>
          <w:rFonts w:ascii="Arial" w:eastAsia="Times New Roman" w:hAnsi="Arial" w:cs="Arial"/>
          <w:color w:val="000000"/>
          <w:sz w:val="32"/>
          <w:szCs w:val="32"/>
          <w:lang w:val="uk-UA" w:eastAsia="ru-RU"/>
        </w:rPr>
        <w:t xml:space="preserve"> в умовах збройної агресії».</w:t>
      </w:r>
    </w:p>
    <w:p w14:paraId="68734738" w14:textId="7707887C" w:rsidR="007F651F" w:rsidRPr="0002779B" w:rsidRDefault="00341240" w:rsidP="004A3E69">
      <w:pPr>
        <w:spacing w:after="0" w:line="240" w:lineRule="auto"/>
        <w:ind w:firstLine="426"/>
        <w:jc w:val="both"/>
        <w:rPr>
          <w:rFonts w:ascii="Arial" w:eastAsia="Times New Roman" w:hAnsi="Arial" w:cs="Arial"/>
          <w:color w:val="000000"/>
          <w:sz w:val="32"/>
          <w:szCs w:val="32"/>
          <w:lang w:val="uk-UA" w:eastAsia="ru-RU"/>
        </w:rPr>
      </w:pPr>
      <w:r w:rsidRPr="0002779B">
        <w:rPr>
          <w:rFonts w:ascii="Arial" w:eastAsia="Times New Roman" w:hAnsi="Arial" w:cs="Arial"/>
          <w:color w:val="000000"/>
          <w:sz w:val="32"/>
          <w:szCs w:val="32"/>
          <w:lang w:val="uk-UA" w:eastAsia="ru-RU"/>
        </w:rPr>
        <w:t>Відповідно до</w:t>
      </w:r>
      <w:r w:rsidR="007F651F" w:rsidRPr="0002779B">
        <w:rPr>
          <w:rFonts w:ascii="Arial" w:eastAsia="Times New Roman" w:hAnsi="Arial" w:cs="Arial"/>
          <w:color w:val="000000"/>
          <w:sz w:val="32"/>
          <w:szCs w:val="32"/>
          <w:lang w:val="uk-UA" w:eastAsia="ru-RU"/>
        </w:rPr>
        <w:t xml:space="preserve"> закон</w:t>
      </w:r>
      <w:r w:rsidRPr="0002779B">
        <w:rPr>
          <w:rFonts w:ascii="Arial" w:eastAsia="Times New Roman" w:hAnsi="Arial" w:cs="Arial"/>
          <w:color w:val="000000"/>
          <w:sz w:val="32"/>
          <w:szCs w:val="32"/>
          <w:lang w:val="uk-UA" w:eastAsia="ru-RU"/>
        </w:rPr>
        <w:t>у</w:t>
      </w:r>
      <w:r w:rsidR="007F651F" w:rsidRPr="0002779B">
        <w:rPr>
          <w:rFonts w:ascii="Arial" w:eastAsia="Times New Roman" w:hAnsi="Arial" w:cs="Arial"/>
          <w:color w:val="000000"/>
          <w:sz w:val="32"/>
          <w:szCs w:val="32"/>
          <w:lang w:val="uk-UA" w:eastAsia="ru-RU"/>
        </w:rPr>
        <w:t xml:space="preserve"> іноземні книги мають продавати в країні мовою оригіналу або перекладати державною мовою, мовами корінних народів України та ЄС.</w:t>
      </w:r>
    </w:p>
    <w:p w14:paraId="29801EC4" w14:textId="7E218FB4" w:rsidR="007F651F" w:rsidRDefault="00024562" w:rsidP="004A3E69">
      <w:pPr>
        <w:spacing w:after="0" w:line="240" w:lineRule="auto"/>
        <w:ind w:firstLine="426"/>
        <w:jc w:val="both"/>
        <w:rPr>
          <w:rFonts w:ascii="Arial" w:eastAsia="Times New Roman" w:hAnsi="Arial" w:cs="Arial"/>
          <w:color w:val="000000"/>
          <w:sz w:val="32"/>
          <w:szCs w:val="32"/>
          <w:lang w:val="uk-UA" w:eastAsia="ru-RU"/>
        </w:rPr>
      </w:pPr>
      <w:r w:rsidRPr="0002779B">
        <w:rPr>
          <w:rFonts w:ascii="Arial" w:eastAsia="Times New Roman" w:hAnsi="Arial" w:cs="Arial"/>
          <w:color w:val="000000"/>
          <w:sz w:val="32"/>
          <w:szCs w:val="32"/>
          <w:lang w:val="uk-UA" w:eastAsia="ru-RU"/>
        </w:rPr>
        <w:t>Будемо сподіватися</w:t>
      </w:r>
      <w:r w:rsidR="007F651F" w:rsidRPr="0002779B">
        <w:rPr>
          <w:rFonts w:ascii="Arial" w:eastAsia="Times New Roman" w:hAnsi="Arial" w:cs="Arial"/>
          <w:color w:val="000000"/>
          <w:sz w:val="32"/>
          <w:szCs w:val="32"/>
          <w:lang w:val="uk-UA" w:eastAsia="ru-RU"/>
        </w:rPr>
        <w:t>, що фонди бібліотек суттєво оновляться</w:t>
      </w:r>
      <w:r w:rsidR="0002779B">
        <w:rPr>
          <w:rFonts w:ascii="Arial" w:eastAsia="Times New Roman" w:hAnsi="Arial" w:cs="Arial"/>
          <w:color w:val="000000"/>
          <w:sz w:val="32"/>
          <w:szCs w:val="32"/>
          <w:lang w:val="uk-UA" w:eastAsia="ru-RU"/>
        </w:rPr>
        <w:t xml:space="preserve"> у</w:t>
      </w:r>
      <w:r w:rsidR="007F651F" w:rsidRPr="0002779B">
        <w:rPr>
          <w:rFonts w:ascii="Arial" w:eastAsia="Times New Roman" w:hAnsi="Arial" w:cs="Arial"/>
          <w:color w:val="000000"/>
          <w:sz w:val="32"/>
          <w:szCs w:val="32"/>
          <w:lang w:val="uk-UA" w:eastAsia="ru-RU"/>
        </w:rPr>
        <w:t xml:space="preserve"> наступні 5 років і будуть спроможними задовольнити якісною україномовною книжкою читацьк</w:t>
      </w:r>
      <w:r w:rsidRPr="0002779B">
        <w:rPr>
          <w:rFonts w:ascii="Arial" w:eastAsia="Times New Roman" w:hAnsi="Arial" w:cs="Arial"/>
          <w:color w:val="000000"/>
          <w:sz w:val="32"/>
          <w:szCs w:val="32"/>
          <w:lang w:val="uk-UA" w:eastAsia="ru-RU"/>
        </w:rPr>
        <w:t>і</w:t>
      </w:r>
      <w:r w:rsidR="007F651F" w:rsidRPr="003747E2">
        <w:rPr>
          <w:rFonts w:ascii="Arial" w:eastAsia="Times New Roman" w:hAnsi="Arial" w:cs="Arial"/>
          <w:color w:val="000000"/>
          <w:sz w:val="32"/>
          <w:szCs w:val="32"/>
          <w:lang w:val="uk-UA" w:eastAsia="ru-RU"/>
        </w:rPr>
        <w:t xml:space="preserve"> запит</w:t>
      </w:r>
      <w:r>
        <w:rPr>
          <w:rFonts w:ascii="Arial" w:eastAsia="Times New Roman" w:hAnsi="Arial" w:cs="Arial"/>
          <w:color w:val="000000"/>
          <w:sz w:val="32"/>
          <w:szCs w:val="32"/>
          <w:lang w:val="uk-UA" w:eastAsia="ru-RU"/>
        </w:rPr>
        <w:t>и</w:t>
      </w:r>
      <w:r w:rsidR="007F651F" w:rsidRPr="003747E2">
        <w:rPr>
          <w:rFonts w:ascii="Arial" w:eastAsia="Times New Roman" w:hAnsi="Arial" w:cs="Arial"/>
          <w:color w:val="000000"/>
          <w:sz w:val="32"/>
          <w:szCs w:val="32"/>
          <w:lang w:val="uk-UA" w:eastAsia="ru-RU"/>
        </w:rPr>
        <w:t>.</w:t>
      </w:r>
    </w:p>
    <w:p w14:paraId="441B0A6C" w14:textId="77777777" w:rsidR="007F651F" w:rsidRPr="002E7771" w:rsidRDefault="007F651F" w:rsidP="007F651F">
      <w:pPr>
        <w:shd w:val="clear" w:color="auto" w:fill="FFFFFF"/>
        <w:spacing w:after="0" w:line="231" w:lineRule="atLeast"/>
        <w:jc w:val="right"/>
        <w:rPr>
          <w:rFonts w:ascii="Arial" w:hAnsi="Arial" w:cs="Arial"/>
          <w:spacing w:val="-6"/>
          <w:sz w:val="16"/>
          <w:szCs w:val="16"/>
          <w:lang w:val="uk-UA"/>
        </w:rPr>
      </w:pPr>
    </w:p>
    <w:p w14:paraId="30B57C56" w14:textId="77777777" w:rsidR="0070344A" w:rsidRDefault="0070344A" w:rsidP="0057185D">
      <w:pPr>
        <w:shd w:val="clear" w:color="auto" w:fill="FFFFFF"/>
        <w:spacing w:after="0" w:line="231" w:lineRule="atLeast"/>
        <w:ind w:firstLine="851"/>
        <w:rPr>
          <w:rFonts w:ascii="Arial" w:hAnsi="Arial" w:cs="Arial"/>
          <w:b/>
          <w:i/>
          <w:iCs/>
          <w:sz w:val="32"/>
          <w:szCs w:val="32"/>
          <w:lang w:val="uk-UA"/>
        </w:rPr>
      </w:pPr>
      <w:bookmarkStart w:id="53" w:name="_Hlk88130968"/>
      <w:bookmarkStart w:id="54" w:name="_Hlk88139883"/>
      <w:bookmarkEnd w:id="1"/>
    </w:p>
    <w:p w14:paraId="0525D4EF" w14:textId="77777777" w:rsidR="0070344A" w:rsidRDefault="0070344A" w:rsidP="0057185D">
      <w:pPr>
        <w:shd w:val="clear" w:color="auto" w:fill="FFFFFF"/>
        <w:spacing w:after="0" w:line="231" w:lineRule="atLeast"/>
        <w:ind w:firstLine="851"/>
        <w:rPr>
          <w:rFonts w:ascii="Arial" w:hAnsi="Arial" w:cs="Arial"/>
          <w:b/>
          <w:i/>
          <w:iCs/>
          <w:sz w:val="32"/>
          <w:szCs w:val="32"/>
          <w:lang w:val="uk-UA"/>
        </w:rPr>
      </w:pPr>
    </w:p>
    <w:p w14:paraId="092704DE" w14:textId="3D6FCD5A" w:rsidR="004C3188" w:rsidRPr="00277B71" w:rsidRDefault="004C3188" w:rsidP="0070344A">
      <w:pPr>
        <w:shd w:val="clear" w:color="auto" w:fill="FFFFFF"/>
        <w:spacing w:after="0" w:line="231" w:lineRule="atLeast"/>
        <w:ind w:firstLine="851"/>
        <w:jc w:val="center"/>
        <w:rPr>
          <w:rFonts w:ascii="Arial" w:hAnsi="Arial" w:cs="Arial"/>
          <w:b/>
          <w:i/>
          <w:iCs/>
          <w:sz w:val="32"/>
          <w:szCs w:val="32"/>
          <w:lang w:val="uk-UA"/>
        </w:rPr>
      </w:pPr>
      <w:r w:rsidRPr="00277B71">
        <w:rPr>
          <w:rFonts w:ascii="Arial" w:hAnsi="Arial" w:cs="Arial"/>
          <w:b/>
          <w:i/>
          <w:iCs/>
          <w:sz w:val="32"/>
          <w:szCs w:val="32"/>
          <w:lang w:val="uk-UA"/>
        </w:rPr>
        <w:t>При плануванні роботи з юнацтвом</w:t>
      </w:r>
    </w:p>
    <w:p w14:paraId="495A4366" w14:textId="141CEB91" w:rsidR="00BB1A38" w:rsidRPr="00277B71" w:rsidRDefault="004C3188" w:rsidP="0070344A">
      <w:pPr>
        <w:shd w:val="clear" w:color="auto" w:fill="FFFFFF"/>
        <w:spacing w:after="0" w:line="231" w:lineRule="atLeast"/>
        <w:ind w:left="851"/>
        <w:jc w:val="center"/>
        <w:rPr>
          <w:rFonts w:ascii="Arial" w:hAnsi="Arial" w:cs="Arial"/>
          <w:b/>
          <w:i/>
          <w:iCs/>
          <w:sz w:val="32"/>
          <w:szCs w:val="32"/>
          <w:lang w:val="uk-UA"/>
        </w:rPr>
      </w:pPr>
      <w:r w:rsidRPr="00277B71">
        <w:rPr>
          <w:rFonts w:ascii="Arial" w:hAnsi="Arial" w:cs="Arial"/>
          <w:b/>
          <w:i/>
          <w:iCs/>
          <w:sz w:val="32"/>
          <w:szCs w:val="32"/>
          <w:lang w:val="uk-UA"/>
        </w:rPr>
        <w:t>використа</w:t>
      </w:r>
      <w:r w:rsidR="00672690" w:rsidRPr="00277B71">
        <w:rPr>
          <w:rFonts w:ascii="Arial" w:hAnsi="Arial" w:cs="Arial"/>
          <w:b/>
          <w:i/>
          <w:iCs/>
          <w:sz w:val="32"/>
          <w:szCs w:val="32"/>
          <w:lang w:val="uk-UA"/>
        </w:rPr>
        <w:t>йте</w:t>
      </w:r>
      <w:r w:rsidRPr="00277B71">
        <w:rPr>
          <w:rFonts w:ascii="Arial" w:hAnsi="Arial" w:cs="Arial"/>
          <w:b/>
          <w:i/>
          <w:iCs/>
          <w:sz w:val="32"/>
          <w:szCs w:val="32"/>
          <w:lang w:val="uk-UA"/>
        </w:rPr>
        <w:t xml:space="preserve"> наступну інформацію</w:t>
      </w:r>
      <w:bookmarkEnd w:id="53"/>
      <w:r w:rsidR="002A3A44" w:rsidRPr="00277B71">
        <w:rPr>
          <w:rFonts w:ascii="Arial" w:hAnsi="Arial" w:cs="Arial"/>
          <w:b/>
          <w:i/>
          <w:iCs/>
          <w:sz w:val="32"/>
          <w:szCs w:val="32"/>
          <w:lang w:val="uk-UA"/>
        </w:rPr>
        <w:t>:</w:t>
      </w:r>
    </w:p>
    <w:p w14:paraId="329E7D5C" w14:textId="77777777" w:rsidR="00362F42" w:rsidRPr="00851C11" w:rsidRDefault="00362F42" w:rsidP="00D37DE3">
      <w:pPr>
        <w:shd w:val="clear" w:color="auto" w:fill="FFFFFF"/>
        <w:spacing w:after="0" w:line="231" w:lineRule="atLeast"/>
        <w:jc w:val="center"/>
        <w:rPr>
          <w:rFonts w:ascii="Arial" w:hAnsi="Arial" w:cs="Arial"/>
          <w:b/>
          <w:sz w:val="16"/>
          <w:szCs w:val="16"/>
          <w:highlight w:val="yellow"/>
          <w:u w:val="single"/>
          <w:lang w:val="uk-UA"/>
        </w:rPr>
      </w:pPr>
    </w:p>
    <w:p w14:paraId="6A5455D6" w14:textId="58C8E150" w:rsidR="00BD676C" w:rsidRPr="00F1614A" w:rsidRDefault="00C97981" w:rsidP="002809CF">
      <w:pPr>
        <w:shd w:val="clear" w:color="auto" w:fill="FFFFFF"/>
        <w:spacing w:after="0" w:line="231" w:lineRule="atLeast"/>
        <w:ind w:firstLine="426"/>
        <w:rPr>
          <w:rFonts w:ascii="Arial" w:hAnsi="Arial" w:cs="Arial"/>
          <w:b/>
          <w:sz w:val="32"/>
          <w:szCs w:val="32"/>
          <w:lang w:val="uk-UA"/>
        </w:rPr>
      </w:pPr>
      <w:r w:rsidRPr="00F1614A">
        <w:rPr>
          <w:rFonts w:ascii="Arial" w:hAnsi="Arial" w:cs="Arial"/>
          <w:b/>
          <w:sz w:val="32"/>
          <w:szCs w:val="32"/>
          <w:lang w:val="uk-UA"/>
        </w:rPr>
        <w:t>Обласна бібліотека для юнацтва імені Василя Симоненка планує провести:</w:t>
      </w:r>
    </w:p>
    <w:p w14:paraId="68AC2EB2" w14:textId="77777777" w:rsidR="002A0E79" w:rsidRDefault="002A0E79" w:rsidP="00AD54E7">
      <w:pPr>
        <w:shd w:val="clear" w:color="auto" w:fill="FFFFFF"/>
        <w:spacing w:after="0" w:line="240" w:lineRule="auto"/>
        <w:jc w:val="both"/>
        <w:rPr>
          <w:rFonts w:ascii="Arial" w:eastAsia="Times New Roman" w:hAnsi="Arial" w:cs="Arial"/>
          <w:i/>
          <w:iCs/>
          <w:sz w:val="32"/>
          <w:szCs w:val="32"/>
          <w:lang w:val="uk-UA" w:eastAsia="ru-RU"/>
        </w:rPr>
      </w:pPr>
    </w:p>
    <w:p w14:paraId="4819E0BB" w14:textId="77777777" w:rsidR="00AD54E7" w:rsidRDefault="00AD54E7" w:rsidP="00A12892">
      <w:pPr>
        <w:shd w:val="clear" w:color="auto" w:fill="FFFFFF"/>
        <w:spacing w:after="0" w:line="240" w:lineRule="auto"/>
        <w:ind w:firstLine="426"/>
        <w:jc w:val="both"/>
        <w:rPr>
          <w:rFonts w:ascii="Arial" w:eastAsia="Times New Roman" w:hAnsi="Arial" w:cs="Arial"/>
          <w:i/>
          <w:iCs/>
          <w:sz w:val="32"/>
          <w:szCs w:val="32"/>
          <w:lang w:val="uk-UA" w:eastAsia="ru-RU"/>
        </w:rPr>
      </w:pPr>
      <w:r>
        <w:rPr>
          <w:rFonts w:ascii="Arial" w:eastAsia="Times New Roman" w:hAnsi="Arial" w:cs="Arial"/>
          <w:i/>
          <w:iCs/>
          <w:sz w:val="32"/>
          <w:szCs w:val="32"/>
          <w:lang w:val="uk-UA" w:eastAsia="ru-RU"/>
        </w:rPr>
        <w:t xml:space="preserve">Обласні </w:t>
      </w:r>
      <w:proofErr w:type="spellStart"/>
      <w:r>
        <w:rPr>
          <w:rFonts w:ascii="Arial" w:eastAsia="Times New Roman" w:hAnsi="Arial" w:cs="Arial"/>
          <w:i/>
          <w:iCs/>
          <w:sz w:val="32"/>
          <w:szCs w:val="32"/>
          <w:lang w:val="uk-UA" w:eastAsia="ru-RU"/>
        </w:rPr>
        <w:t>вебінари</w:t>
      </w:r>
      <w:proofErr w:type="spellEnd"/>
      <w:r>
        <w:rPr>
          <w:rFonts w:ascii="Arial" w:eastAsia="Times New Roman" w:hAnsi="Arial" w:cs="Arial"/>
          <w:i/>
          <w:iCs/>
          <w:sz w:val="32"/>
          <w:szCs w:val="32"/>
          <w:lang w:val="uk-UA" w:eastAsia="ru-RU"/>
        </w:rPr>
        <w:t>:</w:t>
      </w:r>
    </w:p>
    <w:p w14:paraId="0C210217" w14:textId="77777777" w:rsidR="00F06C94" w:rsidRDefault="00F06C94" w:rsidP="00A12892">
      <w:pPr>
        <w:shd w:val="clear" w:color="auto" w:fill="FFFFFF"/>
        <w:spacing w:after="0" w:line="240" w:lineRule="auto"/>
        <w:ind w:firstLine="426"/>
        <w:jc w:val="both"/>
        <w:rPr>
          <w:rFonts w:ascii="Arial" w:eastAsia="Times New Roman" w:hAnsi="Arial" w:cs="Arial"/>
          <w:i/>
          <w:iCs/>
          <w:sz w:val="32"/>
          <w:szCs w:val="32"/>
          <w:lang w:val="uk-UA" w:eastAsia="ru-RU"/>
        </w:rPr>
      </w:pPr>
    </w:p>
    <w:p w14:paraId="4F17C0E9" w14:textId="7335A811" w:rsidR="00414F30" w:rsidRPr="00AD54E7" w:rsidRDefault="00AD54E7" w:rsidP="00A12892">
      <w:pPr>
        <w:shd w:val="clear" w:color="auto" w:fill="FFFFFF"/>
        <w:spacing w:after="0" w:line="240" w:lineRule="auto"/>
        <w:jc w:val="both"/>
        <w:rPr>
          <w:rFonts w:ascii="Arial" w:eastAsia="Times New Roman" w:hAnsi="Arial" w:cs="Arial"/>
          <w:i/>
          <w:iCs/>
          <w:sz w:val="32"/>
          <w:szCs w:val="32"/>
          <w:lang w:val="uk-UA" w:eastAsia="ru-RU"/>
        </w:rPr>
      </w:pPr>
      <w:r>
        <w:rPr>
          <w:rFonts w:ascii="Arial" w:eastAsia="Times New Roman" w:hAnsi="Arial" w:cs="Arial"/>
          <w:i/>
          <w:iCs/>
          <w:sz w:val="32"/>
          <w:szCs w:val="32"/>
          <w:lang w:val="uk-UA" w:eastAsia="ru-RU"/>
        </w:rPr>
        <w:t xml:space="preserve"> </w:t>
      </w:r>
      <w:r w:rsidR="00F06C94">
        <w:rPr>
          <w:rFonts w:ascii="Arial" w:eastAsia="Times New Roman" w:hAnsi="Arial" w:cs="Arial"/>
          <w:i/>
          <w:iCs/>
          <w:sz w:val="32"/>
          <w:szCs w:val="32"/>
          <w:lang w:val="uk-UA" w:eastAsia="ru-RU"/>
        </w:rPr>
        <w:t>-</w:t>
      </w:r>
      <w:r>
        <w:rPr>
          <w:rFonts w:ascii="Arial" w:eastAsia="Times New Roman" w:hAnsi="Arial" w:cs="Arial"/>
          <w:i/>
          <w:iCs/>
          <w:sz w:val="32"/>
          <w:szCs w:val="32"/>
          <w:lang w:val="uk-UA" w:eastAsia="ru-RU"/>
        </w:rPr>
        <w:t xml:space="preserve"> </w:t>
      </w:r>
      <w:r w:rsidR="00FD6223">
        <w:rPr>
          <w:rFonts w:ascii="Arial" w:eastAsia="Times New Roman" w:hAnsi="Arial" w:cs="Arial"/>
          <w:sz w:val="32"/>
          <w:szCs w:val="32"/>
          <w:lang w:val="uk-UA" w:eastAsia="ru-RU"/>
        </w:rPr>
        <w:t xml:space="preserve">Штучний інтелект на допомогу </w:t>
      </w:r>
      <w:proofErr w:type="spellStart"/>
      <w:r w:rsidR="00FD6223">
        <w:rPr>
          <w:rFonts w:ascii="Arial" w:eastAsia="Times New Roman" w:hAnsi="Arial" w:cs="Arial"/>
          <w:sz w:val="32"/>
          <w:szCs w:val="32"/>
          <w:lang w:val="uk-UA" w:eastAsia="ru-RU"/>
        </w:rPr>
        <w:t>бібліотекарю</w:t>
      </w:r>
      <w:proofErr w:type="spellEnd"/>
    </w:p>
    <w:p w14:paraId="529F2FE8" w14:textId="1BDD3CD0" w:rsidR="00AD54E7" w:rsidRPr="00AD54E7" w:rsidRDefault="00FD6223" w:rsidP="00A12892">
      <w:pPr>
        <w:shd w:val="clear" w:color="auto" w:fill="FFFFFF"/>
        <w:spacing w:after="0" w:line="240" w:lineRule="auto"/>
        <w:ind w:left="4963" w:firstLine="709"/>
        <w:jc w:val="both"/>
        <w:rPr>
          <w:rFonts w:ascii="Arial" w:eastAsia="Times New Roman" w:hAnsi="Arial" w:cs="Arial"/>
          <w:i/>
          <w:sz w:val="32"/>
          <w:szCs w:val="32"/>
          <w:lang w:val="uk-UA" w:eastAsia="ru-RU"/>
        </w:rPr>
      </w:pPr>
      <w:r>
        <w:rPr>
          <w:rFonts w:ascii="Arial" w:eastAsia="Times New Roman" w:hAnsi="Arial" w:cs="Arial"/>
          <w:i/>
          <w:sz w:val="32"/>
          <w:szCs w:val="32"/>
          <w:lang w:val="uk-UA" w:eastAsia="ru-RU"/>
        </w:rPr>
        <w:t>травень</w:t>
      </w:r>
    </w:p>
    <w:p w14:paraId="7FE4040F" w14:textId="675FF423" w:rsidR="00C36497" w:rsidRPr="00D32A21" w:rsidRDefault="0016653A" w:rsidP="00A12892">
      <w:pPr>
        <w:shd w:val="clear" w:color="auto" w:fill="FFFFFF"/>
        <w:spacing w:after="0" w:line="240" w:lineRule="auto"/>
        <w:jc w:val="both"/>
        <w:rPr>
          <w:rFonts w:ascii="Arial" w:eastAsia="Times New Roman" w:hAnsi="Arial" w:cs="Arial"/>
          <w:sz w:val="32"/>
          <w:szCs w:val="32"/>
          <w:lang w:val="uk-UA" w:eastAsia="ru-RU"/>
        </w:rPr>
      </w:pPr>
      <w:r w:rsidRPr="00D32A21">
        <w:rPr>
          <w:rFonts w:ascii="Arial" w:eastAsia="Times New Roman" w:hAnsi="Arial" w:cs="Arial"/>
          <w:sz w:val="32"/>
          <w:szCs w:val="32"/>
          <w:lang w:val="uk-UA" w:eastAsia="ru-RU"/>
        </w:rPr>
        <w:t xml:space="preserve">- </w:t>
      </w:r>
      <w:r w:rsidR="00FD6223">
        <w:rPr>
          <w:rFonts w:ascii="Arial" w:eastAsia="Times New Roman" w:hAnsi="Arial" w:cs="Arial"/>
          <w:sz w:val="32"/>
          <w:szCs w:val="32"/>
          <w:lang w:val="uk-UA" w:eastAsia="ru-RU"/>
        </w:rPr>
        <w:t xml:space="preserve">Національно-патріотичне виховання юнацтва і молоді в публічній </w:t>
      </w:r>
      <w:r w:rsidR="006C585E">
        <w:rPr>
          <w:rFonts w:ascii="Arial" w:eastAsia="Times New Roman" w:hAnsi="Arial" w:cs="Arial"/>
          <w:sz w:val="32"/>
          <w:szCs w:val="32"/>
          <w:lang w:val="uk-UA" w:eastAsia="ru-RU"/>
        </w:rPr>
        <w:t>бібліотеці</w:t>
      </w:r>
    </w:p>
    <w:p w14:paraId="2C613898" w14:textId="4D0E1BD8" w:rsidR="00AD54E7" w:rsidRDefault="00C36497" w:rsidP="00A12892">
      <w:pPr>
        <w:shd w:val="clear" w:color="auto" w:fill="FFFFFF"/>
        <w:spacing w:after="0" w:line="240" w:lineRule="auto"/>
        <w:jc w:val="both"/>
        <w:rPr>
          <w:rFonts w:ascii="Arial" w:eastAsia="Times New Roman" w:hAnsi="Arial" w:cs="Arial"/>
          <w:i/>
          <w:sz w:val="32"/>
          <w:szCs w:val="32"/>
          <w:lang w:val="uk-UA" w:eastAsia="ru-RU"/>
        </w:rPr>
      </w:pPr>
      <w:r w:rsidRPr="00D32A21">
        <w:rPr>
          <w:rFonts w:ascii="Arial" w:eastAsia="Times New Roman" w:hAnsi="Arial" w:cs="Arial"/>
          <w:i/>
          <w:iCs/>
          <w:sz w:val="32"/>
          <w:szCs w:val="32"/>
          <w:lang w:val="uk-UA" w:eastAsia="ru-RU"/>
        </w:rPr>
        <w:tab/>
      </w:r>
      <w:r w:rsidRPr="00D32A21">
        <w:rPr>
          <w:rFonts w:ascii="Arial" w:eastAsia="Times New Roman" w:hAnsi="Arial" w:cs="Arial"/>
          <w:i/>
          <w:iCs/>
          <w:sz w:val="32"/>
          <w:szCs w:val="32"/>
          <w:lang w:val="uk-UA" w:eastAsia="ru-RU"/>
        </w:rPr>
        <w:tab/>
      </w:r>
      <w:r w:rsidRPr="00D32A21">
        <w:rPr>
          <w:rFonts w:ascii="Arial" w:eastAsia="Times New Roman" w:hAnsi="Arial" w:cs="Arial"/>
          <w:i/>
          <w:iCs/>
          <w:sz w:val="32"/>
          <w:szCs w:val="32"/>
          <w:lang w:val="uk-UA" w:eastAsia="ru-RU"/>
        </w:rPr>
        <w:tab/>
      </w:r>
      <w:r w:rsidRPr="00D32A21">
        <w:rPr>
          <w:rFonts w:ascii="Arial" w:eastAsia="Times New Roman" w:hAnsi="Arial" w:cs="Arial"/>
          <w:i/>
          <w:iCs/>
          <w:sz w:val="32"/>
          <w:szCs w:val="32"/>
          <w:lang w:val="uk-UA" w:eastAsia="ru-RU"/>
        </w:rPr>
        <w:tab/>
      </w:r>
      <w:r w:rsidRPr="00D32A21">
        <w:rPr>
          <w:rFonts w:ascii="Arial" w:eastAsia="Times New Roman" w:hAnsi="Arial" w:cs="Arial"/>
          <w:i/>
          <w:iCs/>
          <w:sz w:val="32"/>
          <w:szCs w:val="32"/>
          <w:lang w:val="uk-UA" w:eastAsia="ru-RU"/>
        </w:rPr>
        <w:tab/>
      </w:r>
      <w:r w:rsidRPr="00D32A21">
        <w:rPr>
          <w:rFonts w:ascii="Arial" w:eastAsia="Times New Roman" w:hAnsi="Arial" w:cs="Arial"/>
          <w:i/>
          <w:iCs/>
          <w:sz w:val="32"/>
          <w:szCs w:val="32"/>
          <w:lang w:val="uk-UA" w:eastAsia="ru-RU"/>
        </w:rPr>
        <w:tab/>
      </w:r>
      <w:r w:rsidRPr="00D32A21">
        <w:rPr>
          <w:rFonts w:ascii="Arial" w:eastAsia="Times New Roman" w:hAnsi="Arial" w:cs="Arial"/>
          <w:i/>
          <w:iCs/>
          <w:sz w:val="32"/>
          <w:szCs w:val="32"/>
          <w:lang w:val="uk-UA" w:eastAsia="ru-RU"/>
        </w:rPr>
        <w:tab/>
      </w:r>
      <w:r w:rsidRPr="00D32A21">
        <w:rPr>
          <w:rFonts w:ascii="Arial" w:eastAsia="Times New Roman" w:hAnsi="Arial" w:cs="Arial"/>
          <w:i/>
          <w:iCs/>
          <w:sz w:val="32"/>
          <w:szCs w:val="32"/>
          <w:lang w:val="uk-UA" w:eastAsia="ru-RU"/>
        </w:rPr>
        <w:tab/>
      </w:r>
      <w:r w:rsidR="006C585E">
        <w:rPr>
          <w:rFonts w:ascii="Arial" w:eastAsia="Times New Roman" w:hAnsi="Arial" w:cs="Arial"/>
          <w:i/>
          <w:sz w:val="32"/>
          <w:szCs w:val="32"/>
          <w:lang w:val="uk-UA" w:eastAsia="ru-RU"/>
        </w:rPr>
        <w:t>жовтень</w:t>
      </w:r>
      <w:r w:rsidR="00AD54E7">
        <w:rPr>
          <w:rFonts w:ascii="Arial" w:eastAsia="Times New Roman" w:hAnsi="Arial" w:cs="Arial"/>
          <w:i/>
          <w:sz w:val="32"/>
          <w:szCs w:val="32"/>
          <w:lang w:val="uk-UA" w:eastAsia="ru-RU"/>
        </w:rPr>
        <w:t xml:space="preserve"> </w:t>
      </w:r>
    </w:p>
    <w:p w14:paraId="26C8E774" w14:textId="39FDA841" w:rsidR="009732FD" w:rsidRPr="00AD54E7" w:rsidRDefault="00F06C94" w:rsidP="00A12892">
      <w:pPr>
        <w:shd w:val="clear" w:color="auto" w:fill="FFFFFF"/>
        <w:spacing w:after="0" w:line="240" w:lineRule="auto"/>
        <w:jc w:val="both"/>
        <w:rPr>
          <w:rFonts w:ascii="Arial" w:eastAsia="Times New Roman" w:hAnsi="Arial" w:cs="Arial"/>
          <w:i/>
          <w:sz w:val="32"/>
          <w:szCs w:val="32"/>
          <w:lang w:val="uk-UA" w:eastAsia="ru-RU"/>
        </w:rPr>
      </w:pPr>
      <w:r>
        <w:rPr>
          <w:rFonts w:ascii="Arial" w:eastAsia="Times New Roman" w:hAnsi="Arial" w:cs="Arial"/>
          <w:i/>
          <w:sz w:val="32"/>
          <w:szCs w:val="32"/>
          <w:lang w:val="uk-UA" w:eastAsia="ru-RU"/>
        </w:rPr>
        <w:t>-</w:t>
      </w:r>
      <w:r w:rsidR="00AD54E7">
        <w:rPr>
          <w:rFonts w:ascii="Arial" w:eastAsia="Times New Roman" w:hAnsi="Arial" w:cs="Arial"/>
          <w:i/>
          <w:sz w:val="32"/>
          <w:szCs w:val="32"/>
          <w:lang w:val="uk-UA" w:eastAsia="ru-RU"/>
        </w:rPr>
        <w:t xml:space="preserve"> </w:t>
      </w:r>
      <w:proofErr w:type="spellStart"/>
      <w:r w:rsidR="006C585E">
        <w:rPr>
          <w:rFonts w:ascii="Arial" w:eastAsia="Times New Roman" w:hAnsi="Arial" w:cs="Arial"/>
          <w:sz w:val="32"/>
          <w:szCs w:val="32"/>
          <w:lang w:val="uk-UA" w:eastAsia="ru-RU"/>
        </w:rPr>
        <w:t>Відеоконкурс</w:t>
      </w:r>
      <w:proofErr w:type="spellEnd"/>
      <w:r w:rsidR="006C585E">
        <w:rPr>
          <w:rFonts w:ascii="Arial" w:eastAsia="Times New Roman" w:hAnsi="Arial" w:cs="Arial"/>
          <w:sz w:val="32"/>
          <w:szCs w:val="32"/>
          <w:lang w:val="uk-UA" w:eastAsia="ru-RU"/>
        </w:rPr>
        <w:t xml:space="preserve"> відгуків серед бібліотекарів </w:t>
      </w:r>
      <w:r w:rsidR="009732FD" w:rsidRPr="009732FD">
        <w:rPr>
          <w:rFonts w:ascii="Arial" w:eastAsia="Times New Roman" w:hAnsi="Arial" w:cs="Arial"/>
          <w:sz w:val="32"/>
          <w:szCs w:val="32"/>
          <w:lang w:val="uk-UA" w:eastAsia="ru-RU"/>
        </w:rPr>
        <w:t>ПБ ТГ області</w:t>
      </w:r>
      <w:r w:rsidR="009732FD">
        <w:rPr>
          <w:rFonts w:ascii="Arial" w:eastAsia="Times New Roman" w:hAnsi="Arial" w:cs="Arial"/>
          <w:sz w:val="32"/>
          <w:szCs w:val="32"/>
          <w:lang w:val="uk-UA" w:eastAsia="ru-RU"/>
        </w:rPr>
        <w:t xml:space="preserve"> </w:t>
      </w:r>
    </w:p>
    <w:p w14:paraId="651AAA30" w14:textId="0C26FDD6" w:rsidR="009732FD" w:rsidRPr="00AD54E7" w:rsidRDefault="00AD54E7" w:rsidP="00A12892">
      <w:pPr>
        <w:shd w:val="clear" w:color="auto" w:fill="FFFFFF"/>
        <w:spacing w:after="0" w:line="240" w:lineRule="auto"/>
        <w:jc w:val="both"/>
        <w:rPr>
          <w:rFonts w:ascii="Arial" w:eastAsia="Times New Roman" w:hAnsi="Arial" w:cs="Arial"/>
          <w:sz w:val="32"/>
          <w:szCs w:val="32"/>
          <w:lang w:val="uk-UA" w:eastAsia="ru-RU"/>
        </w:rPr>
      </w:pPr>
      <w:r>
        <w:rPr>
          <w:rFonts w:ascii="Arial" w:eastAsia="Times New Roman" w:hAnsi="Arial" w:cs="Arial"/>
          <w:sz w:val="32"/>
          <w:szCs w:val="32"/>
          <w:lang w:val="uk-UA" w:eastAsia="ru-RU"/>
        </w:rPr>
        <w:t xml:space="preserve"> </w:t>
      </w:r>
      <w:r w:rsidR="005914C5">
        <w:rPr>
          <w:rFonts w:ascii="Arial" w:eastAsia="Times New Roman" w:hAnsi="Arial" w:cs="Arial"/>
          <w:sz w:val="32"/>
          <w:szCs w:val="32"/>
          <w:lang w:val="uk-UA" w:eastAsia="ru-RU"/>
        </w:rPr>
        <w:t>«</w:t>
      </w:r>
      <w:r w:rsidR="006C585E">
        <w:rPr>
          <w:rFonts w:ascii="Arial" w:eastAsia="Times New Roman" w:hAnsi="Arial" w:cs="Arial"/>
          <w:sz w:val="32"/>
          <w:szCs w:val="32"/>
          <w:lang w:val="uk-UA" w:eastAsia="ru-RU"/>
        </w:rPr>
        <w:t>Бібліотекар читає, бібліотекар радить</w:t>
      </w:r>
      <w:r w:rsidR="005914C5">
        <w:rPr>
          <w:rFonts w:ascii="Arial" w:eastAsia="Times New Roman" w:hAnsi="Arial" w:cs="Arial"/>
          <w:sz w:val="32"/>
          <w:szCs w:val="32"/>
          <w:lang w:val="uk-UA" w:eastAsia="ru-RU"/>
        </w:rPr>
        <w:t>»</w:t>
      </w:r>
      <w:r>
        <w:rPr>
          <w:rFonts w:ascii="Arial" w:eastAsia="Times New Roman" w:hAnsi="Arial" w:cs="Arial"/>
          <w:sz w:val="32"/>
          <w:szCs w:val="32"/>
          <w:lang w:val="uk-UA" w:eastAsia="ru-RU"/>
        </w:rPr>
        <w:tab/>
      </w:r>
      <w:r>
        <w:rPr>
          <w:rFonts w:ascii="Arial" w:eastAsia="Times New Roman" w:hAnsi="Arial" w:cs="Arial"/>
          <w:sz w:val="32"/>
          <w:szCs w:val="32"/>
          <w:lang w:val="uk-UA" w:eastAsia="ru-RU"/>
        </w:rPr>
        <w:tab/>
      </w:r>
      <w:r>
        <w:rPr>
          <w:rFonts w:ascii="Arial" w:eastAsia="Times New Roman" w:hAnsi="Arial" w:cs="Arial"/>
          <w:sz w:val="32"/>
          <w:szCs w:val="32"/>
          <w:lang w:val="uk-UA" w:eastAsia="ru-RU"/>
        </w:rPr>
        <w:tab/>
      </w:r>
      <w:r>
        <w:rPr>
          <w:rFonts w:ascii="Arial" w:eastAsia="Times New Roman" w:hAnsi="Arial" w:cs="Arial"/>
          <w:sz w:val="32"/>
          <w:szCs w:val="32"/>
          <w:lang w:val="uk-UA" w:eastAsia="ru-RU"/>
        </w:rPr>
        <w:tab/>
      </w:r>
      <w:r>
        <w:rPr>
          <w:rFonts w:ascii="Arial" w:eastAsia="Times New Roman" w:hAnsi="Arial" w:cs="Arial"/>
          <w:sz w:val="32"/>
          <w:szCs w:val="32"/>
          <w:lang w:val="uk-UA" w:eastAsia="ru-RU"/>
        </w:rPr>
        <w:tab/>
      </w:r>
      <w:r>
        <w:rPr>
          <w:rFonts w:ascii="Arial" w:eastAsia="Times New Roman" w:hAnsi="Arial" w:cs="Arial"/>
          <w:sz w:val="32"/>
          <w:szCs w:val="32"/>
          <w:lang w:val="uk-UA" w:eastAsia="ru-RU"/>
        </w:rPr>
        <w:tab/>
      </w:r>
      <w:r>
        <w:rPr>
          <w:rFonts w:ascii="Arial" w:eastAsia="Times New Roman" w:hAnsi="Arial" w:cs="Arial"/>
          <w:sz w:val="32"/>
          <w:szCs w:val="32"/>
          <w:lang w:val="uk-UA" w:eastAsia="ru-RU"/>
        </w:rPr>
        <w:tab/>
      </w:r>
      <w:r>
        <w:rPr>
          <w:rFonts w:ascii="Arial" w:eastAsia="Times New Roman" w:hAnsi="Arial" w:cs="Arial"/>
          <w:sz w:val="32"/>
          <w:szCs w:val="32"/>
          <w:lang w:val="uk-UA" w:eastAsia="ru-RU"/>
        </w:rPr>
        <w:tab/>
      </w:r>
      <w:r w:rsidR="0070344A">
        <w:rPr>
          <w:rFonts w:ascii="Arial" w:eastAsia="Times New Roman" w:hAnsi="Arial" w:cs="Arial"/>
          <w:sz w:val="32"/>
          <w:szCs w:val="32"/>
          <w:lang w:val="uk-UA" w:eastAsia="ru-RU"/>
        </w:rPr>
        <w:t xml:space="preserve">                                        </w:t>
      </w:r>
      <w:r w:rsidR="006C585E" w:rsidRPr="008E2318">
        <w:rPr>
          <w:rFonts w:ascii="Arial" w:eastAsia="Times New Roman" w:hAnsi="Arial" w:cs="Arial"/>
          <w:i/>
          <w:iCs/>
          <w:sz w:val="32"/>
          <w:szCs w:val="32"/>
          <w:lang w:val="uk-UA" w:eastAsia="ru-RU"/>
        </w:rPr>
        <w:t>червень – вересень</w:t>
      </w:r>
      <w:r w:rsidR="006C585E">
        <w:rPr>
          <w:rFonts w:ascii="Arial" w:eastAsia="Times New Roman" w:hAnsi="Arial" w:cs="Arial"/>
          <w:sz w:val="32"/>
          <w:szCs w:val="32"/>
          <w:lang w:val="uk-UA" w:eastAsia="ru-RU"/>
        </w:rPr>
        <w:t xml:space="preserve"> </w:t>
      </w:r>
    </w:p>
    <w:p w14:paraId="13647F22" w14:textId="7C115B96" w:rsidR="009732FD" w:rsidRDefault="009732FD" w:rsidP="00A12892">
      <w:pPr>
        <w:spacing w:after="0" w:line="240" w:lineRule="auto"/>
        <w:jc w:val="both"/>
        <w:rPr>
          <w:rFonts w:ascii="Arial" w:eastAsia="Times New Roman" w:hAnsi="Arial" w:cs="Arial"/>
          <w:sz w:val="32"/>
          <w:szCs w:val="32"/>
          <w:lang w:val="uk-UA" w:eastAsia="ru-RU"/>
        </w:rPr>
      </w:pPr>
      <w:r w:rsidRPr="009732FD">
        <w:rPr>
          <w:rFonts w:ascii="Times New Roman" w:eastAsia="Times New Roman" w:hAnsi="Times New Roman"/>
          <w:sz w:val="32"/>
          <w:szCs w:val="32"/>
          <w:lang w:val="uk-UA" w:eastAsia="ru-RU"/>
        </w:rPr>
        <w:t>-</w:t>
      </w:r>
      <w:r w:rsidR="008E2318">
        <w:rPr>
          <w:rFonts w:ascii="Times New Roman" w:eastAsia="Times New Roman" w:hAnsi="Times New Roman"/>
          <w:sz w:val="32"/>
          <w:szCs w:val="32"/>
          <w:lang w:val="uk-UA" w:eastAsia="ru-RU"/>
        </w:rPr>
        <w:t> </w:t>
      </w:r>
      <w:r w:rsidR="006C585E">
        <w:rPr>
          <w:rFonts w:ascii="Arial" w:eastAsia="Times New Roman" w:hAnsi="Arial" w:cs="Arial"/>
          <w:sz w:val="32"/>
          <w:szCs w:val="32"/>
          <w:lang w:val="uk-UA" w:eastAsia="ru-RU"/>
        </w:rPr>
        <w:t>Інформаційний онлайн-</w:t>
      </w:r>
      <w:proofErr w:type="spellStart"/>
      <w:r w:rsidR="006C585E">
        <w:rPr>
          <w:rFonts w:ascii="Arial" w:eastAsia="Times New Roman" w:hAnsi="Arial" w:cs="Arial"/>
          <w:sz w:val="32"/>
          <w:szCs w:val="32"/>
          <w:lang w:val="uk-UA" w:eastAsia="ru-RU"/>
        </w:rPr>
        <w:t>вебінар</w:t>
      </w:r>
      <w:proofErr w:type="spellEnd"/>
      <w:r w:rsidR="006C585E">
        <w:rPr>
          <w:rFonts w:ascii="Arial" w:eastAsia="Times New Roman" w:hAnsi="Arial" w:cs="Arial"/>
          <w:sz w:val="32"/>
          <w:szCs w:val="32"/>
          <w:lang w:val="uk-UA" w:eastAsia="ru-RU"/>
        </w:rPr>
        <w:t xml:space="preserve"> з питань планування роботи і звітності ПБ ТГ області</w:t>
      </w:r>
    </w:p>
    <w:p w14:paraId="70A5646C" w14:textId="7C1A4F07" w:rsidR="009732FD" w:rsidRPr="00C74E14" w:rsidRDefault="008E2318" w:rsidP="00A12892">
      <w:pPr>
        <w:spacing w:after="0" w:line="240" w:lineRule="auto"/>
        <w:jc w:val="both"/>
        <w:rPr>
          <w:rFonts w:ascii="Arial" w:eastAsia="Times New Roman" w:hAnsi="Arial" w:cs="Arial"/>
          <w:i/>
          <w:sz w:val="32"/>
          <w:szCs w:val="32"/>
          <w:lang w:val="uk-UA" w:eastAsia="ru-RU"/>
        </w:rPr>
      </w:pPr>
      <w:r>
        <w:rPr>
          <w:rFonts w:ascii="Arial" w:eastAsia="Times New Roman" w:hAnsi="Arial" w:cs="Arial"/>
          <w:i/>
          <w:sz w:val="32"/>
          <w:szCs w:val="32"/>
          <w:lang w:val="uk-UA" w:eastAsia="ru-RU"/>
        </w:rPr>
        <w:t xml:space="preserve">                                      </w:t>
      </w:r>
      <w:r w:rsidR="006C585E">
        <w:rPr>
          <w:rFonts w:ascii="Arial" w:eastAsia="Times New Roman" w:hAnsi="Arial" w:cs="Arial"/>
          <w:i/>
          <w:sz w:val="32"/>
          <w:szCs w:val="32"/>
          <w:lang w:val="uk-UA" w:eastAsia="ru-RU"/>
        </w:rPr>
        <w:t>листопад</w:t>
      </w:r>
    </w:p>
    <w:p w14:paraId="65B3CEEB" w14:textId="77777777" w:rsidR="00203571" w:rsidRPr="009732FD" w:rsidRDefault="00203571" w:rsidP="00A12892">
      <w:pPr>
        <w:spacing w:after="0" w:line="240" w:lineRule="auto"/>
        <w:jc w:val="both"/>
        <w:rPr>
          <w:rFonts w:ascii="Arial" w:eastAsia="Times New Roman" w:hAnsi="Arial" w:cs="Arial"/>
          <w:sz w:val="32"/>
          <w:szCs w:val="32"/>
          <w:lang w:val="uk-UA" w:eastAsia="ru-RU"/>
        </w:rPr>
      </w:pPr>
    </w:p>
    <w:bookmarkEnd w:id="54"/>
    <w:p w14:paraId="6917D9CB" w14:textId="2F3DD4A3" w:rsidR="003B4961" w:rsidRPr="00A936D0" w:rsidRDefault="003B4961" w:rsidP="00A12892">
      <w:pPr>
        <w:shd w:val="clear" w:color="auto" w:fill="FFFFFF"/>
        <w:spacing w:after="0" w:line="231" w:lineRule="atLeast"/>
        <w:ind w:firstLine="426"/>
        <w:jc w:val="both"/>
        <w:rPr>
          <w:rFonts w:ascii="Arial" w:hAnsi="Arial" w:cs="Arial"/>
          <w:b/>
          <w:bCs/>
          <w:sz w:val="32"/>
          <w:szCs w:val="32"/>
          <w:lang w:val="uk-UA" w:eastAsia="ru-RU"/>
        </w:rPr>
      </w:pPr>
      <w:r w:rsidRPr="00A20523">
        <w:rPr>
          <w:rFonts w:ascii="Arial" w:hAnsi="Arial" w:cs="Arial"/>
          <w:b/>
          <w:bCs/>
          <w:sz w:val="32"/>
          <w:szCs w:val="32"/>
          <w:lang w:val="uk-UA" w:eastAsia="ru-RU"/>
        </w:rPr>
        <w:t>У 202</w:t>
      </w:r>
      <w:r w:rsidR="00330EA7">
        <w:rPr>
          <w:rFonts w:ascii="Arial" w:hAnsi="Arial" w:cs="Arial"/>
          <w:b/>
          <w:bCs/>
          <w:sz w:val="32"/>
          <w:szCs w:val="32"/>
          <w:lang w:val="uk-UA" w:eastAsia="ru-RU"/>
        </w:rPr>
        <w:t>5</w:t>
      </w:r>
      <w:r w:rsidRPr="00A20523">
        <w:rPr>
          <w:rFonts w:ascii="Arial" w:hAnsi="Arial" w:cs="Arial"/>
          <w:b/>
          <w:bCs/>
          <w:sz w:val="32"/>
          <w:szCs w:val="32"/>
          <w:lang w:val="uk-UA" w:eastAsia="ru-RU"/>
        </w:rPr>
        <w:t xml:space="preserve"> році </w:t>
      </w:r>
      <w:r w:rsidR="00330EA7">
        <w:rPr>
          <w:rFonts w:ascii="Arial" w:hAnsi="Arial" w:cs="Arial"/>
          <w:b/>
          <w:bCs/>
          <w:sz w:val="32"/>
          <w:szCs w:val="32"/>
          <w:lang w:val="uk-UA" w:eastAsia="ru-RU"/>
        </w:rPr>
        <w:t>аналітико-методичний відділ</w:t>
      </w:r>
      <w:r w:rsidR="00A936D0">
        <w:rPr>
          <w:rFonts w:ascii="Arial" w:hAnsi="Arial" w:cs="Arial"/>
          <w:b/>
          <w:bCs/>
          <w:sz w:val="32"/>
          <w:szCs w:val="32"/>
          <w:lang w:val="uk-UA" w:eastAsia="ru-RU"/>
        </w:rPr>
        <w:t xml:space="preserve"> </w:t>
      </w:r>
      <w:r w:rsidR="0030215E" w:rsidRPr="00A20523">
        <w:rPr>
          <w:rFonts w:ascii="Arial" w:hAnsi="Arial" w:cs="Arial"/>
          <w:b/>
          <w:bCs/>
          <w:sz w:val="32"/>
          <w:szCs w:val="32"/>
          <w:lang w:val="uk-UA" w:eastAsia="ru-RU"/>
        </w:rPr>
        <w:t>Симоненківськ</w:t>
      </w:r>
      <w:r w:rsidR="00330EA7">
        <w:rPr>
          <w:rFonts w:ascii="Arial" w:hAnsi="Arial" w:cs="Arial"/>
          <w:b/>
          <w:bCs/>
          <w:sz w:val="32"/>
          <w:szCs w:val="32"/>
          <w:lang w:val="uk-UA" w:eastAsia="ru-RU"/>
        </w:rPr>
        <w:t>ої</w:t>
      </w:r>
      <w:r w:rsidR="0030215E" w:rsidRPr="00A20523">
        <w:rPr>
          <w:rFonts w:ascii="Arial" w:hAnsi="Arial" w:cs="Arial"/>
          <w:b/>
          <w:bCs/>
          <w:sz w:val="32"/>
          <w:szCs w:val="32"/>
          <w:lang w:val="uk-UA" w:eastAsia="ru-RU"/>
        </w:rPr>
        <w:t xml:space="preserve"> </w:t>
      </w:r>
      <w:r w:rsidR="00330EA7">
        <w:rPr>
          <w:rFonts w:ascii="Arial" w:hAnsi="Arial" w:cs="Arial"/>
          <w:b/>
          <w:bCs/>
          <w:sz w:val="32"/>
          <w:szCs w:val="32"/>
          <w:lang w:val="uk-UA" w:eastAsia="ru-RU"/>
        </w:rPr>
        <w:t xml:space="preserve">бібліотеки </w:t>
      </w:r>
      <w:r w:rsidRPr="00A20523">
        <w:rPr>
          <w:rFonts w:ascii="Arial" w:hAnsi="Arial" w:cs="Arial"/>
          <w:b/>
          <w:bCs/>
          <w:sz w:val="32"/>
          <w:szCs w:val="32"/>
          <w:lang w:val="uk-UA" w:eastAsia="ru-RU"/>
        </w:rPr>
        <w:t xml:space="preserve">планує </w:t>
      </w:r>
      <w:r w:rsidR="003E465F" w:rsidRPr="00A20523">
        <w:rPr>
          <w:rFonts w:ascii="Arial" w:hAnsi="Arial" w:cs="Arial"/>
          <w:b/>
          <w:bCs/>
          <w:sz w:val="32"/>
          <w:szCs w:val="32"/>
          <w:lang w:val="uk-UA" w:eastAsia="ru-RU"/>
        </w:rPr>
        <w:t>видати</w:t>
      </w:r>
      <w:r w:rsidR="00A936D0">
        <w:rPr>
          <w:rFonts w:ascii="Arial" w:hAnsi="Arial" w:cs="Arial"/>
          <w:i/>
          <w:iCs/>
          <w:sz w:val="32"/>
          <w:szCs w:val="32"/>
          <w:lang w:val="uk-UA" w:eastAsia="ru-RU"/>
        </w:rPr>
        <w:t xml:space="preserve"> </w:t>
      </w:r>
      <w:r w:rsidR="003473DD" w:rsidRPr="00330EA7">
        <w:rPr>
          <w:rFonts w:ascii="Arial" w:hAnsi="Arial" w:cs="Arial"/>
          <w:i/>
          <w:iCs/>
          <w:sz w:val="32"/>
          <w:szCs w:val="32"/>
          <w:lang w:val="uk-UA" w:eastAsia="ru-RU"/>
        </w:rPr>
        <w:t xml:space="preserve">такі </w:t>
      </w:r>
      <w:r w:rsidRPr="00330EA7">
        <w:rPr>
          <w:rFonts w:ascii="Arial" w:hAnsi="Arial" w:cs="Arial"/>
          <w:i/>
          <w:iCs/>
          <w:sz w:val="32"/>
          <w:szCs w:val="32"/>
          <w:lang w:val="uk-UA" w:eastAsia="ru-RU"/>
        </w:rPr>
        <w:t>методичні рекомендації</w:t>
      </w:r>
      <w:r w:rsidR="00C74E14" w:rsidRPr="00330EA7">
        <w:rPr>
          <w:rFonts w:ascii="Arial" w:hAnsi="Arial" w:cs="Arial"/>
          <w:i/>
          <w:iCs/>
          <w:sz w:val="32"/>
          <w:szCs w:val="32"/>
          <w:lang w:val="uk-UA" w:eastAsia="ru-RU"/>
        </w:rPr>
        <w:t xml:space="preserve"> </w:t>
      </w:r>
      <w:r w:rsidRPr="00330EA7">
        <w:rPr>
          <w:rFonts w:ascii="Arial" w:hAnsi="Arial" w:cs="Arial"/>
          <w:i/>
          <w:iCs/>
          <w:sz w:val="32"/>
          <w:szCs w:val="32"/>
          <w:lang w:val="uk-UA" w:eastAsia="ru-RU"/>
        </w:rPr>
        <w:t>та бібліографічні видання:</w:t>
      </w:r>
    </w:p>
    <w:p w14:paraId="530B20A7" w14:textId="77777777" w:rsidR="003B4961" w:rsidRPr="00851C11" w:rsidRDefault="003B4961" w:rsidP="003B4961">
      <w:pPr>
        <w:shd w:val="clear" w:color="auto" w:fill="FFFFFF"/>
        <w:spacing w:after="0" w:line="231" w:lineRule="atLeast"/>
        <w:jc w:val="center"/>
        <w:rPr>
          <w:rFonts w:ascii="Arial" w:hAnsi="Arial" w:cs="Arial"/>
          <w:b/>
          <w:bCs/>
          <w:sz w:val="16"/>
          <w:szCs w:val="16"/>
          <w:highlight w:val="yellow"/>
          <w:lang w:val="uk-UA" w:eastAsia="ru-RU"/>
        </w:rPr>
      </w:pPr>
    </w:p>
    <w:p w14:paraId="1DE359E4" w14:textId="4976ED10" w:rsidR="003E5963" w:rsidRPr="00A20523" w:rsidRDefault="00224ACD" w:rsidP="007C1438">
      <w:pPr>
        <w:shd w:val="clear" w:color="auto" w:fill="FFFFFF"/>
        <w:spacing w:after="0" w:line="231" w:lineRule="atLeast"/>
        <w:contextualSpacing/>
        <w:jc w:val="both"/>
        <w:rPr>
          <w:rFonts w:ascii="Arial" w:hAnsi="Arial" w:cs="Arial"/>
          <w:sz w:val="32"/>
          <w:szCs w:val="32"/>
          <w:lang w:val="uk-UA" w:eastAsia="ru-RU"/>
        </w:rPr>
      </w:pPr>
      <w:r w:rsidRPr="00A20523">
        <w:rPr>
          <w:rFonts w:ascii="Arial" w:hAnsi="Arial" w:cs="Arial"/>
          <w:sz w:val="32"/>
          <w:szCs w:val="32"/>
          <w:lang w:val="uk-UA" w:eastAsia="ru-RU"/>
        </w:rPr>
        <w:lastRenderedPageBreak/>
        <w:t>-</w:t>
      </w:r>
      <w:r w:rsidR="00F602C2" w:rsidRPr="00A20523">
        <w:rPr>
          <w:rFonts w:ascii="Arial" w:hAnsi="Arial" w:cs="Arial"/>
          <w:sz w:val="32"/>
          <w:szCs w:val="32"/>
          <w:lang w:val="uk-UA" w:eastAsia="ru-RU"/>
        </w:rPr>
        <w:t xml:space="preserve"> </w:t>
      </w:r>
      <w:r w:rsidR="003B4961" w:rsidRPr="00A20523">
        <w:rPr>
          <w:rFonts w:ascii="Arial" w:hAnsi="Arial" w:cs="Arial"/>
          <w:b/>
          <w:bCs/>
          <w:i/>
          <w:iCs/>
          <w:sz w:val="32"/>
          <w:szCs w:val="32"/>
          <w:lang w:val="uk-UA" w:eastAsia="ru-RU"/>
        </w:rPr>
        <w:t>Аналіз</w:t>
      </w:r>
      <w:r w:rsidR="003B4961" w:rsidRPr="00A20523">
        <w:rPr>
          <w:rFonts w:ascii="Arial" w:hAnsi="Arial" w:cs="Arial"/>
          <w:sz w:val="32"/>
          <w:szCs w:val="32"/>
          <w:lang w:val="uk-UA" w:eastAsia="ru-RU"/>
        </w:rPr>
        <w:t xml:space="preserve"> діяльності публічних бібліотек </w:t>
      </w:r>
      <w:r w:rsidR="0061308C" w:rsidRPr="00A20523">
        <w:rPr>
          <w:rFonts w:ascii="Arial" w:hAnsi="Arial" w:cs="Arial"/>
          <w:sz w:val="32"/>
          <w:szCs w:val="32"/>
          <w:lang w:val="uk-UA" w:eastAsia="ru-RU"/>
        </w:rPr>
        <w:t xml:space="preserve">ТГ </w:t>
      </w:r>
      <w:r w:rsidR="003B4961" w:rsidRPr="00A20523">
        <w:rPr>
          <w:rFonts w:ascii="Arial" w:hAnsi="Arial" w:cs="Arial"/>
          <w:sz w:val="32"/>
          <w:szCs w:val="32"/>
          <w:lang w:val="uk-UA" w:eastAsia="ru-RU"/>
        </w:rPr>
        <w:t xml:space="preserve">області з </w:t>
      </w:r>
      <w:proofErr w:type="spellStart"/>
      <w:r w:rsidR="003B4961" w:rsidRPr="00A20523">
        <w:rPr>
          <w:rFonts w:ascii="Arial" w:hAnsi="Arial" w:cs="Arial"/>
          <w:sz w:val="32"/>
          <w:szCs w:val="32"/>
          <w:lang w:val="uk-UA" w:eastAsia="ru-RU"/>
        </w:rPr>
        <w:t>бібліотечно</w:t>
      </w:r>
      <w:proofErr w:type="spellEnd"/>
      <w:r w:rsidR="003B4961" w:rsidRPr="00A20523">
        <w:rPr>
          <w:rFonts w:ascii="Arial" w:hAnsi="Arial" w:cs="Arial"/>
          <w:sz w:val="32"/>
          <w:szCs w:val="32"/>
          <w:lang w:val="uk-UA" w:eastAsia="ru-RU"/>
        </w:rPr>
        <w:t xml:space="preserve">-бібліографічного обслуговування юнацтва </w:t>
      </w:r>
      <w:r w:rsidR="008D5A4F" w:rsidRPr="00A20523">
        <w:rPr>
          <w:rFonts w:ascii="Arial" w:hAnsi="Arial" w:cs="Arial"/>
          <w:sz w:val="32"/>
          <w:szCs w:val="32"/>
          <w:lang w:val="uk-UA" w:eastAsia="ru-RU"/>
        </w:rPr>
        <w:t xml:space="preserve">та молоді </w:t>
      </w:r>
      <w:r w:rsidR="003B4961" w:rsidRPr="00A20523">
        <w:rPr>
          <w:rFonts w:ascii="Arial" w:hAnsi="Arial" w:cs="Arial"/>
          <w:sz w:val="32"/>
          <w:szCs w:val="32"/>
          <w:lang w:val="uk-UA" w:eastAsia="ru-RU"/>
        </w:rPr>
        <w:t>за 202</w:t>
      </w:r>
      <w:r w:rsidR="00330EA7">
        <w:rPr>
          <w:rFonts w:ascii="Arial" w:hAnsi="Arial" w:cs="Arial"/>
          <w:sz w:val="32"/>
          <w:szCs w:val="32"/>
          <w:lang w:val="uk-UA" w:eastAsia="ru-RU"/>
        </w:rPr>
        <w:t>4</w:t>
      </w:r>
      <w:r w:rsidR="003B4961" w:rsidRPr="00A20523">
        <w:rPr>
          <w:rFonts w:ascii="Arial" w:hAnsi="Arial" w:cs="Arial"/>
          <w:sz w:val="32"/>
          <w:szCs w:val="32"/>
          <w:lang w:val="uk-UA" w:eastAsia="ru-RU"/>
        </w:rPr>
        <w:t xml:space="preserve"> рік</w:t>
      </w:r>
      <w:r w:rsidR="000037E7" w:rsidRPr="00A20523">
        <w:rPr>
          <w:rFonts w:ascii="Arial" w:hAnsi="Arial" w:cs="Arial"/>
          <w:sz w:val="32"/>
          <w:szCs w:val="32"/>
          <w:lang w:val="uk-UA" w:eastAsia="ru-RU"/>
        </w:rPr>
        <w:t>: аналітична довідка</w:t>
      </w:r>
    </w:p>
    <w:p w14:paraId="71EB4D2F" w14:textId="1B3CB30A" w:rsidR="000037E7" w:rsidRDefault="00224ACD" w:rsidP="007C1438">
      <w:pPr>
        <w:shd w:val="clear" w:color="auto" w:fill="FFFFFF"/>
        <w:spacing w:after="0" w:line="231" w:lineRule="atLeast"/>
        <w:contextualSpacing/>
        <w:jc w:val="both"/>
        <w:rPr>
          <w:rFonts w:ascii="Arial" w:hAnsi="Arial" w:cs="Arial"/>
          <w:sz w:val="32"/>
          <w:szCs w:val="32"/>
          <w:lang w:val="uk-UA" w:eastAsia="ru-RU"/>
        </w:rPr>
      </w:pPr>
      <w:r w:rsidRPr="00A20523">
        <w:rPr>
          <w:rFonts w:ascii="Arial" w:hAnsi="Arial" w:cs="Arial"/>
          <w:sz w:val="32"/>
          <w:szCs w:val="32"/>
          <w:lang w:val="uk-UA" w:eastAsia="ru-RU"/>
        </w:rPr>
        <w:t>-</w:t>
      </w:r>
      <w:r w:rsidR="002C1245" w:rsidRPr="00A20523">
        <w:rPr>
          <w:rFonts w:ascii="Arial" w:hAnsi="Arial" w:cs="Arial"/>
          <w:sz w:val="32"/>
          <w:szCs w:val="32"/>
          <w:lang w:val="uk-UA" w:eastAsia="ru-RU"/>
        </w:rPr>
        <w:t xml:space="preserve"> </w:t>
      </w:r>
      <w:r w:rsidR="003B4961" w:rsidRPr="00A20523">
        <w:rPr>
          <w:rFonts w:ascii="Arial" w:hAnsi="Arial" w:cs="Arial"/>
          <w:b/>
          <w:bCs/>
          <w:i/>
          <w:iCs/>
          <w:sz w:val="32"/>
          <w:szCs w:val="32"/>
          <w:lang w:val="uk-UA" w:eastAsia="ru-RU"/>
        </w:rPr>
        <w:t>Інформуємо</w:t>
      </w:r>
      <w:r w:rsidR="003B4961" w:rsidRPr="00660AB0">
        <w:rPr>
          <w:rFonts w:ascii="Arial" w:hAnsi="Arial" w:cs="Arial"/>
          <w:b/>
          <w:bCs/>
          <w:i/>
          <w:iCs/>
          <w:sz w:val="32"/>
          <w:szCs w:val="32"/>
          <w:lang w:val="uk-UA" w:eastAsia="ru-RU"/>
        </w:rPr>
        <w:t>. Радимо. Плануємо</w:t>
      </w:r>
      <w:r w:rsidR="003B4961" w:rsidRPr="00A20523">
        <w:rPr>
          <w:rFonts w:ascii="Arial" w:hAnsi="Arial" w:cs="Arial"/>
          <w:sz w:val="32"/>
          <w:szCs w:val="32"/>
          <w:lang w:val="uk-UA" w:eastAsia="ru-RU"/>
        </w:rPr>
        <w:t xml:space="preserve">: методичні рекомендації </w:t>
      </w:r>
      <w:r w:rsidR="00A936D0">
        <w:rPr>
          <w:rFonts w:ascii="Arial" w:hAnsi="Arial" w:cs="Arial"/>
          <w:sz w:val="32"/>
          <w:szCs w:val="32"/>
          <w:lang w:val="uk-UA" w:eastAsia="ru-RU"/>
        </w:rPr>
        <w:t>д</w:t>
      </w:r>
      <w:r w:rsidR="003B4961" w:rsidRPr="00A20523">
        <w:rPr>
          <w:rFonts w:ascii="Arial" w:hAnsi="Arial" w:cs="Arial"/>
          <w:sz w:val="32"/>
          <w:szCs w:val="32"/>
          <w:lang w:val="uk-UA" w:eastAsia="ru-RU"/>
        </w:rPr>
        <w:t>о плануванн</w:t>
      </w:r>
      <w:r w:rsidR="00A936D0">
        <w:rPr>
          <w:rFonts w:ascii="Arial" w:hAnsi="Arial" w:cs="Arial"/>
          <w:sz w:val="32"/>
          <w:szCs w:val="32"/>
          <w:lang w:val="uk-UA" w:eastAsia="ru-RU"/>
        </w:rPr>
        <w:t>я</w:t>
      </w:r>
      <w:r w:rsidR="003B4961" w:rsidRPr="00A20523">
        <w:rPr>
          <w:rFonts w:ascii="Arial" w:hAnsi="Arial" w:cs="Arial"/>
          <w:sz w:val="32"/>
          <w:szCs w:val="32"/>
          <w:lang w:val="uk-UA" w:eastAsia="ru-RU"/>
        </w:rPr>
        <w:t xml:space="preserve"> роботи публічних бібліотек </w:t>
      </w:r>
      <w:r w:rsidR="007B60A2" w:rsidRPr="00A20523">
        <w:rPr>
          <w:rFonts w:ascii="Arial" w:hAnsi="Arial" w:cs="Arial"/>
          <w:sz w:val="32"/>
          <w:szCs w:val="32"/>
          <w:lang w:val="uk-UA" w:eastAsia="ru-RU"/>
        </w:rPr>
        <w:t xml:space="preserve">ТГ </w:t>
      </w:r>
      <w:r w:rsidR="003B4961" w:rsidRPr="00A20523">
        <w:rPr>
          <w:rFonts w:ascii="Arial" w:hAnsi="Arial" w:cs="Arial"/>
          <w:sz w:val="32"/>
          <w:szCs w:val="32"/>
          <w:lang w:val="uk-UA" w:eastAsia="ru-RU"/>
        </w:rPr>
        <w:t>області з читачами юнацького віку на 202</w:t>
      </w:r>
      <w:r w:rsidR="00A936D0">
        <w:rPr>
          <w:rFonts w:ascii="Arial" w:hAnsi="Arial" w:cs="Arial"/>
          <w:sz w:val="32"/>
          <w:szCs w:val="32"/>
          <w:lang w:val="uk-UA" w:eastAsia="ru-RU"/>
        </w:rPr>
        <w:t>6</w:t>
      </w:r>
      <w:r w:rsidR="003B4961" w:rsidRPr="00A20523">
        <w:rPr>
          <w:rFonts w:ascii="Arial" w:hAnsi="Arial" w:cs="Arial"/>
          <w:sz w:val="32"/>
          <w:szCs w:val="32"/>
          <w:lang w:val="uk-UA" w:eastAsia="ru-RU"/>
        </w:rPr>
        <w:t xml:space="preserve"> рік</w:t>
      </w:r>
    </w:p>
    <w:p w14:paraId="55772F10" w14:textId="0FD54E45" w:rsidR="00E56033" w:rsidRDefault="00E56033" w:rsidP="007C1438">
      <w:pPr>
        <w:shd w:val="clear" w:color="auto" w:fill="FFFFFF"/>
        <w:spacing w:after="0" w:line="231" w:lineRule="atLeast"/>
        <w:contextualSpacing/>
        <w:jc w:val="both"/>
        <w:rPr>
          <w:rFonts w:ascii="Arial" w:hAnsi="Arial" w:cs="Arial"/>
          <w:sz w:val="32"/>
          <w:szCs w:val="32"/>
          <w:lang w:val="uk-UA" w:eastAsia="ru-RU"/>
        </w:rPr>
      </w:pPr>
      <w:r>
        <w:rPr>
          <w:rFonts w:ascii="Arial" w:hAnsi="Arial" w:cs="Arial"/>
          <w:sz w:val="32"/>
          <w:szCs w:val="32"/>
          <w:lang w:val="uk-UA" w:eastAsia="ru-RU"/>
        </w:rPr>
        <w:t xml:space="preserve">- </w:t>
      </w:r>
      <w:r w:rsidRPr="00E56033">
        <w:rPr>
          <w:rFonts w:ascii="Arial" w:hAnsi="Arial" w:cs="Arial"/>
          <w:b/>
          <w:bCs/>
          <w:i/>
          <w:iCs/>
          <w:sz w:val="32"/>
          <w:szCs w:val="32"/>
          <w:lang w:val="uk-UA" w:eastAsia="ru-RU"/>
        </w:rPr>
        <w:t>Використання штучного інтелекту в роботі бібліотек</w:t>
      </w:r>
      <w:r>
        <w:rPr>
          <w:rFonts w:ascii="Arial" w:hAnsi="Arial" w:cs="Arial"/>
          <w:sz w:val="32"/>
          <w:szCs w:val="32"/>
          <w:lang w:val="uk-UA" w:eastAsia="ru-RU"/>
        </w:rPr>
        <w:t xml:space="preserve"> (дайджест)</w:t>
      </w:r>
    </w:p>
    <w:p w14:paraId="7823B0A4" w14:textId="40C2C03A" w:rsidR="00E56033" w:rsidRPr="00A20523" w:rsidRDefault="00E56033" w:rsidP="007C1438">
      <w:pPr>
        <w:shd w:val="clear" w:color="auto" w:fill="FFFFFF"/>
        <w:spacing w:after="0" w:line="231" w:lineRule="atLeast"/>
        <w:contextualSpacing/>
        <w:jc w:val="both"/>
        <w:rPr>
          <w:rFonts w:ascii="Arial" w:hAnsi="Arial" w:cs="Arial"/>
          <w:sz w:val="32"/>
          <w:szCs w:val="32"/>
          <w:lang w:val="uk-UA" w:eastAsia="ru-RU"/>
        </w:rPr>
      </w:pPr>
      <w:r>
        <w:rPr>
          <w:rFonts w:ascii="Arial" w:hAnsi="Arial" w:cs="Arial"/>
          <w:sz w:val="32"/>
          <w:szCs w:val="32"/>
          <w:lang w:val="uk-UA" w:eastAsia="ru-RU"/>
        </w:rPr>
        <w:t xml:space="preserve">- </w:t>
      </w:r>
      <w:r w:rsidRPr="00E56033">
        <w:rPr>
          <w:rFonts w:ascii="Arial" w:hAnsi="Arial" w:cs="Arial"/>
          <w:b/>
          <w:bCs/>
          <w:i/>
          <w:iCs/>
          <w:sz w:val="32"/>
          <w:szCs w:val="32"/>
          <w:lang w:val="uk-UA" w:eastAsia="ru-RU"/>
        </w:rPr>
        <w:t>Формування в молоді духовних цінностей</w:t>
      </w:r>
      <w:r>
        <w:rPr>
          <w:rFonts w:ascii="Arial" w:hAnsi="Arial" w:cs="Arial"/>
          <w:sz w:val="32"/>
          <w:szCs w:val="32"/>
          <w:lang w:val="uk-UA" w:eastAsia="ru-RU"/>
        </w:rPr>
        <w:t xml:space="preserve"> (методичні поради)</w:t>
      </w:r>
    </w:p>
    <w:p w14:paraId="3170276E" w14:textId="70D1D84A" w:rsidR="005900A5" w:rsidRPr="00A20523" w:rsidRDefault="00FA5148" w:rsidP="004431F7">
      <w:pPr>
        <w:shd w:val="clear" w:color="auto" w:fill="FFFFFF"/>
        <w:spacing w:after="0" w:line="240" w:lineRule="auto"/>
        <w:ind w:left="426" w:hanging="426"/>
        <w:contextualSpacing/>
        <w:jc w:val="both"/>
        <w:rPr>
          <w:rFonts w:ascii="Arial" w:hAnsi="Arial" w:cs="Arial"/>
          <w:sz w:val="32"/>
          <w:szCs w:val="32"/>
          <w:lang w:val="uk-UA" w:eastAsia="ru-RU"/>
        </w:rPr>
      </w:pPr>
      <w:r>
        <w:rPr>
          <w:rFonts w:ascii="Arial" w:hAnsi="Arial" w:cs="Arial"/>
          <w:i/>
          <w:iCs/>
          <w:sz w:val="32"/>
          <w:szCs w:val="32"/>
          <w:lang w:val="uk-UA" w:eastAsia="ru-RU"/>
        </w:rPr>
        <w:t>-</w:t>
      </w:r>
      <w:r w:rsidR="00A936D0">
        <w:rPr>
          <w:rFonts w:ascii="Arial" w:hAnsi="Arial" w:cs="Arial"/>
          <w:i/>
          <w:iCs/>
          <w:sz w:val="32"/>
          <w:szCs w:val="32"/>
          <w:lang w:val="uk-UA" w:eastAsia="ru-RU"/>
        </w:rPr>
        <w:t> </w:t>
      </w:r>
      <w:r w:rsidR="00330EA7" w:rsidRPr="00330EA7">
        <w:rPr>
          <w:rFonts w:ascii="Arial" w:hAnsi="Arial" w:cs="Arial"/>
          <w:b/>
          <w:bCs/>
          <w:i/>
          <w:iCs/>
          <w:sz w:val="32"/>
          <w:szCs w:val="32"/>
          <w:lang w:val="uk-UA" w:eastAsia="ru-RU"/>
        </w:rPr>
        <w:t>Соціальні мережі як засіб реклами бібліотеки</w:t>
      </w:r>
      <w:r w:rsidR="005900A5" w:rsidRPr="00C07F75">
        <w:rPr>
          <w:rFonts w:ascii="Arial" w:hAnsi="Arial" w:cs="Arial"/>
          <w:sz w:val="32"/>
          <w:szCs w:val="32"/>
          <w:lang w:val="uk-UA" w:eastAsia="ru-RU"/>
        </w:rPr>
        <w:t xml:space="preserve"> </w:t>
      </w:r>
      <w:r w:rsidR="000C4E8A">
        <w:rPr>
          <w:rFonts w:ascii="Arial" w:hAnsi="Arial" w:cs="Arial"/>
          <w:sz w:val="32"/>
          <w:szCs w:val="32"/>
          <w:lang w:val="uk-UA" w:eastAsia="ru-RU"/>
        </w:rPr>
        <w:t>(м</w:t>
      </w:r>
      <w:r w:rsidR="005900A5" w:rsidRPr="00C07F75">
        <w:rPr>
          <w:rFonts w:ascii="Arial" w:hAnsi="Arial" w:cs="Arial"/>
          <w:sz w:val="32"/>
          <w:szCs w:val="32"/>
          <w:lang w:val="uk-UA" w:eastAsia="ru-RU"/>
        </w:rPr>
        <w:t>етоди</w:t>
      </w:r>
      <w:r w:rsidR="00330EA7">
        <w:rPr>
          <w:rFonts w:ascii="Arial" w:hAnsi="Arial" w:cs="Arial"/>
          <w:sz w:val="32"/>
          <w:szCs w:val="32"/>
          <w:lang w:val="uk-UA" w:eastAsia="ru-RU"/>
        </w:rPr>
        <w:t>чні</w:t>
      </w:r>
      <w:r w:rsidR="005900A5" w:rsidRPr="00C07F75">
        <w:rPr>
          <w:rFonts w:ascii="Arial" w:hAnsi="Arial" w:cs="Arial"/>
          <w:sz w:val="32"/>
          <w:szCs w:val="32"/>
          <w:lang w:val="uk-UA" w:eastAsia="ru-RU"/>
        </w:rPr>
        <w:t xml:space="preserve"> поради</w:t>
      </w:r>
      <w:r w:rsidR="000C4E8A">
        <w:rPr>
          <w:rFonts w:ascii="Arial" w:hAnsi="Arial" w:cs="Arial"/>
          <w:sz w:val="32"/>
          <w:szCs w:val="32"/>
          <w:lang w:val="uk-UA" w:eastAsia="ru-RU"/>
        </w:rPr>
        <w:t>)</w:t>
      </w:r>
    </w:p>
    <w:p w14:paraId="7700CD22" w14:textId="576D272A" w:rsidR="008B1CD8" w:rsidRDefault="00FA5148" w:rsidP="00701A3D">
      <w:pPr>
        <w:shd w:val="clear" w:color="auto" w:fill="FFFFFF"/>
        <w:spacing w:after="0" w:line="231" w:lineRule="atLeast"/>
        <w:contextualSpacing/>
        <w:jc w:val="both"/>
        <w:rPr>
          <w:rFonts w:ascii="Arial" w:hAnsi="Arial" w:cs="Arial"/>
          <w:i/>
          <w:iCs/>
          <w:sz w:val="32"/>
          <w:szCs w:val="32"/>
          <w:lang w:val="uk-UA" w:eastAsia="ru-RU"/>
        </w:rPr>
      </w:pPr>
      <w:r>
        <w:rPr>
          <w:rFonts w:ascii="Arial" w:hAnsi="Arial" w:cs="Arial"/>
          <w:sz w:val="32"/>
          <w:szCs w:val="32"/>
          <w:lang w:val="uk-UA" w:eastAsia="ru-RU"/>
        </w:rPr>
        <w:t xml:space="preserve">- </w:t>
      </w:r>
      <w:r w:rsidR="008B1CD8" w:rsidRPr="008B1CD8">
        <w:rPr>
          <w:rFonts w:ascii="Arial" w:hAnsi="Arial" w:cs="Arial"/>
          <w:b/>
          <w:bCs/>
          <w:i/>
          <w:iCs/>
          <w:sz w:val="32"/>
          <w:szCs w:val="32"/>
          <w:lang w:val="uk-UA" w:eastAsia="ru-RU"/>
        </w:rPr>
        <w:t>Робота публічних бібліотек з юнацтвом в умовах воєнного стану</w:t>
      </w:r>
      <w:r w:rsidR="008B1CD8">
        <w:rPr>
          <w:rFonts w:ascii="Arial" w:hAnsi="Arial" w:cs="Arial"/>
          <w:b/>
          <w:bCs/>
          <w:i/>
          <w:iCs/>
          <w:sz w:val="32"/>
          <w:szCs w:val="32"/>
          <w:lang w:val="uk-UA" w:eastAsia="ru-RU"/>
        </w:rPr>
        <w:t xml:space="preserve"> </w:t>
      </w:r>
      <w:r w:rsidR="008B1CD8" w:rsidRPr="008B1CD8">
        <w:rPr>
          <w:rFonts w:ascii="Arial" w:hAnsi="Arial" w:cs="Arial"/>
          <w:i/>
          <w:iCs/>
          <w:sz w:val="32"/>
          <w:szCs w:val="32"/>
          <w:lang w:val="uk-UA" w:eastAsia="ru-RU"/>
        </w:rPr>
        <w:t>(методичні рекомендації)</w:t>
      </w:r>
      <w:r w:rsidR="008B1CD8">
        <w:rPr>
          <w:rFonts w:ascii="Arial" w:hAnsi="Arial" w:cs="Arial"/>
          <w:i/>
          <w:iCs/>
          <w:sz w:val="32"/>
          <w:szCs w:val="32"/>
          <w:lang w:val="uk-UA" w:eastAsia="ru-RU"/>
        </w:rPr>
        <w:t>.</w:t>
      </w:r>
    </w:p>
    <w:p w14:paraId="06F389A1" w14:textId="7080C83E" w:rsidR="00E56033" w:rsidRPr="00660AB0" w:rsidRDefault="00E56033" w:rsidP="00701A3D">
      <w:pPr>
        <w:shd w:val="clear" w:color="auto" w:fill="FFFFFF"/>
        <w:spacing w:after="0" w:line="231" w:lineRule="atLeast"/>
        <w:contextualSpacing/>
        <w:jc w:val="both"/>
        <w:rPr>
          <w:rFonts w:ascii="Arial" w:hAnsi="Arial" w:cs="Arial"/>
          <w:i/>
          <w:iCs/>
          <w:sz w:val="32"/>
          <w:szCs w:val="32"/>
          <w:lang w:val="uk-UA" w:eastAsia="ru-RU"/>
        </w:rPr>
      </w:pPr>
      <w:r>
        <w:rPr>
          <w:rFonts w:ascii="Arial" w:hAnsi="Arial" w:cs="Arial"/>
          <w:i/>
          <w:iCs/>
          <w:sz w:val="32"/>
          <w:szCs w:val="32"/>
          <w:lang w:val="uk-UA" w:eastAsia="ru-RU"/>
        </w:rPr>
        <w:t xml:space="preserve">- </w:t>
      </w:r>
      <w:r w:rsidRPr="00E56033">
        <w:rPr>
          <w:rFonts w:ascii="Arial" w:hAnsi="Arial" w:cs="Arial"/>
          <w:b/>
          <w:bCs/>
          <w:i/>
          <w:iCs/>
          <w:sz w:val="32"/>
          <w:szCs w:val="32"/>
          <w:lang w:val="uk-UA" w:eastAsia="ru-RU"/>
        </w:rPr>
        <w:t xml:space="preserve">Робота клубів з вивчення української мови в ПБ області </w:t>
      </w:r>
      <w:r w:rsidRPr="00660AB0">
        <w:rPr>
          <w:rFonts w:ascii="Arial" w:hAnsi="Arial" w:cs="Arial"/>
          <w:i/>
          <w:iCs/>
          <w:sz w:val="32"/>
          <w:szCs w:val="32"/>
          <w:lang w:val="uk-UA" w:eastAsia="ru-RU"/>
        </w:rPr>
        <w:t>(методичні поради)</w:t>
      </w:r>
    </w:p>
    <w:p w14:paraId="28B7B2F7" w14:textId="77777777" w:rsidR="008B1CD8" w:rsidRPr="008B1CD8" w:rsidRDefault="008B1CD8" w:rsidP="00701A3D">
      <w:pPr>
        <w:shd w:val="clear" w:color="auto" w:fill="FFFFFF"/>
        <w:spacing w:after="0" w:line="231" w:lineRule="atLeast"/>
        <w:ind w:firstLine="709"/>
        <w:contextualSpacing/>
        <w:jc w:val="both"/>
        <w:rPr>
          <w:rFonts w:ascii="Arial" w:hAnsi="Arial" w:cs="Arial"/>
          <w:i/>
          <w:iCs/>
          <w:sz w:val="16"/>
          <w:szCs w:val="16"/>
          <w:highlight w:val="yellow"/>
          <w:lang w:val="uk-UA" w:eastAsia="ru-RU"/>
        </w:rPr>
      </w:pPr>
    </w:p>
    <w:p w14:paraId="2216498A" w14:textId="0CCBA407" w:rsidR="00E56033" w:rsidRPr="003F09F8" w:rsidRDefault="00AA20A5" w:rsidP="00701A3D">
      <w:pPr>
        <w:shd w:val="clear" w:color="auto" w:fill="FFFFFF"/>
        <w:spacing w:after="0" w:line="231" w:lineRule="atLeast"/>
        <w:contextualSpacing/>
        <w:jc w:val="both"/>
        <w:rPr>
          <w:rFonts w:ascii="Arial" w:hAnsi="Arial" w:cs="Arial"/>
          <w:i/>
          <w:iCs/>
          <w:sz w:val="32"/>
          <w:szCs w:val="32"/>
          <w:lang w:val="uk-UA" w:eastAsia="ru-RU"/>
        </w:rPr>
      </w:pPr>
      <w:r>
        <w:rPr>
          <w:rFonts w:ascii="Arial" w:hAnsi="Arial" w:cs="Arial"/>
          <w:i/>
          <w:iCs/>
          <w:sz w:val="32"/>
          <w:szCs w:val="32"/>
          <w:lang w:val="uk-UA" w:eastAsia="ru-RU"/>
        </w:rPr>
        <w:t xml:space="preserve">- </w:t>
      </w:r>
      <w:r w:rsidR="003B4961" w:rsidRPr="00A20523">
        <w:rPr>
          <w:rFonts w:ascii="Arial" w:hAnsi="Arial" w:cs="Arial"/>
          <w:i/>
          <w:iCs/>
          <w:sz w:val="32"/>
          <w:szCs w:val="32"/>
          <w:lang w:val="uk-UA" w:eastAsia="ru-RU"/>
        </w:rPr>
        <w:t>Бібліографічні розвідки із сері</w:t>
      </w:r>
      <w:r w:rsidR="003F09F8">
        <w:rPr>
          <w:rFonts w:ascii="Arial" w:hAnsi="Arial" w:cs="Arial"/>
          <w:i/>
          <w:iCs/>
          <w:sz w:val="32"/>
          <w:szCs w:val="32"/>
          <w:lang w:val="uk-UA" w:eastAsia="ru-RU"/>
        </w:rPr>
        <w:t>ї «</w:t>
      </w:r>
      <w:r w:rsidR="001B7DE3" w:rsidRPr="00DA7681">
        <w:rPr>
          <w:rFonts w:ascii="Arial" w:hAnsi="Arial" w:cs="Arial"/>
          <w:b/>
          <w:bCs/>
          <w:i/>
          <w:iCs/>
          <w:sz w:val="32"/>
          <w:szCs w:val="32"/>
          <w:lang w:val="uk-UA"/>
        </w:rPr>
        <w:t xml:space="preserve">Лауреати </w:t>
      </w:r>
      <w:r w:rsidR="00FB30C8" w:rsidRPr="00DA7681">
        <w:rPr>
          <w:rFonts w:ascii="Arial" w:hAnsi="Arial" w:cs="Arial"/>
          <w:b/>
          <w:bCs/>
          <w:i/>
          <w:iCs/>
          <w:sz w:val="32"/>
          <w:szCs w:val="32"/>
          <w:lang w:val="uk-UA"/>
        </w:rPr>
        <w:t xml:space="preserve">Всеукраїнської </w:t>
      </w:r>
      <w:r w:rsidR="001B7DE3" w:rsidRPr="00DA7681">
        <w:rPr>
          <w:rFonts w:ascii="Arial" w:hAnsi="Arial" w:cs="Arial"/>
          <w:b/>
          <w:bCs/>
          <w:i/>
          <w:iCs/>
          <w:sz w:val="32"/>
          <w:szCs w:val="32"/>
          <w:lang w:val="uk-UA"/>
        </w:rPr>
        <w:t xml:space="preserve">літературної премії імені </w:t>
      </w:r>
      <w:r w:rsidR="00FA5148">
        <w:rPr>
          <w:rFonts w:ascii="Arial" w:hAnsi="Arial" w:cs="Arial"/>
          <w:b/>
          <w:bCs/>
          <w:i/>
          <w:iCs/>
          <w:sz w:val="32"/>
          <w:szCs w:val="32"/>
          <w:lang w:val="uk-UA"/>
        </w:rPr>
        <w:t>Василя Симоненка</w:t>
      </w:r>
      <w:r w:rsidR="003F09F8">
        <w:rPr>
          <w:rFonts w:ascii="Arial" w:hAnsi="Arial" w:cs="Arial"/>
          <w:b/>
          <w:bCs/>
          <w:i/>
          <w:iCs/>
          <w:sz w:val="32"/>
          <w:szCs w:val="32"/>
          <w:lang w:val="uk-UA"/>
        </w:rPr>
        <w:t>»</w:t>
      </w:r>
    </w:p>
    <w:p w14:paraId="6036B002" w14:textId="3C4FD549" w:rsidR="00E56033" w:rsidRPr="00086F66" w:rsidRDefault="00086F66" w:rsidP="00701A3D">
      <w:pPr>
        <w:spacing w:after="0" w:line="259" w:lineRule="auto"/>
        <w:contextualSpacing/>
        <w:jc w:val="both"/>
        <w:rPr>
          <w:rFonts w:ascii="Arial" w:hAnsi="Arial" w:cs="Arial"/>
          <w:i/>
          <w:iCs/>
          <w:sz w:val="32"/>
          <w:szCs w:val="32"/>
          <w:lang w:val="uk-UA"/>
        </w:rPr>
      </w:pPr>
      <w:r>
        <w:rPr>
          <w:rFonts w:ascii="Arial" w:hAnsi="Arial" w:cs="Arial"/>
          <w:i/>
          <w:iCs/>
          <w:sz w:val="32"/>
          <w:szCs w:val="32"/>
          <w:lang w:val="uk-UA"/>
        </w:rPr>
        <w:t>-</w:t>
      </w:r>
      <w:r w:rsidR="00E56033" w:rsidRPr="00E56033">
        <w:rPr>
          <w:rFonts w:ascii="Arial" w:hAnsi="Arial" w:cs="Arial"/>
          <w:b/>
          <w:bCs/>
          <w:i/>
          <w:iCs/>
          <w:sz w:val="32"/>
          <w:szCs w:val="32"/>
          <w:lang w:val="uk-UA"/>
        </w:rPr>
        <w:t xml:space="preserve"> </w:t>
      </w:r>
      <w:proofErr w:type="spellStart"/>
      <w:r w:rsidR="00E56033" w:rsidRPr="00E56033">
        <w:rPr>
          <w:rFonts w:ascii="Arial" w:hAnsi="Arial" w:cs="Arial"/>
          <w:b/>
          <w:bCs/>
          <w:i/>
          <w:iCs/>
          <w:sz w:val="32"/>
          <w:szCs w:val="32"/>
          <w:lang w:val="uk-UA"/>
        </w:rPr>
        <w:t>Симоненківський</w:t>
      </w:r>
      <w:proofErr w:type="spellEnd"/>
      <w:r w:rsidR="00E56033" w:rsidRPr="00E56033">
        <w:rPr>
          <w:rFonts w:ascii="Arial" w:hAnsi="Arial" w:cs="Arial"/>
          <w:b/>
          <w:bCs/>
          <w:i/>
          <w:iCs/>
          <w:sz w:val="32"/>
          <w:szCs w:val="32"/>
          <w:lang w:val="uk-UA"/>
        </w:rPr>
        <w:t xml:space="preserve"> хронограф-202</w:t>
      </w:r>
      <w:r w:rsidR="00AA20A5">
        <w:rPr>
          <w:rFonts w:ascii="Arial" w:hAnsi="Arial" w:cs="Arial"/>
          <w:b/>
          <w:bCs/>
          <w:i/>
          <w:iCs/>
          <w:sz w:val="32"/>
          <w:szCs w:val="32"/>
          <w:lang w:val="uk-UA"/>
        </w:rPr>
        <w:t>6</w:t>
      </w:r>
    </w:p>
    <w:p w14:paraId="560A5896" w14:textId="2D0B2447" w:rsidR="001B7DE3" w:rsidRDefault="001B7DE3" w:rsidP="00701A3D">
      <w:pPr>
        <w:spacing w:after="0" w:line="259" w:lineRule="auto"/>
        <w:ind w:firstLine="567"/>
        <w:contextualSpacing/>
        <w:jc w:val="both"/>
        <w:rPr>
          <w:rFonts w:ascii="Arial" w:hAnsi="Arial" w:cs="Arial"/>
          <w:b/>
          <w:bCs/>
          <w:i/>
          <w:iCs/>
          <w:sz w:val="32"/>
          <w:szCs w:val="32"/>
          <w:lang w:val="uk-UA"/>
        </w:rPr>
      </w:pPr>
    </w:p>
    <w:p w14:paraId="5CA0466B" w14:textId="56E8267E" w:rsidR="004C3188" w:rsidRDefault="00AA20A5" w:rsidP="00701A3D">
      <w:pPr>
        <w:shd w:val="clear" w:color="auto" w:fill="FFFFFF"/>
        <w:spacing w:after="0" w:line="231" w:lineRule="atLeast"/>
        <w:ind w:firstLine="426"/>
        <w:jc w:val="both"/>
        <w:rPr>
          <w:rFonts w:ascii="Arial" w:hAnsi="Arial" w:cs="Arial"/>
          <w:b/>
          <w:sz w:val="32"/>
          <w:szCs w:val="32"/>
          <w:lang w:val="uk-UA"/>
        </w:rPr>
      </w:pPr>
      <w:bookmarkStart w:id="55" w:name="_Hlk88140107"/>
      <w:r>
        <w:rPr>
          <w:rFonts w:ascii="Arial" w:hAnsi="Arial" w:cs="Arial"/>
          <w:b/>
          <w:sz w:val="32"/>
          <w:szCs w:val="32"/>
          <w:lang w:val="uk-UA"/>
        </w:rPr>
        <w:t>Зверніть увагу на о</w:t>
      </w:r>
      <w:r w:rsidR="004C3188" w:rsidRPr="00A20523">
        <w:rPr>
          <w:rFonts w:ascii="Arial" w:hAnsi="Arial" w:cs="Arial"/>
          <w:b/>
          <w:sz w:val="32"/>
          <w:szCs w:val="32"/>
          <w:lang w:val="uk-UA"/>
        </w:rPr>
        <w:t>сновні заходи</w:t>
      </w:r>
      <w:r w:rsidR="004C3188" w:rsidRPr="00A20523">
        <w:rPr>
          <w:rFonts w:ascii="Arial" w:hAnsi="Arial" w:cs="Arial"/>
          <w:sz w:val="32"/>
          <w:szCs w:val="32"/>
          <w:lang w:val="uk-UA"/>
        </w:rPr>
        <w:t xml:space="preserve"> </w:t>
      </w:r>
      <w:r w:rsidR="00086F66">
        <w:rPr>
          <w:rFonts w:ascii="Arial" w:hAnsi="Arial" w:cs="Arial"/>
          <w:b/>
          <w:sz w:val="32"/>
          <w:szCs w:val="32"/>
          <w:lang w:val="uk-UA"/>
        </w:rPr>
        <w:t>НБУ</w:t>
      </w:r>
      <w:r w:rsidR="00085F1A">
        <w:rPr>
          <w:rFonts w:ascii="Arial" w:hAnsi="Arial" w:cs="Arial"/>
          <w:b/>
          <w:sz w:val="32"/>
          <w:szCs w:val="32"/>
          <w:lang w:val="uk-UA"/>
        </w:rPr>
        <w:t xml:space="preserve"> </w:t>
      </w:r>
      <w:r w:rsidR="004C3188" w:rsidRPr="00A20523">
        <w:rPr>
          <w:rFonts w:ascii="Arial" w:hAnsi="Arial" w:cs="Arial"/>
          <w:b/>
          <w:sz w:val="32"/>
          <w:szCs w:val="32"/>
          <w:lang w:val="uk-UA"/>
        </w:rPr>
        <w:t xml:space="preserve">для </w:t>
      </w:r>
      <w:r>
        <w:rPr>
          <w:rFonts w:ascii="Arial" w:hAnsi="Arial" w:cs="Arial"/>
          <w:b/>
          <w:sz w:val="32"/>
          <w:szCs w:val="32"/>
          <w:lang w:val="uk-UA"/>
        </w:rPr>
        <w:t xml:space="preserve">дітей </w:t>
      </w:r>
      <w:r w:rsidR="006A4F15" w:rsidRPr="00A20523">
        <w:rPr>
          <w:rFonts w:ascii="Arial" w:hAnsi="Arial" w:cs="Arial"/>
          <w:b/>
          <w:sz w:val="32"/>
          <w:szCs w:val="32"/>
          <w:lang w:val="uk-UA"/>
        </w:rPr>
        <w:t>у 202</w:t>
      </w:r>
      <w:r w:rsidR="00086F66">
        <w:rPr>
          <w:rFonts w:ascii="Arial" w:hAnsi="Arial" w:cs="Arial"/>
          <w:b/>
          <w:sz w:val="32"/>
          <w:szCs w:val="32"/>
          <w:lang w:val="uk-UA"/>
        </w:rPr>
        <w:t>5</w:t>
      </w:r>
      <w:r w:rsidR="0084665E" w:rsidRPr="00A20523">
        <w:rPr>
          <w:rFonts w:ascii="Arial" w:hAnsi="Arial" w:cs="Arial"/>
          <w:b/>
          <w:sz w:val="32"/>
          <w:szCs w:val="32"/>
          <w:lang w:val="uk-UA"/>
        </w:rPr>
        <w:t xml:space="preserve"> році</w:t>
      </w:r>
      <w:r w:rsidR="004C3188" w:rsidRPr="00A20523">
        <w:rPr>
          <w:rFonts w:ascii="Arial" w:hAnsi="Arial" w:cs="Arial"/>
          <w:b/>
          <w:sz w:val="32"/>
          <w:szCs w:val="32"/>
          <w:lang w:val="uk-UA"/>
        </w:rPr>
        <w:t>:</w:t>
      </w:r>
    </w:p>
    <w:p w14:paraId="703A59AE" w14:textId="77777777" w:rsidR="00086F66" w:rsidRDefault="00086F66" w:rsidP="00701A3D">
      <w:pPr>
        <w:shd w:val="clear" w:color="auto" w:fill="FFFFFF"/>
        <w:spacing w:after="0" w:line="231" w:lineRule="atLeast"/>
        <w:jc w:val="both"/>
        <w:rPr>
          <w:rFonts w:ascii="Arial" w:hAnsi="Arial" w:cs="Arial"/>
          <w:b/>
          <w:sz w:val="32"/>
          <w:szCs w:val="32"/>
          <w:lang w:val="uk-UA"/>
        </w:rPr>
      </w:pPr>
    </w:p>
    <w:p w14:paraId="34D76542" w14:textId="7559C7F6" w:rsidR="00086F66" w:rsidRDefault="002809CF" w:rsidP="00701A3D">
      <w:pPr>
        <w:numPr>
          <w:ilvl w:val="0"/>
          <w:numId w:val="21"/>
        </w:numPr>
        <w:shd w:val="clear" w:color="auto" w:fill="FFFFFF"/>
        <w:spacing w:after="0" w:line="231" w:lineRule="atLeast"/>
        <w:ind w:hanging="6031"/>
        <w:jc w:val="both"/>
        <w:rPr>
          <w:rFonts w:ascii="Arial" w:hAnsi="Arial" w:cs="Arial"/>
          <w:b/>
          <w:sz w:val="32"/>
          <w:szCs w:val="32"/>
          <w:lang w:val="uk-UA"/>
        </w:rPr>
      </w:pPr>
      <w:r>
        <w:rPr>
          <w:rFonts w:ascii="Arial" w:hAnsi="Arial" w:cs="Arial"/>
          <w:b/>
          <w:sz w:val="32"/>
          <w:szCs w:val="32"/>
          <w:lang w:val="uk-UA"/>
        </w:rPr>
        <w:t xml:space="preserve"> </w:t>
      </w:r>
      <w:r w:rsidR="00701A3D">
        <w:rPr>
          <w:rFonts w:ascii="Arial" w:hAnsi="Arial" w:cs="Arial"/>
          <w:b/>
          <w:sz w:val="32"/>
          <w:szCs w:val="32"/>
          <w:lang w:val="uk-UA"/>
        </w:rPr>
        <w:t xml:space="preserve">                </w:t>
      </w:r>
      <w:r w:rsidR="00086F66">
        <w:rPr>
          <w:rFonts w:ascii="Arial" w:hAnsi="Arial" w:cs="Arial"/>
          <w:b/>
          <w:sz w:val="32"/>
          <w:szCs w:val="32"/>
          <w:lang w:val="uk-UA"/>
        </w:rPr>
        <w:t>Заходи з підвищення фахової компетентності</w:t>
      </w:r>
      <w:r w:rsidR="00AA20A5">
        <w:rPr>
          <w:rFonts w:ascii="Arial" w:hAnsi="Arial" w:cs="Arial"/>
          <w:b/>
          <w:sz w:val="32"/>
          <w:szCs w:val="32"/>
          <w:lang w:val="uk-UA"/>
        </w:rPr>
        <w:t>:</w:t>
      </w:r>
    </w:p>
    <w:p w14:paraId="6B9E2480" w14:textId="77777777" w:rsidR="00086F66" w:rsidRDefault="00086F66" w:rsidP="00701A3D">
      <w:pPr>
        <w:shd w:val="clear" w:color="auto" w:fill="FFFFFF"/>
        <w:spacing w:after="0" w:line="231" w:lineRule="atLeast"/>
        <w:ind w:left="3970"/>
        <w:jc w:val="both"/>
        <w:rPr>
          <w:rFonts w:ascii="Arial" w:hAnsi="Arial" w:cs="Arial"/>
          <w:b/>
          <w:sz w:val="32"/>
          <w:szCs w:val="32"/>
          <w:lang w:val="uk-UA"/>
        </w:rPr>
      </w:pPr>
    </w:p>
    <w:p w14:paraId="5A3BA392" w14:textId="3074627E" w:rsidR="00086F66" w:rsidRDefault="00086F66" w:rsidP="00CE34DF">
      <w:pPr>
        <w:shd w:val="clear" w:color="auto" w:fill="FFFFFF"/>
        <w:spacing w:after="0" w:line="231" w:lineRule="atLeast"/>
        <w:jc w:val="both"/>
        <w:rPr>
          <w:rFonts w:ascii="Arial" w:hAnsi="Arial" w:cs="Arial"/>
          <w:bCs/>
          <w:sz w:val="32"/>
          <w:szCs w:val="32"/>
          <w:lang w:val="uk-UA"/>
        </w:rPr>
      </w:pPr>
      <w:r w:rsidRPr="00C3139E">
        <w:rPr>
          <w:rFonts w:ascii="Arial" w:hAnsi="Arial" w:cs="Arial"/>
          <w:bCs/>
          <w:sz w:val="32"/>
          <w:szCs w:val="32"/>
          <w:lang w:val="uk-UA"/>
        </w:rPr>
        <w:t>-</w:t>
      </w:r>
      <w:r>
        <w:rPr>
          <w:rFonts w:ascii="Arial" w:hAnsi="Arial" w:cs="Arial"/>
          <w:b/>
          <w:sz w:val="32"/>
          <w:szCs w:val="32"/>
          <w:lang w:val="uk-UA"/>
        </w:rPr>
        <w:t xml:space="preserve"> </w:t>
      </w:r>
      <w:r w:rsidRPr="00086F66">
        <w:rPr>
          <w:rFonts w:ascii="Arial" w:hAnsi="Arial" w:cs="Arial"/>
          <w:bCs/>
          <w:i/>
          <w:iCs/>
          <w:sz w:val="32"/>
          <w:szCs w:val="32"/>
          <w:lang w:val="uk-UA"/>
        </w:rPr>
        <w:t>Міжнародна панельна дискусія «Вплив книги і читання на формування сучасної</w:t>
      </w:r>
      <w:r>
        <w:rPr>
          <w:rFonts w:ascii="Arial" w:hAnsi="Arial" w:cs="Arial"/>
          <w:bCs/>
          <w:i/>
          <w:iCs/>
          <w:sz w:val="32"/>
          <w:szCs w:val="32"/>
          <w:lang w:val="uk-UA"/>
        </w:rPr>
        <w:t xml:space="preserve"> </w:t>
      </w:r>
      <w:r w:rsidRPr="00086F66">
        <w:rPr>
          <w:rFonts w:ascii="Arial" w:hAnsi="Arial" w:cs="Arial"/>
          <w:bCs/>
          <w:i/>
          <w:iCs/>
          <w:sz w:val="32"/>
          <w:szCs w:val="32"/>
          <w:lang w:val="uk-UA"/>
        </w:rPr>
        <w:t>дитини</w:t>
      </w:r>
      <w:r>
        <w:rPr>
          <w:rFonts w:ascii="Arial" w:hAnsi="Arial" w:cs="Arial"/>
          <w:bCs/>
          <w:i/>
          <w:iCs/>
          <w:sz w:val="32"/>
          <w:szCs w:val="32"/>
          <w:lang w:val="uk-UA"/>
        </w:rPr>
        <w:t>» (</w:t>
      </w:r>
      <w:r w:rsidRPr="00C3139E">
        <w:rPr>
          <w:rFonts w:ascii="Arial" w:hAnsi="Arial" w:cs="Arial"/>
          <w:bCs/>
          <w:sz w:val="32"/>
          <w:szCs w:val="32"/>
          <w:lang w:val="uk-UA"/>
        </w:rPr>
        <w:t xml:space="preserve">за участі бібліотек близького </w:t>
      </w:r>
      <w:r w:rsidR="00C3139E" w:rsidRPr="00C3139E">
        <w:rPr>
          <w:rFonts w:ascii="Arial" w:hAnsi="Arial" w:cs="Arial"/>
          <w:bCs/>
          <w:sz w:val="32"/>
          <w:szCs w:val="32"/>
          <w:lang w:val="uk-UA"/>
        </w:rPr>
        <w:t>зарубіжжя, національних секцій Міжнародної ради з дитячої та юнацької</w:t>
      </w:r>
      <w:r w:rsidR="00C3139E">
        <w:rPr>
          <w:rFonts w:ascii="Arial" w:hAnsi="Arial" w:cs="Arial"/>
          <w:bCs/>
          <w:sz w:val="32"/>
          <w:szCs w:val="32"/>
          <w:lang w:val="uk-UA"/>
        </w:rPr>
        <w:t xml:space="preserve"> книги </w:t>
      </w:r>
      <w:r w:rsidR="00C3139E">
        <w:rPr>
          <w:rFonts w:ascii="Arial" w:hAnsi="Arial" w:cs="Arial"/>
          <w:bCs/>
          <w:sz w:val="32"/>
          <w:szCs w:val="32"/>
          <w:lang w:val="en-US"/>
        </w:rPr>
        <w:t>IBBY</w:t>
      </w:r>
      <w:r w:rsidR="00C3139E">
        <w:rPr>
          <w:rFonts w:ascii="Arial" w:hAnsi="Arial" w:cs="Arial"/>
          <w:bCs/>
          <w:sz w:val="32"/>
          <w:szCs w:val="32"/>
          <w:lang w:val="uk-UA"/>
        </w:rPr>
        <w:t xml:space="preserve"> (квітень-травень).</w:t>
      </w:r>
    </w:p>
    <w:p w14:paraId="78C6BA23" w14:textId="4591B586" w:rsidR="00C3139E" w:rsidRDefault="00C3139E" w:rsidP="002809CF">
      <w:pPr>
        <w:shd w:val="clear" w:color="auto" w:fill="FFFFFF"/>
        <w:spacing w:after="0" w:line="231" w:lineRule="atLeast"/>
        <w:jc w:val="both"/>
        <w:rPr>
          <w:rFonts w:ascii="Arial" w:hAnsi="Arial" w:cs="Arial"/>
          <w:bCs/>
          <w:i/>
          <w:iCs/>
          <w:sz w:val="32"/>
          <w:szCs w:val="32"/>
          <w:lang w:val="uk-UA"/>
        </w:rPr>
      </w:pPr>
      <w:r w:rsidRPr="00C3139E">
        <w:rPr>
          <w:rFonts w:ascii="Arial" w:hAnsi="Arial" w:cs="Arial"/>
          <w:bCs/>
          <w:i/>
          <w:iCs/>
          <w:sz w:val="32"/>
          <w:szCs w:val="32"/>
          <w:lang w:val="uk-UA"/>
        </w:rPr>
        <w:t>- Всеукраїнські тренінги для бібліотечних фахівців</w:t>
      </w:r>
      <w:r w:rsidR="00AA20A5">
        <w:rPr>
          <w:rFonts w:ascii="Arial" w:hAnsi="Arial" w:cs="Arial"/>
          <w:bCs/>
          <w:i/>
          <w:iCs/>
          <w:sz w:val="32"/>
          <w:szCs w:val="32"/>
          <w:lang w:val="uk-UA"/>
        </w:rPr>
        <w:t xml:space="preserve"> </w:t>
      </w:r>
      <w:r>
        <w:rPr>
          <w:rFonts w:ascii="Arial" w:hAnsi="Arial" w:cs="Arial"/>
          <w:bCs/>
          <w:i/>
          <w:iCs/>
          <w:sz w:val="32"/>
          <w:szCs w:val="32"/>
          <w:lang w:val="uk-UA"/>
        </w:rPr>
        <w:t xml:space="preserve">відділів обслуговування учнів 5 – 9 </w:t>
      </w:r>
      <w:proofErr w:type="spellStart"/>
      <w:r>
        <w:rPr>
          <w:rFonts w:ascii="Arial" w:hAnsi="Arial" w:cs="Arial"/>
          <w:bCs/>
          <w:i/>
          <w:iCs/>
          <w:sz w:val="32"/>
          <w:szCs w:val="32"/>
          <w:lang w:val="uk-UA"/>
        </w:rPr>
        <w:t>кл</w:t>
      </w:r>
      <w:proofErr w:type="spellEnd"/>
      <w:r>
        <w:rPr>
          <w:rFonts w:ascii="Arial" w:hAnsi="Arial" w:cs="Arial"/>
          <w:bCs/>
          <w:i/>
          <w:iCs/>
          <w:sz w:val="32"/>
          <w:szCs w:val="32"/>
          <w:lang w:val="uk-UA"/>
        </w:rPr>
        <w:t>. «Бібліотечне обслуговування дітей і юнацтва</w:t>
      </w:r>
      <w:r w:rsidR="00AA20A5">
        <w:rPr>
          <w:rFonts w:ascii="Arial" w:hAnsi="Arial" w:cs="Arial"/>
          <w:bCs/>
          <w:i/>
          <w:iCs/>
          <w:sz w:val="32"/>
          <w:szCs w:val="32"/>
          <w:lang w:val="uk-UA"/>
        </w:rPr>
        <w:t xml:space="preserve">: </w:t>
      </w:r>
      <w:r>
        <w:rPr>
          <w:rFonts w:ascii="Arial" w:hAnsi="Arial" w:cs="Arial"/>
          <w:bCs/>
          <w:i/>
          <w:iCs/>
          <w:sz w:val="32"/>
          <w:szCs w:val="32"/>
          <w:lang w:val="uk-UA"/>
        </w:rPr>
        <w:t>напрацювання та виклики»</w:t>
      </w:r>
      <w:r w:rsidR="0012242D">
        <w:rPr>
          <w:rFonts w:ascii="Arial" w:hAnsi="Arial" w:cs="Arial"/>
          <w:bCs/>
          <w:i/>
          <w:iCs/>
          <w:sz w:val="32"/>
          <w:szCs w:val="32"/>
          <w:lang w:val="uk-UA"/>
        </w:rPr>
        <w:t xml:space="preserve"> </w:t>
      </w:r>
      <w:r>
        <w:rPr>
          <w:rFonts w:ascii="Arial" w:hAnsi="Arial" w:cs="Arial"/>
          <w:bCs/>
          <w:i/>
          <w:iCs/>
          <w:sz w:val="32"/>
          <w:szCs w:val="32"/>
          <w:lang w:val="uk-UA"/>
        </w:rPr>
        <w:t>(12 – 16 травня).</w:t>
      </w:r>
    </w:p>
    <w:p w14:paraId="74567C08" w14:textId="77777777" w:rsidR="00C3139E" w:rsidRDefault="00C3139E" w:rsidP="00086F66">
      <w:pPr>
        <w:shd w:val="clear" w:color="auto" w:fill="FFFFFF"/>
        <w:spacing w:after="0" w:line="231" w:lineRule="atLeast"/>
        <w:ind w:left="709"/>
        <w:rPr>
          <w:rFonts w:ascii="Arial" w:hAnsi="Arial" w:cs="Arial"/>
          <w:bCs/>
          <w:i/>
          <w:iCs/>
          <w:sz w:val="32"/>
          <w:szCs w:val="32"/>
          <w:lang w:val="uk-UA"/>
        </w:rPr>
      </w:pPr>
    </w:p>
    <w:p w14:paraId="40DA9D33" w14:textId="1D538CF6" w:rsidR="00C3139E" w:rsidRDefault="00C3139E" w:rsidP="00BB63EA">
      <w:pPr>
        <w:shd w:val="clear" w:color="auto" w:fill="FFFFFF"/>
        <w:spacing w:after="0" w:line="231" w:lineRule="atLeast"/>
        <w:ind w:left="709" w:hanging="709"/>
        <w:rPr>
          <w:rFonts w:ascii="Arial" w:hAnsi="Arial" w:cs="Arial"/>
          <w:b/>
          <w:i/>
          <w:iCs/>
          <w:sz w:val="32"/>
          <w:szCs w:val="32"/>
          <w:lang w:val="uk-UA"/>
        </w:rPr>
      </w:pPr>
      <w:r w:rsidRPr="00C3139E">
        <w:rPr>
          <w:rFonts w:ascii="Arial" w:hAnsi="Arial" w:cs="Arial"/>
          <w:b/>
          <w:i/>
          <w:iCs/>
          <w:sz w:val="32"/>
          <w:szCs w:val="32"/>
          <w:lang w:val="uk-UA"/>
        </w:rPr>
        <w:t xml:space="preserve">2. </w:t>
      </w:r>
      <w:r>
        <w:rPr>
          <w:rFonts w:ascii="Arial" w:hAnsi="Arial" w:cs="Arial"/>
          <w:b/>
          <w:i/>
          <w:iCs/>
          <w:sz w:val="32"/>
          <w:szCs w:val="32"/>
          <w:lang w:val="uk-UA"/>
        </w:rPr>
        <w:t xml:space="preserve">Моніторингові дослідження: </w:t>
      </w:r>
    </w:p>
    <w:p w14:paraId="7C240EEF" w14:textId="77777777" w:rsidR="002809CF" w:rsidRDefault="002809CF" w:rsidP="002809CF">
      <w:pPr>
        <w:shd w:val="clear" w:color="auto" w:fill="FFFFFF"/>
        <w:spacing w:after="0" w:line="231" w:lineRule="atLeast"/>
        <w:jc w:val="both"/>
        <w:rPr>
          <w:rFonts w:ascii="Arial" w:hAnsi="Arial" w:cs="Arial"/>
          <w:b/>
          <w:i/>
          <w:iCs/>
          <w:sz w:val="32"/>
          <w:szCs w:val="32"/>
          <w:lang w:val="uk-UA"/>
        </w:rPr>
      </w:pPr>
    </w:p>
    <w:p w14:paraId="143FEC57" w14:textId="77777777" w:rsidR="00AA20A5" w:rsidRDefault="0012242D" w:rsidP="00BB63EA">
      <w:pPr>
        <w:numPr>
          <w:ilvl w:val="0"/>
          <w:numId w:val="2"/>
        </w:numPr>
        <w:shd w:val="clear" w:color="auto" w:fill="FFFFFF"/>
        <w:spacing w:after="0" w:line="231" w:lineRule="atLeast"/>
        <w:ind w:left="851" w:hanging="851"/>
        <w:jc w:val="both"/>
        <w:rPr>
          <w:rFonts w:ascii="Arial" w:hAnsi="Arial" w:cs="Arial"/>
          <w:bCs/>
          <w:i/>
          <w:iCs/>
          <w:sz w:val="32"/>
          <w:szCs w:val="32"/>
          <w:lang w:val="uk-UA"/>
        </w:rPr>
      </w:pPr>
      <w:r w:rsidRPr="0012242D">
        <w:rPr>
          <w:rFonts w:ascii="Arial" w:hAnsi="Arial" w:cs="Arial"/>
          <w:bCs/>
          <w:i/>
          <w:iCs/>
          <w:sz w:val="32"/>
          <w:szCs w:val="32"/>
          <w:lang w:val="uk-UA"/>
        </w:rPr>
        <w:lastRenderedPageBreak/>
        <w:t>Всеукраїнський моніторинг «Незадоволений читацький</w:t>
      </w:r>
      <w:r w:rsidR="00394D67">
        <w:rPr>
          <w:rFonts w:ascii="Arial" w:hAnsi="Arial" w:cs="Arial"/>
          <w:bCs/>
          <w:i/>
          <w:iCs/>
          <w:sz w:val="32"/>
          <w:szCs w:val="32"/>
          <w:lang w:val="uk-UA"/>
        </w:rPr>
        <w:t xml:space="preserve"> </w:t>
      </w:r>
    </w:p>
    <w:p w14:paraId="532BF197" w14:textId="706CB153" w:rsidR="0012242D" w:rsidRDefault="0012242D" w:rsidP="00AA20A5">
      <w:pPr>
        <w:shd w:val="clear" w:color="auto" w:fill="FFFFFF"/>
        <w:spacing w:after="0" w:line="231" w:lineRule="atLeast"/>
        <w:jc w:val="both"/>
        <w:rPr>
          <w:rFonts w:ascii="Arial" w:hAnsi="Arial" w:cs="Arial"/>
          <w:bCs/>
          <w:i/>
          <w:iCs/>
          <w:sz w:val="32"/>
          <w:szCs w:val="32"/>
          <w:lang w:val="uk-UA"/>
        </w:rPr>
      </w:pPr>
      <w:r w:rsidRPr="0012242D">
        <w:rPr>
          <w:rFonts w:ascii="Arial" w:hAnsi="Arial" w:cs="Arial"/>
          <w:bCs/>
          <w:i/>
          <w:iCs/>
          <w:sz w:val="32"/>
          <w:szCs w:val="32"/>
          <w:lang w:val="uk-UA"/>
        </w:rPr>
        <w:t>попит на українську книгу: рік 2025</w:t>
      </w:r>
      <w:r w:rsidR="00AA20A5">
        <w:rPr>
          <w:rFonts w:ascii="Arial" w:hAnsi="Arial" w:cs="Arial"/>
          <w:bCs/>
          <w:i/>
          <w:iCs/>
          <w:sz w:val="32"/>
          <w:szCs w:val="32"/>
          <w:lang w:val="uk-UA"/>
        </w:rPr>
        <w:t>»</w:t>
      </w:r>
      <w:r>
        <w:rPr>
          <w:rFonts w:ascii="Arial" w:hAnsi="Arial" w:cs="Arial"/>
          <w:bCs/>
          <w:i/>
          <w:iCs/>
          <w:sz w:val="32"/>
          <w:szCs w:val="32"/>
          <w:lang w:val="uk-UA"/>
        </w:rPr>
        <w:t xml:space="preserve"> (березень – листопад)</w:t>
      </w:r>
      <w:r w:rsidR="002809CF">
        <w:rPr>
          <w:rFonts w:ascii="Arial" w:hAnsi="Arial" w:cs="Arial"/>
          <w:bCs/>
          <w:i/>
          <w:iCs/>
          <w:sz w:val="32"/>
          <w:szCs w:val="32"/>
          <w:lang w:val="uk-UA"/>
        </w:rPr>
        <w:t>;</w:t>
      </w:r>
    </w:p>
    <w:p w14:paraId="4DA8960C" w14:textId="77777777" w:rsidR="00AA20A5" w:rsidRDefault="0012242D" w:rsidP="00394D67">
      <w:pPr>
        <w:numPr>
          <w:ilvl w:val="0"/>
          <w:numId w:val="2"/>
        </w:numPr>
        <w:shd w:val="clear" w:color="auto" w:fill="FFFFFF"/>
        <w:spacing w:after="0" w:line="231" w:lineRule="atLeast"/>
        <w:ind w:left="851" w:hanging="851"/>
        <w:jc w:val="both"/>
        <w:rPr>
          <w:rFonts w:ascii="Arial" w:hAnsi="Arial" w:cs="Arial"/>
          <w:bCs/>
          <w:i/>
          <w:iCs/>
          <w:sz w:val="32"/>
          <w:szCs w:val="32"/>
          <w:lang w:val="uk-UA"/>
        </w:rPr>
      </w:pPr>
      <w:r>
        <w:rPr>
          <w:rFonts w:ascii="Arial" w:hAnsi="Arial" w:cs="Arial"/>
          <w:bCs/>
          <w:i/>
          <w:iCs/>
          <w:sz w:val="32"/>
          <w:szCs w:val="32"/>
          <w:lang w:val="uk-UA"/>
        </w:rPr>
        <w:t xml:space="preserve">Статистичний моніторинг «Основні показники роботи </w:t>
      </w:r>
    </w:p>
    <w:p w14:paraId="1B9F7AD0" w14:textId="14DBC1DA" w:rsidR="0012242D" w:rsidRDefault="0012242D" w:rsidP="00AA20A5">
      <w:pPr>
        <w:shd w:val="clear" w:color="auto" w:fill="FFFFFF"/>
        <w:spacing w:after="0" w:line="231" w:lineRule="atLeast"/>
        <w:jc w:val="both"/>
        <w:rPr>
          <w:rFonts w:ascii="Arial" w:hAnsi="Arial" w:cs="Arial"/>
          <w:bCs/>
          <w:i/>
          <w:iCs/>
          <w:sz w:val="32"/>
          <w:szCs w:val="32"/>
          <w:lang w:val="uk-UA"/>
        </w:rPr>
      </w:pPr>
      <w:r>
        <w:rPr>
          <w:rFonts w:ascii="Arial" w:hAnsi="Arial" w:cs="Arial"/>
          <w:bCs/>
          <w:i/>
          <w:iCs/>
          <w:sz w:val="32"/>
          <w:szCs w:val="32"/>
          <w:lang w:val="uk-UA"/>
        </w:rPr>
        <w:t>бібліотек України для дітей та юнацтва за 2024 р.» (квітень – травень</w:t>
      </w:r>
      <w:r w:rsidR="002809CF">
        <w:rPr>
          <w:rFonts w:ascii="Arial" w:hAnsi="Arial" w:cs="Arial"/>
          <w:bCs/>
          <w:i/>
          <w:iCs/>
          <w:sz w:val="32"/>
          <w:szCs w:val="32"/>
          <w:lang w:val="uk-UA"/>
        </w:rPr>
        <w:t>).</w:t>
      </w:r>
    </w:p>
    <w:p w14:paraId="4FF487F0" w14:textId="77777777" w:rsidR="00BB63EA" w:rsidRDefault="00BB63EA" w:rsidP="00BB63EA">
      <w:pPr>
        <w:shd w:val="clear" w:color="auto" w:fill="FFFFFF"/>
        <w:spacing w:after="0" w:line="231" w:lineRule="atLeast"/>
        <w:jc w:val="both"/>
        <w:rPr>
          <w:rFonts w:ascii="Arial" w:hAnsi="Arial" w:cs="Arial"/>
          <w:bCs/>
          <w:i/>
          <w:iCs/>
          <w:sz w:val="32"/>
          <w:szCs w:val="32"/>
          <w:lang w:val="uk-UA"/>
        </w:rPr>
      </w:pPr>
    </w:p>
    <w:p w14:paraId="43927D8A" w14:textId="77777777" w:rsidR="00BB63EA" w:rsidRDefault="00BB63EA" w:rsidP="00BB63EA">
      <w:pPr>
        <w:shd w:val="clear" w:color="auto" w:fill="FFFFFF"/>
        <w:spacing w:after="0" w:line="231" w:lineRule="atLeast"/>
        <w:jc w:val="both"/>
        <w:rPr>
          <w:rFonts w:ascii="Arial" w:hAnsi="Arial" w:cs="Arial"/>
          <w:bCs/>
          <w:i/>
          <w:iCs/>
          <w:sz w:val="32"/>
          <w:szCs w:val="32"/>
          <w:lang w:val="uk-UA"/>
        </w:rPr>
      </w:pPr>
    </w:p>
    <w:p w14:paraId="6A5DB39B" w14:textId="77777777" w:rsidR="00BB63EA" w:rsidRDefault="00BB63EA" w:rsidP="00BB63EA">
      <w:pPr>
        <w:shd w:val="clear" w:color="auto" w:fill="FFFFFF"/>
        <w:spacing w:after="0" w:line="231" w:lineRule="atLeast"/>
        <w:jc w:val="both"/>
        <w:rPr>
          <w:rFonts w:ascii="Arial" w:hAnsi="Arial" w:cs="Arial"/>
          <w:bCs/>
          <w:i/>
          <w:iCs/>
          <w:sz w:val="32"/>
          <w:szCs w:val="32"/>
          <w:lang w:val="uk-UA"/>
        </w:rPr>
      </w:pPr>
    </w:p>
    <w:p w14:paraId="13876852" w14:textId="77777777" w:rsidR="00BB63EA" w:rsidRDefault="00BB63EA" w:rsidP="00BB63EA">
      <w:pPr>
        <w:shd w:val="clear" w:color="auto" w:fill="FFFFFF"/>
        <w:spacing w:after="0" w:line="231" w:lineRule="atLeast"/>
        <w:jc w:val="both"/>
        <w:rPr>
          <w:rFonts w:ascii="Arial" w:hAnsi="Arial" w:cs="Arial"/>
          <w:bCs/>
          <w:i/>
          <w:iCs/>
          <w:sz w:val="32"/>
          <w:szCs w:val="32"/>
          <w:lang w:val="uk-UA"/>
        </w:rPr>
      </w:pPr>
    </w:p>
    <w:p w14:paraId="0DA39573" w14:textId="77777777" w:rsidR="00BB63EA" w:rsidRDefault="00BB63EA" w:rsidP="00BB63EA">
      <w:pPr>
        <w:shd w:val="clear" w:color="auto" w:fill="FFFFFF"/>
        <w:spacing w:after="0" w:line="231" w:lineRule="atLeast"/>
        <w:jc w:val="both"/>
        <w:rPr>
          <w:rFonts w:ascii="Arial" w:hAnsi="Arial" w:cs="Arial"/>
          <w:bCs/>
          <w:i/>
          <w:iCs/>
          <w:sz w:val="32"/>
          <w:szCs w:val="32"/>
          <w:lang w:val="uk-UA"/>
        </w:rPr>
      </w:pPr>
    </w:p>
    <w:p w14:paraId="0A3232B0" w14:textId="77777777" w:rsidR="00BB63EA" w:rsidRDefault="00BB63EA" w:rsidP="00BB63EA">
      <w:pPr>
        <w:shd w:val="clear" w:color="auto" w:fill="FFFFFF"/>
        <w:spacing w:after="0" w:line="231" w:lineRule="atLeast"/>
        <w:jc w:val="both"/>
        <w:rPr>
          <w:rFonts w:ascii="Arial" w:hAnsi="Arial" w:cs="Arial"/>
          <w:bCs/>
          <w:i/>
          <w:iCs/>
          <w:sz w:val="32"/>
          <w:szCs w:val="32"/>
          <w:lang w:val="uk-UA"/>
        </w:rPr>
      </w:pPr>
    </w:p>
    <w:p w14:paraId="4E128937" w14:textId="77777777" w:rsidR="00BB63EA" w:rsidRDefault="00BB63EA" w:rsidP="00BB63EA">
      <w:pPr>
        <w:shd w:val="clear" w:color="auto" w:fill="FFFFFF"/>
        <w:spacing w:after="0" w:line="231" w:lineRule="atLeast"/>
        <w:jc w:val="both"/>
        <w:rPr>
          <w:rFonts w:ascii="Arial" w:hAnsi="Arial" w:cs="Arial"/>
          <w:bCs/>
          <w:i/>
          <w:iCs/>
          <w:sz w:val="32"/>
          <w:szCs w:val="32"/>
          <w:lang w:val="uk-UA"/>
        </w:rPr>
      </w:pPr>
    </w:p>
    <w:p w14:paraId="45233F46" w14:textId="77777777" w:rsidR="00BB63EA" w:rsidRDefault="00BB63EA" w:rsidP="00BB63EA">
      <w:pPr>
        <w:shd w:val="clear" w:color="auto" w:fill="FFFFFF"/>
        <w:spacing w:after="0" w:line="231" w:lineRule="atLeast"/>
        <w:jc w:val="both"/>
        <w:rPr>
          <w:rFonts w:ascii="Arial" w:hAnsi="Arial" w:cs="Arial"/>
          <w:bCs/>
          <w:i/>
          <w:iCs/>
          <w:sz w:val="32"/>
          <w:szCs w:val="32"/>
          <w:lang w:val="uk-UA"/>
        </w:rPr>
      </w:pPr>
    </w:p>
    <w:p w14:paraId="37130D1A" w14:textId="77777777" w:rsidR="00BB63EA" w:rsidRDefault="00BB63EA" w:rsidP="00BB63EA">
      <w:pPr>
        <w:shd w:val="clear" w:color="auto" w:fill="FFFFFF"/>
        <w:spacing w:after="0" w:line="231" w:lineRule="atLeast"/>
        <w:jc w:val="both"/>
        <w:rPr>
          <w:rFonts w:ascii="Arial" w:hAnsi="Arial" w:cs="Arial"/>
          <w:bCs/>
          <w:i/>
          <w:iCs/>
          <w:sz w:val="32"/>
          <w:szCs w:val="32"/>
          <w:lang w:val="uk-UA"/>
        </w:rPr>
      </w:pPr>
    </w:p>
    <w:p w14:paraId="6F79CA27" w14:textId="77777777" w:rsidR="00BB63EA" w:rsidRDefault="00BB63EA" w:rsidP="00BB63EA">
      <w:pPr>
        <w:shd w:val="clear" w:color="auto" w:fill="FFFFFF"/>
        <w:spacing w:after="0" w:line="231" w:lineRule="atLeast"/>
        <w:jc w:val="both"/>
        <w:rPr>
          <w:rFonts w:ascii="Arial" w:hAnsi="Arial" w:cs="Arial"/>
          <w:bCs/>
          <w:i/>
          <w:iCs/>
          <w:sz w:val="32"/>
          <w:szCs w:val="32"/>
          <w:lang w:val="uk-UA"/>
        </w:rPr>
      </w:pPr>
    </w:p>
    <w:p w14:paraId="61E235FC" w14:textId="77777777" w:rsidR="00BB63EA" w:rsidRDefault="00BB63EA" w:rsidP="00BB63EA">
      <w:pPr>
        <w:shd w:val="clear" w:color="auto" w:fill="FFFFFF"/>
        <w:spacing w:after="0" w:line="231" w:lineRule="atLeast"/>
        <w:jc w:val="both"/>
        <w:rPr>
          <w:rFonts w:ascii="Arial" w:hAnsi="Arial" w:cs="Arial"/>
          <w:bCs/>
          <w:i/>
          <w:iCs/>
          <w:sz w:val="32"/>
          <w:szCs w:val="32"/>
          <w:lang w:val="uk-UA"/>
        </w:rPr>
      </w:pPr>
    </w:p>
    <w:p w14:paraId="67C85F48" w14:textId="77777777" w:rsidR="00BB63EA" w:rsidRDefault="00BB63EA" w:rsidP="00BB63EA">
      <w:pPr>
        <w:shd w:val="clear" w:color="auto" w:fill="FFFFFF"/>
        <w:spacing w:after="0" w:line="231" w:lineRule="atLeast"/>
        <w:jc w:val="both"/>
        <w:rPr>
          <w:rFonts w:ascii="Arial" w:hAnsi="Arial" w:cs="Arial"/>
          <w:bCs/>
          <w:i/>
          <w:iCs/>
          <w:sz w:val="32"/>
          <w:szCs w:val="32"/>
          <w:lang w:val="uk-UA"/>
        </w:rPr>
      </w:pPr>
    </w:p>
    <w:p w14:paraId="5C661CB9" w14:textId="77777777" w:rsidR="006321C1" w:rsidRDefault="006321C1" w:rsidP="006321C1">
      <w:pPr>
        <w:shd w:val="clear" w:color="auto" w:fill="FFFFFF"/>
        <w:spacing w:after="0" w:line="231" w:lineRule="atLeast"/>
        <w:rPr>
          <w:rFonts w:ascii="Arial" w:hAnsi="Arial" w:cs="Arial"/>
          <w:bCs/>
          <w:i/>
          <w:iCs/>
          <w:sz w:val="32"/>
          <w:szCs w:val="32"/>
          <w:lang w:val="uk-UA"/>
        </w:rPr>
      </w:pPr>
    </w:p>
    <w:p w14:paraId="55F6AD2C" w14:textId="77777777" w:rsidR="006321C1" w:rsidRDefault="006321C1" w:rsidP="006321C1">
      <w:pPr>
        <w:shd w:val="clear" w:color="auto" w:fill="FFFFFF"/>
        <w:spacing w:after="0" w:line="231" w:lineRule="atLeast"/>
        <w:rPr>
          <w:rFonts w:ascii="Arial" w:hAnsi="Arial" w:cs="Arial"/>
          <w:bCs/>
          <w:i/>
          <w:iCs/>
          <w:sz w:val="32"/>
          <w:szCs w:val="32"/>
          <w:lang w:val="uk-UA"/>
        </w:rPr>
      </w:pPr>
    </w:p>
    <w:p w14:paraId="02E7F826" w14:textId="77777777" w:rsidR="006321C1" w:rsidRDefault="006321C1" w:rsidP="006321C1">
      <w:pPr>
        <w:shd w:val="clear" w:color="auto" w:fill="FFFFFF"/>
        <w:spacing w:after="0" w:line="231" w:lineRule="atLeast"/>
        <w:rPr>
          <w:rFonts w:ascii="Arial" w:hAnsi="Arial" w:cs="Arial"/>
          <w:bCs/>
          <w:i/>
          <w:iCs/>
          <w:sz w:val="32"/>
          <w:szCs w:val="32"/>
          <w:lang w:val="uk-UA"/>
        </w:rPr>
      </w:pPr>
    </w:p>
    <w:p w14:paraId="3CFB5078" w14:textId="77777777" w:rsidR="006321C1" w:rsidRDefault="006321C1" w:rsidP="006321C1">
      <w:pPr>
        <w:shd w:val="clear" w:color="auto" w:fill="FFFFFF"/>
        <w:spacing w:after="0" w:line="231" w:lineRule="atLeast"/>
        <w:rPr>
          <w:rFonts w:ascii="Arial" w:hAnsi="Arial" w:cs="Arial"/>
          <w:bCs/>
          <w:i/>
          <w:iCs/>
          <w:sz w:val="32"/>
          <w:szCs w:val="32"/>
          <w:lang w:val="uk-UA"/>
        </w:rPr>
      </w:pPr>
    </w:p>
    <w:p w14:paraId="25C9340E" w14:textId="77777777" w:rsidR="006321C1" w:rsidRDefault="006321C1" w:rsidP="006321C1">
      <w:pPr>
        <w:shd w:val="clear" w:color="auto" w:fill="FFFFFF"/>
        <w:spacing w:after="0" w:line="231" w:lineRule="atLeast"/>
        <w:rPr>
          <w:rFonts w:ascii="Arial" w:hAnsi="Arial" w:cs="Arial"/>
          <w:bCs/>
          <w:i/>
          <w:iCs/>
          <w:sz w:val="32"/>
          <w:szCs w:val="32"/>
          <w:lang w:val="uk-UA"/>
        </w:rPr>
      </w:pPr>
    </w:p>
    <w:p w14:paraId="296C7955" w14:textId="77777777" w:rsidR="006321C1" w:rsidRDefault="006321C1" w:rsidP="006321C1">
      <w:pPr>
        <w:shd w:val="clear" w:color="auto" w:fill="FFFFFF"/>
        <w:spacing w:after="0" w:line="231" w:lineRule="atLeast"/>
        <w:rPr>
          <w:rFonts w:ascii="Arial" w:hAnsi="Arial" w:cs="Arial"/>
          <w:bCs/>
          <w:i/>
          <w:iCs/>
          <w:sz w:val="32"/>
          <w:szCs w:val="32"/>
          <w:lang w:val="uk-UA"/>
        </w:rPr>
      </w:pPr>
    </w:p>
    <w:p w14:paraId="1FF61D83" w14:textId="77777777" w:rsidR="006321C1" w:rsidRDefault="006321C1" w:rsidP="006321C1">
      <w:pPr>
        <w:shd w:val="clear" w:color="auto" w:fill="FFFFFF"/>
        <w:spacing w:after="0" w:line="231" w:lineRule="atLeast"/>
        <w:rPr>
          <w:rFonts w:ascii="Arial" w:hAnsi="Arial" w:cs="Arial"/>
          <w:bCs/>
          <w:i/>
          <w:iCs/>
          <w:sz w:val="32"/>
          <w:szCs w:val="32"/>
          <w:lang w:val="uk-UA"/>
        </w:rPr>
      </w:pPr>
    </w:p>
    <w:p w14:paraId="3467BD70" w14:textId="77777777" w:rsidR="006321C1" w:rsidRDefault="006321C1" w:rsidP="006321C1">
      <w:pPr>
        <w:shd w:val="clear" w:color="auto" w:fill="FFFFFF"/>
        <w:spacing w:after="0" w:line="231" w:lineRule="atLeast"/>
        <w:rPr>
          <w:rFonts w:ascii="Arial" w:hAnsi="Arial" w:cs="Arial"/>
          <w:bCs/>
          <w:i/>
          <w:iCs/>
          <w:sz w:val="32"/>
          <w:szCs w:val="32"/>
          <w:lang w:val="uk-UA"/>
        </w:rPr>
      </w:pPr>
    </w:p>
    <w:bookmarkEnd w:id="55"/>
    <w:p w14:paraId="5B09FFF8" w14:textId="77777777" w:rsidR="004E2D34" w:rsidRDefault="004E2D34" w:rsidP="00CE34DF">
      <w:pPr>
        <w:tabs>
          <w:tab w:val="left" w:pos="1134"/>
        </w:tabs>
        <w:spacing w:after="0" w:line="240" w:lineRule="auto"/>
        <w:ind w:firstLine="2127"/>
        <w:rPr>
          <w:rFonts w:cs="Calibri"/>
          <w:bCs/>
          <w:i/>
          <w:sz w:val="36"/>
          <w:szCs w:val="36"/>
          <w:lang w:val="uk-UA" w:eastAsia="ru-RU"/>
        </w:rPr>
      </w:pPr>
    </w:p>
    <w:p w14:paraId="0A00416D" w14:textId="77777777" w:rsidR="004E2D34" w:rsidRDefault="004E2D34" w:rsidP="00CE34DF">
      <w:pPr>
        <w:tabs>
          <w:tab w:val="left" w:pos="1134"/>
        </w:tabs>
        <w:spacing w:after="0" w:line="240" w:lineRule="auto"/>
        <w:ind w:firstLine="2127"/>
        <w:rPr>
          <w:rFonts w:cs="Calibri"/>
          <w:bCs/>
          <w:i/>
          <w:sz w:val="36"/>
          <w:szCs w:val="36"/>
          <w:lang w:val="uk-UA" w:eastAsia="ru-RU"/>
        </w:rPr>
      </w:pPr>
    </w:p>
    <w:p w14:paraId="4C7B4013" w14:textId="77777777" w:rsidR="004E2D34" w:rsidRDefault="004E2D34" w:rsidP="00CE34DF">
      <w:pPr>
        <w:tabs>
          <w:tab w:val="left" w:pos="1134"/>
        </w:tabs>
        <w:spacing w:after="0" w:line="240" w:lineRule="auto"/>
        <w:ind w:firstLine="2127"/>
        <w:rPr>
          <w:rFonts w:cs="Calibri"/>
          <w:bCs/>
          <w:i/>
          <w:sz w:val="36"/>
          <w:szCs w:val="36"/>
          <w:lang w:val="uk-UA" w:eastAsia="ru-RU"/>
        </w:rPr>
      </w:pPr>
    </w:p>
    <w:p w14:paraId="10902637" w14:textId="77777777" w:rsidR="004E2D34" w:rsidRDefault="004E2D34" w:rsidP="00CE34DF">
      <w:pPr>
        <w:tabs>
          <w:tab w:val="left" w:pos="1134"/>
        </w:tabs>
        <w:spacing w:after="0" w:line="240" w:lineRule="auto"/>
        <w:ind w:firstLine="2127"/>
        <w:rPr>
          <w:rFonts w:cs="Calibri"/>
          <w:bCs/>
          <w:i/>
          <w:sz w:val="36"/>
          <w:szCs w:val="36"/>
          <w:lang w:val="uk-UA" w:eastAsia="ru-RU"/>
        </w:rPr>
      </w:pPr>
    </w:p>
    <w:p w14:paraId="547C8005" w14:textId="77777777" w:rsidR="004E2D34" w:rsidRDefault="004E2D34" w:rsidP="00CE34DF">
      <w:pPr>
        <w:tabs>
          <w:tab w:val="left" w:pos="1134"/>
        </w:tabs>
        <w:spacing w:after="0" w:line="240" w:lineRule="auto"/>
        <w:ind w:firstLine="2127"/>
        <w:rPr>
          <w:rFonts w:cs="Calibri"/>
          <w:bCs/>
          <w:i/>
          <w:sz w:val="36"/>
          <w:szCs w:val="36"/>
          <w:lang w:val="uk-UA" w:eastAsia="ru-RU"/>
        </w:rPr>
      </w:pPr>
    </w:p>
    <w:p w14:paraId="36127C6D" w14:textId="77777777" w:rsidR="004E2D34" w:rsidRDefault="004E2D34" w:rsidP="00CE34DF">
      <w:pPr>
        <w:tabs>
          <w:tab w:val="left" w:pos="1134"/>
        </w:tabs>
        <w:spacing w:after="0" w:line="240" w:lineRule="auto"/>
        <w:ind w:firstLine="2127"/>
        <w:rPr>
          <w:rFonts w:cs="Calibri"/>
          <w:bCs/>
          <w:i/>
          <w:sz w:val="36"/>
          <w:szCs w:val="36"/>
          <w:lang w:val="uk-UA" w:eastAsia="ru-RU"/>
        </w:rPr>
      </w:pPr>
    </w:p>
    <w:p w14:paraId="65C16061" w14:textId="77777777" w:rsidR="004E2D34" w:rsidRDefault="004E2D34" w:rsidP="00CE34DF">
      <w:pPr>
        <w:tabs>
          <w:tab w:val="left" w:pos="1134"/>
        </w:tabs>
        <w:spacing w:after="0" w:line="240" w:lineRule="auto"/>
        <w:ind w:firstLine="2127"/>
        <w:rPr>
          <w:rFonts w:cs="Calibri"/>
          <w:bCs/>
          <w:i/>
          <w:sz w:val="36"/>
          <w:szCs w:val="36"/>
          <w:lang w:val="uk-UA" w:eastAsia="ru-RU"/>
        </w:rPr>
      </w:pPr>
    </w:p>
    <w:p w14:paraId="4E0A20B2" w14:textId="77777777" w:rsidR="004E2D34" w:rsidRDefault="004E2D34" w:rsidP="00CE34DF">
      <w:pPr>
        <w:tabs>
          <w:tab w:val="left" w:pos="1134"/>
        </w:tabs>
        <w:spacing w:after="0" w:line="240" w:lineRule="auto"/>
        <w:ind w:firstLine="2127"/>
        <w:rPr>
          <w:rFonts w:cs="Calibri"/>
          <w:bCs/>
          <w:i/>
          <w:sz w:val="36"/>
          <w:szCs w:val="36"/>
          <w:lang w:val="uk-UA" w:eastAsia="ru-RU"/>
        </w:rPr>
      </w:pPr>
    </w:p>
    <w:p w14:paraId="01E5E183" w14:textId="469B4746" w:rsidR="006321C1" w:rsidRPr="00CE34DF" w:rsidRDefault="006321C1" w:rsidP="00CE34DF">
      <w:pPr>
        <w:tabs>
          <w:tab w:val="left" w:pos="1134"/>
        </w:tabs>
        <w:spacing w:after="0" w:line="240" w:lineRule="auto"/>
        <w:ind w:firstLine="2127"/>
        <w:rPr>
          <w:rFonts w:ascii="Arial" w:hAnsi="Arial" w:cs="Arial"/>
          <w:bCs/>
          <w:i/>
          <w:iCs/>
          <w:sz w:val="32"/>
          <w:szCs w:val="32"/>
          <w:lang w:val="uk-UA"/>
        </w:rPr>
      </w:pPr>
      <w:r w:rsidRPr="006321C1">
        <w:rPr>
          <w:rFonts w:cs="Calibri"/>
          <w:bCs/>
          <w:i/>
          <w:sz w:val="36"/>
          <w:szCs w:val="36"/>
          <w:lang w:val="uk-UA" w:eastAsia="ru-RU"/>
        </w:rPr>
        <w:lastRenderedPageBreak/>
        <w:t>Науково-виробниче видання</w:t>
      </w:r>
    </w:p>
    <w:p w14:paraId="534F4725" w14:textId="77777777" w:rsidR="006321C1" w:rsidRPr="006321C1" w:rsidRDefault="006321C1" w:rsidP="008377C6">
      <w:pPr>
        <w:spacing w:after="0" w:line="240" w:lineRule="auto"/>
        <w:jc w:val="center"/>
        <w:rPr>
          <w:rFonts w:cs="Calibri"/>
          <w:b/>
          <w:i/>
          <w:sz w:val="36"/>
          <w:szCs w:val="36"/>
          <w:lang w:val="uk-UA" w:eastAsia="ru-RU"/>
        </w:rPr>
      </w:pPr>
    </w:p>
    <w:p w14:paraId="2DC351AC" w14:textId="6B08FFEE" w:rsidR="00270734" w:rsidRPr="006321C1" w:rsidRDefault="00270734" w:rsidP="008377C6">
      <w:pPr>
        <w:spacing w:after="0" w:line="240" w:lineRule="auto"/>
        <w:jc w:val="center"/>
        <w:rPr>
          <w:rFonts w:cs="Calibri"/>
          <w:b/>
          <w:i/>
          <w:sz w:val="48"/>
          <w:szCs w:val="48"/>
          <w:lang w:val="uk-UA" w:eastAsia="ru-RU"/>
        </w:rPr>
      </w:pPr>
      <w:r w:rsidRPr="006321C1">
        <w:rPr>
          <w:rFonts w:cs="Calibri"/>
          <w:b/>
          <w:i/>
          <w:sz w:val="48"/>
          <w:szCs w:val="48"/>
          <w:lang w:val="uk-UA" w:eastAsia="ru-RU"/>
        </w:rPr>
        <w:t>Інформуємо. Радимо. Плануємо</w:t>
      </w:r>
      <w:r w:rsidR="00235D3A" w:rsidRPr="006321C1">
        <w:rPr>
          <w:rFonts w:cs="Calibri"/>
          <w:b/>
          <w:i/>
          <w:sz w:val="48"/>
          <w:szCs w:val="48"/>
          <w:lang w:val="uk-UA" w:eastAsia="ru-RU"/>
        </w:rPr>
        <w:t>.</w:t>
      </w:r>
    </w:p>
    <w:p w14:paraId="3920FC9D" w14:textId="77777777" w:rsidR="00270734" w:rsidRPr="008377C6" w:rsidRDefault="00270734" w:rsidP="008377C6">
      <w:pPr>
        <w:spacing w:after="0" w:line="240" w:lineRule="auto"/>
        <w:jc w:val="both"/>
        <w:rPr>
          <w:rFonts w:ascii="Times New Roman" w:hAnsi="Times New Roman"/>
          <w:sz w:val="16"/>
          <w:szCs w:val="16"/>
          <w:lang w:val="uk-UA" w:eastAsia="ru-RU"/>
        </w:rPr>
      </w:pPr>
    </w:p>
    <w:p w14:paraId="4187F7AA" w14:textId="77777777" w:rsidR="0041308D" w:rsidRPr="00BC6F70" w:rsidRDefault="0094359D" w:rsidP="008377C6">
      <w:pPr>
        <w:spacing w:after="0" w:line="240" w:lineRule="auto"/>
        <w:jc w:val="center"/>
        <w:rPr>
          <w:rFonts w:cs="Calibri"/>
          <w:b/>
          <w:sz w:val="44"/>
          <w:szCs w:val="44"/>
          <w:lang w:val="uk-UA" w:eastAsia="ru-RU"/>
        </w:rPr>
      </w:pPr>
      <w:r w:rsidRPr="00BC6F70">
        <w:rPr>
          <w:rFonts w:cs="Calibri"/>
          <w:b/>
          <w:sz w:val="44"/>
          <w:szCs w:val="44"/>
          <w:lang w:val="uk-UA" w:eastAsia="ru-RU"/>
        </w:rPr>
        <w:t>Методичні рекомендації</w:t>
      </w:r>
    </w:p>
    <w:p w14:paraId="462A7901" w14:textId="066FF0BC" w:rsidR="00270734" w:rsidRPr="00BC6F70" w:rsidRDefault="002646CD" w:rsidP="008F4A51">
      <w:pPr>
        <w:spacing w:after="0" w:line="240" w:lineRule="auto"/>
        <w:jc w:val="center"/>
        <w:rPr>
          <w:rFonts w:cs="Calibri"/>
          <w:b/>
          <w:sz w:val="44"/>
          <w:szCs w:val="44"/>
          <w:lang w:val="uk-UA" w:eastAsia="ru-RU"/>
        </w:rPr>
      </w:pPr>
      <w:r>
        <w:rPr>
          <w:rFonts w:cs="Calibri"/>
          <w:b/>
          <w:sz w:val="44"/>
          <w:szCs w:val="44"/>
          <w:lang w:val="uk-UA" w:eastAsia="ru-RU"/>
        </w:rPr>
        <w:t>д</w:t>
      </w:r>
      <w:r w:rsidR="0094359D" w:rsidRPr="00BC6F70">
        <w:rPr>
          <w:rFonts w:cs="Calibri"/>
          <w:b/>
          <w:sz w:val="44"/>
          <w:szCs w:val="44"/>
          <w:lang w:val="uk-UA" w:eastAsia="ru-RU"/>
        </w:rPr>
        <w:t>о плануванн</w:t>
      </w:r>
      <w:r>
        <w:rPr>
          <w:rFonts w:cs="Calibri"/>
          <w:b/>
          <w:sz w:val="44"/>
          <w:szCs w:val="44"/>
          <w:lang w:val="uk-UA" w:eastAsia="ru-RU"/>
        </w:rPr>
        <w:t>я</w:t>
      </w:r>
      <w:r w:rsidR="00270734" w:rsidRPr="00BC6F70">
        <w:rPr>
          <w:rFonts w:cs="Calibri"/>
          <w:b/>
          <w:sz w:val="44"/>
          <w:szCs w:val="44"/>
          <w:lang w:val="uk-UA" w:eastAsia="ru-RU"/>
        </w:rPr>
        <w:t xml:space="preserve"> роботи публічних бібліотек </w:t>
      </w:r>
      <w:r w:rsidR="008F4A51" w:rsidRPr="00BC6F70">
        <w:rPr>
          <w:rFonts w:cs="Calibri"/>
          <w:b/>
          <w:sz w:val="44"/>
          <w:szCs w:val="44"/>
          <w:lang w:val="uk-UA" w:eastAsia="ru-RU"/>
        </w:rPr>
        <w:t xml:space="preserve">ТГ </w:t>
      </w:r>
      <w:r w:rsidR="00270734" w:rsidRPr="00BC6F70">
        <w:rPr>
          <w:rFonts w:cs="Calibri"/>
          <w:b/>
          <w:sz w:val="44"/>
          <w:szCs w:val="44"/>
          <w:lang w:val="uk-UA" w:eastAsia="ru-RU"/>
        </w:rPr>
        <w:t>області</w:t>
      </w:r>
      <w:r w:rsidR="008F4A51" w:rsidRPr="00BC6F70">
        <w:rPr>
          <w:rFonts w:cs="Calibri"/>
          <w:b/>
          <w:sz w:val="44"/>
          <w:szCs w:val="44"/>
          <w:lang w:val="uk-UA" w:eastAsia="ru-RU"/>
        </w:rPr>
        <w:t xml:space="preserve"> </w:t>
      </w:r>
      <w:r w:rsidR="00270734" w:rsidRPr="00BC6F70">
        <w:rPr>
          <w:rFonts w:cs="Calibri"/>
          <w:b/>
          <w:sz w:val="44"/>
          <w:szCs w:val="44"/>
          <w:lang w:val="uk-UA" w:eastAsia="ru-RU"/>
        </w:rPr>
        <w:t>з читачами юнацького віку</w:t>
      </w:r>
    </w:p>
    <w:p w14:paraId="6670F92C" w14:textId="0EAA465D" w:rsidR="00270734" w:rsidRPr="00BC6F70" w:rsidRDefault="001B0216" w:rsidP="008377C6">
      <w:pPr>
        <w:spacing w:after="0" w:line="240" w:lineRule="auto"/>
        <w:jc w:val="center"/>
        <w:rPr>
          <w:rFonts w:cs="Calibri"/>
          <w:b/>
          <w:sz w:val="44"/>
          <w:szCs w:val="44"/>
          <w:lang w:eastAsia="ru-RU"/>
        </w:rPr>
      </w:pPr>
      <w:r w:rsidRPr="00BC6F70">
        <w:rPr>
          <w:rFonts w:cs="Calibri"/>
          <w:b/>
          <w:sz w:val="44"/>
          <w:szCs w:val="44"/>
          <w:lang w:val="uk-UA" w:eastAsia="ru-RU"/>
        </w:rPr>
        <w:t>на 202</w:t>
      </w:r>
      <w:r w:rsidR="006321C1">
        <w:rPr>
          <w:rFonts w:cs="Calibri"/>
          <w:b/>
          <w:sz w:val="44"/>
          <w:szCs w:val="44"/>
          <w:lang w:val="uk-UA" w:eastAsia="ru-RU"/>
        </w:rPr>
        <w:t>5</w:t>
      </w:r>
      <w:r w:rsidR="00270734" w:rsidRPr="00BC6F70">
        <w:rPr>
          <w:rFonts w:cs="Calibri"/>
          <w:b/>
          <w:sz w:val="44"/>
          <w:szCs w:val="44"/>
          <w:lang w:val="uk-UA" w:eastAsia="ru-RU"/>
        </w:rPr>
        <w:t xml:space="preserve"> рік</w:t>
      </w:r>
    </w:p>
    <w:p w14:paraId="4E9B405D" w14:textId="77777777" w:rsidR="00270734" w:rsidRPr="008377C6" w:rsidRDefault="00270734" w:rsidP="00270B16">
      <w:pPr>
        <w:spacing w:after="0" w:line="240" w:lineRule="auto"/>
        <w:rPr>
          <w:rFonts w:ascii="Times New Roman" w:hAnsi="Times New Roman"/>
          <w:sz w:val="32"/>
          <w:szCs w:val="32"/>
          <w:lang w:val="uk-UA" w:eastAsia="ru-RU"/>
        </w:rPr>
      </w:pPr>
    </w:p>
    <w:p w14:paraId="350100C9" w14:textId="77777777" w:rsidR="00270734" w:rsidRPr="008377C6" w:rsidRDefault="00270734" w:rsidP="008377C6">
      <w:pPr>
        <w:spacing w:after="0" w:line="240" w:lineRule="auto"/>
        <w:jc w:val="center"/>
        <w:rPr>
          <w:rFonts w:ascii="Times New Roman" w:hAnsi="Times New Roman"/>
          <w:sz w:val="32"/>
          <w:szCs w:val="32"/>
          <w:lang w:val="uk-UA" w:eastAsia="ru-RU"/>
        </w:rPr>
      </w:pPr>
    </w:p>
    <w:p w14:paraId="24CA0C6B" w14:textId="77777777" w:rsidR="00392537" w:rsidRPr="005E4AC6" w:rsidRDefault="00392537" w:rsidP="0089303E">
      <w:pPr>
        <w:spacing w:after="0" w:line="240" w:lineRule="auto"/>
        <w:rPr>
          <w:rFonts w:ascii="Arial" w:hAnsi="Arial" w:cs="Arial"/>
          <w:sz w:val="44"/>
          <w:szCs w:val="44"/>
          <w:lang w:val="uk-UA" w:eastAsia="ru-RU"/>
        </w:rPr>
      </w:pPr>
    </w:p>
    <w:p w14:paraId="3DE8925A" w14:textId="77777777" w:rsidR="00392537" w:rsidRPr="005E4AC6" w:rsidRDefault="00392537" w:rsidP="0089303E">
      <w:pPr>
        <w:spacing w:after="0" w:line="240" w:lineRule="auto"/>
        <w:rPr>
          <w:rFonts w:ascii="Arial" w:hAnsi="Arial" w:cs="Arial"/>
          <w:sz w:val="44"/>
          <w:szCs w:val="44"/>
          <w:lang w:val="uk-UA" w:eastAsia="ru-RU"/>
        </w:rPr>
      </w:pPr>
    </w:p>
    <w:p w14:paraId="46E95BC9" w14:textId="7C907415" w:rsidR="00270734" w:rsidRDefault="00392537" w:rsidP="00701A3D">
      <w:pPr>
        <w:spacing w:after="0" w:line="240" w:lineRule="auto"/>
        <w:jc w:val="both"/>
        <w:rPr>
          <w:rFonts w:ascii="Arial" w:hAnsi="Arial" w:cs="Arial"/>
          <w:sz w:val="32"/>
          <w:szCs w:val="32"/>
          <w:lang w:val="uk-UA" w:eastAsia="ru-RU"/>
        </w:rPr>
      </w:pPr>
      <w:r w:rsidRPr="008377C6">
        <w:rPr>
          <w:rFonts w:ascii="Arial" w:hAnsi="Arial" w:cs="Arial"/>
          <w:i/>
          <w:sz w:val="32"/>
          <w:szCs w:val="32"/>
          <w:lang w:val="uk-UA" w:eastAsia="ru-RU"/>
        </w:rPr>
        <w:t xml:space="preserve"> </w:t>
      </w:r>
      <w:r w:rsidR="00270734" w:rsidRPr="008377C6">
        <w:rPr>
          <w:rFonts w:ascii="Arial" w:hAnsi="Arial" w:cs="Arial"/>
          <w:i/>
          <w:sz w:val="32"/>
          <w:szCs w:val="32"/>
          <w:lang w:val="uk-UA" w:eastAsia="ru-RU"/>
        </w:rPr>
        <w:t>Комп’ютерний набір</w:t>
      </w:r>
      <w:r w:rsidR="00EB12A9">
        <w:rPr>
          <w:rFonts w:ascii="Arial" w:hAnsi="Arial" w:cs="Arial"/>
          <w:sz w:val="32"/>
          <w:szCs w:val="32"/>
          <w:lang w:val="uk-UA" w:eastAsia="ru-RU"/>
        </w:rPr>
        <w:tab/>
      </w:r>
      <w:r>
        <w:rPr>
          <w:rFonts w:ascii="Arial" w:hAnsi="Arial" w:cs="Arial"/>
          <w:sz w:val="32"/>
          <w:szCs w:val="32"/>
          <w:lang w:val="uk-UA" w:eastAsia="ru-RU"/>
        </w:rPr>
        <w:t>В. Величко</w:t>
      </w:r>
    </w:p>
    <w:p w14:paraId="0172FF79" w14:textId="77777777" w:rsidR="00270734" w:rsidRPr="00E67426" w:rsidRDefault="00270734" w:rsidP="00701A3D">
      <w:pPr>
        <w:spacing w:after="0" w:line="240" w:lineRule="auto"/>
        <w:jc w:val="both"/>
        <w:rPr>
          <w:rFonts w:ascii="Arial" w:hAnsi="Arial" w:cs="Arial"/>
          <w:sz w:val="16"/>
          <w:szCs w:val="16"/>
          <w:lang w:val="uk-UA" w:eastAsia="ru-RU"/>
        </w:rPr>
      </w:pPr>
    </w:p>
    <w:p w14:paraId="33BF6314" w14:textId="47F3A769" w:rsidR="00270734" w:rsidRPr="008377C6" w:rsidRDefault="003C348E" w:rsidP="00701A3D">
      <w:pPr>
        <w:spacing w:after="0" w:line="240" w:lineRule="auto"/>
        <w:jc w:val="both"/>
        <w:rPr>
          <w:rFonts w:ascii="Arial" w:hAnsi="Arial" w:cs="Arial"/>
          <w:sz w:val="32"/>
          <w:szCs w:val="32"/>
          <w:lang w:val="uk-UA" w:eastAsia="ru-RU"/>
        </w:rPr>
      </w:pPr>
      <w:r>
        <w:rPr>
          <w:rFonts w:ascii="Arial" w:hAnsi="Arial" w:cs="Arial"/>
          <w:i/>
          <w:sz w:val="32"/>
          <w:szCs w:val="32"/>
          <w:lang w:val="uk-UA" w:eastAsia="ru-RU"/>
        </w:rPr>
        <w:t>Обкладинка</w:t>
      </w:r>
      <w:r w:rsidR="00023A42">
        <w:rPr>
          <w:rFonts w:ascii="Arial" w:hAnsi="Arial" w:cs="Arial"/>
          <w:i/>
          <w:sz w:val="32"/>
          <w:szCs w:val="32"/>
          <w:lang w:val="uk-UA" w:eastAsia="ru-RU"/>
        </w:rPr>
        <w:tab/>
      </w:r>
      <w:r w:rsidR="0089303E">
        <w:rPr>
          <w:rFonts w:ascii="Arial" w:hAnsi="Arial" w:cs="Arial"/>
          <w:i/>
          <w:sz w:val="32"/>
          <w:szCs w:val="32"/>
          <w:lang w:val="uk-UA" w:eastAsia="ru-RU"/>
        </w:rPr>
        <w:tab/>
      </w:r>
      <w:r w:rsidR="0089303E">
        <w:rPr>
          <w:rFonts w:ascii="Arial" w:hAnsi="Arial" w:cs="Arial"/>
          <w:i/>
          <w:sz w:val="32"/>
          <w:szCs w:val="32"/>
          <w:lang w:val="uk-UA" w:eastAsia="ru-RU"/>
        </w:rPr>
        <w:tab/>
      </w:r>
      <w:r w:rsidR="00023A42" w:rsidRPr="0040107D">
        <w:rPr>
          <w:rFonts w:ascii="Arial" w:hAnsi="Arial" w:cs="Arial"/>
          <w:iCs/>
          <w:sz w:val="32"/>
          <w:szCs w:val="32"/>
          <w:lang w:val="uk-UA" w:eastAsia="ru-RU"/>
        </w:rPr>
        <w:t>Н. Іван</w:t>
      </w:r>
      <w:r w:rsidR="0078379B" w:rsidRPr="0040107D">
        <w:rPr>
          <w:rFonts w:ascii="Arial" w:hAnsi="Arial" w:cs="Arial"/>
          <w:iCs/>
          <w:sz w:val="32"/>
          <w:szCs w:val="32"/>
          <w:lang w:val="uk-UA" w:eastAsia="ru-RU"/>
        </w:rPr>
        <w:t>и</w:t>
      </w:r>
      <w:r w:rsidR="00023A42" w:rsidRPr="0040107D">
        <w:rPr>
          <w:rFonts w:ascii="Arial" w:hAnsi="Arial" w:cs="Arial"/>
          <w:iCs/>
          <w:sz w:val="32"/>
          <w:szCs w:val="32"/>
          <w:lang w:val="uk-UA" w:eastAsia="ru-RU"/>
        </w:rPr>
        <w:t>цька</w:t>
      </w:r>
    </w:p>
    <w:p w14:paraId="5048D0DB" w14:textId="77777777" w:rsidR="00270734" w:rsidRPr="008377C6" w:rsidRDefault="00270734" w:rsidP="00701A3D">
      <w:pPr>
        <w:spacing w:after="0" w:line="240" w:lineRule="auto"/>
        <w:jc w:val="both"/>
        <w:rPr>
          <w:rFonts w:ascii="Arial" w:hAnsi="Arial" w:cs="Arial"/>
          <w:sz w:val="28"/>
          <w:szCs w:val="28"/>
          <w:lang w:val="uk-UA" w:eastAsia="ru-RU"/>
        </w:rPr>
      </w:pPr>
    </w:p>
    <w:p w14:paraId="65AFACF0" w14:textId="77777777" w:rsidR="00392537" w:rsidRDefault="00392537" w:rsidP="00701A3D">
      <w:pPr>
        <w:spacing w:after="0" w:line="240" w:lineRule="auto"/>
        <w:jc w:val="both"/>
        <w:outlineLvl w:val="0"/>
        <w:rPr>
          <w:rFonts w:ascii="Arial" w:hAnsi="Arial" w:cs="Arial"/>
          <w:sz w:val="32"/>
          <w:szCs w:val="32"/>
          <w:lang w:val="uk-UA" w:eastAsia="ru-RU"/>
        </w:rPr>
      </w:pPr>
      <w:r>
        <w:rPr>
          <w:rFonts w:ascii="Arial" w:hAnsi="Arial" w:cs="Arial"/>
          <w:i/>
          <w:sz w:val="32"/>
          <w:szCs w:val="32"/>
          <w:lang w:val="uk-UA" w:eastAsia="ru-RU"/>
        </w:rPr>
        <w:t>У</w:t>
      </w:r>
      <w:r w:rsidRPr="008377C6">
        <w:rPr>
          <w:rFonts w:ascii="Arial" w:hAnsi="Arial" w:cs="Arial"/>
          <w:i/>
          <w:sz w:val="32"/>
          <w:szCs w:val="32"/>
          <w:lang w:val="uk-UA" w:eastAsia="ru-RU"/>
        </w:rPr>
        <w:t>кладач</w:t>
      </w:r>
      <w:r>
        <w:rPr>
          <w:rFonts w:ascii="Arial" w:hAnsi="Arial" w:cs="Arial"/>
          <w:i/>
          <w:sz w:val="32"/>
          <w:szCs w:val="32"/>
          <w:lang w:val="uk-UA" w:eastAsia="ru-RU"/>
        </w:rPr>
        <w:t>ка</w:t>
      </w:r>
      <w:r>
        <w:rPr>
          <w:rFonts w:ascii="Arial" w:hAnsi="Arial" w:cs="Arial"/>
          <w:sz w:val="32"/>
          <w:szCs w:val="32"/>
          <w:lang w:val="uk-UA" w:eastAsia="ru-RU"/>
        </w:rPr>
        <w:tab/>
      </w:r>
      <w:r>
        <w:rPr>
          <w:rFonts w:ascii="Arial" w:hAnsi="Arial" w:cs="Arial"/>
          <w:sz w:val="32"/>
          <w:szCs w:val="32"/>
          <w:lang w:val="uk-UA" w:eastAsia="ru-RU"/>
        </w:rPr>
        <w:tab/>
      </w:r>
      <w:r>
        <w:rPr>
          <w:rFonts w:ascii="Arial" w:hAnsi="Arial" w:cs="Arial"/>
          <w:sz w:val="32"/>
          <w:szCs w:val="32"/>
          <w:lang w:val="uk-UA" w:eastAsia="ru-RU"/>
        </w:rPr>
        <w:tab/>
        <w:t>Валентина Величко</w:t>
      </w:r>
    </w:p>
    <w:p w14:paraId="55D093F4" w14:textId="77777777" w:rsidR="00392537" w:rsidRDefault="00392537" w:rsidP="00701A3D">
      <w:pPr>
        <w:spacing w:after="0" w:line="240" w:lineRule="auto"/>
        <w:jc w:val="both"/>
        <w:outlineLvl w:val="0"/>
        <w:rPr>
          <w:rFonts w:ascii="Arial" w:hAnsi="Arial" w:cs="Arial"/>
          <w:sz w:val="32"/>
          <w:szCs w:val="32"/>
          <w:lang w:val="uk-UA" w:eastAsia="ru-RU"/>
        </w:rPr>
      </w:pPr>
    </w:p>
    <w:p w14:paraId="33B7742E" w14:textId="770D8E72" w:rsidR="002B5EE4" w:rsidRDefault="002B5EE4" w:rsidP="008377C6">
      <w:pPr>
        <w:spacing w:after="0" w:line="240" w:lineRule="auto"/>
        <w:rPr>
          <w:rFonts w:ascii="Arial" w:hAnsi="Arial" w:cs="Arial"/>
          <w:sz w:val="28"/>
          <w:szCs w:val="28"/>
          <w:lang w:val="uk-UA" w:eastAsia="ru-RU"/>
        </w:rPr>
      </w:pPr>
    </w:p>
    <w:p w14:paraId="55830DFF" w14:textId="77777777" w:rsidR="002B5EE4" w:rsidRDefault="002B5EE4" w:rsidP="008377C6">
      <w:pPr>
        <w:spacing w:after="0" w:line="240" w:lineRule="auto"/>
        <w:rPr>
          <w:rFonts w:ascii="Arial" w:hAnsi="Arial" w:cs="Arial"/>
          <w:sz w:val="28"/>
          <w:szCs w:val="28"/>
          <w:lang w:val="uk-UA" w:eastAsia="ru-RU"/>
        </w:rPr>
      </w:pPr>
    </w:p>
    <w:p w14:paraId="280E848E" w14:textId="77777777" w:rsidR="002B5EE4" w:rsidRDefault="002B5EE4" w:rsidP="008377C6">
      <w:pPr>
        <w:spacing w:after="0" w:line="240" w:lineRule="auto"/>
        <w:rPr>
          <w:rFonts w:ascii="Arial" w:hAnsi="Arial" w:cs="Arial"/>
          <w:sz w:val="28"/>
          <w:szCs w:val="28"/>
          <w:lang w:val="uk-UA" w:eastAsia="ru-RU"/>
        </w:rPr>
      </w:pPr>
    </w:p>
    <w:p w14:paraId="2C010244" w14:textId="77777777" w:rsidR="002B5EE4" w:rsidRPr="008377C6" w:rsidRDefault="002B5EE4" w:rsidP="008377C6">
      <w:pPr>
        <w:spacing w:after="0" w:line="240" w:lineRule="auto"/>
        <w:rPr>
          <w:rFonts w:ascii="Arial" w:hAnsi="Arial" w:cs="Arial"/>
          <w:sz w:val="28"/>
          <w:szCs w:val="28"/>
          <w:lang w:val="uk-UA" w:eastAsia="ru-RU"/>
        </w:rPr>
      </w:pPr>
    </w:p>
    <w:p w14:paraId="3C424017" w14:textId="77777777" w:rsidR="00270734" w:rsidRPr="002E21D7" w:rsidRDefault="002E21D7" w:rsidP="008377C6">
      <w:pPr>
        <w:spacing w:after="0" w:line="240" w:lineRule="auto"/>
        <w:rPr>
          <w:rFonts w:ascii="Arial" w:hAnsi="Arial" w:cs="Arial"/>
          <w:sz w:val="32"/>
          <w:szCs w:val="32"/>
          <w:lang w:val="uk-UA" w:eastAsia="ru-RU"/>
        </w:rPr>
      </w:pPr>
      <w:r>
        <w:rPr>
          <w:rFonts w:ascii="Arial" w:hAnsi="Arial" w:cs="Arial"/>
          <w:sz w:val="32"/>
          <w:szCs w:val="32"/>
          <w:lang w:val="uk-UA" w:eastAsia="ru-RU"/>
        </w:rPr>
        <w:t>Видавець:</w:t>
      </w:r>
    </w:p>
    <w:p w14:paraId="54A19470" w14:textId="77777777" w:rsidR="00270734" w:rsidRPr="002E21D7" w:rsidRDefault="00270734" w:rsidP="008377C6">
      <w:pPr>
        <w:spacing w:after="0" w:line="240" w:lineRule="auto"/>
        <w:rPr>
          <w:rFonts w:ascii="Times New Roman" w:hAnsi="Times New Roman"/>
          <w:sz w:val="16"/>
          <w:szCs w:val="16"/>
          <w:lang w:val="uk-UA" w:eastAsia="ru-RU"/>
        </w:rPr>
      </w:pPr>
    </w:p>
    <w:p w14:paraId="55C85D9C" w14:textId="77777777" w:rsidR="00270734" w:rsidRPr="007F2CB7" w:rsidRDefault="00270734" w:rsidP="008377C6">
      <w:pPr>
        <w:shd w:val="clear" w:color="auto" w:fill="FFFFFF"/>
        <w:spacing w:after="0" w:line="240" w:lineRule="auto"/>
        <w:ind w:left="709" w:right="442"/>
        <w:rPr>
          <w:rFonts w:ascii="Arial" w:hAnsi="Arial" w:cs="Arial"/>
          <w:i/>
          <w:spacing w:val="-6"/>
          <w:sz w:val="32"/>
          <w:szCs w:val="32"/>
          <w:lang w:val="az-Latn-AZ" w:eastAsia="ru-RU"/>
        </w:rPr>
      </w:pPr>
      <w:r w:rsidRPr="007F2CB7">
        <w:rPr>
          <w:rFonts w:ascii="Arial" w:hAnsi="Arial" w:cs="Arial"/>
          <w:i/>
          <w:spacing w:val="-6"/>
          <w:sz w:val="32"/>
          <w:szCs w:val="32"/>
          <w:lang w:val="az-Latn-AZ" w:eastAsia="ru-RU"/>
        </w:rPr>
        <w:t>К</w:t>
      </w:r>
      <w:proofErr w:type="spellStart"/>
      <w:r w:rsidRPr="007F2CB7">
        <w:rPr>
          <w:rFonts w:ascii="Arial" w:hAnsi="Arial" w:cs="Arial"/>
          <w:i/>
          <w:spacing w:val="-6"/>
          <w:sz w:val="32"/>
          <w:szCs w:val="32"/>
          <w:lang w:val="uk-UA" w:eastAsia="ru-RU"/>
        </w:rPr>
        <w:t>омунальний</w:t>
      </w:r>
      <w:proofErr w:type="spellEnd"/>
      <w:r w:rsidRPr="007F2CB7">
        <w:rPr>
          <w:rFonts w:ascii="Arial" w:hAnsi="Arial" w:cs="Arial"/>
          <w:i/>
          <w:spacing w:val="-6"/>
          <w:sz w:val="32"/>
          <w:szCs w:val="32"/>
          <w:lang w:val="uk-UA" w:eastAsia="ru-RU"/>
        </w:rPr>
        <w:t xml:space="preserve"> заклад</w:t>
      </w:r>
      <w:r w:rsidRPr="007F2CB7">
        <w:rPr>
          <w:rFonts w:ascii="Arial" w:hAnsi="Arial" w:cs="Arial"/>
          <w:i/>
          <w:spacing w:val="-6"/>
          <w:sz w:val="32"/>
          <w:szCs w:val="32"/>
          <w:lang w:val="az-Latn-AZ" w:eastAsia="ru-RU"/>
        </w:rPr>
        <w:t xml:space="preserve"> </w:t>
      </w:r>
      <w:r w:rsidRPr="007F2CB7">
        <w:rPr>
          <w:rFonts w:ascii="Arial" w:hAnsi="Arial" w:cs="Arial"/>
          <w:i/>
          <w:spacing w:val="-6"/>
          <w:sz w:val="32"/>
          <w:szCs w:val="32"/>
          <w:lang w:val="uk-UA" w:eastAsia="ru-RU"/>
        </w:rPr>
        <w:t>«</w:t>
      </w:r>
      <w:r w:rsidRPr="007F2CB7">
        <w:rPr>
          <w:rFonts w:ascii="Arial" w:hAnsi="Arial" w:cs="Arial"/>
          <w:i/>
          <w:spacing w:val="-6"/>
          <w:sz w:val="32"/>
          <w:szCs w:val="32"/>
          <w:lang w:val="az-Latn-AZ" w:eastAsia="ru-RU"/>
        </w:rPr>
        <w:t>Обласна бібліотека</w:t>
      </w:r>
    </w:p>
    <w:p w14:paraId="02BC0A1C" w14:textId="77777777" w:rsidR="00270734" w:rsidRPr="007F2CB7" w:rsidRDefault="00270734" w:rsidP="008377C6">
      <w:pPr>
        <w:shd w:val="clear" w:color="auto" w:fill="FFFFFF"/>
        <w:spacing w:after="0" w:line="240" w:lineRule="auto"/>
        <w:ind w:left="709" w:right="442"/>
        <w:rPr>
          <w:rFonts w:ascii="Arial" w:hAnsi="Arial" w:cs="Arial"/>
          <w:i/>
          <w:spacing w:val="-6"/>
          <w:sz w:val="32"/>
          <w:szCs w:val="32"/>
          <w:lang w:val="uk-UA" w:eastAsia="ru-RU"/>
        </w:rPr>
      </w:pPr>
      <w:r w:rsidRPr="007F2CB7">
        <w:rPr>
          <w:rFonts w:ascii="Arial" w:hAnsi="Arial" w:cs="Arial"/>
          <w:i/>
          <w:spacing w:val="-6"/>
          <w:sz w:val="32"/>
          <w:szCs w:val="32"/>
          <w:lang w:val="az-Latn-AZ" w:eastAsia="ru-RU"/>
        </w:rPr>
        <w:t>для юнацтва імені Василя Симоненка</w:t>
      </w:r>
      <w:r w:rsidRPr="007F2CB7">
        <w:rPr>
          <w:rFonts w:ascii="Arial" w:hAnsi="Arial" w:cs="Arial"/>
          <w:i/>
          <w:spacing w:val="-6"/>
          <w:sz w:val="32"/>
          <w:szCs w:val="32"/>
          <w:lang w:val="uk-UA" w:eastAsia="ru-RU"/>
        </w:rPr>
        <w:t>»</w:t>
      </w:r>
    </w:p>
    <w:p w14:paraId="02DC7EE3" w14:textId="77777777" w:rsidR="00270734" w:rsidRPr="007F2CB7" w:rsidRDefault="00270734" w:rsidP="008377C6">
      <w:pPr>
        <w:shd w:val="clear" w:color="auto" w:fill="FFFFFF"/>
        <w:spacing w:after="0" w:line="240" w:lineRule="auto"/>
        <w:ind w:left="709" w:right="442"/>
        <w:rPr>
          <w:rFonts w:ascii="Arial" w:hAnsi="Arial" w:cs="Arial"/>
          <w:i/>
          <w:spacing w:val="-6"/>
          <w:sz w:val="32"/>
          <w:szCs w:val="32"/>
          <w:lang w:val="az-Latn-AZ" w:eastAsia="ru-RU"/>
        </w:rPr>
      </w:pPr>
      <w:r w:rsidRPr="007F2CB7">
        <w:rPr>
          <w:rFonts w:ascii="Arial" w:hAnsi="Arial" w:cs="Arial"/>
          <w:i/>
          <w:spacing w:val="-6"/>
          <w:sz w:val="32"/>
          <w:szCs w:val="32"/>
          <w:lang w:val="az-Latn-AZ" w:eastAsia="ru-RU"/>
        </w:rPr>
        <w:t>Черкаської обласної ради</w:t>
      </w:r>
    </w:p>
    <w:p w14:paraId="5FFC6C1C" w14:textId="77777777" w:rsidR="00270734" w:rsidRPr="007F2CB7" w:rsidRDefault="00270734" w:rsidP="008377C6">
      <w:pPr>
        <w:shd w:val="clear" w:color="auto" w:fill="FFFFFF"/>
        <w:spacing w:after="0" w:line="240" w:lineRule="auto"/>
        <w:ind w:left="709" w:right="442"/>
        <w:rPr>
          <w:rFonts w:ascii="Arial" w:hAnsi="Arial" w:cs="Arial"/>
          <w:i/>
          <w:spacing w:val="-6"/>
          <w:sz w:val="32"/>
          <w:szCs w:val="32"/>
          <w:lang w:val="az-Latn-AZ" w:eastAsia="ru-RU"/>
        </w:rPr>
      </w:pPr>
      <w:r w:rsidRPr="007F2CB7">
        <w:rPr>
          <w:rFonts w:ascii="Arial" w:hAnsi="Arial" w:cs="Arial"/>
          <w:i/>
          <w:spacing w:val="-6"/>
          <w:sz w:val="32"/>
          <w:szCs w:val="32"/>
          <w:lang w:val="az-Latn-AZ" w:eastAsia="ru-RU"/>
        </w:rPr>
        <w:t>18000</w:t>
      </w:r>
      <w:r w:rsidRPr="007F2CB7">
        <w:rPr>
          <w:rFonts w:ascii="Arial" w:hAnsi="Arial" w:cs="Arial"/>
          <w:i/>
          <w:spacing w:val="-6"/>
          <w:sz w:val="32"/>
          <w:szCs w:val="32"/>
          <w:lang w:val="uk-UA" w:eastAsia="ru-RU"/>
        </w:rPr>
        <w:t xml:space="preserve">   </w:t>
      </w:r>
      <w:r w:rsidRPr="007F2CB7">
        <w:rPr>
          <w:rFonts w:ascii="Arial" w:hAnsi="Arial" w:cs="Arial"/>
          <w:i/>
          <w:spacing w:val="-6"/>
          <w:sz w:val="32"/>
          <w:szCs w:val="32"/>
          <w:lang w:val="az-Latn-AZ" w:eastAsia="ru-RU"/>
        </w:rPr>
        <w:t>м. Черкаси</w:t>
      </w:r>
    </w:p>
    <w:p w14:paraId="71CC4DFF" w14:textId="77777777" w:rsidR="00270734" w:rsidRDefault="00270734" w:rsidP="008377C6">
      <w:pPr>
        <w:shd w:val="clear" w:color="auto" w:fill="FFFFFF"/>
        <w:spacing w:after="0" w:line="240" w:lineRule="auto"/>
        <w:ind w:left="709" w:right="442"/>
        <w:rPr>
          <w:rFonts w:ascii="Arial" w:hAnsi="Arial" w:cs="Arial"/>
          <w:i/>
          <w:spacing w:val="-6"/>
          <w:sz w:val="32"/>
          <w:szCs w:val="32"/>
          <w:lang w:val="az-Latn-AZ" w:eastAsia="ru-RU"/>
        </w:rPr>
      </w:pPr>
      <w:r w:rsidRPr="007F2CB7">
        <w:rPr>
          <w:rFonts w:ascii="Arial" w:hAnsi="Arial" w:cs="Arial"/>
          <w:i/>
          <w:spacing w:val="-6"/>
          <w:sz w:val="32"/>
          <w:szCs w:val="32"/>
          <w:lang w:val="az-Latn-AZ" w:eastAsia="ru-RU"/>
        </w:rPr>
        <w:t xml:space="preserve">вул. </w:t>
      </w:r>
      <w:proofErr w:type="spellStart"/>
      <w:r w:rsidRPr="007F2CB7">
        <w:rPr>
          <w:rFonts w:ascii="Arial" w:hAnsi="Arial" w:cs="Arial"/>
          <w:i/>
          <w:spacing w:val="-6"/>
          <w:sz w:val="32"/>
          <w:szCs w:val="32"/>
          <w:lang w:val="uk-UA" w:eastAsia="ru-RU"/>
        </w:rPr>
        <w:t>Надпільна</w:t>
      </w:r>
      <w:proofErr w:type="spellEnd"/>
      <w:r w:rsidRPr="007F2CB7">
        <w:rPr>
          <w:rFonts w:ascii="Arial" w:hAnsi="Arial" w:cs="Arial"/>
          <w:i/>
          <w:spacing w:val="-6"/>
          <w:sz w:val="32"/>
          <w:szCs w:val="32"/>
          <w:lang w:val="az-Latn-AZ" w:eastAsia="ru-RU"/>
        </w:rPr>
        <w:t>, 285</w:t>
      </w:r>
    </w:p>
    <w:p w14:paraId="106DE7F0" w14:textId="77777777" w:rsidR="00885E00" w:rsidRPr="007F2CB7" w:rsidRDefault="00885E00" w:rsidP="008377C6">
      <w:pPr>
        <w:shd w:val="clear" w:color="auto" w:fill="FFFFFF"/>
        <w:spacing w:after="0" w:line="240" w:lineRule="auto"/>
        <w:ind w:left="709" w:right="442"/>
        <w:rPr>
          <w:rFonts w:ascii="Arial" w:hAnsi="Arial" w:cs="Arial"/>
          <w:i/>
          <w:spacing w:val="-6"/>
          <w:sz w:val="32"/>
          <w:szCs w:val="32"/>
          <w:lang w:val="az-Latn-AZ" w:eastAsia="ru-RU"/>
        </w:rPr>
      </w:pPr>
    </w:p>
    <w:p w14:paraId="45D93469" w14:textId="77777777" w:rsidR="00270734" w:rsidRPr="007F2CB7" w:rsidRDefault="00270734" w:rsidP="008377C6">
      <w:pPr>
        <w:shd w:val="clear" w:color="auto" w:fill="FFFFFF"/>
        <w:spacing w:after="0" w:line="240" w:lineRule="auto"/>
        <w:ind w:left="709" w:right="442"/>
        <w:rPr>
          <w:rFonts w:ascii="Arial" w:hAnsi="Arial" w:cs="Arial"/>
          <w:i/>
          <w:spacing w:val="-6"/>
          <w:sz w:val="32"/>
          <w:szCs w:val="32"/>
          <w:lang w:val="uk-UA" w:eastAsia="ru-RU"/>
        </w:rPr>
      </w:pPr>
      <w:r w:rsidRPr="007F2CB7">
        <w:rPr>
          <w:rFonts w:ascii="Arial" w:hAnsi="Arial" w:cs="Arial"/>
          <w:b/>
          <w:i/>
          <w:spacing w:val="-6"/>
          <w:sz w:val="32"/>
          <w:szCs w:val="32"/>
          <w:lang w:val="az-Latn-AZ" w:eastAsia="ru-RU"/>
        </w:rPr>
        <w:t>E-mail</w:t>
      </w:r>
      <w:r w:rsidRPr="007F2CB7">
        <w:rPr>
          <w:rFonts w:ascii="Arial" w:hAnsi="Arial" w:cs="Arial"/>
          <w:i/>
          <w:spacing w:val="-6"/>
          <w:sz w:val="32"/>
          <w:szCs w:val="32"/>
          <w:lang w:val="az-Latn-AZ" w:eastAsia="ru-RU"/>
        </w:rPr>
        <w:t xml:space="preserve">: </w:t>
      </w:r>
      <w:hyperlink r:id="rId36" w:history="1">
        <w:r w:rsidRPr="007F2CB7">
          <w:rPr>
            <w:rFonts w:ascii="Arial" w:hAnsi="Arial" w:cs="Arial"/>
            <w:i/>
            <w:color w:val="0000FF"/>
            <w:spacing w:val="-6"/>
            <w:sz w:val="32"/>
            <w:szCs w:val="32"/>
            <w:u w:val="single"/>
            <w:lang w:val="az-Latn-AZ" w:eastAsia="ru-RU"/>
          </w:rPr>
          <w:t>oub_symonenko@ukr.net</w:t>
        </w:r>
      </w:hyperlink>
    </w:p>
    <w:p w14:paraId="38BC74E4" w14:textId="77777777" w:rsidR="00270734" w:rsidRPr="007F2CB7" w:rsidRDefault="00270734" w:rsidP="008377C6">
      <w:pPr>
        <w:shd w:val="clear" w:color="auto" w:fill="FFFFFF"/>
        <w:spacing w:after="0" w:line="240" w:lineRule="auto"/>
        <w:ind w:left="709" w:right="442"/>
        <w:rPr>
          <w:rFonts w:ascii="Arial" w:hAnsi="Arial" w:cs="Arial"/>
          <w:i/>
          <w:spacing w:val="-6"/>
          <w:sz w:val="32"/>
          <w:szCs w:val="32"/>
          <w:lang w:val="uk-UA" w:eastAsia="ru-RU"/>
        </w:rPr>
      </w:pPr>
      <w:r w:rsidRPr="007F2CB7">
        <w:rPr>
          <w:rFonts w:ascii="Arial" w:hAnsi="Arial" w:cs="Arial"/>
          <w:i/>
          <w:spacing w:val="-6"/>
          <w:sz w:val="32"/>
          <w:szCs w:val="32"/>
          <w:lang w:val="uk-UA" w:eastAsia="ru-RU"/>
        </w:rPr>
        <w:t xml:space="preserve">              </w:t>
      </w:r>
      <w:hyperlink r:id="rId37" w:history="1">
        <w:r w:rsidRPr="007F2CB7">
          <w:rPr>
            <w:rFonts w:ascii="Arial" w:hAnsi="Arial" w:cs="Arial"/>
            <w:i/>
            <w:color w:val="0000FF"/>
            <w:spacing w:val="-6"/>
            <w:sz w:val="32"/>
            <w:szCs w:val="32"/>
            <w:u w:val="single"/>
            <w:lang w:val="az-Latn-AZ" w:eastAsia="ru-RU"/>
          </w:rPr>
          <w:t>oub_metod@ukr.net</w:t>
        </w:r>
      </w:hyperlink>
    </w:p>
    <w:p w14:paraId="2B972FBC" w14:textId="2BC38B6D" w:rsidR="00EE5EA3" w:rsidRDefault="00A23003" w:rsidP="00E5316E">
      <w:pPr>
        <w:shd w:val="clear" w:color="auto" w:fill="FFFFFF"/>
        <w:spacing w:after="0" w:line="240" w:lineRule="auto"/>
        <w:ind w:left="709" w:right="442"/>
        <w:rPr>
          <w:rFonts w:ascii="Arial" w:hAnsi="Arial" w:cs="Arial"/>
          <w:i/>
          <w:color w:val="0000FF"/>
          <w:sz w:val="32"/>
          <w:szCs w:val="32"/>
          <w:u w:val="single"/>
          <w:lang w:val="az-Latn-AZ" w:eastAsia="ru-RU"/>
        </w:rPr>
      </w:pPr>
      <w:hyperlink r:id="rId38" w:history="1">
        <w:r w:rsidRPr="00DF276E">
          <w:rPr>
            <w:rStyle w:val="a9"/>
            <w:rFonts w:ascii="Arial" w:hAnsi="Arial" w:cs="Arial"/>
            <w:b/>
            <w:i/>
            <w:sz w:val="32"/>
            <w:szCs w:val="32"/>
            <w:lang w:val="az-Latn-AZ" w:eastAsia="ru-RU"/>
          </w:rPr>
          <w:t>www</w:t>
        </w:r>
        <w:r w:rsidRPr="00DF276E">
          <w:rPr>
            <w:rStyle w:val="a9"/>
            <w:rFonts w:ascii="Arial" w:hAnsi="Arial" w:cs="Arial"/>
            <w:i/>
            <w:sz w:val="32"/>
            <w:szCs w:val="32"/>
            <w:lang w:val="az-Latn-AZ" w:eastAsia="ru-RU"/>
          </w:rPr>
          <w:t>.symonenkolib.ck.ua/</w:t>
        </w:r>
      </w:hyperlink>
    </w:p>
    <w:p w14:paraId="58BE1FB5" w14:textId="77777777" w:rsidR="000D3929" w:rsidRDefault="000D3929" w:rsidP="00A23003">
      <w:pPr>
        <w:spacing w:after="0" w:line="240" w:lineRule="auto"/>
        <w:jc w:val="center"/>
        <w:outlineLvl w:val="0"/>
        <w:rPr>
          <w:rFonts w:ascii="Arial" w:hAnsi="Arial" w:cs="Arial"/>
          <w:sz w:val="36"/>
          <w:szCs w:val="36"/>
          <w:lang w:val="uk-UA" w:eastAsia="ru-RU"/>
        </w:rPr>
      </w:pPr>
    </w:p>
    <w:p w14:paraId="161B3E9D" w14:textId="77777777" w:rsidR="000D3929" w:rsidRDefault="000D3929" w:rsidP="00A23003">
      <w:pPr>
        <w:spacing w:after="0" w:line="240" w:lineRule="auto"/>
        <w:jc w:val="center"/>
        <w:outlineLvl w:val="0"/>
        <w:rPr>
          <w:rFonts w:ascii="Arial" w:hAnsi="Arial" w:cs="Arial"/>
          <w:sz w:val="36"/>
          <w:szCs w:val="36"/>
          <w:lang w:val="uk-UA" w:eastAsia="ru-RU"/>
        </w:rPr>
      </w:pPr>
    </w:p>
    <w:p w14:paraId="1328E697" w14:textId="77777777" w:rsidR="000D3929" w:rsidRDefault="000D3929" w:rsidP="00A23003">
      <w:pPr>
        <w:spacing w:after="0" w:line="240" w:lineRule="auto"/>
        <w:jc w:val="center"/>
        <w:outlineLvl w:val="0"/>
        <w:rPr>
          <w:rFonts w:ascii="Arial" w:hAnsi="Arial" w:cs="Arial"/>
          <w:sz w:val="36"/>
          <w:szCs w:val="36"/>
          <w:lang w:val="uk-UA" w:eastAsia="ru-RU"/>
        </w:rPr>
      </w:pPr>
    </w:p>
    <w:p w14:paraId="0EF80A08" w14:textId="77777777" w:rsidR="000D3929" w:rsidRDefault="000D3929" w:rsidP="00A23003">
      <w:pPr>
        <w:spacing w:after="0" w:line="240" w:lineRule="auto"/>
        <w:jc w:val="center"/>
        <w:outlineLvl w:val="0"/>
        <w:rPr>
          <w:rFonts w:ascii="Arial" w:hAnsi="Arial" w:cs="Arial"/>
          <w:sz w:val="36"/>
          <w:szCs w:val="36"/>
          <w:lang w:val="uk-UA" w:eastAsia="ru-RU"/>
        </w:rPr>
      </w:pPr>
    </w:p>
    <w:p w14:paraId="5916FF1D" w14:textId="77777777" w:rsidR="000D3929" w:rsidRDefault="000D3929" w:rsidP="00A23003">
      <w:pPr>
        <w:spacing w:after="0" w:line="240" w:lineRule="auto"/>
        <w:jc w:val="center"/>
        <w:outlineLvl w:val="0"/>
        <w:rPr>
          <w:rFonts w:ascii="Arial" w:hAnsi="Arial" w:cs="Arial"/>
          <w:sz w:val="36"/>
          <w:szCs w:val="36"/>
          <w:lang w:val="uk-UA" w:eastAsia="ru-RU"/>
        </w:rPr>
      </w:pPr>
    </w:p>
    <w:p w14:paraId="08B7496A" w14:textId="77777777" w:rsidR="004E2D34" w:rsidRPr="004E2D34" w:rsidRDefault="004E2D34" w:rsidP="00336D15">
      <w:pPr>
        <w:shd w:val="clear" w:color="auto" w:fill="FFFFFF"/>
        <w:spacing w:after="0" w:line="240" w:lineRule="auto"/>
        <w:ind w:right="442" w:firstLine="3119"/>
        <w:rPr>
          <w:rFonts w:ascii="Arial" w:hAnsi="Arial" w:cs="Arial"/>
          <w:i/>
          <w:sz w:val="32"/>
          <w:szCs w:val="32"/>
          <w:u w:val="single"/>
          <w:lang w:val="uk-UA" w:eastAsia="ru-RU"/>
        </w:rPr>
      </w:pPr>
      <w:r w:rsidRPr="004E2D34">
        <w:rPr>
          <w:rFonts w:ascii="Arial" w:hAnsi="Arial" w:cs="Arial"/>
          <w:i/>
          <w:sz w:val="32"/>
          <w:szCs w:val="32"/>
          <w:u w:val="single"/>
          <w:lang w:val="uk-UA" w:eastAsia="ru-RU"/>
        </w:rPr>
        <w:t>Для нотаток</w:t>
      </w:r>
    </w:p>
    <w:p w14:paraId="52690841"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0341E0A5"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57DC8975"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7D2FBECD"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40324604"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2C1CF877"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0D9ED666"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3E812162"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14289839"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4ECBA717"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2A8AA115"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2B6FFC72"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2DDA32CB"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490A508D"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25E6AC9A"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2BCD603E"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5BC441D0"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77B78F54"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73E5EF89"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0309ACC3"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0C296607"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305B677D"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716B29B2"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1B6B5BB6"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183208B6"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4E3CC7FD"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4A525761"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141465BD"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41797CF5"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76EF7FF2"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3D645819"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56662C78"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20B4CBBB"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266309F1"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34A9AB88"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17218BE6"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1C57144A" w14:textId="77777777" w:rsidR="004E2D34" w:rsidRDefault="004E2D34" w:rsidP="00A23003">
      <w:pPr>
        <w:spacing w:after="0" w:line="240" w:lineRule="auto"/>
        <w:jc w:val="center"/>
        <w:outlineLvl w:val="0"/>
        <w:rPr>
          <w:rFonts w:ascii="Arial" w:hAnsi="Arial" w:cs="Arial"/>
          <w:i/>
          <w:iCs/>
          <w:sz w:val="32"/>
          <w:szCs w:val="32"/>
          <w:lang w:val="uk-UA" w:eastAsia="ru-RU"/>
        </w:rPr>
      </w:pPr>
    </w:p>
    <w:p w14:paraId="0C05CA2A" w14:textId="77777777" w:rsidR="004E2D34" w:rsidRPr="004E2D34" w:rsidRDefault="004E2D34" w:rsidP="004E2D34">
      <w:pPr>
        <w:spacing w:after="0" w:line="240" w:lineRule="auto"/>
        <w:jc w:val="center"/>
        <w:outlineLvl w:val="0"/>
        <w:rPr>
          <w:rFonts w:ascii="Arial" w:hAnsi="Arial" w:cs="Arial"/>
          <w:i/>
          <w:iCs/>
          <w:sz w:val="32"/>
          <w:szCs w:val="32"/>
          <w:lang w:val="uk-UA" w:eastAsia="ru-RU"/>
        </w:rPr>
      </w:pPr>
      <w:r w:rsidRPr="004E2D34">
        <w:rPr>
          <w:rFonts w:ascii="Arial" w:hAnsi="Arial" w:cs="Arial"/>
          <w:i/>
          <w:iCs/>
          <w:sz w:val="32"/>
          <w:szCs w:val="32"/>
          <w:lang w:val="uk-UA" w:eastAsia="ru-RU"/>
        </w:rPr>
        <w:t>Для нотаток</w:t>
      </w:r>
    </w:p>
    <w:p w14:paraId="40E9EAAE"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7ECE7743"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24435F35"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1E3BE6BB"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15A62823"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1E45F2AE"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34243459"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4A06D601"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351500F0"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69A31E56"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08BB4243"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292CB665"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3AC27560"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7A4686B4"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751176C5"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236A8017"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46AEF6A5"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3E029576"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40913543"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497FC5F6"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60F457BA"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7506088F"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5EF1DA55"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0190955F"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159CDB5D"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15103BF5"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5B333FD4"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0F8D3295"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6C127474"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796142B9"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5A1EDB60"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6F568C35"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515718AE" w14:textId="77777777" w:rsidR="004E2D34" w:rsidRDefault="004E2D34" w:rsidP="004E2D34">
      <w:pPr>
        <w:spacing w:after="0" w:line="240" w:lineRule="auto"/>
        <w:jc w:val="center"/>
        <w:outlineLvl w:val="0"/>
        <w:rPr>
          <w:rFonts w:ascii="Arial" w:hAnsi="Arial" w:cs="Arial"/>
          <w:i/>
          <w:iCs/>
          <w:sz w:val="32"/>
          <w:szCs w:val="32"/>
          <w:lang w:val="uk-UA" w:eastAsia="ru-RU"/>
        </w:rPr>
      </w:pPr>
    </w:p>
    <w:p w14:paraId="7C788C07" w14:textId="77777777" w:rsidR="00BF19A1" w:rsidRDefault="00BF19A1" w:rsidP="004E2D34">
      <w:pPr>
        <w:spacing w:after="0" w:line="240" w:lineRule="auto"/>
        <w:jc w:val="center"/>
        <w:outlineLvl w:val="0"/>
        <w:rPr>
          <w:rFonts w:ascii="Arial" w:hAnsi="Arial" w:cs="Arial"/>
          <w:i/>
          <w:iCs/>
          <w:sz w:val="32"/>
          <w:szCs w:val="32"/>
          <w:lang w:val="uk-UA" w:eastAsia="ru-RU"/>
        </w:rPr>
      </w:pPr>
    </w:p>
    <w:p w14:paraId="31B4C8A7" w14:textId="77777777" w:rsidR="00BF19A1" w:rsidRDefault="00BF19A1" w:rsidP="004E2D34">
      <w:pPr>
        <w:spacing w:after="0" w:line="240" w:lineRule="auto"/>
        <w:jc w:val="center"/>
        <w:outlineLvl w:val="0"/>
        <w:rPr>
          <w:rFonts w:ascii="Arial" w:hAnsi="Arial" w:cs="Arial"/>
          <w:i/>
          <w:iCs/>
          <w:sz w:val="32"/>
          <w:szCs w:val="32"/>
          <w:lang w:val="uk-UA" w:eastAsia="ru-RU"/>
        </w:rPr>
      </w:pPr>
    </w:p>
    <w:p w14:paraId="4E14D0E4" w14:textId="77777777" w:rsidR="00BF19A1" w:rsidRDefault="00BF19A1" w:rsidP="004E2D34">
      <w:pPr>
        <w:spacing w:after="0" w:line="240" w:lineRule="auto"/>
        <w:jc w:val="center"/>
        <w:outlineLvl w:val="0"/>
        <w:rPr>
          <w:rFonts w:ascii="Arial" w:hAnsi="Arial" w:cs="Arial"/>
          <w:i/>
          <w:iCs/>
          <w:sz w:val="32"/>
          <w:szCs w:val="32"/>
          <w:lang w:val="uk-UA" w:eastAsia="ru-RU"/>
        </w:rPr>
      </w:pPr>
    </w:p>
    <w:p w14:paraId="4FC60C4C" w14:textId="77777777" w:rsidR="00BF19A1" w:rsidRDefault="00BF19A1" w:rsidP="004E2D34">
      <w:pPr>
        <w:spacing w:after="0" w:line="240" w:lineRule="auto"/>
        <w:jc w:val="center"/>
        <w:outlineLvl w:val="0"/>
        <w:rPr>
          <w:rFonts w:ascii="Arial" w:hAnsi="Arial" w:cs="Arial"/>
          <w:i/>
          <w:iCs/>
          <w:sz w:val="32"/>
          <w:szCs w:val="32"/>
          <w:lang w:val="uk-UA" w:eastAsia="ru-RU"/>
        </w:rPr>
      </w:pPr>
    </w:p>
    <w:p w14:paraId="5529726A" w14:textId="0F9E87A2" w:rsidR="004E2D34" w:rsidRPr="004E2D34" w:rsidRDefault="004E2D34" w:rsidP="004E2D34">
      <w:pPr>
        <w:spacing w:after="0" w:line="240" w:lineRule="auto"/>
        <w:jc w:val="center"/>
        <w:outlineLvl w:val="0"/>
        <w:rPr>
          <w:rFonts w:ascii="Arial" w:hAnsi="Arial" w:cs="Arial"/>
          <w:i/>
          <w:iCs/>
          <w:sz w:val="32"/>
          <w:szCs w:val="32"/>
          <w:lang w:val="uk-UA" w:eastAsia="ru-RU"/>
        </w:rPr>
      </w:pPr>
      <w:r w:rsidRPr="004E2D34">
        <w:rPr>
          <w:rFonts w:ascii="Arial" w:hAnsi="Arial" w:cs="Arial"/>
          <w:i/>
          <w:iCs/>
          <w:sz w:val="32"/>
          <w:szCs w:val="32"/>
          <w:lang w:val="uk-UA" w:eastAsia="ru-RU"/>
        </w:rPr>
        <w:t>Для нотаток</w:t>
      </w:r>
    </w:p>
    <w:p w14:paraId="28C4D942" w14:textId="70F898AB" w:rsidR="005E4AC6" w:rsidRPr="004E2D34" w:rsidRDefault="005E4AC6" w:rsidP="004E2D34">
      <w:pPr>
        <w:spacing w:after="0" w:line="240" w:lineRule="auto"/>
        <w:jc w:val="center"/>
        <w:outlineLvl w:val="0"/>
        <w:rPr>
          <w:rFonts w:ascii="Arial" w:hAnsi="Arial" w:cs="Arial"/>
          <w:i/>
          <w:iCs/>
          <w:sz w:val="32"/>
          <w:szCs w:val="32"/>
          <w:lang w:val="uk-UA" w:eastAsia="ru-RU"/>
        </w:rPr>
      </w:pPr>
    </w:p>
    <w:sectPr w:rsidR="005E4AC6" w:rsidRPr="004E2D34" w:rsidSect="00D20B15">
      <w:headerReference w:type="even" r:id="rId39"/>
      <w:footerReference w:type="even" r:id="rId40"/>
      <w:footerReference w:type="default" r:id="rId4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598E0" w14:textId="77777777" w:rsidR="00C15CAE" w:rsidRDefault="00C15CAE">
      <w:pPr>
        <w:spacing w:after="0" w:line="240" w:lineRule="auto"/>
      </w:pPr>
      <w:r>
        <w:separator/>
      </w:r>
    </w:p>
  </w:endnote>
  <w:endnote w:type="continuationSeparator" w:id="0">
    <w:p w14:paraId="2EC0D7EA" w14:textId="77777777" w:rsidR="00C15CAE" w:rsidRDefault="00C1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Fira Sans">
    <w:charset w:val="00"/>
    <w:family w:val="swiss"/>
    <w:pitch w:val="variable"/>
    <w:sig w:usb0="600002FF"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3EF0" w14:textId="77777777" w:rsidR="007E3AA7" w:rsidRDefault="007E3AA7" w:rsidP="0096365B">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9CA29B1" w14:textId="77777777" w:rsidR="007E3AA7" w:rsidRDefault="007E3AA7">
    <w:pPr>
      <w:pStyle w:val="a6"/>
    </w:pPr>
  </w:p>
  <w:p w14:paraId="34D89F3F" w14:textId="77777777" w:rsidR="007E3AA7" w:rsidRDefault="007E3AA7"/>
  <w:p w14:paraId="1035D0B4" w14:textId="77777777" w:rsidR="007E3AA7" w:rsidRDefault="007E3AA7"/>
  <w:p w14:paraId="13B29208" w14:textId="77777777" w:rsidR="007E3AA7" w:rsidRDefault="007E3A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CC85" w14:textId="6E5BCC4C" w:rsidR="007E3AA7" w:rsidRDefault="007E3AA7" w:rsidP="0096365B">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74E14">
      <w:rPr>
        <w:rStyle w:val="a5"/>
        <w:noProof/>
      </w:rPr>
      <w:t>35</w:t>
    </w:r>
    <w:r>
      <w:rPr>
        <w:rStyle w:val="a5"/>
      </w:rPr>
      <w:fldChar w:fldCharType="end"/>
    </w:r>
  </w:p>
  <w:p w14:paraId="11CC1C77" w14:textId="77777777" w:rsidR="007E3AA7" w:rsidRDefault="007E3AA7" w:rsidP="00245F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7ADB" w14:textId="77777777" w:rsidR="00C15CAE" w:rsidRDefault="00C15CAE">
      <w:pPr>
        <w:spacing w:after="0" w:line="240" w:lineRule="auto"/>
      </w:pPr>
      <w:r>
        <w:separator/>
      </w:r>
    </w:p>
  </w:footnote>
  <w:footnote w:type="continuationSeparator" w:id="0">
    <w:p w14:paraId="4B8B5BC8" w14:textId="77777777" w:rsidR="00C15CAE" w:rsidRDefault="00C15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047E" w14:textId="77777777" w:rsidR="007E3AA7" w:rsidRDefault="007E3AA7" w:rsidP="0096365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9B23FB9" w14:textId="77777777" w:rsidR="007E3AA7" w:rsidRDefault="007E3AA7">
    <w:pPr>
      <w:pStyle w:val="a3"/>
    </w:pPr>
  </w:p>
  <w:p w14:paraId="0E597165" w14:textId="77777777" w:rsidR="007E3AA7" w:rsidRDefault="007E3AA7"/>
  <w:p w14:paraId="164341B9" w14:textId="77777777" w:rsidR="007E3AA7" w:rsidRDefault="007E3AA7"/>
  <w:p w14:paraId="0B14BB28" w14:textId="77777777" w:rsidR="007E3AA7" w:rsidRDefault="007E3A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466"/>
    <w:multiLevelType w:val="hybridMultilevel"/>
    <w:tmpl w:val="4A340C68"/>
    <w:lvl w:ilvl="0" w:tplc="851E5578">
      <w:start w:val="2"/>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AD82BD7"/>
    <w:multiLevelType w:val="hybridMultilevel"/>
    <w:tmpl w:val="D4403B68"/>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156" w:hanging="360"/>
      </w:pPr>
    </w:lvl>
    <w:lvl w:ilvl="2" w:tplc="2000001B" w:tentative="1">
      <w:start w:val="1"/>
      <w:numFmt w:val="lowerRoman"/>
      <w:lvlText w:val="%3."/>
      <w:lvlJc w:val="right"/>
      <w:pPr>
        <w:ind w:left="1876" w:hanging="180"/>
      </w:pPr>
    </w:lvl>
    <w:lvl w:ilvl="3" w:tplc="2000000F" w:tentative="1">
      <w:start w:val="1"/>
      <w:numFmt w:val="decimal"/>
      <w:lvlText w:val="%4."/>
      <w:lvlJc w:val="left"/>
      <w:pPr>
        <w:ind w:left="2596" w:hanging="360"/>
      </w:pPr>
    </w:lvl>
    <w:lvl w:ilvl="4" w:tplc="20000019" w:tentative="1">
      <w:start w:val="1"/>
      <w:numFmt w:val="lowerLetter"/>
      <w:lvlText w:val="%5."/>
      <w:lvlJc w:val="left"/>
      <w:pPr>
        <w:ind w:left="3316" w:hanging="360"/>
      </w:pPr>
    </w:lvl>
    <w:lvl w:ilvl="5" w:tplc="2000001B" w:tentative="1">
      <w:start w:val="1"/>
      <w:numFmt w:val="lowerRoman"/>
      <w:lvlText w:val="%6."/>
      <w:lvlJc w:val="right"/>
      <w:pPr>
        <w:ind w:left="4036" w:hanging="180"/>
      </w:pPr>
    </w:lvl>
    <w:lvl w:ilvl="6" w:tplc="2000000F" w:tentative="1">
      <w:start w:val="1"/>
      <w:numFmt w:val="decimal"/>
      <w:lvlText w:val="%7."/>
      <w:lvlJc w:val="left"/>
      <w:pPr>
        <w:ind w:left="4756" w:hanging="360"/>
      </w:pPr>
    </w:lvl>
    <w:lvl w:ilvl="7" w:tplc="20000019" w:tentative="1">
      <w:start w:val="1"/>
      <w:numFmt w:val="lowerLetter"/>
      <w:lvlText w:val="%8."/>
      <w:lvlJc w:val="left"/>
      <w:pPr>
        <w:ind w:left="5476" w:hanging="360"/>
      </w:pPr>
    </w:lvl>
    <w:lvl w:ilvl="8" w:tplc="2000001B" w:tentative="1">
      <w:start w:val="1"/>
      <w:numFmt w:val="lowerRoman"/>
      <w:lvlText w:val="%9."/>
      <w:lvlJc w:val="right"/>
      <w:pPr>
        <w:ind w:left="6196" w:hanging="180"/>
      </w:pPr>
    </w:lvl>
  </w:abstractNum>
  <w:abstractNum w:abstractNumId="2" w15:restartNumberingAfterBreak="0">
    <w:nsid w:val="10B650FD"/>
    <w:multiLevelType w:val="hybridMultilevel"/>
    <w:tmpl w:val="DBFA883A"/>
    <w:lvl w:ilvl="0" w:tplc="CACA4DBE">
      <w:start w:val="9"/>
      <w:numFmt w:val="bullet"/>
      <w:lvlText w:val="-"/>
      <w:lvlJc w:val="left"/>
      <w:pPr>
        <w:ind w:left="644" w:hanging="360"/>
      </w:pPr>
      <w:rPr>
        <w:rFonts w:ascii="Arial" w:eastAsia="Calibri"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 w15:restartNumberingAfterBreak="0">
    <w:nsid w:val="19A2026E"/>
    <w:multiLevelType w:val="multilevel"/>
    <w:tmpl w:val="A380D862"/>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98"/>
        </w:tabs>
        <w:ind w:left="1298" w:hanging="360"/>
      </w:pPr>
      <w:rPr>
        <w:rFonts w:ascii="Courier New" w:hAnsi="Courier New" w:hint="default"/>
        <w:sz w:val="20"/>
      </w:rPr>
    </w:lvl>
    <w:lvl w:ilvl="2" w:tentative="1">
      <w:start w:val="1"/>
      <w:numFmt w:val="bullet"/>
      <w:lvlText w:val=""/>
      <w:lvlJc w:val="left"/>
      <w:pPr>
        <w:tabs>
          <w:tab w:val="num" w:pos="2018"/>
        </w:tabs>
        <w:ind w:left="2018" w:hanging="360"/>
      </w:pPr>
      <w:rPr>
        <w:rFonts w:ascii="Wingdings" w:hAnsi="Wingdings" w:hint="default"/>
        <w:sz w:val="20"/>
      </w:rPr>
    </w:lvl>
    <w:lvl w:ilvl="3" w:tentative="1">
      <w:start w:val="1"/>
      <w:numFmt w:val="bullet"/>
      <w:lvlText w:val=""/>
      <w:lvlJc w:val="left"/>
      <w:pPr>
        <w:tabs>
          <w:tab w:val="num" w:pos="2738"/>
        </w:tabs>
        <w:ind w:left="2738" w:hanging="360"/>
      </w:pPr>
      <w:rPr>
        <w:rFonts w:ascii="Wingdings" w:hAnsi="Wingdings" w:hint="default"/>
        <w:sz w:val="20"/>
      </w:rPr>
    </w:lvl>
    <w:lvl w:ilvl="4" w:tentative="1">
      <w:start w:val="1"/>
      <w:numFmt w:val="bullet"/>
      <w:lvlText w:val=""/>
      <w:lvlJc w:val="left"/>
      <w:pPr>
        <w:tabs>
          <w:tab w:val="num" w:pos="3458"/>
        </w:tabs>
        <w:ind w:left="3458" w:hanging="360"/>
      </w:pPr>
      <w:rPr>
        <w:rFonts w:ascii="Wingdings" w:hAnsi="Wingdings" w:hint="default"/>
        <w:sz w:val="20"/>
      </w:rPr>
    </w:lvl>
    <w:lvl w:ilvl="5" w:tentative="1">
      <w:start w:val="1"/>
      <w:numFmt w:val="bullet"/>
      <w:lvlText w:val=""/>
      <w:lvlJc w:val="left"/>
      <w:pPr>
        <w:tabs>
          <w:tab w:val="num" w:pos="4178"/>
        </w:tabs>
        <w:ind w:left="4178" w:hanging="360"/>
      </w:pPr>
      <w:rPr>
        <w:rFonts w:ascii="Wingdings" w:hAnsi="Wingdings" w:hint="default"/>
        <w:sz w:val="20"/>
      </w:rPr>
    </w:lvl>
    <w:lvl w:ilvl="6" w:tentative="1">
      <w:start w:val="1"/>
      <w:numFmt w:val="bullet"/>
      <w:lvlText w:val=""/>
      <w:lvlJc w:val="left"/>
      <w:pPr>
        <w:tabs>
          <w:tab w:val="num" w:pos="4898"/>
        </w:tabs>
        <w:ind w:left="4898" w:hanging="360"/>
      </w:pPr>
      <w:rPr>
        <w:rFonts w:ascii="Wingdings" w:hAnsi="Wingdings" w:hint="default"/>
        <w:sz w:val="20"/>
      </w:rPr>
    </w:lvl>
    <w:lvl w:ilvl="7" w:tentative="1">
      <w:start w:val="1"/>
      <w:numFmt w:val="bullet"/>
      <w:lvlText w:val=""/>
      <w:lvlJc w:val="left"/>
      <w:pPr>
        <w:tabs>
          <w:tab w:val="num" w:pos="5618"/>
        </w:tabs>
        <w:ind w:left="5618" w:hanging="360"/>
      </w:pPr>
      <w:rPr>
        <w:rFonts w:ascii="Wingdings" w:hAnsi="Wingdings" w:hint="default"/>
        <w:sz w:val="20"/>
      </w:rPr>
    </w:lvl>
    <w:lvl w:ilvl="8" w:tentative="1">
      <w:start w:val="1"/>
      <w:numFmt w:val="bullet"/>
      <w:lvlText w:val=""/>
      <w:lvlJc w:val="left"/>
      <w:pPr>
        <w:tabs>
          <w:tab w:val="num" w:pos="6338"/>
        </w:tabs>
        <w:ind w:left="6338" w:hanging="360"/>
      </w:pPr>
      <w:rPr>
        <w:rFonts w:ascii="Wingdings" w:hAnsi="Wingdings" w:hint="default"/>
        <w:sz w:val="20"/>
      </w:rPr>
    </w:lvl>
  </w:abstractNum>
  <w:abstractNum w:abstractNumId="4" w15:restartNumberingAfterBreak="0">
    <w:nsid w:val="1DB26862"/>
    <w:multiLevelType w:val="hybridMultilevel"/>
    <w:tmpl w:val="2ADE109E"/>
    <w:lvl w:ilvl="0" w:tplc="CB507028">
      <w:start w:val="1"/>
      <w:numFmt w:val="decimal"/>
      <w:lvlText w:val="%1."/>
      <w:lvlJc w:val="left"/>
      <w:pPr>
        <w:ind w:left="644" w:hanging="360"/>
      </w:pPr>
      <w:rPr>
        <w:rFonts w:hint="default"/>
        <w:b w:val="0"/>
        <w:bCs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 w15:restartNumberingAfterBreak="0">
    <w:nsid w:val="1E4D35BA"/>
    <w:multiLevelType w:val="hybridMultilevel"/>
    <w:tmpl w:val="72C453A4"/>
    <w:lvl w:ilvl="0" w:tplc="9B06B78E">
      <w:start w:val="15"/>
      <w:numFmt w:val="decimal"/>
      <w:lvlText w:val="%1."/>
      <w:lvlJc w:val="left"/>
      <w:pPr>
        <w:ind w:left="1130" w:hanging="420"/>
      </w:pPr>
      <w:rPr>
        <w:rFonts w:hint="default"/>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6" w15:restartNumberingAfterBreak="0">
    <w:nsid w:val="22B53800"/>
    <w:multiLevelType w:val="hybridMultilevel"/>
    <w:tmpl w:val="947258FE"/>
    <w:lvl w:ilvl="0" w:tplc="39CA43C0">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7" w15:restartNumberingAfterBreak="0">
    <w:nsid w:val="28805F63"/>
    <w:multiLevelType w:val="hybridMultilevel"/>
    <w:tmpl w:val="1EDC2C94"/>
    <w:lvl w:ilvl="0" w:tplc="B06A43CA">
      <w:start w:val="1"/>
      <w:numFmt w:val="decimal"/>
      <w:lvlText w:val="%1"/>
      <w:lvlJc w:val="left"/>
      <w:pPr>
        <w:ind w:left="502" w:hanging="360"/>
      </w:pPr>
      <w:rPr>
        <w:rFonts w:hint="default"/>
        <w:b/>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8" w15:restartNumberingAfterBreak="0">
    <w:nsid w:val="2F3F3361"/>
    <w:multiLevelType w:val="hybridMultilevel"/>
    <w:tmpl w:val="2558E4F8"/>
    <w:lvl w:ilvl="0" w:tplc="30B05668">
      <w:start w:val="100"/>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17642B1"/>
    <w:multiLevelType w:val="hybridMultilevel"/>
    <w:tmpl w:val="9E800D90"/>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1995" w:hanging="360"/>
      </w:pPr>
      <w:rPr>
        <w:rFonts w:ascii="Courier New" w:hAnsi="Courier New" w:hint="default"/>
      </w:rPr>
    </w:lvl>
    <w:lvl w:ilvl="2" w:tplc="04220005" w:tentative="1">
      <w:start w:val="1"/>
      <w:numFmt w:val="bullet"/>
      <w:lvlText w:val=""/>
      <w:lvlJc w:val="left"/>
      <w:pPr>
        <w:ind w:left="2715" w:hanging="360"/>
      </w:pPr>
      <w:rPr>
        <w:rFonts w:ascii="Wingdings" w:hAnsi="Wingdings" w:hint="default"/>
      </w:rPr>
    </w:lvl>
    <w:lvl w:ilvl="3" w:tplc="04220001" w:tentative="1">
      <w:start w:val="1"/>
      <w:numFmt w:val="bullet"/>
      <w:lvlText w:val=""/>
      <w:lvlJc w:val="left"/>
      <w:pPr>
        <w:ind w:left="3435" w:hanging="360"/>
      </w:pPr>
      <w:rPr>
        <w:rFonts w:ascii="Symbol" w:hAnsi="Symbol" w:hint="default"/>
      </w:rPr>
    </w:lvl>
    <w:lvl w:ilvl="4" w:tplc="04220003" w:tentative="1">
      <w:start w:val="1"/>
      <w:numFmt w:val="bullet"/>
      <w:lvlText w:val="o"/>
      <w:lvlJc w:val="left"/>
      <w:pPr>
        <w:ind w:left="4155" w:hanging="360"/>
      </w:pPr>
      <w:rPr>
        <w:rFonts w:ascii="Courier New" w:hAnsi="Courier New" w:hint="default"/>
      </w:rPr>
    </w:lvl>
    <w:lvl w:ilvl="5" w:tplc="04220005" w:tentative="1">
      <w:start w:val="1"/>
      <w:numFmt w:val="bullet"/>
      <w:lvlText w:val=""/>
      <w:lvlJc w:val="left"/>
      <w:pPr>
        <w:ind w:left="4875" w:hanging="360"/>
      </w:pPr>
      <w:rPr>
        <w:rFonts w:ascii="Wingdings" w:hAnsi="Wingdings" w:hint="default"/>
      </w:rPr>
    </w:lvl>
    <w:lvl w:ilvl="6" w:tplc="04220001" w:tentative="1">
      <w:start w:val="1"/>
      <w:numFmt w:val="bullet"/>
      <w:lvlText w:val=""/>
      <w:lvlJc w:val="left"/>
      <w:pPr>
        <w:ind w:left="5595" w:hanging="360"/>
      </w:pPr>
      <w:rPr>
        <w:rFonts w:ascii="Symbol" w:hAnsi="Symbol" w:hint="default"/>
      </w:rPr>
    </w:lvl>
    <w:lvl w:ilvl="7" w:tplc="04220003" w:tentative="1">
      <w:start w:val="1"/>
      <w:numFmt w:val="bullet"/>
      <w:lvlText w:val="o"/>
      <w:lvlJc w:val="left"/>
      <w:pPr>
        <w:ind w:left="6315" w:hanging="360"/>
      </w:pPr>
      <w:rPr>
        <w:rFonts w:ascii="Courier New" w:hAnsi="Courier New" w:hint="default"/>
      </w:rPr>
    </w:lvl>
    <w:lvl w:ilvl="8" w:tplc="04220005" w:tentative="1">
      <w:start w:val="1"/>
      <w:numFmt w:val="bullet"/>
      <w:lvlText w:val=""/>
      <w:lvlJc w:val="left"/>
      <w:pPr>
        <w:ind w:left="7035" w:hanging="360"/>
      </w:pPr>
      <w:rPr>
        <w:rFonts w:ascii="Wingdings" w:hAnsi="Wingdings" w:hint="default"/>
      </w:rPr>
    </w:lvl>
  </w:abstractNum>
  <w:abstractNum w:abstractNumId="10" w15:restartNumberingAfterBreak="0">
    <w:nsid w:val="3B4338C5"/>
    <w:multiLevelType w:val="hybridMultilevel"/>
    <w:tmpl w:val="49C69D08"/>
    <w:lvl w:ilvl="0" w:tplc="FF6A3694">
      <w:start w:val="4"/>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1" w15:restartNumberingAfterBreak="0">
    <w:nsid w:val="42591C90"/>
    <w:multiLevelType w:val="hybridMultilevel"/>
    <w:tmpl w:val="CCC08FCC"/>
    <w:lvl w:ilvl="0" w:tplc="EAEE29B0">
      <w:start w:val="2"/>
      <w:numFmt w:val="bullet"/>
      <w:lvlText w:val="-"/>
      <w:lvlJc w:val="left"/>
      <w:pPr>
        <w:ind w:left="644" w:hanging="360"/>
      </w:pPr>
      <w:rPr>
        <w:rFonts w:ascii="Arial" w:eastAsia="Times New Roman"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2" w15:restartNumberingAfterBreak="0">
    <w:nsid w:val="474A1C96"/>
    <w:multiLevelType w:val="multilevel"/>
    <w:tmpl w:val="A6B8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214F1E"/>
    <w:multiLevelType w:val="hybridMultilevel"/>
    <w:tmpl w:val="5614B622"/>
    <w:lvl w:ilvl="0" w:tplc="3CBE9040">
      <w:start w:val="1"/>
      <w:numFmt w:val="decimal"/>
      <w:lvlText w:val="%1."/>
      <w:lvlJc w:val="left"/>
      <w:pPr>
        <w:ind w:left="780" w:hanging="360"/>
      </w:pPr>
      <w:rPr>
        <w:rFonts w:hint="default"/>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14" w15:restartNumberingAfterBreak="0">
    <w:nsid w:val="54230A09"/>
    <w:multiLevelType w:val="hybridMultilevel"/>
    <w:tmpl w:val="973C74B4"/>
    <w:lvl w:ilvl="0" w:tplc="9A588B90">
      <w:start w:val="1"/>
      <w:numFmt w:val="decimal"/>
      <w:lvlText w:val="%1."/>
      <w:lvlJc w:val="left"/>
      <w:pPr>
        <w:ind w:left="502"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5" w15:restartNumberingAfterBreak="0">
    <w:nsid w:val="562C2B2F"/>
    <w:multiLevelType w:val="hybridMultilevel"/>
    <w:tmpl w:val="F62692B2"/>
    <w:lvl w:ilvl="0" w:tplc="2000000F">
      <w:start w:val="1"/>
      <w:numFmt w:val="decimal"/>
      <w:lvlText w:val="%1."/>
      <w:lvlJc w:val="left"/>
      <w:pPr>
        <w:ind w:left="433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9DC109E"/>
    <w:multiLevelType w:val="hybridMultilevel"/>
    <w:tmpl w:val="DEEA66A6"/>
    <w:lvl w:ilvl="0" w:tplc="04220001">
      <w:start w:val="1"/>
      <w:numFmt w:val="bullet"/>
      <w:lvlText w:val=""/>
      <w:lvlJc w:val="left"/>
      <w:pPr>
        <w:ind w:left="3196" w:hanging="360"/>
      </w:pPr>
      <w:rPr>
        <w:rFonts w:ascii="Symbol" w:hAnsi="Symbol" w:hint="default"/>
      </w:rPr>
    </w:lvl>
    <w:lvl w:ilvl="1" w:tplc="04220003">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15:restartNumberingAfterBreak="0">
    <w:nsid w:val="5A6F2B3F"/>
    <w:multiLevelType w:val="multilevel"/>
    <w:tmpl w:val="9F8E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63415D"/>
    <w:multiLevelType w:val="hybridMultilevel"/>
    <w:tmpl w:val="DE1A2E8C"/>
    <w:lvl w:ilvl="0" w:tplc="2988B842">
      <w:start w:val="15"/>
      <w:numFmt w:val="decimal"/>
      <w:lvlText w:val="%1."/>
      <w:lvlJc w:val="left"/>
      <w:pPr>
        <w:ind w:left="846" w:hanging="420"/>
      </w:pPr>
      <w:rPr>
        <w:rFonts w:hint="default"/>
        <w:b w:val="0"/>
        <w:bCs/>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9" w15:restartNumberingAfterBreak="0">
    <w:nsid w:val="6E3E1473"/>
    <w:multiLevelType w:val="multilevel"/>
    <w:tmpl w:val="502AC33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0" w15:restartNumberingAfterBreak="0">
    <w:nsid w:val="715630AD"/>
    <w:multiLevelType w:val="hybridMultilevel"/>
    <w:tmpl w:val="46C8D3F2"/>
    <w:lvl w:ilvl="0" w:tplc="A4665780">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5092ECA"/>
    <w:multiLevelType w:val="hybridMultilevel"/>
    <w:tmpl w:val="27BA6284"/>
    <w:lvl w:ilvl="0" w:tplc="DCB805FE">
      <w:start w:val="1"/>
      <w:numFmt w:val="decimal"/>
      <w:lvlText w:val="%1."/>
      <w:lvlJc w:val="left"/>
      <w:pPr>
        <w:ind w:left="786" w:hanging="360"/>
      </w:pPr>
      <w:rPr>
        <w:rFonts w:hint="default"/>
        <w:b/>
        <w:bCs w:val="0"/>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22" w15:restartNumberingAfterBreak="0">
    <w:nsid w:val="7DCA094D"/>
    <w:multiLevelType w:val="hybridMultilevel"/>
    <w:tmpl w:val="16EA738C"/>
    <w:lvl w:ilvl="0" w:tplc="61265C8C">
      <w:start w:val="1"/>
      <w:numFmt w:val="decimal"/>
      <w:lvlText w:val="%1."/>
      <w:lvlJc w:val="left"/>
      <w:pPr>
        <w:ind w:left="502" w:hanging="360"/>
      </w:pPr>
      <w:rPr>
        <w:rFonts w:hint="default"/>
        <w:b w:val="0"/>
        <w:bCs w:val="0"/>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3" w15:restartNumberingAfterBreak="0">
    <w:nsid w:val="7FB80E08"/>
    <w:multiLevelType w:val="hybridMultilevel"/>
    <w:tmpl w:val="9FF88EE8"/>
    <w:lvl w:ilvl="0" w:tplc="2400596A">
      <w:start w:val="6"/>
      <w:numFmt w:val="decimal"/>
      <w:lvlText w:val="%1."/>
      <w:lvlJc w:val="left"/>
      <w:pPr>
        <w:ind w:left="644" w:hanging="360"/>
      </w:pPr>
      <w:rPr>
        <w:rFonts w:hint="default"/>
        <w:b/>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num w:numId="1" w16cid:durableId="828323711">
    <w:abstractNumId w:val="9"/>
  </w:num>
  <w:num w:numId="2" w16cid:durableId="824009892">
    <w:abstractNumId w:val="20"/>
  </w:num>
  <w:num w:numId="3" w16cid:durableId="145561182">
    <w:abstractNumId w:val="14"/>
  </w:num>
  <w:num w:numId="4" w16cid:durableId="90321052">
    <w:abstractNumId w:val="6"/>
  </w:num>
  <w:num w:numId="5" w16cid:durableId="2118718598">
    <w:abstractNumId w:val="12"/>
  </w:num>
  <w:num w:numId="6" w16cid:durableId="1314525143">
    <w:abstractNumId w:val="1"/>
  </w:num>
  <w:num w:numId="7" w16cid:durableId="852493100">
    <w:abstractNumId w:val="7"/>
  </w:num>
  <w:num w:numId="8" w16cid:durableId="1032147326">
    <w:abstractNumId w:val="23"/>
  </w:num>
  <w:num w:numId="9" w16cid:durableId="1669017146">
    <w:abstractNumId w:val="13"/>
  </w:num>
  <w:num w:numId="10" w16cid:durableId="855777488">
    <w:abstractNumId w:val="4"/>
  </w:num>
  <w:num w:numId="11" w16cid:durableId="1855529893">
    <w:abstractNumId w:val="17"/>
  </w:num>
  <w:num w:numId="12" w16cid:durableId="1499953810">
    <w:abstractNumId w:val="19"/>
  </w:num>
  <w:num w:numId="13" w16cid:durableId="1933009786">
    <w:abstractNumId w:val="3"/>
  </w:num>
  <w:num w:numId="14" w16cid:durableId="1567687838">
    <w:abstractNumId w:val="22"/>
  </w:num>
  <w:num w:numId="15" w16cid:durableId="1535191782">
    <w:abstractNumId w:val="11"/>
  </w:num>
  <w:num w:numId="16" w16cid:durableId="75321388">
    <w:abstractNumId w:val="10"/>
  </w:num>
  <w:num w:numId="17" w16cid:durableId="1583173976">
    <w:abstractNumId w:val="2"/>
  </w:num>
  <w:num w:numId="18" w16cid:durableId="1556232886">
    <w:abstractNumId w:val="18"/>
  </w:num>
  <w:num w:numId="19" w16cid:durableId="1061445723">
    <w:abstractNumId w:val="21"/>
  </w:num>
  <w:num w:numId="20" w16cid:durableId="1354844019">
    <w:abstractNumId w:val="5"/>
  </w:num>
  <w:num w:numId="21" w16cid:durableId="1756781670">
    <w:abstractNumId w:val="15"/>
  </w:num>
  <w:num w:numId="22" w16cid:durableId="1067652919">
    <w:abstractNumId w:val="0"/>
  </w:num>
  <w:num w:numId="23" w16cid:durableId="793864575">
    <w:abstractNumId w:val="16"/>
  </w:num>
  <w:num w:numId="24" w16cid:durableId="187514805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9"/>
  <w:hyphenationZone w:val="425"/>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28D0"/>
    <w:rsid w:val="00000214"/>
    <w:rsid w:val="00000767"/>
    <w:rsid w:val="00000E02"/>
    <w:rsid w:val="000011DA"/>
    <w:rsid w:val="00001CF8"/>
    <w:rsid w:val="00001DFD"/>
    <w:rsid w:val="00002129"/>
    <w:rsid w:val="00002920"/>
    <w:rsid w:val="00002931"/>
    <w:rsid w:val="000037E7"/>
    <w:rsid w:val="00004583"/>
    <w:rsid w:val="00004584"/>
    <w:rsid w:val="000053C7"/>
    <w:rsid w:val="0000553C"/>
    <w:rsid w:val="00005C0E"/>
    <w:rsid w:val="00005EFD"/>
    <w:rsid w:val="00005F35"/>
    <w:rsid w:val="000078E3"/>
    <w:rsid w:val="0001068B"/>
    <w:rsid w:val="00011713"/>
    <w:rsid w:val="00011C5E"/>
    <w:rsid w:val="00011DF6"/>
    <w:rsid w:val="000127FA"/>
    <w:rsid w:val="00012B2D"/>
    <w:rsid w:val="00014286"/>
    <w:rsid w:val="00014D73"/>
    <w:rsid w:val="000151EC"/>
    <w:rsid w:val="000168ED"/>
    <w:rsid w:val="00016ADC"/>
    <w:rsid w:val="0001746B"/>
    <w:rsid w:val="000211ED"/>
    <w:rsid w:val="0002244E"/>
    <w:rsid w:val="0002262A"/>
    <w:rsid w:val="000232FC"/>
    <w:rsid w:val="00023A42"/>
    <w:rsid w:val="00024562"/>
    <w:rsid w:val="00025379"/>
    <w:rsid w:val="00025870"/>
    <w:rsid w:val="0002613B"/>
    <w:rsid w:val="00026B80"/>
    <w:rsid w:val="00027116"/>
    <w:rsid w:val="0002779B"/>
    <w:rsid w:val="000311CE"/>
    <w:rsid w:val="0003396A"/>
    <w:rsid w:val="00033C95"/>
    <w:rsid w:val="00033ED1"/>
    <w:rsid w:val="00033ED7"/>
    <w:rsid w:val="00033F73"/>
    <w:rsid w:val="00035918"/>
    <w:rsid w:val="00035AAB"/>
    <w:rsid w:val="00035EDE"/>
    <w:rsid w:val="000372C2"/>
    <w:rsid w:val="00041191"/>
    <w:rsid w:val="000424A7"/>
    <w:rsid w:val="00042FCA"/>
    <w:rsid w:val="000434C9"/>
    <w:rsid w:val="00043978"/>
    <w:rsid w:val="000448BD"/>
    <w:rsid w:val="00044C3A"/>
    <w:rsid w:val="00044E28"/>
    <w:rsid w:val="000454EC"/>
    <w:rsid w:val="000469ED"/>
    <w:rsid w:val="00046B6A"/>
    <w:rsid w:val="00046EF6"/>
    <w:rsid w:val="000470F7"/>
    <w:rsid w:val="000501F3"/>
    <w:rsid w:val="00050229"/>
    <w:rsid w:val="0005127A"/>
    <w:rsid w:val="00051AB3"/>
    <w:rsid w:val="00053689"/>
    <w:rsid w:val="00053DD0"/>
    <w:rsid w:val="000544BA"/>
    <w:rsid w:val="00055F18"/>
    <w:rsid w:val="000560C4"/>
    <w:rsid w:val="00056D60"/>
    <w:rsid w:val="0005746E"/>
    <w:rsid w:val="00057822"/>
    <w:rsid w:val="000608AB"/>
    <w:rsid w:val="00060DA1"/>
    <w:rsid w:val="000611D7"/>
    <w:rsid w:val="00061607"/>
    <w:rsid w:val="000617A8"/>
    <w:rsid w:val="000628CA"/>
    <w:rsid w:val="000639BC"/>
    <w:rsid w:val="00063A68"/>
    <w:rsid w:val="00063B1E"/>
    <w:rsid w:val="00064EBD"/>
    <w:rsid w:val="000652C3"/>
    <w:rsid w:val="000671F2"/>
    <w:rsid w:val="00067808"/>
    <w:rsid w:val="00067CD0"/>
    <w:rsid w:val="00067F90"/>
    <w:rsid w:val="0007043E"/>
    <w:rsid w:val="000708DA"/>
    <w:rsid w:val="00071012"/>
    <w:rsid w:val="000714B3"/>
    <w:rsid w:val="00072047"/>
    <w:rsid w:val="0007223F"/>
    <w:rsid w:val="000739F2"/>
    <w:rsid w:val="000742B2"/>
    <w:rsid w:val="00074D0D"/>
    <w:rsid w:val="00074E72"/>
    <w:rsid w:val="00074FCB"/>
    <w:rsid w:val="00075958"/>
    <w:rsid w:val="00075F5C"/>
    <w:rsid w:val="00076164"/>
    <w:rsid w:val="00076166"/>
    <w:rsid w:val="00077043"/>
    <w:rsid w:val="00077393"/>
    <w:rsid w:val="00077FE5"/>
    <w:rsid w:val="00080602"/>
    <w:rsid w:val="0008093A"/>
    <w:rsid w:val="00080ACA"/>
    <w:rsid w:val="00080C25"/>
    <w:rsid w:val="00081FCF"/>
    <w:rsid w:val="00082EBA"/>
    <w:rsid w:val="000833DB"/>
    <w:rsid w:val="0008463E"/>
    <w:rsid w:val="00084680"/>
    <w:rsid w:val="00085279"/>
    <w:rsid w:val="00085372"/>
    <w:rsid w:val="00085AEC"/>
    <w:rsid w:val="00085E31"/>
    <w:rsid w:val="00085F1A"/>
    <w:rsid w:val="0008657C"/>
    <w:rsid w:val="000865CF"/>
    <w:rsid w:val="000868EA"/>
    <w:rsid w:val="00086D4F"/>
    <w:rsid w:val="00086F66"/>
    <w:rsid w:val="000870DE"/>
    <w:rsid w:val="00087382"/>
    <w:rsid w:val="00087926"/>
    <w:rsid w:val="000914DA"/>
    <w:rsid w:val="000921C2"/>
    <w:rsid w:val="00092542"/>
    <w:rsid w:val="000929EF"/>
    <w:rsid w:val="00092E40"/>
    <w:rsid w:val="00093353"/>
    <w:rsid w:val="000935DE"/>
    <w:rsid w:val="00094707"/>
    <w:rsid w:val="000947A4"/>
    <w:rsid w:val="00094A38"/>
    <w:rsid w:val="00094BB2"/>
    <w:rsid w:val="00095A96"/>
    <w:rsid w:val="000966B8"/>
    <w:rsid w:val="00096916"/>
    <w:rsid w:val="00096FE0"/>
    <w:rsid w:val="0009736F"/>
    <w:rsid w:val="000975D8"/>
    <w:rsid w:val="000977D5"/>
    <w:rsid w:val="000A0858"/>
    <w:rsid w:val="000A08F4"/>
    <w:rsid w:val="000A0C38"/>
    <w:rsid w:val="000A1FF0"/>
    <w:rsid w:val="000A29E3"/>
    <w:rsid w:val="000A2B92"/>
    <w:rsid w:val="000A2C48"/>
    <w:rsid w:val="000A2D76"/>
    <w:rsid w:val="000A3541"/>
    <w:rsid w:val="000A497A"/>
    <w:rsid w:val="000A4DAD"/>
    <w:rsid w:val="000A6627"/>
    <w:rsid w:val="000A762E"/>
    <w:rsid w:val="000B0ED9"/>
    <w:rsid w:val="000B2874"/>
    <w:rsid w:val="000B2963"/>
    <w:rsid w:val="000B3C30"/>
    <w:rsid w:val="000B4713"/>
    <w:rsid w:val="000B4B4F"/>
    <w:rsid w:val="000B4E80"/>
    <w:rsid w:val="000B4EB0"/>
    <w:rsid w:val="000B5152"/>
    <w:rsid w:val="000B5D2B"/>
    <w:rsid w:val="000B6024"/>
    <w:rsid w:val="000B61B7"/>
    <w:rsid w:val="000B6200"/>
    <w:rsid w:val="000B6503"/>
    <w:rsid w:val="000B662B"/>
    <w:rsid w:val="000B7414"/>
    <w:rsid w:val="000B7C91"/>
    <w:rsid w:val="000C1435"/>
    <w:rsid w:val="000C147F"/>
    <w:rsid w:val="000C1D27"/>
    <w:rsid w:val="000C1D7C"/>
    <w:rsid w:val="000C2257"/>
    <w:rsid w:val="000C2A13"/>
    <w:rsid w:val="000C2A54"/>
    <w:rsid w:val="000C3251"/>
    <w:rsid w:val="000C408A"/>
    <w:rsid w:val="000C4E8A"/>
    <w:rsid w:val="000C55FC"/>
    <w:rsid w:val="000C5BF0"/>
    <w:rsid w:val="000C7806"/>
    <w:rsid w:val="000C7C04"/>
    <w:rsid w:val="000D0F45"/>
    <w:rsid w:val="000D1732"/>
    <w:rsid w:val="000D1D6A"/>
    <w:rsid w:val="000D1E8B"/>
    <w:rsid w:val="000D1EC1"/>
    <w:rsid w:val="000D252C"/>
    <w:rsid w:val="000D284E"/>
    <w:rsid w:val="000D29BF"/>
    <w:rsid w:val="000D3929"/>
    <w:rsid w:val="000D3CB9"/>
    <w:rsid w:val="000D4B3C"/>
    <w:rsid w:val="000D4C86"/>
    <w:rsid w:val="000D4EDC"/>
    <w:rsid w:val="000D4F52"/>
    <w:rsid w:val="000D546C"/>
    <w:rsid w:val="000D566B"/>
    <w:rsid w:val="000D5797"/>
    <w:rsid w:val="000D579A"/>
    <w:rsid w:val="000D68F0"/>
    <w:rsid w:val="000D798D"/>
    <w:rsid w:val="000E256D"/>
    <w:rsid w:val="000E32A5"/>
    <w:rsid w:val="000E3608"/>
    <w:rsid w:val="000E45A4"/>
    <w:rsid w:val="000E49A0"/>
    <w:rsid w:val="000E4AF5"/>
    <w:rsid w:val="000E5179"/>
    <w:rsid w:val="000E5DC6"/>
    <w:rsid w:val="000E6179"/>
    <w:rsid w:val="000E68A5"/>
    <w:rsid w:val="000F0447"/>
    <w:rsid w:val="000F0F1D"/>
    <w:rsid w:val="000F123E"/>
    <w:rsid w:val="000F1F31"/>
    <w:rsid w:val="000F300A"/>
    <w:rsid w:val="000F3C82"/>
    <w:rsid w:val="000F492D"/>
    <w:rsid w:val="000F4B2D"/>
    <w:rsid w:val="000F5B7E"/>
    <w:rsid w:val="000F5C96"/>
    <w:rsid w:val="000F6055"/>
    <w:rsid w:val="000F616F"/>
    <w:rsid w:val="000F6E19"/>
    <w:rsid w:val="00100B48"/>
    <w:rsid w:val="00100FEC"/>
    <w:rsid w:val="00102321"/>
    <w:rsid w:val="0010309B"/>
    <w:rsid w:val="00104837"/>
    <w:rsid w:val="001048E2"/>
    <w:rsid w:val="00104DE6"/>
    <w:rsid w:val="00106483"/>
    <w:rsid w:val="00106913"/>
    <w:rsid w:val="00106D69"/>
    <w:rsid w:val="0011054F"/>
    <w:rsid w:val="00110600"/>
    <w:rsid w:val="00110F05"/>
    <w:rsid w:val="0011169D"/>
    <w:rsid w:val="001116C0"/>
    <w:rsid w:val="00112030"/>
    <w:rsid w:val="00113016"/>
    <w:rsid w:val="00113073"/>
    <w:rsid w:val="00114875"/>
    <w:rsid w:val="00114E73"/>
    <w:rsid w:val="00115CA8"/>
    <w:rsid w:val="00115E5E"/>
    <w:rsid w:val="00116A63"/>
    <w:rsid w:val="001172A2"/>
    <w:rsid w:val="0011786C"/>
    <w:rsid w:val="001179BB"/>
    <w:rsid w:val="00117EAA"/>
    <w:rsid w:val="00120326"/>
    <w:rsid w:val="00121A4B"/>
    <w:rsid w:val="00121AAD"/>
    <w:rsid w:val="0012232B"/>
    <w:rsid w:val="001223A7"/>
    <w:rsid w:val="0012242D"/>
    <w:rsid w:val="001225AE"/>
    <w:rsid w:val="00122C2E"/>
    <w:rsid w:val="0012337F"/>
    <w:rsid w:val="00123F22"/>
    <w:rsid w:val="00123F7A"/>
    <w:rsid w:val="00124A9C"/>
    <w:rsid w:val="00124DC0"/>
    <w:rsid w:val="00124FCB"/>
    <w:rsid w:val="0012574E"/>
    <w:rsid w:val="00125CA9"/>
    <w:rsid w:val="00125EC4"/>
    <w:rsid w:val="001261B2"/>
    <w:rsid w:val="00126674"/>
    <w:rsid w:val="001278F6"/>
    <w:rsid w:val="0013108E"/>
    <w:rsid w:val="00131D2B"/>
    <w:rsid w:val="00131F6C"/>
    <w:rsid w:val="00132246"/>
    <w:rsid w:val="001328C3"/>
    <w:rsid w:val="00132FF0"/>
    <w:rsid w:val="00134434"/>
    <w:rsid w:val="001348F0"/>
    <w:rsid w:val="001349DB"/>
    <w:rsid w:val="00134E76"/>
    <w:rsid w:val="00135423"/>
    <w:rsid w:val="00135CB1"/>
    <w:rsid w:val="00135CD2"/>
    <w:rsid w:val="001364A5"/>
    <w:rsid w:val="0013692C"/>
    <w:rsid w:val="00136BFA"/>
    <w:rsid w:val="001370DB"/>
    <w:rsid w:val="0013789D"/>
    <w:rsid w:val="001401CF"/>
    <w:rsid w:val="00140C7B"/>
    <w:rsid w:val="00141F5B"/>
    <w:rsid w:val="001425E6"/>
    <w:rsid w:val="00142AAC"/>
    <w:rsid w:val="00143093"/>
    <w:rsid w:val="0014342C"/>
    <w:rsid w:val="0014392F"/>
    <w:rsid w:val="00144EDE"/>
    <w:rsid w:val="00145C14"/>
    <w:rsid w:val="00145F41"/>
    <w:rsid w:val="00146388"/>
    <w:rsid w:val="00146C16"/>
    <w:rsid w:val="001474A8"/>
    <w:rsid w:val="00147934"/>
    <w:rsid w:val="00147F1A"/>
    <w:rsid w:val="0015095B"/>
    <w:rsid w:val="0015117A"/>
    <w:rsid w:val="00151F44"/>
    <w:rsid w:val="001521AA"/>
    <w:rsid w:val="00152878"/>
    <w:rsid w:val="00152B1D"/>
    <w:rsid w:val="00152C8F"/>
    <w:rsid w:val="00153264"/>
    <w:rsid w:val="00153EC7"/>
    <w:rsid w:val="001541BF"/>
    <w:rsid w:val="00155A1D"/>
    <w:rsid w:val="0015668B"/>
    <w:rsid w:val="001567AD"/>
    <w:rsid w:val="00156802"/>
    <w:rsid w:val="00156B6F"/>
    <w:rsid w:val="001607A0"/>
    <w:rsid w:val="001612D5"/>
    <w:rsid w:val="00161375"/>
    <w:rsid w:val="00162B0B"/>
    <w:rsid w:val="00162FEC"/>
    <w:rsid w:val="00163644"/>
    <w:rsid w:val="001638D7"/>
    <w:rsid w:val="00163922"/>
    <w:rsid w:val="00163EAE"/>
    <w:rsid w:val="00164786"/>
    <w:rsid w:val="00164CCA"/>
    <w:rsid w:val="00164EF3"/>
    <w:rsid w:val="0016622C"/>
    <w:rsid w:val="0016653A"/>
    <w:rsid w:val="001668DA"/>
    <w:rsid w:val="00167B77"/>
    <w:rsid w:val="00167DF7"/>
    <w:rsid w:val="00170F45"/>
    <w:rsid w:val="00171126"/>
    <w:rsid w:val="0017145F"/>
    <w:rsid w:val="00172113"/>
    <w:rsid w:val="001747EF"/>
    <w:rsid w:val="001748AA"/>
    <w:rsid w:val="00175642"/>
    <w:rsid w:val="00175BAC"/>
    <w:rsid w:val="00176D78"/>
    <w:rsid w:val="00177AC3"/>
    <w:rsid w:val="00177BC0"/>
    <w:rsid w:val="0018049C"/>
    <w:rsid w:val="0018058C"/>
    <w:rsid w:val="001808D4"/>
    <w:rsid w:val="00180A52"/>
    <w:rsid w:val="00181914"/>
    <w:rsid w:val="00181D1B"/>
    <w:rsid w:val="00182F97"/>
    <w:rsid w:val="00184140"/>
    <w:rsid w:val="0018424E"/>
    <w:rsid w:val="001847E8"/>
    <w:rsid w:val="00184908"/>
    <w:rsid w:val="001849F2"/>
    <w:rsid w:val="00185377"/>
    <w:rsid w:val="0018541B"/>
    <w:rsid w:val="00185893"/>
    <w:rsid w:val="00191455"/>
    <w:rsid w:val="0019269F"/>
    <w:rsid w:val="00194C11"/>
    <w:rsid w:val="00194FB0"/>
    <w:rsid w:val="00194FDB"/>
    <w:rsid w:val="00195199"/>
    <w:rsid w:val="001958A3"/>
    <w:rsid w:val="00197BCF"/>
    <w:rsid w:val="00197E43"/>
    <w:rsid w:val="001A008F"/>
    <w:rsid w:val="001A06FB"/>
    <w:rsid w:val="001A09F9"/>
    <w:rsid w:val="001A12CD"/>
    <w:rsid w:val="001A1DFF"/>
    <w:rsid w:val="001A24DC"/>
    <w:rsid w:val="001A317E"/>
    <w:rsid w:val="001A34A7"/>
    <w:rsid w:val="001A3EC5"/>
    <w:rsid w:val="001A48B0"/>
    <w:rsid w:val="001A4971"/>
    <w:rsid w:val="001A4CF1"/>
    <w:rsid w:val="001A531B"/>
    <w:rsid w:val="001A54E8"/>
    <w:rsid w:val="001A7034"/>
    <w:rsid w:val="001A7779"/>
    <w:rsid w:val="001A7DDE"/>
    <w:rsid w:val="001B0216"/>
    <w:rsid w:val="001B09DF"/>
    <w:rsid w:val="001B0D89"/>
    <w:rsid w:val="001B0FF1"/>
    <w:rsid w:val="001B1062"/>
    <w:rsid w:val="001B1087"/>
    <w:rsid w:val="001B145E"/>
    <w:rsid w:val="001B16F9"/>
    <w:rsid w:val="001B1A69"/>
    <w:rsid w:val="001B3383"/>
    <w:rsid w:val="001B3631"/>
    <w:rsid w:val="001B3E46"/>
    <w:rsid w:val="001B493A"/>
    <w:rsid w:val="001B4BF3"/>
    <w:rsid w:val="001B5075"/>
    <w:rsid w:val="001B54F6"/>
    <w:rsid w:val="001B64FF"/>
    <w:rsid w:val="001B6EB3"/>
    <w:rsid w:val="001B6EED"/>
    <w:rsid w:val="001B7190"/>
    <w:rsid w:val="001B7377"/>
    <w:rsid w:val="001B7DE3"/>
    <w:rsid w:val="001C0D5D"/>
    <w:rsid w:val="001C13FC"/>
    <w:rsid w:val="001C1ACB"/>
    <w:rsid w:val="001C330D"/>
    <w:rsid w:val="001C4047"/>
    <w:rsid w:val="001C48B2"/>
    <w:rsid w:val="001C4E8D"/>
    <w:rsid w:val="001C639A"/>
    <w:rsid w:val="001C6C33"/>
    <w:rsid w:val="001C78F5"/>
    <w:rsid w:val="001D08D7"/>
    <w:rsid w:val="001D0D49"/>
    <w:rsid w:val="001D194C"/>
    <w:rsid w:val="001D2A15"/>
    <w:rsid w:val="001D2D28"/>
    <w:rsid w:val="001D43CF"/>
    <w:rsid w:val="001D4482"/>
    <w:rsid w:val="001D4993"/>
    <w:rsid w:val="001D4BAD"/>
    <w:rsid w:val="001D51A6"/>
    <w:rsid w:val="001D5309"/>
    <w:rsid w:val="001D5567"/>
    <w:rsid w:val="001D5639"/>
    <w:rsid w:val="001E0826"/>
    <w:rsid w:val="001E0EA3"/>
    <w:rsid w:val="001E1CA2"/>
    <w:rsid w:val="001E2099"/>
    <w:rsid w:val="001E2D73"/>
    <w:rsid w:val="001E2DE5"/>
    <w:rsid w:val="001E34A3"/>
    <w:rsid w:val="001E41D5"/>
    <w:rsid w:val="001E5329"/>
    <w:rsid w:val="001E5D88"/>
    <w:rsid w:val="001E659A"/>
    <w:rsid w:val="001E741E"/>
    <w:rsid w:val="001E748C"/>
    <w:rsid w:val="001E7999"/>
    <w:rsid w:val="001F05E6"/>
    <w:rsid w:val="001F1292"/>
    <w:rsid w:val="001F139D"/>
    <w:rsid w:val="001F1669"/>
    <w:rsid w:val="001F3026"/>
    <w:rsid w:val="001F35A1"/>
    <w:rsid w:val="001F385A"/>
    <w:rsid w:val="001F3C91"/>
    <w:rsid w:val="001F3D09"/>
    <w:rsid w:val="001F40A4"/>
    <w:rsid w:val="001F4700"/>
    <w:rsid w:val="001F4B79"/>
    <w:rsid w:val="001F5311"/>
    <w:rsid w:val="001F5675"/>
    <w:rsid w:val="001F5791"/>
    <w:rsid w:val="001F5DB1"/>
    <w:rsid w:val="001F5E07"/>
    <w:rsid w:val="001F61FB"/>
    <w:rsid w:val="001F6AA5"/>
    <w:rsid w:val="001F7C3E"/>
    <w:rsid w:val="0020053A"/>
    <w:rsid w:val="002010B3"/>
    <w:rsid w:val="00201122"/>
    <w:rsid w:val="00201AB8"/>
    <w:rsid w:val="00201C5C"/>
    <w:rsid w:val="00202099"/>
    <w:rsid w:val="00202A03"/>
    <w:rsid w:val="00202F26"/>
    <w:rsid w:val="00203571"/>
    <w:rsid w:val="00203B2D"/>
    <w:rsid w:val="002045AE"/>
    <w:rsid w:val="002068EE"/>
    <w:rsid w:val="00206CC2"/>
    <w:rsid w:val="0020708E"/>
    <w:rsid w:val="0020779A"/>
    <w:rsid w:val="002104BB"/>
    <w:rsid w:val="00210518"/>
    <w:rsid w:val="002119D7"/>
    <w:rsid w:val="00211E37"/>
    <w:rsid w:val="00212306"/>
    <w:rsid w:val="00212863"/>
    <w:rsid w:val="00212A04"/>
    <w:rsid w:val="0021398A"/>
    <w:rsid w:val="00214B70"/>
    <w:rsid w:val="00214E5A"/>
    <w:rsid w:val="0021515C"/>
    <w:rsid w:val="0021539D"/>
    <w:rsid w:val="00216099"/>
    <w:rsid w:val="00216393"/>
    <w:rsid w:val="00216F7D"/>
    <w:rsid w:val="002176F0"/>
    <w:rsid w:val="002202D8"/>
    <w:rsid w:val="00221E59"/>
    <w:rsid w:val="002225CF"/>
    <w:rsid w:val="00222C14"/>
    <w:rsid w:val="00223509"/>
    <w:rsid w:val="00223C4F"/>
    <w:rsid w:val="0022455A"/>
    <w:rsid w:val="00224ACD"/>
    <w:rsid w:val="002263F4"/>
    <w:rsid w:val="002300C7"/>
    <w:rsid w:val="002308D3"/>
    <w:rsid w:val="00230CF5"/>
    <w:rsid w:val="00230F4A"/>
    <w:rsid w:val="0023155C"/>
    <w:rsid w:val="0023159D"/>
    <w:rsid w:val="002319F3"/>
    <w:rsid w:val="00232C20"/>
    <w:rsid w:val="00232D80"/>
    <w:rsid w:val="00233178"/>
    <w:rsid w:val="0023317E"/>
    <w:rsid w:val="0023382E"/>
    <w:rsid w:val="00233A31"/>
    <w:rsid w:val="00233C67"/>
    <w:rsid w:val="00233DF5"/>
    <w:rsid w:val="00234D87"/>
    <w:rsid w:val="002350C0"/>
    <w:rsid w:val="00235155"/>
    <w:rsid w:val="00235D3A"/>
    <w:rsid w:val="0023670E"/>
    <w:rsid w:val="00236A00"/>
    <w:rsid w:val="00240428"/>
    <w:rsid w:val="0024081A"/>
    <w:rsid w:val="00240953"/>
    <w:rsid w:val="002409D9"/>
    <w:rsid w:val="00240B0B"/>
    <w:rsid w:val="0024133A"/>
    <w:rsid w:val="00241427"/>
    <w:rsid w:val="0024192F"/>
    <w:rsid w:val="002419C6"/>
    <w:rsid w:val="002425C0"/>
    <w:rsid w:val="0024275E"/>
    <w:rsid w:val="00242CD1"/>
    <w:rsid w:val="002436AC"/>
    <w:rsid w:val="00243951"/>
    <w:rsid w:val="00244A4C"/>
    <w:rsid w:val="00244BE9"/>
    <w:rsid w:val="00245F7E"/>
    <w:rsid w:val="0024677A"/>
    <w:rsid w:val="00246B83"/>
    <w:rsid w:val="00246CAE"/>
    <w:rsid w:val="00246F76"/>
    <w:rsid w:val="0024734E"/>
    <w:rsid w:val="0024773D"/>
    <w:rsid w:val="002506E0"/>
    <w:rsid w:val="002508D1"/>
    <w:rsid w:val="0025095E"/>
    <w:rsid w:val="00251DEA"/>
    <w:rsid w:val="00251DEE"/>
    <w:rsid w:val="00252FAA"/>
    <w:rsid w:val="00253801"/>
    <w:rsid w:val="0025429C"/>
    <w:rsid w:val="00254388"/>
    <w:rsid w:val="0025499C"/>
    <w:rsid w:val="00254D0C"/>
    <w:rsid w:val="00255B33"/>
    <w:rsid w:val="00256E27"/>
    <w:rsid w:val="00257799"/>
    <w:rsid w:val="00257B9C"/>
    <w:rsid w:val="00257C45"/>
    <w:rsid w:val="002614B9"/>
    <w:rsid w:val="002617DA"/>
    <w:rsid w:val="0026223B"/>
    <w:rsid w:val="00262256"/>
    <w:rsid w:val="0026255C"/>
    <w:rsid w:val="00262784"/>
    <w:rsid w:val="00262C15"/>
    <w:rsid w:val="00262C7D"/>
    <w:rsid w:val="00263160"/>
    <w:rsid w:val="0026324A"/>
    <w:rsid w:val="00263606"/>
    <w:rsid w:val="00263B60"/>
    <w:rsid w:val="00263C1E"/>
    <w:rsid w:val="00263E00"/>
    <w:rsid w:val="002646CD"/>
    <w:rsid w:val="00265709"/>
    <w:rsid w:val="00266E01"/>
    <w:rsid w:val="00266ECD"/>
    <w:rsid w:val="00270511"/>
    <w:rsid w:val="00270734"/>
    <w:rsid w:val="002708DF"/>
    <w:rsid w:val="00270B16"/>
    <w:rsid w:val="00271212"/>
    <w:rsid w:val="002714DF"/>
    <w:rsid w:val="00271764"/>
    <w:rsid w:val="002719B9"/>
    <w:rsid w:val="00273497"/>
    <w:rsid w:val="00273906"/>
    <w:rsid w:val="00273AD9"/>
    <w:rsid w:val="00274AF2"/>
    <w:rsid w:val="00274D23"/>
    <w:rsid w:val="002756EB"/>
    <w:rsid w:val="00276216"/>
    <w:rsid w:val="00276614"/>
    <w:rsid w:val="00276FF5"/>
    <w:rsid w:val="0027730F"/>
    <w:rsid w:val="00277867"/>
    <w:rsid w:val="00277B71"/>
    <w:rsid w:val="002800AC"/>
    <w:rsid w:val="00280113"/>
    <w:rsid w:val="002809CF"/>
    <w:rsid w:val="00280EE0"/>
    <w:rsid w:val="00281273"/>
    <w:rsid w:val="002813B7"/>
    <w:rsid w:val="00283915"/>
    <w:rsid w:val="00283986"/>
    <w:rsid w:val="002851B0"/>
    <w:rsid w:val="00285F41"/>
    <w:rsid w:val="002861F1"/>
    <w:rsid w:val="00286665"/>
    <w:rsid w:val="002869BF"/>
    <w:rsid w:val="002873E0"/>
    <w:rsid w:val="00287461"/>
    <w:rsid w:val="00290082"/>
    <w:rsid w:val="00291E13"/>
    <w:rsid w:val="0029225C"/>
    <w:rsid w:val="00292564"/>
    <w:rsid w:val="002925BB"/>
    <w:rsid w:val="0029353B"/>
    <w:rsid w:val="00293C82"/>
    <w:rsid w:val="002940A1"/>
    <w:rsid w:val="00294D0F"/>
    <w:rsid w:val="002950FB"/>
    <w:rsid w:val="00295FF8"/>
    <w:rsid w:val="0029614F"/>
    <w:rsid w:val="00297D7D"/>
    <w:rsid w:val="00297FFD"/>
    <w:rsid w:val="002A047F"/>
    <w:rsid w:val="002A0722"/>
    <w:rsid w:val="002A0E79"/>
    <w:rsid w:val="002A0EAA"/>
    <w:rsid w:val="002A156E"/>
    <w:rsid w:val="002A1722"/>
    <w:rsid w:val="002A2458"/>
    <w:rsid w:val="002A2BD5"/>
    <w:rsid w:val="002A370B"/>
    <w:rsid w:val="002A3A44"/>
    <w:rsid w:val="002A3B2E"/>
    <w:rsid w:val="002A3BBA"/>
    <w:rsid w:val="002A51B2"/>
    <w:rsid w:val="002A5472"/>
    <w:rsid w:val="002A68B1"/>
    <w:rsid w:val="002A6EC7"/>
    <w:rsid w:val="002A7641"/>
    <w:rsid w:val="002B06B5"/>
    <w:rsid w:val="002B13F7"/>
    <w:rsid w:val="002B15D8"/>
    <w:rsid w:val="002B2279"/>
    <w:rsid w:val="002B2803"/>
    <w:rsid w:val="002B3B35"/>
    <w:rsid w:val="002B4DE8"/>
    <w:rsid w:val="002B5C42"/>
    <w:rsid w:val="002B5EE4"/>
    <w:rsid w:val="002B6943"/>
    <w:rsid w:val="002B74C7"/>
    <w:rsid w:val="002B7E24"/>
    <w:rsid w:val="002B7F3B"/>
    <w:rsid w:val="002C0180"/>
    <w:rsid w:val="002C0364"/>
    <w:rsid w:val="002C0533"/>
    <w:rsid w:val="002C1039"/>
    <w:rsid w:val="002C1245"/>
    <w:rsid w:val="002C15F5"/>
    <w:rsid w:val="002C23DF"/>
    <w:rsid w:val="002C23F9"/>
    <w:rsid w:val="002C2DC7"/>
    <w:rsid w:val="002C3362"/>
    <w:rsid w:val="002C38E3"/>
    <w:rsid w:val="002C3DAC"/>
    <w:rsid w:val="002C3FD5"/>
    <w:rsid w:val="002C5520"/>
    <w:rsid w:val="002C5D90"/>
    <w:rsid w:val="002D1505"/>
    <w:rsid w:val="002D1ADA"/>
    <w:rsid w:val="002D1F90"/>
    <w:rsid w:val="002D2088"/>
    <w:rsid w:val="002D2B45"/>
    <w:rsid w:val="002D2E37"/>
    <w:rsid w:val="002D3270"/>
    <w:rsid w:val="002D3B88"/>
    <w:rsid w:val="002D48E3"/>
    <w:rsid w:val="002D504E"/>
    <w:rsid w:val="002D50F3"/>
    <w:rsid w:val="002D57F7"/>
    <w:rsid w:val="002D6164"/>
    <w:rsid w:val="002D7107"/>
    <w:rsid w:val="002D7636"/>
    <w:rsid w:val="002E0960"/>
    <w:rsid w:val="002E0B39"/>
    <w:rsid w:val="002E0B89"/>
    <w:rsid w:val="002E10CE"/>
    <w:rsid w:val="002E116A"/>
    <w:rsid w:val="002E1C07"/>
    <w:rsid w:val="002E1E4A"/>
    <w:rsid w:val="002E20F4"/>
    <w:rsid w:val="002E2172"/>
    <w:rsid w:val="002E21D7"/>
    <w:rsid w:val="002E343C"/>
    <w:rsid w:val="002E373A"/>
    <w:rsid w:val="002E3755"/>
    <w:rsid w:val="002E3E67"/>
    <w:rsid w:val="002E4281"/>
    <w:rsid w:val="002E44B3"/>
    <w:rsid w:val="002E452B"/>
    <w:rsid w:val="002E4767"/>
    <w:rsid w:val="002E598C"/>
    <w:rsid w:val="002E59C8"/>
    <w:rsid w:val="002E5FAF"/>
    <w:rsid w:val="002E7315"/>
    <w:rsid w:val="002E7771"/>
    <w:rsid w:val="002F12CB"/>
    <w:rsid w:val="002F19A3"/>
    <w:rsid w:val="002F21A1"/>
    <w:rsid w:val="002F28A7"/>
    <w:rsid w:val="002F31AA"/>
    <w:rsid w:val="002F3ABD"/>
    <w:rsid w:val="002F3BE6"/>
    <w:rsid w:val="002F3FDD"/>
    <w:rsid w:val="002F4046"/>
    <w:rsid w:val="002F42FE"/>
    <w:rsid w:val="002F4DE5"/>
    <w:rsid w:val="002F6D1D"/>
    <w:rsid w:val="002F7461"/>
    <w:rsid w:val="002F77D7"/>
    <w:rsid w:val="002F7DA6"/>
    <w:rsid w:val="00300790"/>
    <w:rsid w:val="0030215E"/>
    <w:rsid w:val="003029DC"/>
    <w:rsid w:val="003031CD"/>
    <w:rsid w:val="003034C3"/>
    <w:rsid w:val="003035E0"/>
    <w:rsid w:val="0030364C"/>
    <w:rsid w:val="003038A4"/>
    <w:rsid w:val="00303CBB"/>
    <w:rsid w:val="003042DF"/>
    <w:rsid w:val="003047FB"/>
    <w:rsid w:val="0030496E"/>
    <w:rsid w:val="00304B44"/>
    <w:rsid w:val="00304BE1"/>
    <w:rsid w:val="00305241"/>
    <w:rsid w:val="00305652"/>
    <w:rsid w:val="00305B3D"/>
    <w:rsid w:val="0030761C"/>
    <w:rsid w:val="00307B7A"/>
    <w:rsid w:val="00307FC8"/>
    <w:rsid w:val="00310304"/>
    <w:rsid w:val="00310311"/>
    <w:rsid w:val="00310B59"/>
    <w:rsid w:val="00311E8E"/>
    <w:rsid w:val="00312240"/>
    <w:rsid w:val="00312393"/>
    <w:rsid w:val="003124D4"/>
    <w:rsid w:val="003125B3"/>
    <w:rsid w:val="003125B6"/>
    <w:rsid w:val="00313370"/>
    <w:rsid w:val="003138E8"/>
    <w:rsid w:val="00313CF9"/>
    <w:rsid w:val="00314575"/>
    <w:rsid w:val="003145E6"/>
    <w:rsid w:val="003150C2"/>
    <w:rsid w:val="003150F8"/>
    <w:rsid w:val="0031511B"/>
    <w:rsid w:val="003167B0"/>
    <w:rsid w:val="003176F4"/>
    <w:rsid w:val="00317DAC"/>
    <w:rsid w:val="0032001C"/>
    <w:rsid w:val="0032003A"/>
    <w:rsid w:val="0032057A"/>
    <w:rsid w:val="00320745"/>
    <w:rsid w:val="00320990"/>
    <w:rsid w:val="00320DE9"/>
    <w:rsid w:val="00320ED2"/>
    <w:rsid w:val="003227B2"/>
    <w:rsid w:val="00323366"/>
    <w:rsid w:val="00325214"/>
    <w:rsid w:val="00326081"/>
    <w:rsid w:val="00327279"/>
    <w:rsid w:val="00327502"/>
    <w:rsid w:val="00330EA7"/>
    <w:rsid w:val="003312F4"/>
    <w:rsid w:val="00331F2D"/>
    <w:rsid w:val="003321AA"/>
    <w:rsid w:val="00332927"/>
    <w:rsid w:val="00332941"/>
    <w:rsid w:val="003335D1"/>
    <w:rsid w:val="003339AE"/>
    <w:rsid w:val="00333BBA"/>
    <w:rsid w:val="00335500"/>
    <w:rsid w:val="00335639"/>
    <w:rsid w:val="00335A33"/>
    <w:rsid w:val="00336215"/>
    <w:rsid w:val="00336616"/>
    <w:rsid w:val="00336D15"/>
    <w:rsid w:val="0034092A"/>
    <w:rsid w:val="00340AB9"/>
    <w:rsid w:val="00340E37"/>
    <w:rsid w:val="00340E3B"/>
    <w:rsid w:val="00341240"/>
    <w:rsid w:val="003419DE"/>
    <w:rsid w:val="003422A6"/>
    <w:rsid w:val="00342788"/>
    <w:rsid w:val="00342A23"/>
    <w:rsid w:val="00342A6F"/>
    <w:rsid w:val="00342BFF"/>
    <w:rsid w:val="00343364"/>
    <w:rsid w:val="00343441"/>
    <w:rsid w:val="00343CF3"/>
    <w:rsid w:val="00343EE3"/>
    <w:rsid w:val="003445CA"/>
    <w:rsid w:val="00345882"/>
    <w:rsid w:val="00345B86"/>
    <w:rsid w:val="00345F69"/>
    <w:rsid w:val="00346731"/>
    <w:rsid w:val="003472C7"/>
    <w:rsid w:val="003473DD"/>
    <w:rsid w:val="00347CAB"/>
    <w:rsid w:val="003505A4"/>
    <w:rsid w:val="0035098C"/>
    <w:rsid w:val="00351534"/>
    <w:rsid w:val="00351921"/>
    <w:rsid w:val="00351F9F"/>
    <w:rsid w:val="0035244C"/>
    <w:rsid w:val="00353053"/>
    <w:rsid w:val="00353C10"/>
    <w:rsid w:val="0035403F"/>
    <w:rsid w:val="0035506C"/>
    <w:rsid w:val="00355610"/>
    <w:rsid w:val="00356779"/>
    <w:rsid w:val="00356B42"/>
    <w:rsid w:val="00356B57"/>
    <w:rsid w:val="00357715"/>
    <w:rsid w:val="00357CFE"/>
    <w:rsid w:val="003612C5"/>
    <w:rsid w:val="003619BF"/>
    <w:rsid w:val="003622B2"/>
    <w:rsid w:val="00362BD3"/>
    <w:rsid w:val="00362F42"/>
    <w:rsid w:val="00363215"/>
    <w:rsid w:val="00364F77"/>
    <w:rsid w:val="003652E3"/>
    <w:rsid w:val="00365A36"/>
    <w:rsid w:val="00366954"/>
    <w:rsid w:val="003674AA"/>
    <w:rsid w:val="003674C3"/>
    <w:rsid w:val="0036790B"/>
    <w:rsid w:val="00371EC4"/>
    <w:rsid w:val="003722F3"/>
    <w:rsid w:val="00372AED"/>
    <w:rsid w:val="00372C33"/>
    <w:rsid w:val="00373316"/>
    <w:rsid w:val="003736A3"/>
    <w:rsid w:val="003747DA"/>
    <w:rsid w:val="003747E2"/>
    <w:rsid w:val="00374A78"/>
    <w:rsid w:val="00374DAE"/>
    <w:rsid w:val="0037525D"/>
    <w:rsid w:val="00376CB8"/>
    <w:rsid w:val="00376D20"/>
    <w:rsid w:val="00376F2B"/>
    <w:rsid w:val="00377249"/>
    <w:rsid w:val="0038026F"/>
    <w:rsid w:val="0038092C"/>
    <w:rsid w:val="00380B3B"/>
    <w:rsid w:val="0038162E"/>
    <w:rsid w:val="00384952"/>
    <w:rsid w:val="00385964"/>
    <w:rsid w:val="00385DC0"/>
    <w:rsid w:val="0038727C"/>
    <w:rsid w:val="00387EA5"/>
    <w:rsid w:val="003906BE"/>
    <w:rsid w:val="00391359"/>
    <w:rsid w:val="003915B0"/>
    <w:rsid w:val="00392537"/>
    <w:rsid w:val="00392707"/>
    <w:rsid w:val="00392957"/>
    <w:rsid w:val="00392D89"/>
    <w:rsid w:val="003930A5"/>
    <w:rsid w:val="00393626"/>
    <w:rsid w:val="003937A7"/>
    <w:rsid w:val="00393E0D"/>
    <w:rsid w:val="00393FF3"/>
    <w:rsid w:val="00394211"/>
    <w:rsid w:val="00394D67"/>
    <w:rsid w:val="00395065"/>
    <w:rsid w:val="003955B2"/>
    <w:rsid w:val="003977CA"/>
    <w:rsid w:val="00397924"/>
    <w:rsid w:val="003A0093"/>
    <w:rsid w:val="003A14FB"/>
    <w:rsid w:val="003A1514"/>
    <w:rsid w:val="003A1DE1"/>
    <w:rsid w:val="003A2252"/>
    <w:rsid w:val="003A304D"/>
    <w:rsid w:val="003A33CC"/>
    <w:rsid w:val="003A3BC6"/>
    <w:rsid w:val="003A4749"/>
    <w:rsid w:val="003A5892"/>
    <w:rsid w:val="003A59CA"/>
    <w:rsid w:val="003A5BBE"/>
    <w:rsid w:val="003A6632"/>
    <w:rsid w:val="003A6B23"/>
    <w:rsid w:val="003A76A8"/>
    <w:rsid w:val="003B0822"/>
    <w:rsid w:val="003B0D86"/>
    <w:rsid w:val="003B18A7"/>
    <w:rsid w:val="003B1BDC"/>
    <w:rsid w:val="003B2EA2"/>
    <w:rsid w:val="003B3661"/>
    <w:rsid w:val="003B4961"/>
    <w:rsid w:val="003B4B04"/>
    <w:rsid w:val="003B51C9"/>
    <w:rsid w:val="003B5889"/>
    <w:rsid w:val="003B621F"/>
    <w:rsid w:val="003B652F"/>
    <w:rsid w:val="003B6BA9"/>
    <w:rsid w:val="003B7CCD"/>
    <w:rsid w:val="003C0CCB"/>
    <w:rsid w:val="003C1787"/>
    <w:rsid w:val="003C17ED"/>
    <w:rsid w:val="003C1EF2"/>
    <w:rsid w:val="003C203F"/>
    <w:rsid w:val="003C2D58"/>
    <w:rsid w:val="003C2D76"/>
    <w:rsid w:val="003C3172"/>
    <w:rsid w:val="003C348E"/>
    <w:rsid w:val="003C352F"/>
    <w:rsid w:val="003C37D9"/>
    <w:rsid w:val="003C3849"/>
    <w:rsid w:val="003C7017"/>
    <w:rsid w:val="003C7352"/>
    <w:rsid w:val="003C73FF"/>
    <w:rsid w:val="003C7D09"/>
    <w:rsid w:val="003D0AF6"/>
    <w:rsid w:val="003D0EBC"/>
    <w:rsid w:val="003D16B4"/>
    <w:rsid w:val="003D1DE4"/>
    <w:rsid w:val="003D1E9D"/>
    <w:rsid w:val="003D3994"/>
    <w:rsid w:val="003D3AB0"/>
    <w:rsid w:val="003D4598"/>
    <w:rsid w:val="003D47A7"/>
    <w:rsid w:val="003D4C6C"/>
    <w:rsid w:val="003D5257"/>
    <w:rsid w:val="003D57FF"/>
    <w:rsid w:val="003D6E4C"/>
    <w:rsid w:val="003D7C29"/>
    <w:rsid w:val="003E1D05"/>
    <w:rsid w:val="003E1FA9"/>
    <w:rsid w:val="003E277D"/>
    <w:rsid w:val="003E36E2"/>
    <w:rsid w:val="003E3843"/>
    <w:rsid w:val="003E3AFF"/>
    <w:rsid w:val="003E3DBC"/>
    <w:rsid w:val="003E426E"/>
    <w:rsid w:val="003E4575"/>
    <w:rsid w:val="003E465F"/>
    <w:rsid w:val="003E4665"/>
    <w:rsid w:val="003E4A09"/>
    <w:rsid w:val="003E4DF8"/>
    <w:rsid w:val="003E5963"/>
    <w:rsid w:val="003E5F4B"/>
    <w:rsid w:val="003E670A"/>
    <w:rsid w:val="003E6848"/>
    <w:rsid w:val="003E7A04"/>
    <w:rsid w:val="003E7B59"/>
    <w:rsid w:val="003F03FA"/>
    <w:rsid w:val="003F09B5"/>
    <w:rsid w:val="003F09F8"/>
    <w:rsid w:val="003F0B06"/>
    <w:rsid w:val="003F0C08"/>
    <w:rsid w:val="003F219B"/>
    <w:rsid w:val="003F2357"/>
    <w:rsid w:val="003F23F4"/>
    <w:rsid w:val="003F2910"/>
    <w:rsid w:val="003F3A5D"/>
    <w:rsid w:val="003F4492"/>
    <w:rsid w:val="003F4E65"/>
    <w:rsid w:val="003F601E"/>
    <w:rsid w:val="003F6413"/>
    <w:rsid w:val="003F68F5"/>
    <w:rsid w:val="003F6CFB"/>
    <w:rsid w:val="003F7203"/>
    <w:rsid w:val="00400A9D"/>
    <w:rsid w:val="0040107D"/>
    <w:rsid w:val="004010AC"/>
    <w:rsid w:val="00401FA7"/>
    <w:rsid w:val="004020DA"/>
    <w:rsid w:val="00402529"/>
    <w:rsid w:val="00403BD2"/>
    <w:rsid w:val="00403C83"/>
    <w:rsid w:val="00404113"/>
    <w:rsid w:val="004043F9"/>
    <w:rsid w:val="004045F8"/>
    <w:rsid w:val="00404FB4"/>
    <w:rsid w:val="00405D09"/>
    <w:rsid w:val="00405EA3"/>
    <w:rsid w:val="00406103"/>
    <w:rsid w:val="00407516"/>
    <w:rsid w:val="004079DF"/>
    <w:rsid w:val="00410ACC"/>
    <w:rsid w:val="00410C61"/>
    <w:rsid w:val="00411672"/>
    <w:rsid w:val="00411781"/>
    <w:rsid w:val="00411B51"/>
    <w:rsid w:val="00411D4D"/>
    <w:rsid w:val="00411F0D"/>
    <w:rsid w:val="004122AA"/>
    <w:rsid w:val="0041269D"/>
    <w:rsid w:val="0041308D"/>
    <w:rsid w:val="004139D4"/>
    <w:rsid w:val="00414724"/>
    <w:rsid w:val="00414A58"/>
    <w:rsid w:val="00414E97"/>
    <w:rsid w:val="00414F30"/>
    <w:rsid w:val="004157CC"/>
    <w:rsid w:val="00416631"/>
    <w:rsid w:val="004168A3"/>
    <w:rsid w:val="004172CD"/>
    <w:rsid w:val="00417695"/>
    <w:rsid w:val="0041784E"/>
    <w:rsid w:val="00420641"/>
    <w:rsid w:val="00420DFE"/>
    <w:rsid w:val="00421D19"/>
    <w:rsid w:val="004228FB"/>
    <w:rsid w:val="00423551"/>
    <w:rsid w:val="00423C5B"/>
    <w:rsid w:val="0042519E"/>
    <w:rsid w:val="004252A3"/>
    <w:rsid w:val="004252A6"/>
    <w:rsid w:val="0042540F"/>
    <w:rsid w:val="00425CFC"/>
    <w:rsid w:val="004264AD"/>
    <w:rsid w:val="004266BA"/>
    <w:rsid w:val="00427A04"/>
    <w:rsid w:val="00427F25"/>
    <w:rsid w:val="004304D0"/>
    <w:rsid w:val="00430C3A"/>
    <w:rsid w:val="00430CBB"/>
    <w:rsid w:val="0043122D"/>
    <w:rsid w:val="00431E95"/>
    <w:rsid w:val="0043211E"/>
    <w:rsid w:val="004324D7"/>
    <w:rsid w:val="00432C7F"/>
    <w:rsid w:val="00433259"/>
    <w:rsid w:val="00433AD8"/>
    <w:rsid w:val="00434094"/>
    <w:rsid w:val="00434245"/>
    <w:rsid w:val="004345C4"/>
    <w:rsid w:val="004347B0"/>
    <w:rsid w:val="00434A27"/>
    <w:rsid w:val="00434CBB"/>
    <w:rsid w:val="00434D49"/>
    <w:rsid w:val="0043504C"/>
    <w:rsid w:val="00435764"/>
    <w:rsid w:val="00436DC4"/>
    <w:rsid w:val="00437527"/>
    <w:rsid w:val="004402E5"/>
    <w:rsid w:val="00440447"/>
    <w:rsid w:val="00440502"/>
    <w:rsid w:val="00440630"/>
    <w:rsid w:val="00440BB0"/>
    <w:rsid w:val="004431F7"/>
    <w:rsid w:val="00444062"/>
    <w:rsid w:val="00444E81"/>
    <w:rsid w:val="004451AE"/>
    <w:rsid w:val="00445898"/>
    <w:rsid w:val="00445F8E"/>
    <w:rsid w:val="0044632F"/>
    <w:rsid w:val="00446968"/>
    <w:rsid w:val="00446A4F"/>
    <w:rsid w:val="00447C6E"/>
    <w:rsid w:val="00447FC6"/>
    <w:rsid w:val="00451247"/>
    <w:rsid w:val="004521C7"/>
    <w:rsid w:val="004529A3"/>
    <w:rsid w:val="00453687"/>
    <w:rsid w:val="004539BA"/>
    <w:rsid w:val="00453F7A"/>
    <w:rsid w:val="004546F0"/>
    <w:rsid w:val="00454853"/>
    <w:rsid w:val="00454F7F"/>
    <w:rsid w:val="0046076D"/>
    <w:rsid w:val="004623A3"/>
    <w:rsid w:val="0046548E"/>
    <w:rsid w:val="0046561F"/>
    <w:rsid w:val="00466389"/>
    <w:rsid w:val="0046660E"/>
    <w:rsid w:val="004666FC"/>
    <w:rsid w:val="00466AC5"/>
    <w:rsid w:val="00466DEE"/>
    <w:rsid w:val="00467601"/>
    <w:rsid w:val="004676C3"/>
    <w:rsid w:val="00470947"/>
    <w:rsid w:val="004710D7"/>
    <w:rsid w:val="0047173A"/>
    <w:rsid w:val="004719AA"/>
    <w:rsid w:val="00471A3F"/>
    <w:rsid w:val="004723CF"/>
    <w:rsid w:val="0047475C"/>
    <w:rsid w:val="0047496C"/>
    <w:rsid w:val="00475C4C"/>
    <w:rsid w:val="00476C54"/>
    <w:rsid w:val="004777E2"/>
    <w:rsid w:val="004803E8"/>
    <w:rsid w:val="00480C80"/>
    <w:rsid w:val="00480D35"/>
    <w:rsid w:val="00480D37"/>
    <w:rsid w:val="00480DBD"/>
    <w:rsid w:val="004812E9"/>
    <w:rsid w:val="00481359"/>
    <w:rsid w:val="00482145"/>
    <w:rsid w:val="00482937"/>
    <w:rsid w:val="00482A81"/>
    <w:rsid w:val="00482D1E"/>
    <w:rsid w:val="00482E24"/>
    <w:rsid w:val="004836DB"/>
    <w:rsid w:val="00483C5C"/>
    <w:rsid w:val="00483F7E"/>
    <w:rsid w:val="00484471"/>
    <w:rsid w:val="00484922"/>
    <w:rsid w:val="00484F25"/>
    <w:rsid w:val="0048549F"/>
    <w:rsid w:val="00486D4B"/>
    <w:rsid w:val="00486DCF"/>
    <w:rsid w:val="00487136"/>
    <w:rsid w:val="0048737B"/>
    <w:rsid w:val="00487680"/>
    <w:rsid w:val="004902A0"/>
    <w:rsid w:val="004906F4"/>
    <w:rsid w:val="00491631"/>
    <w:rsid w:val="00491A2B"/>
    <w:rsid w:val="00491AFF"/>
    <w:rsid w:val="00491DD0"/>
    <w:rsid w:val="00492399"/>
    <w:rsid w:val="004926C0"/>
    <w:rsid w:val="00492988"/>
    <w:rsid w:val="00492E36"/>
    <w:rsid w:val="00492E9E"/>
    <w:rsid w:val="004935BD"/>
    <w:rsid w:val="004939D4"/>
    <w:rsid w:val="00493B13"/>
    <w:rsid w:val="00493B30"/>
    <w:rsid w:val="00493B7F"/>
    <w:rsid w:val="00493C56"/>
    <w:rsid w:val="00494315"/>
    <w:rsid w:val="004945EC"/>
    <w:rsid w:val="00494F1E"/>
    <w:rsid w:val="0049545B"/>
    <w:rsid w:val="00496934"/>
    <w:rsid w:val="00497962"/>
    <w:rsid w:val="00497FEA"/>
    <w:rsid w:val="004A00B6"/>
    <w:rsid w:val="004A0C81"/>
    <w:rsid w:val="004A1FA6"/>
    <w:rsid w:val="004A274E"/>
    <w:rsid w:val="004A2FFB"/>
    <w:rsid w:val="004A30B9"/>
    <w:rsid w:val="004A3E0D"/>
    <w:rsid w:val="004A3E69"/>
    <w:rsid w:val="004A54B6"/>
    <w:rsid w:val="004A564A"/>
    <w:rsid w:val="004A5EA2"/>
    <w:rsid w:val="004A605C"/>
    <w:rsid w:val="004A62D7"/>
    <w:rsid w:val="004A6488"/>
    <w:rsid w:val="004A6AFD"/>
    <w:rsid w:val="004A719F"/>
    <w:rsid w:val="004A71C6"/>
    <w:rsid w:val="004A780A"/>
    <w:rsid w:val="004A7AD2"/>
    <w:rsid w:val="004A7C64"/>
    <w:rsid w:val="004A7F2E"/>
    <w:rsid w:val="004B0846"/>
    <w:rsid w:val="004B08BA"/>
    <w:rsid w:val="004B138F"/>
    <w:rsid w:val="004B1F14"/>
    <w:rsid w:val="004B2677"/>
    <w:rsid w:val="004B3D9A"/>
    <w:rsid w:val="004B459F"/>
    <w:rsid w:val="004B4982"/>
    <w:rsid w:val="004B4D15"/>
    <w:rsid w:val="004B56DC"/>
    <w:rsid w:val="004B5EA0"/>
    <w:rsid w:val="004B64E6"/>
    <w:rsid w:val="004B66D8"/>
    <w:rsid w:val="004B7937"/>
    <w:rsid w:val="004C0565"/>
    <w:rsid w:val="004C07AF"/>
    <w:rsid w:val="004C081B"/>
    <w:rsid w:val="004C09FB"/>
    <w:rsid w:val="004C0B0D"/>
    <w:rsid w:val="004C16D4"/>
    <w:rsid w:val="004C26F9"/>
    <w:rsid w:val="004C295C"/>
    <w:rsid w:val="004C3188"/>
    <w:rsid w:val="004C39EF"/>
    <w:rsid w:val="004C3E7C"/>
    <w:rsid w:val="004C4816"/>
    <w:rsid w:val="004C50B9"/>
    <w:rsid w:val="004C56D7"/>
    <w:rsid w:val="004C579F"/>
    <w:rsid w:val="004C5DCC"/>
    <w:rsid w:val="004C60B4"/>
    <w:rsid w:val="004C6299"/>
    <w:rsid w:val="004C7C24"/>
    <w:rsid w:val="004C7C86"/>
    <w:rsid w:val="004C7F8B"/>
    <w:rsid w:val="004D0391"/>
    <w:rsid w:val="004D03C3"/>
    <w:rsid w:val="004D0536"/>
    <w:rsid w:val="004D12A7"/>
    <w:rsid w:val="004D1A01"/>
    <w:rsid w:val="004D1BBC"/>
    <w:rsid w:val="004D1F2D"/>
    <w:rsid w:val="004D27F6"/>
    <w:rsid w:val="004D28A2"/>
    <w:rsid w:val="004D2DD5"/>
    <w:rsid w:val="004D35EB"/>
    <w:rsid w:val="004D65C1"/>
    <w:rsid w:val="004D6834"/>
    <w:rsid w:val="004D6F8B"/>
    <w:rsid w:val="004D726E"/>
    <w:rsid w:val="004E01F1"/>
    <w:rsid w:val="004E0EE2"/>
    <w:rsid w:val="004E1E61"/>
    <w:rsid w:val="004E24F3"/>
    <w:rsid w:val="004E2BBB"/>
    <w:rsid w:val="004E2D34"/>
    <w:rsid w:val="004E2F47"/>
    <w:rsid w:val="004E424D"/>
    <w:rsid w:val="004E44F6"/>
    <w:rsid w:val="004E4CAB"/>
    <w:rsid w:val="004E4F78"/>
    <w:rsid w:val="004E53D3"/>
    <w:rsid w:val="004E5BC3"/>
    <w:rsid w:val="004E5DD8"/>
    <w:rsid w:val="004E6A1E"/>
    <w:rsid w:val="004E6B81"/>
    <w:rsid w:val="004E732A"/>
    <w:rsid w:val="004F0F1E"/>
    <w:rsid w:val="004F14EF"/>
    <w:rsid w:val="004F1BD4"/>
    <w:rsid w:val="004F2058"/>
    <w:rsid w:val="004F2BE7"/>
    <w:rsid w:val="004F5A2B"/>
    <w:rsid w:val="004F5C26"/>
    <w:rsid w:val="004F6C97"/>
    <w:rsid w:val="004F76EA"/>
    <w:rsid w:val="004F773C"/>
    <w:rsid w:val="004F7A09"/>
    <w:rsid w:val="004F7B63"/>
    <w:rsid w:val="00500BBE"/>
    <w:rsid w:val="00500E88"/>
    <w:rsid w:val="005017C1"/>
    <w:rsid w:val="00501EDE"/>
    <w:rsid w:val="00501F86"/>
    <w:rsid w:val="00503190"/>
    <w:rsid w:val="00503AEB"/>
    <w:rsid w:val="00503DA1"/>
    <w:rsid w:val="00504313"/>
    <w:rsid w:val="00504C1A"/>
    <w:rsid w:val="00505126"/>
    <w:rsid w:val="00505B81"/>
    <w:rsid w:val="00505BAB"/>
    <w:rsid w:val="005060E1"/>
    <w:rsid w:val="00506717"/>
    <w:rsid w:val="005067A7"/>
    <w:rsid w:val="00507848"/>
    <w:rsid w:val="00507D37"/>
    <w:rsid w:val="005100A2"/>
    <w:rsid w:val="00510A69"/>
    <w:rsid w:val="00511345"/>
    <w:rsid w:val="00511564"/>
    <w:rsid w:val="00511E20"/>
    <w:rsid w:val="005121D7"/>
    <w:rsid w:val="00512215"/>
    <w:rsid w:val="0051265F"/>
    <w:rsid w:val="005130D9"/>
    <w:rsid w:val="00513C00"/>
    <w:rsid w:val="00513D16"/>
    <w:rsid w:val="00515215"/>
    <w:rsid w:val="0051539C"/>
    <w:rsid w:val="00515A10"/>
    <w:rsid w:val="00515BB6"/>
    <w:rsid w:val="005160E9"/>
    <w:rsid w:val="00516642"/>
    <w:rsid w:val="00517A53"/>
    <w:rsid w:val="005208E5"/>
    <w:rsid w:val="005213A5"/>
    <w:rsid w:val="005222A8"/>
    <w:rsid w:val="0052295F"/>
    <w:rsid w:val="00523811"/>
    <w:rsid w:val="00523887"/>
    <w:rsid w:val="00523E87"/>
    <w:rsid w:val="00523EC2"/>
    <w:rsid w:val="00524139"/>
    <w:rsid w:val="00524639"/>
    <w:rsid w:val="0052648E"/>
    <w:rsid w:val="0052681B"/>
    <w:rsid w:val="00527A85"/>
    <w:rsid w:val="005313F4"/>
    <w:rsid w:val="00531B65"/>
    <w:rsid w:val="00532AC8"/>
    <w:rsid w:val="005337F8"/>
    <w:rsid w:val="0053419F"/>
    <w:rsid w:val="00534617"/>
    <w:rsid w:val="00534902"/>
    <w:rsid w:val="00534A0C"/>
    <w:rsid w:val="00535252"/>
    <w:rsid w:val="0053603E"/>
    <w:rsid w:val="00536D7A"/>
    <w:rsid w:val="00537369"/>
    <w:rsid w:val="00537EE2"/>
    <w:rsid w:val="005408A7"/>
    <w:rsid w:val="00541019"/>
    <w:rsid w:val="0054183F"/>
    <w:rsid w:val="00541A8A"/>
    <w:rsid w:val="005421AB"/>
    <w:rsid w:val="005423A1"/>
    <w:rsid w:val="00542705"/>
    <w:rsid w:val="00542A4C"/>
    <w:rsid w:val="00542A5A"/>
    <w:rsid w:val="00543C5C"/>
    <w:rsid w:val="005448B1"/>
    <w:rsid w:val="00544C22"/>
    <w:rsid w:val="00544CB7"/>
    <w:rsid w:val="00545683"/>
    <w:rsid w:val="00545D90"/>
    <w:rsid w:val="00545F34"/>
    <w:rsid w:val="005464C6"/>
    <w:rsid w:val="00547B65"/>
    <w:rsid w:val="005500D6"/>
    <w:rsid w:val="00550802"/>
    <w:rsid w:val="00550A75"/>
    <w:rsid w:val="005510AA"/>
    <w:rsid w:val="005513EF"/>
    <w:rsid w:val="00551436"/>
    <w:rsid w:val="00551B06"/>
    <w:rsid w:val="00551DC6"/>
    <w:rsid w:val="0055223E"/>
    <w:rsid w:val="005525F6"/>
    <w:rsid w:val="005530F6"/>
    <w:rsid w:val="0055398C"/>
    <w:rsid w:val="00553D3C"/>
    <w:rsid w:val="005540A8"/>
    <w:rsid w:val="00555504"/>
    <w:rsid w:val="00555716"/>
    <w:rsid w:val="00556509"/>
    <w:rsid w:val="005566A2"/>
    <w:rsid w:val="00556C22"/>
    <w:rsid w:val="00556C5F"/>
    <w:rsid w:val="00557C03"/>
    <w:rsid w:val="0056047D"/>
    <w:rsid w:val="00560CA7"/>
    <w:rsid w:val="0056114A"/>
    <w:rsid w:val="00562F92"/>
    <w:rsid w:val="0056385E"/>
    <w:rsid w:val="0056409C"/>
    <w:rsid w:val="00564B2E"/>
    <w:rsid w:val="005657D2"/>
    <w:rsid w:val="00565D60"/>
    <w:rsid w:val="00565D6B"/>
    <w:rsid w:val="00565FDF"/>
    <w:rsid w:val="00566253"/>
    <w:rsid w:val="00566C40"/>
    <w:rsid w:val="00567916"/>
    <w:rsid w:val="00570187"/>
    <w:rsid w:val="00570BC1"/>
    <w:rsid w:val="00571292"/>
    <w:rsid w:val="00571631"/>
    <w:rsid w:val="0057185D"/>
    <w:rsid w:val="00572515"/>
    <w:rsid w:val="005729C1"/>
    <w:rsid w:val="0057302B"/>
    <w:rsid w:val="00573116"/>
    <w:rsid w:val="005735B0"/>
    <w:rsid w:val="00573CE8"/>
    <w:rsid w:val="005744CD"/>
    <w:rsid w:val="005762AA"/>
    <w:rsid w:val="0058036D"/>
    <w:rsid w:val="00581914"/>
    <w:rsid w:val="00581E78"/>
    <w:rsid w:val="005820C0"/>
    <w:rsid w:val="00582BF4"/>
    <w:rsid w:val="0058314B"/>
    <w:rsid w:val="005834AD"/>
    <w:rsid w:val="00583826"/>
    <w:rsid w:val="00584EE7"/>
    <w:rsid w:val="00584F4B"/>
    <w:rsid w:val="00585FD2"/>
    <w:rsid w:val="00586981"/>
    <w:rsid w:val="00586CA8"/>
    <w:rsid w:val="00587E92"/>
    <w:rsid w:val="005900A5"/>
    <w:rsid w:val="0059036C"/>
    <w:rsid w:val="0059068A"/>
    <w:rsid w:val="0059085D"/>
    <w:rsid w:val="005908A1"/>
    <w:rsid w:val="0059114A"/>
    <w:rsid w:val="005914C5"/>
    <w:rsid w:val="0059160E"/>
    <w:rsid w:val="0059202C"/>
    <w:rsid w:val="005921A5"/>
    <w:rsid w:val="0059250D"/>
    <w:rsid w:val="0059279C"/>
    <w:rsid w:val="00592C46"/>
    <w:rsid w:val="00594AC1"/>
    <w:rsid w:val="00594BC7"/>
    <w:rsid w:val="00594FC5"/>
    <w:rsid w:val="00595796"/>
    <w:rsid w:val="005969DE"/>
    <w:rsid w:val="00597272"/>
    <w:rsid w:val="005979B5"/>
    <w:rsid w:val="00597CFE"/>
    <w:rsid w:val="005A032B"/>
    <w:rsid w:val="005A034C"/>
    <w:rsid w:val="005A0AFE"/>
    <w:rsid w:val="005A1F75"/>
    <w:rsid w:val="005A3F39"/>
    <w:rsid w:val="005A4545"/>
    <w:rsid w:val="005A4D2A"/>
    <w:rsid w:val="005A76B2"/>
    <w:rsid w:val="005A7B60"/>
    <w:rsid w:val="005B0798"/>
    <w:rsid w:val="005B07D9"/>
    <w:rsid w:val="005B1560"/>
    <w:rsid w:val="005B1BBD"/>
    <w:rsid w:val="005B1C65"/>
    <w:rsid w:val="005B285E"/>
    <w:rsid w:val="005B2A3F"/>
    <w:rsid w:val="005B2BC8"/>
    <w:rsid w:val="005B2CBB"/>
    <w:rsid w:val="005B2DA2"/>
    <w:rsid w:val="005B4253"/>
    <w:rsid w:val="005B4311"/>
    <w:rsid w:val="005B4581"/>
    <w:rsid w:val="005B4A8D"/>
    <w:rsid w:val="005B5252"/>
    <w:rsid w:val="005B56A8"/>
    <w:rsid w:val="005B58FB"/>
    <w:rsid w:val="005B5EBC"/>
    <w:rsid w:val="005B6661"/>
    <w:rsid w:val="005B68D5"/>
    <w:rsid w:val="005C0B44"/>
    <w:rsid w:val="005C0C6C"/>
    <w:rsid w:val="005C0EAC"/>
    <w:rsid w:val="005C0F62"/>
    <w:rsid w:val="005C1255"/>
    <w:rsid w:val="005C1275"/>
    <w:rsid w:val="005C2E0D"/>
    <w:rsid w:val="005C3F37"/>
    <w:rsid w:val="005C4D6F"/>
    <w:rsid w:val="005C57A7"/>
    <w:rsid w:val="005C69EF"/>
    <w:rsid w:val="005C6F62"/>
    <w:rsid w:val="005C6FF5"/>
    <w:rsid w:val="005C7282"/>
    <w:rsid w:val="005C7B59"/>
    <w:rsid w:val="005C7F06"/>
    <w:rsid w:val="005D1B4B"/>
    <w:rsid w:val="005D24F6"/>
    <w:rsid w:val="005D29F4"/>
    <w:rsid w:val="005D2CE8"/>
    <w:rsid w:val="005D3268"/>
    <w:rsid w:val="005D33DF"/>
    <w:rsid w:val="005D3ECF"/>
    <w:rsid w:val="005D45CE"/>
    <w:rsid w:val="005D4A39"/>
    <w:rsid w:val="005D557D"/>
    <w:rsid w:val="005D58A3"/>
    <w:rsid w:val="005D5A5E"/>
    <w:rsid w:val="005D6556"/>
    <w:rsid w:val="005D6AFD"/>
    <w:rsid w:val="005D78B1"/>
    <w:rsid w:val="005E0913"/>
    <w:rsid w:val="005E1AF0"/>
    <w:rsid w:val="005E264C"/>
    <w:rsid w:val="005E2A0C"/>
    <w:rsid w:val="005E2E30"/>
    <w:rsid w:val="005E3EBA"/>
    <w:rsid w:val="005E4AC6"/>
    <w:rsid w:val="005E4B44"/>
    <w:rsid w:val="005E4CFA"/>
    <w:rsid w:val="005E4E9B"/>
    <w:rsid w:val="005E550F"/>
    <w:rsid w:val="005E5DEE"/>
    <w:rsid w:val="005E608C"/>
    <w:rsid w:val="005E628D"/>
    <w:rsid w:val="005E7803"/>
    <w:rsid w:val="005F0037"/>
    <w:rsid w:val="005F0216"/>
    <w:rsid w:val="005F09D5"/>
    <w:rsid w:val="005F0C49"/>
    <w:rsid w:val="005F1380"/>
    <w:rsid w:val="005F182A"/>
    <w:rsid w:val="005F30E2"/>
    <w:rsid w:val="005F348B"/>
    <w:rsid w:val="005F3758"/>
    <w:rsid w:val="005F4761"/>
    <w:rsid w:val="005F4CA6"/>
    <w:rsid w:val="005F5950"/>
    <w:rsid w:val="005F5AEA"/>
    <w:rsid w:val="005F5B1E"/>
    <w:rsid w:val="005F62F8"/>
    <w:rsid w:val="005F72B7"/>
    <w:rsid w:val="005F7708"/>
    <w:rsid w:val="005F77F7"/>
    <w:rsid w:val="005F7D7D"/>
    <w:rsid w:val="00600C99"/>
    <w:rsid w:val="00601ED3"/>
    <w:rsid w:val="0060215E"/>
    <w:rsid w:val="00602288"/>
    <w:rsid w:val="00602A35"/>
    <w:rsid w:val="00602D11"/>
    <w:rsid w:val="00602DE2"/>
    <w:rsid w:val="00602FD1"/>
    <w:rsid w:val="00603197"/>
    <w:rsid w:val="006034BE"/>
    <w:rsid w:val="0060377C"/>
    <w:rsid w:val="00603CE9"/>
    <w:rsid w:val="00604540"/>
    <w:rsid w:val="0060606D"/>
    <w:rsid w:val="00606ACD"/>
    <w:rsid w:val="00607053"/>
    <w:rsid w:val="00607DAE"/>
    <w:rsid w:val="00610366"/>
    <w:rsid w:val="00611699"/>
    <w:rsid w:val="006116A2"/>
    <w:rsid w:val="0061265E"/>
    <w:rsid w:val="0061283B"/>
    <w:rsid w:val="0061308C"/>
    <w:rsid w:val="0061334E"/>
    <w:rsid w:val="006139B7"/>
    <w:rsid w:val="00613DCF"/>
    <w:rsid w:val="00614A8E"/>
    <w:rsid w:val="00615514"/>
    <w:rsid w:val="00615582"/>
    <w:rsid w:val="00615819"/>
    <w:rsid w:val="00616FB3"/>
    <w:rsid w:val="006170C5"/>
    <w:rsid w:val="006173CC"/>
    <w:rsid w:val="006204BE"/>
    <w:rsid w:val="006208EE"/>
    <w:rsid w:val="00620958"/>
    <w:rsid w:val="00620E66"/>
    <w:rsid w:val="00622314"/>
    <w:rsid w:val="00623A11"/>
    <w:rsid w:val="00624A78"/>
    <w:rsid w:val="00624D7B"/>
    <w:rsid w:val="00625DC9"/>
    <w:rsid w:val="0062628A"/>
    <w:rsid w:val="00626A6D"/>
    <w:rsid w:val="00626CFA"/>
    <w:rsid w:val="00626EF8"/>
    <w:rsid w:val="00626F16"/>
    <w:rsid w:val="006272CD"/>
    <w:rsid w:val="00627821"/>
    <w:rsid w:val="0063001E"/>
    <w:rsid w:val="0063217A"/>
    <w:rsid w:val="006321C1"/>
    <w:rsid w:val="00632497"/>
    <w:rsid w:val="006328CF"/>
    <w:rsid w:val="00633E51"/>
    <w:rsid w:val="0063509C"/>
    <w:rsid w:val="00635189"/>
    <w:rsid w:val="0063545C"/>
    <w:rsid w:val="0063599B"/>
    <w:rsid w:val="00635EAA"/>
    <w:rsid w:val="006365C4"/>
    <w:rsid w:val="00636E38"/>
    <w:rsid w:val="00636FAD"/>
    <w:rsid w:val="0063709B"/>
    <w:rsid w:val="006373FA"/>
    <w:rsid w:val="0063783C"/>
    <w:rsid w:val="00637A7A"/>
    <w:rsid w:val="00637CDE"/>
    <w:rsid w:val="00641DB5"/>
    <w:rsid w:val="00641E5B"/>
    <w:rsid w:val="006422C7"/>
    <w:rsid w:val="00642301"/>
    <w:rsid w:val="006426B7"/>
    <w:rsid w:val="00642E11"/>
    <w:rsid w:val="00644CAD"/>
    <w:rsid w:val="00646210"/>
    <w:rsid w:val="0064662F"/>
    <w:rsid w:val="00647431"/>
    <w:rsid w:val="006474B5"/>
    <w:rsid w:val="006474BB"/>
    <w:rsid w:val="00650020"/>
    <w:rsid w:val="00650F90"/>
    <w:rsid w:val="00651293"/>
    <w:rsid w:val="00651C19"/>
    <w:rsid w:val="00652FC2"/>
    <w:rsid w:val="00653079"/>
    <w:rsid w:val="00654751"/>
    <w:rsid w:val="00654F28"/>
    <w:rsid w:val="00655BC4"/>
    <w:rsid w:val="00656552"/>
    <w:rsid w:val="006565F2"/>
    <w:rsid w:val="006566EE"/>
    <w:rsid w:val="00656CD8"/>
    <w:rsid w:val="00657043"/>
    <w:rsid w:val="00657A86"/>
    <w:rsid w:val="0066075B"/>
    <w:rsid w:val="006607D4"/>
    <w:rsid w:val="006607F1"/>
    <w:rsid w:val="00660848"/>
    <w:rsid w:val="00660AB0"/>
    <w:rsid w:val="00660D08"/>
    <w:rsid w:val="006618F3"/>
    <w:rsid w:val="00662589"/>
    <w:rsid w:val="00663784"/>
    <w:rsid w:val="00664580"/>
    <w:rsid w:val="0066643A"/>
    <w:rsid w:val="00666918"/>
    <w:rsid w:val="00667872"/>
    <w:rsid w:val="00667895"/>
    <w:rsid w:val="00670526"/>
    <w:rsid w:val="00670CB8"/>
    <w:rsid w:val="00670F64"/>
    <w:rsid w:val="006714CB"/>
    <w:rsid w:val="006720F3"/>
    <w:rsid w:val="00672690"/>
    <w:rsid w:val="006728D2"/>
    <w:rsid w:val="006729B4"/>
    <w:rsid w:val="00672E4E"/>
    <w:rsid w:val="00672FB9"/>
    <w:rsid w:val="0067441E"/>
    <w:rsid w:val="00674A19"/>
    <w:rsid w:val="00674F36"/>
    <w:rsid w:val="006757E0"/>
    <w:rsid w:val="00675EB1"/>
    <w:rsid w:val="0067673C"/>
    <w:rsid w:val="00676B87"/>
    <w:rsid w:val="00676D87"/>
    <w:rsid w:val="0067702E"/>
    <w:rsid w:val="006777F8"/>
    <w:rsid w:val="00680031"/>
    <w:rsid w:val="00680361"/>
    <w:rsid w:val="00680577"/>
    <w:rsid w:val="0068080B"/>
    <w:rsid w:val="00680F53"/>
    <w:rsid w:val="00681BB1"/>
    <w:rsid w:val="00682202"/>
    <w:rsid w:val="00682F1B"/>
    <w:rsid w:val="00683179"/>
    <w:rsid w:val="006832FB"/>
    <w:rsid w:val="00683945"/>
    <w:rsid w:val="0068431A"/>
    <w:rsid w:val="006848A2"/>
    <w:rsid w:val="00685200"/>
    <w:rsid w:val="00685AD9"/>
    <w:rsid w:val="00685C43"/>
    <w:rsid w:val="00686A14"/>
    <w:rsid w:val="00686A3E"/>
    <w:rsid w:val="0068704E"/>
    <w:rsid w:val="00687474"/>
    <w:rsid w:val="00687D14"/>
    <w:rsid w:val="006918B6"/>
    <w:rsid w:val="00691A20"/>
    <w:rsid w:val="00692A95"/>
    <w:rsid w:val="00692F79"/>
    <w:rsid w:val="00692FD0"/>
    <w:rsid w:val="006941FA"/>
    <w:rsid w:val="00694837"/>
    <w:rsid w:val="00695E55"/>
    <w:rsid w:val="00695E77"/>
    <w:rsid w:val="006966E5"/>
    <w:rsid w:val="00696B62"/>
    <w:rsid w:val="00697558"/>
    <w:rsid w:val="0069766D"/>
    <w:rsid w:val="00697F09"/>
    <w:rsid w:val="006A139A"/>
    <w:rsid w:val="006A1B93"/>
    <w:rsid w:val="006A2580"/>
    <w:rsid w:val="006A2B84"/>
    <w:rsid w:val="006A34DB"/>
    <w:rsid w:val="006A3509"/>
    <w:rsid w:val="006A4089"/>
    <w:rsid w:val="006A4359"/>
    <w:rsid w:val="006A4393"/>
    <w:rsid w:val="006A46A3"/>
    <w:rsid w:val="006A4B27"/>
    <w:rsid w:val="006A4F15"/>
    <w:rsid w:val="006A5C54"/>
    <w:rsid w:val="006A66AA"/>
    <w:rsid w:val="006A71A7"/>
    <w:rsid w:val="006A7C8D"/>
    <w:rsid w:val="006B024F"/>
    <w:rsid w:val="006B086D"/>
    <w:rsid w:val="006B0D73"/>
    <w:rsid w:val="006B16FB"/>
    <w:rsid w:val="006B2740"/>
    <w:rsid w:val="006B300D"/>
    <w:rsid w:val="006B411F"/>
    <w:rsid w:val="006B42D9"/>
    <w:rsid w:val="006B4BBE"/>
    <w:rsid w:val="006B4D03"/>
    <w:rsid w:val="006B500D"/>
    <w:rsid w:val="006B56C5"/>
    <w:rsid w:val="006B5DB1"/>
    <w:rsid w:val="006B6425"/>
    <w:rsid w:val="006B6F96"/>
    <w:rsid w:val="006C07BF"/>
    <w:rsid w:val="006C081C"/>
    <w:rsid w:val="006C09DB"/>
    <w:rsid w:val="006C0D67"/>
    <w:rsid w:val="006C17EE"/>
    <w:rsid w:val="006C1E6D"/>
    <w:rsid w:val="006C1F5E"/>
    <w:rsid w:val="006C294B"/>
    <w:rsid w:val="006C2A82"/>
    <w:rsid w:val="006C2C79"/>
    <w:rsid w:val="006C2CF9"/>
    <w:rsid w:val="006C420C"/>
    <w:rsid w:val="006C474D"/>
    <w:rsid w:val="006C501E"/>
    <w:rsid w:val="006C529C"/>
    <w:rsid w:val="006C585E"/>
    <w:rsid w:val="006C64B7"/>
    <w:rsid w:val="006C68A2"/>
    <w:rsid w:val="006C7360"/>
    <w:rsid w:val="006C78F3"/>
    <w:rsid w:val="006D0DF9"/>
    <w:rsid w:val="006D137A"/>
    <w:rsid w:val="006D1847"/>
    <w:rsid w:val="006D1C5B"/>
    <w:rsid w:val="006D21CE"/>
    <w:rsid w:val="006D25F4"/>
    <w:rsid w:val="006D2C24"/>
    <w:rsid w:val="006D3012"/>
    <w:rsid w:val="006D34F1"/>
    <w:rsid w:val="006D3CDA"/>
    <w:rsid w:val="006D4A1D"/>
    <w:rsid w:val="006D5A64"/>
    <w:rsid w:val="006D5B35"/>
    <w:rsid w:val="006D6FB1"/>
    <w:rsid w:val="006D7494"/>
    <w:rsid w:val="006D74B5"/>
    <w:rsid w:val="006D782E"/>
    <w:rsid w:val="006D7C5B"/>
    <w:rsid w:val="006D7E8B"/>
    <w:rsid w:val="006E0C90"/>
    <w:rsid w:val="006E17A9"/>
    <w:rsid w:val="006E193B"/>
    <w:rsid w:val="006E1D14"/>
    <w:rsid w:val="006E26E7"/>
    <w:rsid w:val="006E317F"/>
    <w:rsid w:val="006E337F"/>
    <w:rsid w:val="006E360A"/>
    <w:rsid w:val="006E36A9"/>
    <w:rsid w:val="006E38F1"/>
    <w:rsid w:val="006E4B23"/>
    <w:rsid w:val="006E5346"/>
    <w:rsid w:val="006E5E39"/>
    <w:rsid w:val="006E65AB"/>
    <w:rsid w:val="006E66F4"/>
    <w:rsid w:val="006E6D53"/>
    <w:rsid w:val="006E7180"/>
    <w:rsid w:val="006F044D"/>
    <w:rsid w:val="006F1474"/>
    <w:rsid w:val="006F160E"/>
    <w:rsid w:val="006F1B2F"/>
    <w:rsid w:val="006F44C4"/>
    <w:rsid w:val="006F4DC3"/>
    <w:rsid w:val="006F55CA"/>
    <w:rsid w:val="006F6520"/>
    <w:rsid w:val="006F6750"/>
    <w:rsid w:val="006F68C6"/>
    <w:rsid w:val="006F6A09"/>
    <w:rsid w:val="006F70BF"/>
    <w:rsid w:val="00700199"/>
    <w:rsid w:val="007001A8"/>
    <w:rsid w:val="0070035D"/>
    <w:rsid w:val="0070052A"/>
    <w:rsid w:val="0070062E"/>
    <w:rsid w:val="00700C51"/>
    <w:rsid w:val="00701A3D"/>
    <w:rsid w:val="00701E17"/>
    <w:rsid w:val="007024B9"/>
    <w:rsid w:val="0070344A"/>
    <w:rsid w:val="007044DE"/>
    <w:rsid w:val="0070507C"/>
    <w:rsid w:val="00705386"/>
    <w:rsid w:val="00705C09"/>
    <w:rsid w:val="0070605E"/>
    <w:rsid w:val="00706267"/>
    <w:rsid w:val="00706CF4"/>
    <w:rsid w:val="00706E12"/>
    <w:rsid w:val="0070799F"/>
    <w:rsid w:val="00707C68"/>
    <w:rsid w:val="0071027E"/>
    <w:rsid w:val="007109B6"/>
    <w:rsid w:val="007110ED"/>
    <w:rsid w:val="0071165B"/>
    <w:rsid w:val="00711ABA"/>
    <w:rsid w:val="00711D84"/>
    <w:rsid w:val="007124C5"/>
    <w:rsid w:val="00713A66"/>
    <w:rsid w:val="00713CE1"/>
    <w:rsid w:val="007148DB"/>
    <w:rsid w:val="0071544C"/>
    <w:rsid w:val="007157B7"/>
    <w:rsid w:val="00716DCC"/>
    <w:rsid w:val="00716E8F"/>
    <w:rsid w:val="00717A63"/>
    <w:rsid w:val="00717B3F"/>
    <w:rsid w:val="00717ECF"/>
    <w:rsid w:val="007201D3"/>
    <w:rsid w:val="00721E1E"/>
    <w:rsid w:val="00722BA8"/>
    <w:rsid w:val="00723613"/>
    <w:rsid w:val="0072385B"/>
    <w:rsid w:val="00724140"/>
    <w:rsid w:val="00724DBD"/>
    <w:rsid w:val="0072656E"/>
    <w:rsid w:val="00727015"/>
    <w:rsid w:val="00727361"/>
    <w:rsid w:val="00727828"/>
    <w:rsid w:val="00727902"/>
    <w:rsid w:val="00727A25"/>
    <w:rsid w:val="00727C59"/>
    <w:rsid w:val="00731157"/>
    <w:rsid w:val="007319A8"/>
    <w:rsid w:val="00731CCD"/>
    <w:rsid w:val="007324FE"/>
    <w:rsid w:val="00733195"/>
    <w:rsid w:val="007332AD"/>
    <w:rsid w:val="0073390B"/>
    <w:rsid w:val="00733F50"/>
    <w:rsid w:val="0073407B"/>
    <w:rsid w:val="00734718"/>
    <w:rsid w:val="00736139"/>
    <w:rsid w:val="007365FB"/>
    <w:rsid w:val="00736FD1"/>
    <w:rsid w:val="00737417"/>
    <w:rsid w:val="00741624"/>
    <w:rsid w:val="007417EE"/>
    <w:rsid w:val="00742137"/>
    <w:rsid w:val="00742301"/>
    <w:rsid w:val="007423C9"/>
    <w:rsid w:val="007436FB"/>
    <w:rsid w:val="007439AC"/>
    <w:rsid w:val="00744A0E"/>
    <w:rsid w:val="0074665C"/>
    <w:rsid w:val="00746DAF"/>
    <w:rsid w:val="007512C4"/>
    <w:rsid w:val="00751552"/>
    <w:rsid w:val="007525CB"/>
    <w:rsid w:val="0075274F"/>
    <w:rsid w:val="00752C36"/>
    <w:rsid w:val="00752CE1"/>
    <w:rsid w:val="00752CF8"/>
    <w:rsid w:val="00753342"/>
    <w:rsid w:val="00754922"/>
    <w:rsid w:val="00756EED"/>
    <w:rsid w:val="007570A4"/>
    <w:rsid w:val="0075778E"/>
    <w:rsid w:val="007600A6"/>
    <w:rsid w:val="00761577"/>
    <w:rsid w:val="0076172B"/>
    <w:rsid w:val="00761A40"/>
    <w:rsid w:val="00761DAA"/>
    <w:rsid w:val="00761EDE"/>
    <w:rsid w:val="0076226F"/>
    <w:rsid w:val="0076297B"/>
    <w:rsid w:val="00762ECA"/>
    <w:rsid w:val="00764292"/>
    <w:rsid w:val="00764392"/>
    <w:rsid w:val="007649E7"/>
    <w:rsid w:val="007660FB"/>
    <w:rsid w:val="00766378"/>
    <w:rsid w:val="00766847"/>
    <w:rsid w:val="00767184"/>
    <w:rsid w:val="007671F6"/>
    <w:rsid w:val="00767F69"/>
    <w:rsid w:val="00770433"/>
    <w:rsid w:val="00770B85"/>
    <w:rsid w:val="007711C5"/>
    <w:rsid w:val="0077120C"/>
    <w:rsid w:val="0077173D"/>
    <w:rsid w:val="007729E0"/>
    <w:rsid w:val="007733D8"/>
    <w:rsid w:val="00776462"/>
    <w:rsid w:val="00776D46"/>
    <w:rsid w:val="00776DE3"/>
    <w:rsid w:val="0077727E"/>
    <w:rsid w:val="0077750B"/>
    <w:rsid w:val="007809E4"/>
    <w:rsid w:val="00780B57"/>
    <w:rsid w:val="00781251"/>
    <w:rsid w:val="007822DE"/>
    <w:rsid w:val="0078379B"/>
    <w:rsid w:val="00783F6B"/>
    <w:rsid w:val="00784EE5"/>
    <w:rsid w:val="00785535"/>
    <w:rsid w:val="00786126"/>
    <w:rsid w:val="007865C5"/>
    <w:rsid w:val="00786BCC"/>
    <w:rsid w:val="007874AB"/>
    <w:rsid w:val="0079045A"/>
    <w:rsid w:val="007917E3"/>
    <w:rsid w:val="0079187A"/>
    <w:rsid w:val="00791E9D"/>
    <w:rsid w:val="00791FD6"/>
    <w:rsid w:val="00792F38"/>
    <w:rsid w:val="00794238"/>
    <w:rsid w:val="00794C64"/>
    <w:rsid w:val="00796422"/>
    <w:rsid w:val="007971AD"/>
    <w:rsid w:val="00797360"/>
    <w:rsid w:val="007A1905"/>
    <w:rsid w:val="007A1DF2"/>
    <w:rsid w:val="007A1FA7"/>
    <w:rsid w:val="007A22DF"/>
    <w:rsid w:val="007A2CE7"/>
    <w:rsid w:val="007A32A6"/>
    <w:rsid w:val="007A3D5F"/>
    <w:rsid w:val="007A42E1"/>
    <w:rsid w:val="007A4393"/>
    <w:rsid w:val="007A5497"/>
    <w:rsid w:val="007A5A54"/>
    <w:rsid w:val="007A5B3B"/>
    <w:rsid w:val="007A5D3D"/>
    <w:rsid w:val="007A6538"/>
    <w:rsid w:val="007A66D7"/>
    <w:rsid w:val="007A7393"/>
    <w:rsid w:val="007B01D6"/>
    <w:rsid w:val="007B0882"/>
    <w:rsid w:val="007B0DC7"/>
    <w:rsid w:val="007B0F54"/>
    <w:rsid w:val="007B1420"/>
    <w:rsid w:val="007B1D0E"/>
    <w:rsid w:val="007B2F94"/>
    <w:rsid w:val="007B387D"/>
    <w:rsid w:val="007B39FF"/>
    <w:rsid w:val="007B3BD8"/>
    <w:rsid w:val="007B3FA3"/>
    <w:rsid w:val="007B43A6"/>
    <w:rsid w:val="007B46E1"/>
    <w:rsid w:val="007B533F"/>
    <w:rsid w:val="007B565E"/>
    <w:rsid w:val="007B5828"/>
    <w:rsid w:val="007B60A2"/>
    <w:rsid w:val="007B6374"/>
    <w:rsid w:val="007B6E12"/>
    <w:rsid w:val="007B7239"/>
    <w:rsid w:val="007B79FB"/>
    <w:rsid w:val="007B7B25"/>
    <w:rsid w:val="007C06AD"/>
    <w:rsid w:val="007C1113"/>
    <w:rsid w:val="007C111D"/>
    <w:rsid w:val="007C1438"/>
    <w:rsid w:val="007C1BB9"/>
    <w:rsid w:val="007C23C4"/>
    <w:rsid w:val="007C4766"/>
    <w:rsid w:val="007C4834"/>
    <w:rsid w:val="007C58B9"/>
    <w:rsid w:val="007C6755"/>
    <w:rsid w:val="007C675C"/>
    <w:rsid w:val="007C7903"/>
    <w:rsid w:val="007C79B6"/>
    <w:rsid w:val="007C7CDC"/>
    <w:rsid w:val="007C7D88"/>
    <w:rsid w:val="007D02A9"/>
    <w:rsid w:val="007D0879"/>
    <w:rsid w:val="007D0FAD"/>
    <w:rsid w:val="007D14DE"/>
    <w:rsid w:val="007D1537"/>
    <w:rsid w:val="007D16DC"/>
    <w:rsid w:val="007D1A69"/>
    <w:rsid w:val="007D1D78"/>
    <w:rsid w:val="007D238F"/>
    <w:rsid w:val="007D24C7"/>
    <w:rsid w:val="007D29CF"/>
    <w:rsid w:val="007D2BAB"/>
    <w:rsid w:val="007D2EBA"/>
    <w:rsid w:val="007D4D0E"/>
    <w:rsid w:val="007D6018"/>
    <w:rsid w:val="007D6B48"/>
    <w:rsid w:val="007D72E2"/>
    <w:rsid w:val="007D75EF"/>
    <w:rsid w:val="007E0B7E"/>
    <w:rsid w:val="007E199B"/>
    <w:rsid w:val="007E1C88"/>
    <w:rsid w:val="007E1E70"/>
    <w:rsid w:val="007E34C4"/>
    <w:rsid w:val="007E3AA7"/>
    <w:rsid w:val="007E3C05"/>
    <w:rsid w:val="007E40EA"/>
    <w:rsid w:val="007E4E2D"/>
    <w:rsid w:val="007E67EE"/>
    <w:rsid w:val="007E7BE0"/>
    <w:rsid w:val="007E7E67"/>
    <w:rsid w:val="007F0150"/>
    <w:rsid w:val="007F0880"/>
    <w:rsid w:val="007F1649"/>
    <w:rsid w:val="007F17BF"/>
    <w:rsid w:val="007F19DF"/>
    <w:rsid w:val="007F246E"/>
    <w:rsid w:val="007F26D6"/>
    <w:rsid w:val="007F28CF"/>
    <w:rsid w:val="007F28D0"/>
    <w:rsid w:val="007F2CB7"/>
    <w:rsid w:val="007F3939"/>
    <w:rsid w:val="007F3E8A"/>
    <w:rsid w:val="007F429B"/>
    <w:rsid w:val="007F43E7"/>
    <w:rsid w:val="007F497E"/>
    <w:rsid w:val="007F4ABF"/>
    <w:rsid w:val="007F5199"/>
    <w:rsid w:val="007F5D9F"/>
    <w:rsid w:val="007F63D8"/>
    <w:rsid w:val="007F651F"/>
    <w:rsid w:val="007F6BC4"/>
    <w:rsid w:val="007F7253"/>
    <w:rsid w:val="008006CE"/>
    <w:rsid w:val="00800B58"/>
    <w:rsid w:val="008010B9"/>
    <w:rsid w:val="00801269"/>
    <w:rsid w:val="008019C8"/>
    <w:rsid w:val="00802550"/>
    <w:rsid w:val="008044C4"/>
    <w:rsid w:val="008045FC"/>
    <w:rsid w:val="0080647D"/>
    <w:rsid w:val="00806979"/>
    <w:rsid w:val="00807179"/>
    <w:rsid w:val="00807A9C"/>
    <w:rsid w:val="00807DC5"/>
    <w:rsid w:val="00810040"/>
    <w:rsid w:val="008105DF"/>
    <w:rsid w:val="00810E16"/>
    <w:rsid w:val="00810EDD"/>
    <w:rsid w:val="008111A2"/>
    <w:rsid w:val="0081219D"/>
    <w:rsid w:val="00812593"/>
    <w:rsid w:val="008131D1"/>
    <w:rsid w:val="008133A9"/>
    <w:rsid w:val="008133C9"/>
    <w:rsid w:val="008133DB"/>
    <w:rsid w:val="00813874"/>
    <w:rsid w:val="00813AF9"/>
    <w:rsid w:val="008143CB"/>
    <w:rsid w:val="00814AD0"/>
    <w:rsid w:val="00814B23"/>
    <w:rsid w:val="0081535C"/>
    <w:rsid w:val="0081577B"/>
    <w:rsid w:val="00815C12"/>
    <w:rsid w:val="00815FCE"/>
    <w:rsid w:val="008164AA"/>
    <w:rsid w:val="008168DB"/>
    <w:rsid w:val="00816A11"/>
    <w:rsid w:val="00816A7C"/>
    <w:rsid w:val="008177D8"/>
    <w:rsid w:val="00817CB5"/>
    <w:rsid w:val="00821BC6"/>
    <w:rsid w:val="0082300D"/>
    <w:rsid w:val="0082310C"/>
    <w:rsid w:val="008232F2"/>
    <w:rsid w:val="008238C6"/>
    <w:rsid w:val="00824234"/>
    <w:rsid w:val="00824C96"/>
    <w:rsid w:val="00825F86"/>
    <w:rsid w:val="0082647C"/>
    <w:rsid w:val="008264D9"/>
    <w:rsid w:val="00826777"/>
    <w:rsid w:val="0082688E"/>
    <w:rsid w:val="0082708F"/>
    <w:rsid w:val="008278B1"/>
    <w:rsid w:val="00827A46"/>
    <w:rsid w:val="00827BDF"/>
    <w:rsid w:val="00830245"/>
    <w:rsid w:val="00830AF1"/>
    <w:rsid w:val="00830C15"/>
    <w:rsid w:val="00830C71"/>
    <w:rsid w:val="00831212"/>
    <w:rsid w:val="008312D2"/>
    <w:rsid w:val="008314BB"/>
    <w:rsid w:val="00831529"/>
    <w:rsid w:val="00831A42"/>
    <w:rsid w:val="00832EDE"/>
    <w:rsid w:val="008331FA"/>
    <w:rsid w:val="00833779"/>
    <w:rsid w:val="00833FB6"/>
    <w:rsid w:val="00834497"/>
    <w:rsid w:val="0083471C"/>
    <w:rsid w:val="00834D4C"/>
    <w:rsid w:val="008356E8"/>
    <w:rsid w:val="00835917"/>
    <w:rsid w:val="00837072"/>
    <w:rsid w:val="008373DC"/>
    <w:rsid w:val="0083774D"/>
    <w:rsid w:val="008377C6"/>
    <w:rsid w:val="00837FDA"/>
    <w:rsid w:val="008408A7"/>
    <w:rsid w:val="00840ACA"/>
    <w:rsid w:val="00840ACB"/>
    <w:rsid w:val="00840C03"/>
    <w:rsid w:val="008417C0"/>
    <w:rsid w:val="008434AD"/>
    <w:rsid w:val="00843A41"/>
    <w:rsid w:val="00843E7A"/>
    <w:rsid w:val="00844388"/>
    <w:rsid w:val="00844656"/>
    <w:rsid w:val="00845FF3"/>
    <w:rsid w:val="0084665E"/>
    <w:rsid w:val="00846D36"/>
    <w:rsid w:val="00846E45"/>
    <w:rsid w:val="0085013F"/>
    <w:rsid w:val="008503AC"/>
    <w:rsid w:val="00850624"/>
    <w:rsid w:val="00850F08"/>
    <w:rsid w:val="008511C6"/>
    <w:rsid w:val="00851C11"/>
    <w:rsid w:val="0085209B"/>
    <w:rsid w:val="00853C31"/>
    <w:rsid w:val="008544D1"/>
    <w:rsid w:val="0085530D"/>
    <w:rsid w:val="00855D90"/>
    <w:rsid w:val="008560E4"/>
    <w:rsid w:val="0085719B"/>
    <w:rsid w:val="00857423"/>
    <w:rsid w:val="008577F4"/>
    <w:rsid w:val="00857834"/>
    <w:rsid w:val="0085785B"/>
    <w:rsid w:val="00857B13"/>
    <w:rsid w:val="00860409"/>
    <w:rsid w:val="00860AD5"/>
    <w:rsid w:val="00860AE5"/>
    <w:rsid w:val="00860F33"/>
    <w:rsid w:val="008612F7"/>
    <w:rsid w:val="00861C94"/>
    <w:rsid w:val="00861E6E"/>
    <w:rsid w:val="00862094"/>
    <w:rsid w:val="0086254D"/>
    <w:rsid w:val="00862724"/>
    <w:rsid w:val="00863465"/>
    <w:rsid w:val="00863CE6"/>
    <w:rsid w:val="008640E4"/>
    <w:rsid w:val="00864536"/>
    <w:rsid w:val="00865D79"/>
    <w:rsid w:val="008662EF"/>
    <w:rsid w:val="00866432"/>
    <w:rsid w:val="00866498"/>
    <w:rsid w:val="0086668D"/>
    <w:rsid w:val="008667E9"/>
    <w:rsid w:val="008705B6"/>
    <w:rsid w:val="00870A05"/>
    <w:rsid w:val="00870DAB"/>
    <w:rsid w:val="00871601"/>
    <w:rsid w:val="008718F4"/>
    <w:rsid w:val="0087199E"/>
    <w:rsid w:val="0087254B"/>
    <w:rsid w:val="00872D2C"/>
    <w:rsid w:val="00872F18"/>
    <w:rsid w:val="00872F68"/>
    <w:rsid w:val="00873276"/>
    <w:rsid w:val="00873743"/>
    <w:rsid w:val="008738CF"/>
    <w:rsid w:val="00874C65"/>
    <w:rsid w:val="008751C0"/>
    <w:rsid w:val="008755E9"/>
    <w:rsid w:val="008758A9"/>
    <w:rsid w:val="008758D9"/>
    <w:rsid w:val="00877A7E"/>
    <w:rsid w:val="0088006B"/>
    <w:rsid w:val="00880C99"/>
    <w:rsid w:val="00880D51"/>
    <w:rsid w:val="00881E0F"/>
    <w:rsid w:val="00882675"/>
    <w:rsid w:val="00882A66"/>
    <w:rsid w:val="00884E2F"/>
    <w:rsid w:val="0088511A"/>
    <w:rsid w:val="00885462"/>
    <w:rsid w:val="00885772"/>
    <w:rsid w:val="00885C12"/>
    <w:rsid w:val="00885E00"/>
    <w:rsid w:val="00886B5D"/>
    <w:rsid w:val="00886C17"/>
    <w:rsid w:val="00887B7C"/>
    <w:rsid w:val="00887FA0"/>
    <w:rsid w:val="0089020F"/>
    <w:rsid w:val="008908D4"/>
    <w:rsid w:val="00890DAD"/>
    <w:rsid w:val="00890E30"/>
    <w:rsid w:val="0089189A"/>
    <w:rsid w:val="00892340"/>
    <w:rsid w:val="0089303E"/>
    <w:rsid w:val="00893DA9"/>
    <w:rsid w:val="00894D5C"/>
    <w:rsid w:val="008953F4"/>
    <w:rsid w:val="00895749"/>
    <w:rsid w:val="00895A85"/>
    <w:rsid w:val="00896997"/>
    <w:rsid w:val="00896B12"/>
    <w:rsid w:val="00896FD7"/>
    <w:rsid w:val="008971B5"/>
    <w:rsid w:val="00897201"/>
    <w:rsid w:val="00897C0F"/>
    <w:rsid w:val="008A0464"/>
    <w:rsid w:val="008A3C23"/>
    <w:rsid w:val="008A3D1F"/>
    <w:rsid w:val="008A3EC5"/>
    <w:rsid w:val="008A408D"/>
    <w:rsid w:val="008A4268"/>
    <w:rsid w:val="008A4A47"/>
    <w:rsid w:val="008A50A7"/>
    <w:rsid w:val="008A599F"/>
    <w:rsid w:val="008A5D6B"/>
    <w:rsid w:val="008A6502"/>
    <w:rsid w:val="008A67B5"/>
    <w:rsid w:val="008B0547"/>
    <w:rsid w:val="008B1779"/>
    <w:rsid w:val="008B1CD8"/>
    <w:rsid w:val="008B2661"/>
    <w:rsid w:val="008B2A40"/>
    <w:rsid w:val="008B3ACB"/>
    <w:rsid w:val="008B3B51"/>
    <w:rsid w:val="008B4589"/>
    <w:rsid w:val="008B499A"/>
    <w:rsid w:val="008B4ABC"/>
    <w:rsid w:val="008B4ECC"/>
    <w:rsid w:val="008B5522"/>
    <w:rsid w:val="008B5A40"/>
    <w:rsid w:val="008B64D4"/>
    <w:rsid w:val="008B6527"/>
    <w:rsid w:val="008B6A04"/>
    <w:rsid w:val="008B7B3D"/>
    <w:rsid w:val="008B7EB4"/>
    <w:rsid w:val="008C047A"/>
    <w:rsid w:val="008C0644"/>
    <w:rsid w:val="008C0BE4"/>
    <w:rsid w:val="008C0CED"/>
    <w:rsid w:val="008C0FDE"/>
    <w:rsid w:val="008C11ED"/>
    <w:rsid w:val="008C13EC"/>
    <w:rsid w:val="008C1588"/>
    <w:rsid w:val="008C1944"/>
    <w:rsid w:val="008C1BA3"/>
    <w:rsid w:val="008C22A3"/>
    <w:rsid w:val="008C30FA"/>
    <w:rsid w:val="008C43A8"/>
    <w:rsid w:val="008C4749"/>
    <w:rsid w:val="008C4A7C"/>
    <w:rsid w:val="008C4FBC"/>
    <w:rsid w:val="008C5A89"/>
    <w:rsid w:val="008C71DF"/>
    <w:rsid w:val="008C72E1"/>
    <w:rsid w:val="008C7B22"/>
    <w:rsid w:val="008D10CF"/>
    <w:rsid w:val="008D1CEB"/>
    <w:rsid w:val="008D24A5"/>
    <w:rsid w:val="008D2804"/>
    <w:rsid w:val="008D2A68"/>
    <w:rsid w:val="008D2EC9"/>
    <w:rsid w:val="008D3071"/>
    <w:rsid w:val="008D38EA"/>
    <w:rsid w:val="008D3AF6"/>
    <w:rsid w:val="008D4C9A"/>
    <w:rsid w:val="008D4CC1"/>
    <w:rsid w:val="008D5161"/>
    <w:rsid w:val="008D5479"/>
    <w:rsid w:val="008D5A4F"/>
    <w:rsid w:val="008D6211"/>
    <w:rsid w:val="008D6352"/>
    <w:rsid w:val="008D6C72"/>
    <w:rsid w:val="008D6F66"/>
    <w:rsid w:val="008D7225"/>
    <w:rsid w:val="008E0D76"/>
    <w:rsid w:val="008E0E98"/>
    <w:rsid w:val="008E1787"/>
    <w:rsid w:val="008E189A"/>
    <w:rsid w:val="008E1C5B"/>
    <w:rsid w:val="008E20A4"/>
    <w:rsid w:val="008E2318"/>
    <w:rsid w:val="008E23E8"/>
    <w:rsid w:val="008E499A"/>
    <w:rsid w:val="008E59E3"/>
    <w:rsid w:val="008E71B3"/>
    <w:rsid w:val="008E799E"/>
    <w:rsid w:val="008F078E"/>
    <w:rsid w:val="008F0DC6"/>
    <w:rsid w:val="008F1474"/>
    <w:rsid w:val="008F14E6"/>
    <w:rsid w:val="008F159F"/>
    <w:rsid w:val="008F1764"/>
    <w:rsid w:val="008F18A4"/>
    <w:rsid w:val="008F1EF6"/>
    <w:rsid w:val="008F2D49"/>
    <w:rsid w:val="008F464B"/>
    <w:rsid w:val="008F4A03"/>
    <w:rsid w:val="008F4A51"/>
    <w:rsid w:val="008F4C43"/>
    <w:rsid w:val="008F4F0D"/>
    <w:rsid w:val="008F5B23"/>
    <w:rsid w:val="008F5D7B"/>
    <w:rsid w:val="008F5FAC"/>
    <w:rsid w:val="008F7169"/>
    <w:rsid w:val="008F77EC"/>
    <w:rsid w:val="009001E1"/>
    <w:rsid w:val="00900B2B"/>
    <w:rsid w:val="00900BEF"/>
    <w:rsid w:val="00900D34"/>
    <w:rsid w:val="00900EDD"/>
    <w:rsid w:val="00900F91"/>
    <w:rsid w:val="009013EE"/>
    <w:rsid w:val="00901949"/>
    <w:rsid w:val="00902682"/>
    <w:rsid w:val="009028F5"/>
    <w:rsid w:val="009029F9"/>
    <w:rsid w:val="00902BD3"/>
    <w:rsid w:val="00903149"/>
    <w:rsid w:val="00904104"/>
    <w:rsid w:val="00905424"/>
    <w:rsid w:val="0090586B"/>
    <w:rsid w:val="009058C8"/>
    <w:rsid w:val="00905AF6"/>
    <w:rsid w:val="00906365"/>
    <w:rsid w:val="00907396"/>
    <w:rsid w:val="00910EE7"/>
    <w:rsid w:val="009110DF"/>
    <w:rsid w:val="00912595"/>
    <w:rsid w:val="0091271E"/>
    <w:rsid w:val="009129F8"/>
    <w:rsid w:val="00913476"/>
    <w:rsid w:val="00913ADD"/>
    <w:rsid w:val="00913C4E"/>
    <w:rsid w:val="00913C7D"/>
    <w:rsid w:val="009143FC"/>
    <w:rsid w:val="00914924"/>
    <w:rsid w:val="00914C7F"/>
    <w:rsid w:val="00914FF2"/>
    <w:rsid w:val="00917719"/>
    <w:rsid w:val="00917961"/>
    <w:rsid w:val="00920606"/>
    <w:rsid w:val="00920F04"/>
    <w:rsid w:val="00920F40"/>
    <w:rsid w:val="00921279"/>
    <w:rsid w:val="00921C65"/>
    <w:rsid w:val="00921EEC"/>
    <w:rsid w:val="00922601"/>
    <w:rsid w:val="00922C31"/>
    <w:rsid w:val="009232DF"/>
    <w:rsid w:val="009235D8"/>
    <w:rsid w:val="00923C1A"/>
    <w:rsid w:val="00923D90"/>
    <w:rsid w:val="00923E14"/>
    <w:rsid w:val="009250E7"/>
    <w:rsid w:val="00925737"/>
    <w:rsid w:val="009261FF"/>
    <w:rsid w:val="009263E0"/>
    <w:rsid w:val="00927719"/>
    <w:rsid w:val="009304AC"/>
    <w:rsid w:val="00930F72"/>
    <w:rsid w:val="00931424"/>
    <w:rsid w:val="00931703"/>
    <w:rsid w:val="00931735"/>
    <w:rsid w:val="00931A54"/>
    <w:rsid w:val="009325FC"/>
    <w:rsid w:val="00932A25"/>
    <w:rsid w:val="0093394F"/>
    <w:rsid w:val="009351B7"/>
    <w:rsid w:val="00935C90"/>
    <w:rsid w:val="00936453"/>
    <w:rsid w:val="00936D76"/>
    <w:rsid w:val="009374D5"/>
    <w:rsid w:val="009378AA"/>
    <w:rsid w:val="00937C0C"/>
    <w:rsid w:val="00937C70"/>
    <w:rsid w:val="009401AC"/>
    <w:rsid w:val="00940DCD"/>
    <w:rsid w:val="00941117"/>
    <w:rsid w:val="00941F7A"/>
    <w:rsid w:val="00942469"/>
    <w:rsid w:val="00942570"/>
    <w:rsid w:val="0094359D"/>
    <w:rsid w:val="009437AC"/>
    <w:rsid w:val="00944425"/>
    <w:rsid w:val="00944FE6"/>
    <w:rsid w:val="00945D4D"/>
    <w:rsid w:val="00945FC6"/>
    <w:rsid w:val="00946380"/>
    <w:rsid w:val="00947401"/>
    <w:rsid w:val="009477BF"/>
    <w:rsid w:val="009504CA"/>
    <w:rsid w:val="00951FF2"/>
    <w:rsid w:val="00952631"/>
    <w:rsid w:val="00952988"/>
    <w:rsid w:val="00956BE7"/>
    <w:rsid w:val="00956CB4"/>
    <w:rsid w:val="00957AB4"/>
    <w:rsid w:val="00957AC1"/>
    <w:rsid w:val="009600CA"/>
    <w:rsid w:val="00960569"/>
    <w:rsid w:val="00961CCA"/>
    <w:rsid w:val="009621B7"/>
    <w:rsid w:val="0096352A"/>
    <w:rsid w:val="00963541"/>
    <w:rsid w:val="0096365B"/>
    <w:rsid w:val="009643C8"/>
    <w:rsid w:val="00964559"/>
    <w:rsid w:val="00964E7B"/>
    <w:rsid w:val="00965267"/>
    <w:rsid w:val="00965A18"/>
    <w:rsid w:val="009667C5"/>
    <w:rsid w:val="0096682C"/>
    <w:rsid w:val="00966928"/>
    <w:rsid w:val="00966E02"/>
    <w:rsid w:val="00967002"/>
    <w:rsid w:val="009679EC"/>
    <w:rsid w:val="00967FA7"/>
    <w:rsid w:val="00970F36"/>
    <w:rsid w:val="009711B6"/>
    <w:rsid w:val="009718DC"/>
    <w:rsid w:val="00972557"/>
    <w:rsid w:val="0097294D"/>
    <w:rsid w:val="009732FD"/>
    <w:rsid w:val="00973591"/>
    <w:rsid w:val="00973C7D"/>
    <w:rsid w:val="00974477"/>
    <w:rsid w:val="0097456E"/>
    <w:rsid w:val="00974B38"/>
    <w:rsid w:val="0097523C"/>
    <w:rsid w:val="00975608"/>
    <w:rsid w:val="009763F2"/>
    <w:rsid w:val="00976BA9"/>
    <w:rsid w:val="00977770"/>
    <w:rsid w:val="00977B5B"/>
    <w:rsid w:val="00977D3B"/>
    <w:rsid w:val="0098045D"/>
    <w:rsid w:val="00980915"/>
    <w:rsid w:val="00980AAC"/>
    <w:rsid w:val="00981F49"/>
    <w:rsid w:val="00982BFC"/>
    <w:rsid w:val="009835AC"/>
    <w:rsid w:val="00983709"/>
    <w:rsid w:val="00983BBE"/>
    <w:rsid w:val="00984C98"/>
    <w:rsid w:val="009852BC"/>
    <w:rsid w:val="00985455"/>
    <w:rsid w:val="009855E2"/>
    <w:rsid w:val="009865C4"/>
    <w:rsid w:val="00986828"/>
    <w:rsid w:val="0099094C"/>
    <w:rsid w:val="00990EED"/>
    <w:rsid w:val="00991030"/>
    <w:rsid w:val="00991C9B"/>
    <w:rsid w:val="0099203E"/>
    <w:rsid w:val="00992609"/>
    <w:rsid w:val="00992992"/>
    <w:rsid w:val="00992D65"/>
    <w:rsid w:val="00992FF8"/>
    <w:rsid w:val="009932E8"/>
    <w:rsid w:val="00993591"/>
    <w:rsid w:val="00995EBC"/>
    <w:rsid w:val="009960F9"/>
    <w:rsid w:val="00996160"/>
    <w:rsid w:val="00996DD6"/>
    <w:rsid w:val="009972CE"/>
    <w:rsid w:val="00997472"/>
    <w:rsid w:val="00997755"/>
    <w:rsid w:val="0099777E"/>
    <w:rsid w:val="0099783E"/>
    <w:rsid w:val="009A1462"/>
    <w:rsid w:val="009A17CE"/>
    <w:rsid w:val="009A1DED"/>
    <w:rsid w:val="009A269E"/>
    <w:rsid w:val="009A2DAD"/>
    <w:rsid w:val="009A4419"/>
    <w:rsid w:val="009A52E0"/>
    <w:rsid w:val="009A55FA"/>
    <w:rsid w:val="009A5D22"/>
    <w:rsid w:val="009A72A4"/>
    <w:rsid w:val="009B00D9"/>
    <w:rsid w:val="009B1E7F"/>
    <w:rsid w:val="009B31BA"/>
    <w:rsid w:val="009B40FF"/>
    <w:rsid w:val="009B42C7"/>
    <w:rsid w:val="009B45E7"/>
    <w:rsid w:val="009B4AFC"/>
    <w:rsid w:val="009B5187"/>
    <w:rsid w:val="009B5D48"/>
    <w:rsid w:val="009B5F0B"/>
    <w:rsid w:val="009B6079"/>
    <w:rsid w:val="009B6C52"/>
    <w:rsid w:val="009B733E"/>
    <w:rsid w:val="009C017A"/>
    <w:rsid w:val="009C03A7"/>
    <w:rsid w:val="009C0748"/>
    <w:rsid w:val="009C0D1A"/>
    <w:rsid w:val="009C0FE5"/>
    <w:rsid w:val="009C1277"/>
    <w:rsid w:val="009C1BF0"/>
    <w:rsid w:val="009C23F3"/>
    <w:rsid w:val="009C2543"/>
    <w:rsid w:val="009C2B99"/>
    <w:rsid w:val="009C2CBB"/>
    <w:rsid w:val="009C30F4"/>
    <w:rsid w:val="009C36A4"/>
    <w:rsid w:val="009C39AC"/>
    <w:rsid w:val="009C3CEE"/>
    <w:rsid w:val="009C4AF6"/>
    <w:rsid w:val="009C5600"/>
    <w:rsid w:val="009C5ED0"/>
    <w:rsid w:val="009C7FD4"/>
    <w:rsid w:val="009D0059"/>
    <w:rsid w:val="009D039E"/>
    <w:rsid w:val="009D0738"/>
    <w:rsid w:val="009D0906"/>
    <w:rsid w:val="009D133E"/>
    <w:rsid w:val="009D1597"/>
    <w:rsid w:val="009D2224"/>
    <w:rsid w:val="009D2834"/>
    <w:rsid w:val="009D2A70"/>
    <w:rsid w:val="009D37AF"/>
    <w:rsid w:val="009D3C00"/>
    <w:rsid w:val="009D4075"/>
    <w:rsid w:val="009D50C9"/>
    <w:rsid w:val="009D5863"/>
    <w:rsid w:val="009D5A43"/>
    <w:rsid w:val="009D5CAB"/>
    <w:rsid w:val="009D644B"/>
    <w:rsid w:val="009D77F0"/>
    <w:rsid w:val="009E0404"/>
    <w:rsid w:val="009E1078"/>
    <w:rsid w:val="009E1136"/>
    <w:rsid w:val="009E1142"/>
    <w:rsid w:val="009E1549"/>
    <w:rsid w:val="009E18B8"/>
    <w:rsid w:val="009E1F7C"/>
    <w:rsid w:val="009E2381"/>
    <w:rsid w:val="009E2BC3"/>
    <w:rsid w:val="009E342B"/>
    <w:rsid w:val="009E3DE6"/>
    <w:rsid w:val="009E4265"/>
    <w:rsid w:val="009E4436"/>
    <w:rsid w:val="009E4D52"/>
    <w:rsid w:val="009E5D77"/>
    <w:rsid w:val="009E5D89"/>
    <w:rsid w:val="009E6D59"/>
    <w:rsid w:val="009E709F"/>
    <w:rsid w:val="009E764B"/>
    <w:rsid w:val="009E789D"/>
    <w:rsid w:val="009E7951"/>
    <w:rsid w:val="009F001F"/>
    <w:rsid w:val="009F04E9"/>
    <w:rsid w:val="009F06B5"/>
    <w:rsid w:val="009F140E"/>
    <w:rsid w:val="009F1B90"/>
    <w:rsid w:val="009F27EE"/>
    <w:rsid w:val="009F282F"/>
    <w:rsid w:val="009F28A7"/>
    <w:rsid w:val="009F2BAA"/>
    <w:rsid w:val="009F2D92"/>
    <w:rsid w:val="009F45AF"/>
    <w:rsid w:val="009F464C"/>
    <w:rsid w:val="009F4FB9"/>
    <w:rsid w:val="009F502A"/>
    <w:rsid w:val="009F50B3"/>
    <w:rsid w:val="009F519C"/>
    <w:rsid w:val="009F5864"/>
    <w:rsid w:val="009F5CDB"/>
    <w:rsid w:val="009F6837"/>
    <w:rsid w:val="009F7071"/>
    <w:rsid w:val="009F70ED"/>
    <w:rsid w:val="009F7CDD"/>
    <w:rsid w:val="00A016F3"/>
    <w:rsid w:val="00A026CF"/>
    <w:rsid w:val="00A028B5"/>
    <w:rsid w:val="00A02CC7"/>
    <w:rsid w:val="00A02DE3"/>
    <w:rsid w:val="00A02F1E"/>
    <w:rsid w:val="00A039F2"/>
    <w:rsid w:val="00A0475D"/>
    <w:rsid w:val="00A04D2E"/>
    <w:rsid w:val="00A04F00"/>
    <w:rsid w:val="00A052BC"/>
    <w:rsid w:val="00A061E7"/>
    <w:rsid w:val="00A065D9"/>
    <w:rsid w:val="00A06963"/>
    <w:rsid w:val="00A079A0"/>
    <w:rsid w:val="00A11801"/>
    <w:rsid w:val="00A12892"/>
    <w:rsid w:val="00A12942"/>
    <w:rsid w:val="00A13056"/>
    <w:rsid w:val="00A1349A"/>
    <w:rsid w:val="00A15B03"/>
    <w:rsid w:val="00A15CA3"/>
    <w:rsid w:val="00A15DC4"/>
    <w:rsid w:val="00A161B6"/>
    <w:rsid w:val="00A16257"/>
    <w:rsid w:val="00A16B1E"/>
    <w:rsid w:val="00A17214"/>
    <w:rsid w:val="00A172B4"/>
    <w:rsid w:val="00A1732B"/>
    <w:rsid w:val="00A17479"/>
    <w:rsid w:val="00A17744"/>
    <w:rsid w:val="00A178DC"/>
    <w:rsid w:val="00A20523"/>
    <w:rsid w:val="00A20E2F"/>
    <w:rsid w:val="00A21B64"/>
    <w:rsid w:val="00A21DD5"/>
    <w:rsid w:val="00A21E1A"/>
    <w:rsid w:val="00A22556"/>
    <w:rsid w:val="00A22CD5"/>
    <w:rsid w:val="00A23003"/>
    <w:rsid w:val="00A23082"/>
    <w:rsid w:val="00A237CD"/>
    <w:rsid w:val="00A24B24"/>
    <w:rsid w:val="00A2522B"/>
    <w:rsid w:val="00A25549"/>
    <w:rsid w:val="00A2635B"/>
    <w:rsid w:val="00A26927"/>
    <w:rsid w:val="00A26D50"/>
    <w:rsid w:val="00A275F8"/>
    <w:rsid w:val="00A277C8"/>
    <w:rsid w:val="00A3081D"/>
    <w:rsid w:val="00A32D2C"/>
    <w:rsid w:val="00A330DF"/>
    <w:rsid w:val="00A34605"/>
    <w:rsid w:val="00A34C87"/>
    <w:rsid w:val="00A3514A"/>
    <w:rsid w:val="00A356E6"/>
    <w:rsid w:val="00A35E3F"/>
    <w:rsid w:val="00A366E4"/>
    <w:rsid w:val="00A368C4"/>
    <w:rsid w:val="00A3725B"/>
    <w:rsid w:val="00A37404"/>
    <w:rsid w:val="00A377B1"/>
    <w:rsid w:val="00A37B9C"/>
    <w:rsid w:val="00A37D7A"/>
    <w:rsid w:val="00A40002"/>
    <w:rsid w:val="00A40111"/>
    <w:rsid w:val="00A402FD"/>
    <w:rsid w:val="00A40842"/>
    <w:rsid w:val="00A40F30"/>
    <w:rsid w:val="00A4116F"/>
    <w:rsid w:val="00A414E0"/>
    <w:rsid w:val="00A41551"/>
    <w:rsid w:val="00A41789"/>
    <w:rsid w:val="00A42283"/>
    <w:rsid w:val="00A42571"/>
    <w:rsid w:val="00A427CC"/>
    <w:rsid w:val="00A42A7C"/>
    <w:rsid w:val="00A43FF8"/>
    <w:rsid w:val="00A456D2"/>
    <w:rsid w:val="00A45AD2"/>
    <w:rsid w:val="00A45D4C"/>
    <w:rsid w:val="00A46130"/>
    <w:rsid w:val="00A468D7"/>
    <w:rsid w:val="00A46A7D"/>
    <w:rsid w:val="00A46D1C"/>
    <w:rsid w:val="00A46E49"/>
    <w:rsid w:val="00A46FDB"/>
    <w:rsid w:val="00A508E2"/>
    <w:rsid w:val="00A50B31"/>
    <w:rsid w:val="00A50F0C"/>
    <w:rsid w:val="00A51BCB"/>
    <w:rsid w:val="00A51CCC"/>
    <w:rsid w:val="00A520F4"/>
    <w:rsid w:val="00A523CD"/>
    <w:rsid w:val="00A52530"/>
    <w:rsid w:val="00A52A4B"/>
    <w:rsid w:val="00A5340F"/>
    <w:rsid w:val="00A53609"/>
    <w:rsid w:val="00A536A3"/>
    <w:rsid w:val="00A538CC"/>
    <w:rsid w:val="00A5438A"/>
    <w:rsid w:val="00A54F3C"/>
    <w:rsid w:val="00A552D3"/>
    <w:rsid w:val="00A556F5"/>
    <w:rsid w:val="00A557CA"/>
    <w:rsid w:val="00A55A51"/>
    <w:rsid w:val="00A55EC5"/>
    <w:rsid w:val="00A56471"/>
    <w:rsid w:val="00A57510"/>
    <w:rsid w:val="00A61977"/>
    <w:rsid w:val="00A62B01"/>
    <w:rsid w:val="00A6315E"/>
    <w:rsid w:val="00A65D12"/>
    <w:rsid w:val="00A66498"/>
    <w:rsid w:val="00A6659A"/>
    <w:rsid w:val="00A66F24"/>
    <w:rsid w:val="00A67CEC"/>
    <w:rsid w:val="00A70121"/>
    <w:rsid w:val="00A72301"/>
    <w:rsid w:val="00A73A04"/>
    <w:rsid w:val="00A74756"/>
    <w:rsid w:val="00A747AB"/>
    <w:rsid w:val="00A74848"/>
    <w:rsid w:val="00A75398"/>
    <w:rsid w:val="00A76CFD"/>
    <w:rsid w:val="00A76E38"/>
    <w:rsid w:val="00A77221"/>
    <w:rsid w:val="00A77433"/>
    <w:rsid w:val="00A80747"/>
    <w:rsid w:val="00A80B0C"/>
    <w:rsid w:val="00A813B7"/>
    <w:rsid w:val="00A8160F"/>
    <w:rsid w:val="00A81C68"/>
    <w:rsid w:val="00A81E7E"/>
    <w:rsid w:val="00A82174"/>
    <w:rsid w:val="00A82A6D"/>
    <w:rsid w:val="00A82AD9"/>
    <w:rsid w:val="00A82E3F"/>
    <w:rsid w:val="00A830DF"/>
    <w:rsid w:val="00A83943"/>
    <w:rsid w:val="00A83F7E"/>
    <w:rsid w:val="00A856CD"/>
    <w:rsid w:val="00A861D2"/>
    <w:rsid w:val="00A86905"/>
    <w:rsid w:val="00A86943"/>
    <w:rsid w:val="00A86998"/>
    <w:rsid w:val="00A86FC4"/>
    <w:rsid w:val="00A904CF"/>
    <w:rsid w:val="00A90F7D"/>
    <w:rsid w:val="00A910F7"/>
    <w:rsid w:val="00A91545"/>
    <w:rsid w:val="00A91C11"/>
    <w:rsid w:val="00A91DAF"/>
    <w:rsid w:val="00A92379"/>
    <w:rsid w:val="00A936D0"/>
    <w:rsid w:val="00A9388F"/>
    <w:rsid w:val="00A93A45"/>
    <w:rsid w:val="00A94029"/>
    <w:rsid w:val="00A943F6"/>
    <w:rsid w:val="00A94738"/>
    <w:rsid w:val="00A94854"/>
    <w:rsid w:val="00A94FCC"/>
    <w:rsid w:val="00A95694"/>
    <w:rsid w:val="00A95945"/>
    <w:rsid w:val="00A95D02"/>
    <w:rsid w:val="00A969ED"/>
    <w:rsid w:val="00A96A9A"/>
    <w:rsid w:val="00A96FF1"/>
    <w:rsid w:val="00A973E8"/>
    <w:rsid w:val="00A974FB"/>
    <w:rsid w:val="00A97505"/>
    <w:rsid w:val="00A97565"/>
    <w:rsid w:val="00A97DBF"/>
    <w:rsid w:val="00AA043D"/>
    <w:rsid w:val="00AA0DBD"/>
    <w:rsid w:val="00AA1D5C"/>
    <w:rsid w:val="00AA1E74"/>
    <w:rsid w:val="00AA20A5"/>
    <w:rsid w:val="00AA26A4"/>
    <w:rsid w:val="00AA2AA2"/>
    <w:rsid w:val="00AA2CBC"/>
    <w:rsid w:val="00AA341E"/>
    <w:rsid w:val="00AA37B8"/>
    <w:rsid w:val="00AA3D9E"/>
    <w:rsid w:val="00AA3E97"/>
    <w:rsid w:val="00AA44B9"/>
    <w:rsid w:val="00AA44EF"/>
    <w:rsid w:val="00AA4AB5"/>
    <w:rsid w:val="00AA5A87"/>
    <w:rsid w:val="00AA5C12"/>
    <w:rsid w:val="00AA70BF"/>
    <w:rsid w:val="00AA775F"/>
    <w:rsid w:val="00AB04FD"/>
    <w:rsid w:val="00AB0697"/>
    <w:rsid w:val="00AB0ABC"/>
    <w:rsid w:val="00AB1944"/>
    <w:rsid w:val="00AB1FBD"/>
    <w:rsid w:val="00AB2573"/>
    <w:rsid w:val="00AB29A9"/>
    <w:rsid w:val="00AB2F70"/>
    <w:rsid w:val="00AB314B"/>
    <w:rsid w:val="00AB31DB"/>
    <w:rsid w:val="00AB356E"/>
    <w:rsid w:val="00AB3711"/>
    <w:rsid w:val="00AB50B5"/>
    <w:rsid w:val="00AB5D31"/>
    <w:rsid w:val="00AB64CC"/>
    <w:rsid w:val="00AB7185"/>
    <w:rsid w:val="00AC05AC"/>
    <w:rsid w:val="00AC07BA"/>
    <w:rsid w:val="00AC09F9"/>
    <w:rsid w:val="00AC0D68"/>
    <w:rsid w:val="00AC0DAB"/>
    <w:rsid w:val="00AC17FD"/>
    <w:rsid w:val="00AC317A"/>
    <w:rsid w:val="00AC3A67"/>
    <w:rsid w:val="00AC424C"/>
    <w:rsid w:val="00AC4E3F"/>
    <w:rsid w:val="00AC56E7"/>
    <w:rsid w:val="00AC5BBA"/>
    <w:rsid w:val="00AC6470"/>
    <w:rsid w:val="00AC683F"/>
    <w:rsid w:val="00AC6EDB"/>
    <w:rsid w:val="00AC7238"/>
    <w:rsid w:val="00AC78D3"/>
    <w:rsid w:val="00AC7AF0"/>
    <w:rsid w:val="00AD07D0"/>
    <w:rsid w:val="00AD096B"/>
    <w:rsid w:val="00AD190D"/>
    <w:rsid w:val="00AD2A1F"/>
    <w:rsid w:val="00AD3629"/>
    <w:rsid w:val="00AD3882"/>
    <w:rsid w:val="00AD39A5"/>
    <w:rsid w:val="00AD44A2"/>
    <w:rsid w:val="00AD4CBA"/>
    <w:rsid w:val="00AD530D"/>
    <w:rsid w:val="00AD54E7"/>
    <w:rsid w:val="00AD6DB7"/>
    <w:rsid w:val="00AD79BA"/>
    <w:rsid w:val="00AD7EC2"/>
    <w:rsid w:val="00AE0666"/>
    <w:rsid w:val="00AE0B89"/>
    <w:rsid w:val="00AE135D"/>
    <w:rsid w:val="00AE2326"/>
    <w:rsid w:val="00AE2820"/>
    <w:rsid w:val="00AE2CD8"/>
    <w:rsid w:val="00AE32BE"/>
    <w:rsid w:val="00AE397A"/>
    <w:rsid w:val="00AE3C1B"/>
    <w:rsid w:val="00AE44FD"/>
    <w:rsid w:val="00AE464F"/>
    <w:rsid w:val="00AE4B26"/>
    <w:rsid w:val="00AE4D6F"/>
    <w:rsid w:val="00AE6A4A"/>
    <w:rsid w:val="00AE7746"/>
    <w:rsid w:val="00AE7A14"/>
    <w:rsid w:val="00AE7B20"/>
    <w:rsid w:val="00AE7D1F"/>
    <w:rsid w:val="00AF01BC"/>
    <w:rsid w:val="00AF08DC"/>
    <w:rsid w:val="00AF0E8A"/>
    <w:rsid w:val="00AF15A8"/>
    <w:rsid w:val="00AF1DCC"/>
    <w:rsid w:val="00AF1FB9"/>
    <w:rsid w:val="00AF2264"/>
    <w:rsid w:val="00AF3217"/>
    <w:rsid w:val="00AF3B7C"/>
    <w:rsid w:val="00AF3E3E"/>
    <w:rsid w:val="00AF411E"/>
    <w:rsid w:val="00AF4469"/>
    <w:rsid w:val="00AF4918"/>
    <w:rsid w:val="00AF5465"/>
    <w:rsid w:val="00AF5A9D"/>
    <w:rsid w:val="00AF60AD"/>
    <w:rsid w:val="00AF6F0A"/>
    <w:rsid w:val="00AF77A9"/>
    <w:rsid w:val="00B0096F"/>
    <w:rsid w:val="00B00E42"/>
    <w:rsid w:val="00B00FCD"/>
    <w:rsid w:val="00B01D18"/>
    <w:rsid w:val="00B01D2A"/>
    <w:rsid w:val="00B027E1"/>
    <w:rsid w:val="00B029C4"/>
    <w:rsid w:val="00B03A87"/>
    <w:rsid w:val="00B042F8"/>
    <w:rsid w:val="00B05079"/>
    <w:rsid w:val="00B0656F"/>
    <w:rsid w:val="00B068DF"/>
    <w:rsid w:val="00B06A98"/>
    <w:rsid w:val="00B06D17"/>
    <w:rsid w:val="00B06D82"/>
    <w:rsid w:val="00B0709A"/>
    <w:rsid w:val="00B07436"/>
    <w:rsid w:val="00B07D98"/>
    <w:rsid w:val="00B07F19"/>
    <w:rsid w:val="00B102D9"/>
    <w:rsid w:val="00B10477"/>
    <w:rsid w:val="00B107E2"/>
    <w:rsid w:val="00B115CA"/>
    <w:rsid w:val="00B1161C"/>
    <w:rsid w:val="00B125EF"/>
    <w:rsid w:val="00B125F3"/>
    <w:rsid w:val="00B127EA"/>
    <w:rsid w:val="00B131DA"/>
    <w:rsid w:val="00B13404"/>
    <w:rsid w:val="00B13923"/>
    <w:rsid w:val="00B15050"/>
    <w:rsid w:val="00B1527B"/>
    <w:rsid w:val="00B153F7"/>
    <w:rsid w:val="00B15C77"/>
    <w:rsid w:val="00B165B6"/>
    <w:rsid w:val="00B16A48"/>
    <w:rsid w:val="00B17486"/>
    <w:rsid w:val="00B175CB"/>
    <w:rsid w:val="00B17D4B"/>
    <w:rsid w:val="00B17DF8"/>
    <w:rsid w:val="00B20C47"/>
    <w:rsid w:val="00B21014"/>
    <w:rsid w:val="00B216F3"/>
    <w:rsid w:val="00B2200A"/>
    <w:rsid w:val="00B2281F"/>
    <w:rsid w:val="00B228F6"/>
    <w:rsid w:val="00B23759"/>
    <w:rsid w:val="00B2470E"/>
    <w:rsid w:val="00B24CB7"/>
    <w:rsid w:val="00B25132"/>
    <w:rsid w:val="00B2572C"/>
    <w:rsid w:val="00B25FE7"/>
    <w:rsid w:val="00B26046"/>
    <w:rsid w:val="00B264B5"/>
    <w:rsid w:val="00B27492"/>
    <w:rsid w:val="00B27CC5"/>
    <w:rsid w:val="00B300BE"/>
    <w:rsid w:val="00B30164"/>
    <w:rsid w:val="00B30E41"/>
    <w:rsid w:val="00B31325"/>
    <w:rsid w:val="00B316DF"/>
    <w:rsid w:val="00B32374"/>
    <w:rsid w:val="00B32E4A"/>
    <w:rsid w:val="00B33A1E"/>
    <w:rsid w:val="00B33C2F"/>
    <w:rsid w:val="00B34456"/>
    <w:rsid w:val="00B344BB"/>
    <w:rsid w:val="00B34D0A"/>
    <w:rsid w:val="00B34DE1"/>
    <w:rsid w:val="00B35717"/>
    <w:rsid w:val="00B35B89"/>
    <w:rsid w:val="00B3732B"/>
    <w:rsid w:val="00B402BC"/>
    <w:rsid w:val="00B40DCC"/>
    <w:rsid w:val="00B41779"/>
    <w:rsid w:val="00B418C0"/>
    <w:rsid w:val="00B41B34"/>
    <w:rsid w:val="00B42C48"/>
    <w:rsid w:val="00B43C39"/>
    <w:rsid w:val="00B4462F"/>
    <w:rsid w:val="00B447C8"/>
    <w:rsid w:val="00B44CDC"/>
    <w:rsid w:val="00B44EBA"/>
    <w:rsid w:val="00B45764"/>
    <w:rsid w:val="00B464D6"/>
    <w:rsid w:val="00B46C11"/>
    <w:rsid w:val="00B47034"/>
    <w:rsid w:val="00B50759"/>
    <w:rsid w:val="00B510B5"/>
    <w:rsid w:val="00B517C0"/>
    <w:rsid w:val="00B51952"/>
    <w:rsid w:val="00B51D81"/>
    <w:rsid w:val="00B53763"/>
    <w:rsid w:val="00B53A81"/>
    <w:rsid w:val="00B53BA5"/>
    <w:rsid w:val="00B540AB"/>
    <w:rsid w:val="00B54203"/>
    <w:rsid w:val="00B5435F"/>
    <w:rsid w:val="00B54573"/>
    <w:rsid w:val="00B54800"/>
    <w:rsid w:val="00B5483F"/>
    <w:rsid w:val="00B54B3B"/>
    <w:rsid w:val="00B54D92"/>
    <w:rsid w:val="00B552A5"/>
    <w:rsid w:val="00B5546A"/>
    <w:rsid w:val="00B55766"/>
    <w:rsid w:val="00B55C28"/>
    <w:rsid w:val="00B55CE6"/>
    <w:rsid w:val="00B56687"/>
    <w:rsid w:val="00B603FD"/>
    <w:rsid w:val="00B6055C"/>
    <w:rsid w:val="00B6097D"/>
    <w:rsid w:val="00B60B1F"/>
    <w:rsid w:val="00B60F33"/>
    <w:rsid w:val="00B61103"/>
    <w:rsid w:val="00B62A8E"/>
    <w:rsid w:val="00B62BEF"/>
    <w:rsid w:val="00B62D1D"/>
    <w:rsid w:val="00B62E50"/>
    <w:rsid w:val="00B6300F"/>
    <w:rsid w:val="00B630E7"/>
    <w:rsid w:val="00B6359D"/>
    <w:rsid w:val="00B637F3"/>
    <w:rsid w:val="00B63B1F"/>
    <w:rsid w:val="00B63B51"/>
    <w:rsid w:val="00B63CA4"/>
    <w:rsid w:val="00B654EB"/>
    <w:rsid w:val="00B65861"/>
    <w:rsid w:val="00B66154"/>
    <w:rsid w:val="00B665CA"/>
    <w:rsid w:val="00B66E22"/>
    <w:rsid w:val="00B671DF"/>
    <w:rsid w:val="00B675B4"/>
    <w:rsid w:val="00B713A8"/>
    <w:rsid w:val="00B726D0"/>
    <w:rsid w:val="00B72878"/>
    <w:rsid w:val="00B73310"/>
    <w:rsid w:val="00B73454"/>
    <w:rsid w:val="00B73E9C"/>
    <w:rsid w:val="00B73EFF"/>
    <w:rsid w:val="00B74381"/>
    <w:rsid w:val="00B745C2"/>
    <w:rsid w:val="00B74BC4"/>
    <w:rsid w:val="00B759BA"/>
    <w:rsid w:val="00B75AC1"/>
    <w:rsid w:val="00B75D41"/>
    <w:rsid w:val="00B76031"/>
    <w:rsid w:val="00B76671"/>
    <w:rsid w:val="00B77419"/>
    <w:rsid w:val="00B77E72"/>
    <w:rsid w:val="00B809B4"/>
    <w:rsid w:val="00B809D9"/>
    <w:rsid w:val="00B818E9"/>
    <w:rsid w:val="00B82378"/>
    <w:rsid w:val="00B8312F"/>
    <w:rsid w:val="00B8379E"/>
    <w:rsid w:val="00B83972"/>
    <w:rsid w:val="00B84A89"/>
    <w:rsid w:val="00B85110"/>
    <w:rsid w:val="00B85229"/>
    <w:rsid w:val="00B852E4"/>
    <w:rsid w:val="00B85732"/>
    <w:rsid w:val="00B85A60"/>
    <w:rsid w:val="00B8623C"/>
    <w:rsid w:val="00B86A47"/>
    <w:rsid w:val="00B86E04"/>
    <w:rsid w:val="00B872C9"/>
    <w:rsid w:val="00B875A7"/>
    <w:rsid w:val="00B87B84"/>
    <w:rsid w:val="00B901B3"/>
    <w:rsid w:val="00B91F8B"/>
    <w:rsid w:val="00B92523"/>
    <w:rsid w:val="00B9285B"/>
    <w:rsid w:val="00B93430"/>
    <w:rsid w:val="00B93606"/>
    <w:rsid w:val="00B94323"/>
    <w:rsid w:val="00B943D3"/>
    <w:rsid w:val="00B958DD"/>
    <w:rsid w:val="00B96996"/>
    <w:rsid w:val="00B96A8D"/>
    <w:rsid w:val="00B97521"/>
    <w:rsid w:val="00B97E6C"/>
    <w:rsid w:val="00BA0719"/>
    <w:rsid w:val="00BA0D80"/>
    <w:rsid w:val="00BA133F"/>
    <w:rsid w:val="00BA1341"/>
    <w:rsid w:val="00BA14BB"/>
    <w:rsid w:val="00BA18AC"/>
    <w:rsid w:val="00BA1939"/>
    <w:rsid w:val="00BA1B87"/>
    <w:rsid w:val="00BA288F"/>
    <w:rsid w:val="00BA29BD"/>
    <w:rsid w:val="00BA2E03"/>
    <w:rsid w:val="00BA504D"/>
    <w:rsid w:val="00BA5874"/>
    <w:rsid w:val="00BA64EA"/>
    <w:rsid w:val="00BA687C"/>
    <w:rsid w:val="00BA74EA"/>
    <w:rsid w:val="00BA7C7D"/>
    <w:rsid w:val="00BB04DC"/>
    <w:rsid w:val="00BB0F5A"/>
    <w:rsid w:val="00BB0FC2"/>
    <w:rsid w:val="00BB171F"/>
    <w:rsid w:val="00BB1A38"/>
    <w:rsid w:val="00BB2279"/>
    <w:rsid w:val="00BB2374"/>
    <w:rsid w:val="00BB2B5D"/>
    <w:rsid w:val="00BB301D"/>
    <w:rsid w:val="00BB35C5"/>
    <w:rsid w:val="00BB3DED"/>
    <w:rsid w:val="00BB4315"/>
    <w:rsid w:val="00BB63EA"/>
    <w:rsid w:val="00BB6B7B"/>
    <w:rsid w:val="00BB6E82"/>
    <w:rsid w:val="00BB746D"/>
    <w:rsid w:val="00BB7D3C"/>
    <w:rsid w:val="00BC08ED"/>
    <w:rsid w:val="00BC0CC5"/>
    <w:rsid w:val="00BC12DF"/>
    <w:rsid w:val="00BC1B27"/>
    <w:rsid w:val="00BC232F"/>
    <w:rsid w:val="00BC25C8"/>
    <w:rsid w:val="00BC2DAF"/>
    <w:rsid w:val="00BC34DA"/>
    <w:rsid w:val="00BC453E"/>
    <w:rsid w:val="00BC4780"/>
    <w:rsid w:val="00BC48EC"/>
    <w:rsid w:val="00BC5546"/>
    <w:rsid w:val="00BC685F"/>
    <w:rsid w:val="00BC6F70"/>
    <w:rsid w:val="00BD0012"/>
    <w:rsid w:val="00BD1D42"/>
    <w:rsid w:val="00BD2797"/>
    <w:rsid w:val="00BD296B"/>
    <w:rsid w:val="00BD2E0F"/>
    <w:rsid w:val="00BD33C9"/>
    <w:rsid w:val="00BD3883"/>
    <w:rsid w:val="00BD3A09"/>
    <w:rsid w:val="00BD3E75"/>
    <w:rsid w:val="00BD489D"/>
    <w:rsid w:val="00BD584A"/>
    <w:rsid w:val="00BD5A93"/>
    <w:rsid w:val="00BD5E7A"/>
    <w:rsid w:val="00BD676C"/>
    <w:rsid w:val="00BD7C3F"/>
    <w:rsid w:val="00BE077C"/>
    <w:rsid w:val="00BE18E2"/>
    <w:rsid w:val="00BE2114"/>
    <w:rsid w:val="00BE2D37"/>
    <w:rsid w:val="00BE3422"/>
    <w:rsid w:val="00BE3F47"/>
    <w:rsid w:val="00BE4451"/>
    <w:rsid w:val="00BE457C"/>
    <w:rsid w:val="00BE4708"/>
    <w:rsid w:val="00BE61CE"/>
    <w:rsid w:val="00BE6C85"/>
    <w:rsid w:val="00BF0F44"/>
    <w:rsid w:val="00BF19A1"/>
    <w:rsid w:val="00BF2B08"/>
    <w:rsid w:val="00BF3A24"/>
    <w:rsid w:val="00BF6489"/>
    <w:rsid w:val="00BF708F"/>
    <w:rsid w:val="00BF71CB"/>
    <w:rsid w:val="00BF72E2"/>
    <w:rsid w:val="00BF7C6B"/>
    <w:rsid w:val="00C01808"/>
    <w:rsid w:val="00C0182A"/>
    <w:rsid w:val="00C019E7"/>
    <w:rsid w:val="00C01F2A"/>
    <w:rsid w:val="00C023A6"/>
    <w:rsid w:val="00C025A7"/>
    <w:rsid w:val="00C02A7F"/>
    <w:rsid w:val="00C02EF0"/>
    <w:rsid w:val="00C02F7F"/>
    <w:rsid w:val="00C04895"/>
    <w:rsid w:val="00C04907"/>
    <w:rsid w:val="00C055A8"/>
    <w:rsid w:val="00C05A5E"/>
    <w:rsid w:val="00C064A8"/>
    <w:rsid w:val="00C06542"/>
    <w:rsid w:val="00C072A2"/>
    <w:rsid w:val="00C07885"/>
    <w:rsid w:val="00C1053E"/>
    <w:rsid w:val="00C10F99"/>
    <w:rsid w:val="00C11570"/>
    <w:rsid w:val="00C118C7"/>
    <w:rsid w:val="00C12512"/>
    <w:rsid w:val="00C127EA"/>
    <w:rsid w:val="00C12804"/>
    <w:rsid w:val="00C13E7E"/>
    <w:rsid w:val="00C15263"/>
    <w:rsid w:val="00C15318"/>
    <w:rsid w:val="00C156FA"/>
    <w:rsid w:val="00C15710"/>
    <w:rsid w:val="00C157E2"/>
    <w:rsid w:val="00C15CAE"/>
    <w:rsid w:val="00C15CEB"/>
    <w:rsid w:val="00C15D93"/>
    <w:rsid w:val="00C161D3"/>
    <w:rsid w:val="00C177C9"/>
    <w:rsid w:val="00C17BC6"/>
    <w:rsid w:val="00C17CF2"/>
    <w:rsid w:val="00C17FDA"/>
    <w:rsid w:val="00C22006"/>
    <w:rsid w:val="00C231A2"/>
    <w:rsid w:val="00C241C7"/>
    <w:rsid w:val="00C2422F"/>
    <w:rsid w:val="00C24395"/>
    <w:rsid w:val="00C26B61"/>
    <w:rsid w:val="00C26D7E"/>
    <w:rsid w:val="00C26E46"/>
    <w:rsid w:val="00C27ACD"/>
    <w:rsid w:val="00C3070F"/>
    <w:rsid w:val="00C30E9D"/>
    <w:rsid w:val="00C30F62"/>
    <w:rsid w:val="00C31290"/>
    <w:rsid w:val="00C3139E"/>
    <w:rsid w:val="00C31FD6"/>
    <w:rsid w:val="00C33B19"/>
    <w:rsid w:val="00C33E48"/>
    <w:rsid w:val="00C3420C"/>
    <w:rsid w:val="00C34853"/>
    <w:rsid w:val="00C34D22"/>
    <w:rsid w:val="00C35DC4"/>
    <w:rsid w:val="00C36497"/>
    <w:rsid w:val="00C37A53"/>
    <w:rsid w:val="00C37A68"/>
    <w:rsid w:val="00C40391"/>
    <w:rsid w:val="00C40587"/>
    <w:rsid w:val="00C41011"/>
    <w:rsid w:val="00C4123D"/>
    <w:rsid w:val="00C41A43"/>
    <w:rsid w:val="00C41ECA"/>
    <w:rsid w:val="00C425D2"/>
    <w:rsid w:val="00C42A4B"/>
    <w:rsid w:val="00C4359F"/>
    <w:rsid w:val="00C43614"/>
    <w:rsid w:val="00C4411C"/>
    <w:rsid w:val="00C449E5"/>
    <w:rsid w:val="00C4570D"/>
    <w:rsid w:val="00C46162"/>
    <w:rsid w:val="00C46311"/>
    <w:rsid w:val="00C468E1"/>
    <w:rsid w:val="00C4698C"/>
    <w:rsid w:val="00C50047"/>
    <w:rsid w:val="00C50569"/>
    <w:rsid w:val="00C50A5B"/>
    <w:rsid w:val="00C510A3"/>
    <w:rsid w:val="00C51DB7"/>
    <w:rsid w:val="00C521FF"/>
    <w:rsid w:val="00C52700"/>
    <w:rsid w:val="00C52C08"/>
    <w:rsid w:val="00C53817"/>
    <w:rsid w:val="00C550CC"/>
    <w:rsid w:val="00C55391"/>
    <w:rsid w:val="00C570A3"/>
    <w:rsid w:val="00C5720C"/>
    <w:rsid w:val="00C5732C"/>
    <w:rsid w:val="00C60AC5"/>
    <w:rsid w:val="00C6170D"/>
    <w:rsid w:val="00C61864"/>
    <w:rsid w:val="00C63234"/>
    <w:rsid w:val="00C63523"/>
    <w:rsid w:val="00C665DA"/>
    <w:rsid w:val="00C666FF"/>
    <w:rsid w:val="00C66D8C"/>
    <w:rsid w:val="00C67035"/>
    <w:rsid w:val="00C676F5"/>
    <w:rsid w:val="00C67AE8"/>
    <w:rsid w:val="00C7058C"/>
    <w:rsid w:val="00C71178"/>
    <w:rsid w:val="00C7128A"/>
    <w:rsid w:val="00C713EE"/>
    <w:rsid w:val="00C72057"/>
    <w:rsid w:val="00C7213E"/>
    <w:rsid w:val="00C72E87"/>
    <w:rsid w:val="00C74122"/>
    <w:rsid w:val="00C74815"/>
    <w:rsid w:val="00C74AF5"/>
    <w:rsid w:val="00C74E14"/>
    <w:rsid w:val="00C74E9A"/>
    <w:rsid w:val="00C750EC"/>
    <w:rsid w:val="00C7522D"/>
    <w:rsid w:val="00C758F3"/>
    <w:rsid w:val="00C758FE"/>
    <w:rsid w:val="00C76516"/>
    <w:rsid w:val="00C77249"/>
    <w:rsid w:val="00C77A4D"/>
    <w:rsid w:val="00C8008D"/>
    <w:rsid w:val="00C808A4"/>
    <w:rsid w:val="00C80BC8"/>
    <w:rsid w:val="00C81275"/>
    <w:rsid w:val="00C812E8"/>
    <w:rsid w:val="00C814F1"/>
    <w:rsid w:val="00C81DDC"/>
    <w:rsid w:val="00C81F6C"/>
    <w:rsid w:val="00C8204F"/>
    <w:rsid w:val="00C8252D"/>
    <w:rsid w:val="00C8273B"/>
    <w:rsid w:val="00C83C8F"/>
    <w:rsid w:val="00C85424"/>
    <w:rsid w:val="00C8624C"/>
    <w:rsid w:val="00C866BE"/>
    <w:rsid w:val="00C87C2B"/>
    <w:rsid w:val="00C905A9"/>
    <w:rsid w:val="00C906FB"/>
    <w:rsid w:val="00C911FE"/>
    <w:rsid w:val="00C913E4"/>
    <w:rsid w:val="00C9170C"/>
    <w:rsid w:val="00C917E5"/>
    <w:rsid w:val="00C91D49"/>
    <w:rsid w:val="00C91EE8"/>
    <w:rsid w:val="00C929C6"/>
    <w:rsid w:val="00C93276"/>
    <w:rsid w:val="00C9369F"/>
    <w:rsid w:val="00C93DBF"/>
    <w:rsid w:val="00C93F42"/>
    <w:rsid w:val="00C94025"/>
    <w:rsid w:val="00C94785"/>
    <w:rsid w:val="00C94907"/>
    <w:rsid w:val="00C94DDA"/>
    <w:rsid w:val="00C95739"/>
    <w:rsid w:val="00C959D1"/>
    <w:rsid w:val="00C97981"/>
    <w:rsid w:val="00C97AF0"/>
    <w:rsid w:val="00C97FCE"/>
    <w:rsid w:val="00CA044A"/>
    <w:rsid w:val="00CA261D"/>
    <w:rsid w:val="00CA31F3"/>
    <w:rsid w:val="00CA3245"/>
    <w:rsid w:val="00CA33B1"/>
    <w:rsid w:val="00CA3679"/>
    <w:rsid w:val="00CA3AE5"/>
    <w:rsid w:val="00CA449F"/>
    <w:rsid w:val="00CA4585"/>
    <w:rsid w:val="00CA4BCA"/>
    <w:rsid w:val="00CA5FFE"/>
    <w:rsid w:val="00CA6758"/>
    <w:rsid w:val="00CA6770"/>
    <w:rsid w:val="00CA76CB"/>
    <w:rsid w:val="00CA7874"/>
    <w:rsid w:val="00CA7B92"/>
    <w:rsid w:val="00CB0FC0"/>
    <w:rsid w:val="00CB1050"/>
    <w:rsid w:val="00CB1398"/>
    <w:rsid w:val="00CB1B28"/>
    <w:rsid w:val="00CB2388"/>
    <w:rsid w:val="00CB3109"/>
    <w:rsid w:val="00CB35AA"/>
    <w:rsid w:val="00CB46DD"/>
    <w:rsid w:val="00CB483C"/>
    <w:rsid w:val="00CB538A"/>
    <w:rsid w:val="00CB6221"/>
    <w:rsid w:val="00CB6437"/>
    <w:rsid w:val="00CB658B"/>
    <w:rsid w:val="00CB7AAC"/>
    <w:rsid w:val="00CC0224"/>
    <w:rsid w:val="00CC0FBE"/>
    <w:rsid w:val="00CC2690"/>
    <w:rsid w:val="00CC2B3F"/>
    <w:rsid w:val="00CC2F07"/>
    <w:rsid w:val="00CC31DD"/>
    <w:rsid w:val="00CC32AF"/>
    <w:rsid w:val="00CC36ED"/>
    <w:rsid w:val="00CC37AE"/>
    <w:rsid w:val="00CC4305"/>
    <w:rsid w:val="00CC47CB"/>
    <w:rsid w:val="00CC49A0"/>
    <w:rsid w:val="00CC521A"/>
    <w:rsid w:val="00CC5630"/>
    <w:rsid w:val="00CC5BD3"/>
    <w:rsid w:val="00CC6500"/>
    <w:rsid w:val="00CC65A8"/>
    <w:rsid w:val="00CC69FB"/>
    <w:rsid w:val="00CC797C"/>
    <w:rsid w:val="00CC7E6C"/>
    <w:rsid w:val="00CD0A0F"/>
    <w:rsid w:val="00CD0CA5"/>
    <w:rsid w:val="00CD3049"/>
    <w:rsid w:val="00CD38BA"/>
    <w:rsid w:val="00CD4252"/>
    <w:rsid w:val="00CD4336"/>
    <w:rsid w:val="00CD446C"/>
    <w:rsid w:val="00CD486D"/>
    <w:rsid w:val="00CD4B22"/>
    <w:rsid w:val="00CD5928"/>
    <w:rsid w:val="00CD5D58"/>
    <w:rsid w:val="00CD6280"/>
    <w:rsid w:val="00CD656A"/>
    <w:rsid w:val="00CD6C9F"/>
    <w:rsid w:val="00CD7094"/>
    <w:rsid w:val="00CE04A7"/>
    <w:rsid w:val="00CE0B55"/>
    <w:rsid w:val="00CE0ED8"/>
    <w:rsid w:val="00CE12BB"/>
    <w:rsid w:val="00CE15B1"/>
    <w:rsid w:val="00CE16D7"/>
    <w:rsid w:val="00CE1F61"/>
    <w:rsid w:val="00CE20C1"/>
    <w:rsid w:val="00CE34DF"/>
    <w:rsid w:val="00CE36AC"/>
    <w:rsid w:val="00CE36AE"/>
    <w:rsid w:val="00CE39BC"/>
    <w:rsid w:val="00CE3B38"/>
    <w:rsid w:val="00CE46A2"/>
    <w:rsid w:val="00CE5A5D"/>
    <w:rsid w:val="00CE5EEC"/>
    <w:rsid w:val="00CE62C0"/>
    <w:rsid w:val="00CE74FE"/>
    <w:rsid w:val="00CE7518"/>
    <w:rsid w:val="00CE7ADE"/>
    <w:rsid w:val="00CF10EB"/>
    <w:rsid w:val="00CF189C"/>
    <w:rsid w:val="00CF1AF5"/>
    <w:rsid w:val="00CF1CA0"/>
    <w:rsid w:val="00CF1D13"/>
    <w:rsid w:val="00CF3222"/>
    <w:rsid w:val="00CF35EA"/>
    <w:rsid w:val="00CF4CF8"/>
    <w:rsid w:val="00CF6DC2"/>
    <w:rsid w:val="00CF7141"/>
    <w:rsid w:val="00CF7FB7"/>
    <w:rsid w:val="00D00A26"/>
    <w:rsid w:val="00D038D8"/>
    <w:rsid w:val="00D04189"/>
    <w:rsid w:val="00D042A6"/>
    <w:rsid w:val="00D045E2"/>
    <w:rsid w:val="00D04C6C"/>
    <w:rsid w:val="00D061BE"/>
    <w:rsid w:val="00D0620D"/>
    <w:rsid w:val="00D06841"/>
    <w:rsid w:val="00D07536"/>
    <w:rsid w:val="00D07610"/>
    <w:rsid w:val="00D079E3"/>
    <w:rsid w:val="00D07C35"/>
    <w:rsid w:val="00D07F67"/>
    <w:rsid w:val="00D102A2"/>
    <w:rsid w:val="00D11261"/>
    <w:rsid w:val="00D11340"/>
    <w:rsid w:val="00D11922"/>
    <w:rsid w:val="00D11D9F"/>
    <w:rsid w:val="00D1211A"/>
    <w:rsid w:val="00D12B7F"/>
    <w:rsid w:val="00D13D63"/>
    <w:rsid w:val="00D14982"/>
    <w:rsid w:val="00D15B1B"/>
    <w:rsid w:val="00D162B4"/>
    <w:rsid w:val="00D164CA"/>
    <w:rsid w:val="00D16BDB"/>
    <w:rsid w:val="00D17638"/>
    <w:rsid w:val="00D206B3"/>
    <w:rsid w:val="00D20B15"/>
    <w:rsid w:val="00D214FF"/>
    <w:rsid w:val="00D21C3E"/>
    <w:rsid w:val="00D21D58"/>
    <w:rsid w:val="00D21E71"/>
    <w:rsid w:val="00D225B0"/>
    <w:rsid w:val="00D22C67"/>
    <w:rsid w:val="00D22F18"/>
    <w:rsid w:val="00D2302F"/>
    <w:rsid w:val="00D23E42"/>
    <w:rsid w:val="00D23FFE"/>
    <w:rsid w:val="00D24B07"/>
    <w:rsid w:val="00D26609"/>
    <w:rsid w:val="00D268BF"/>
    <w:rsid w:val="00D26A94"/>
    <w:rsid w:val="00D26DCC"/>
    <w:rsid w:val="00D27156"/>
    <w:rsid w:val="00D27425"/>
    <w:rsid w:val="00D27957"/>
    <w:rsid w:val="00D279DC"/>
    <w:rsid w:val="00D27C05"/>
    <w:rsid w:val="00D30144"/>
    <w:rsid w:val="00D30638"/>
    <w:rsid w:val="00D3067A"/>
    <w:rsid w:val="00D30895"/>
    <w:rsid w:val="00D30CE0"/>
    <w:rsid w:val="00D311D9"/>
    <w:rsid w:val="00D31B2E"/>
    <w:rsid w:val="00D31B8F"/>
    <w:rsid w:val="00D32A21"/>
    <w:rsid w:val="00D34BCD"/>
    <w:rsid w:val="00D34FDF"/>
    <w:rsid w:val="00D350D2"/>
    <w:rsid w:val="00D35A6C"/>
    <w:rsid w:val="00D37687"/>
    <w:rsid w:val="00D37B7C"/>
    <w:rsid w:val="00D37DE3"/>
    <w:rsid w:val="00D40482"/>
    <w:rsid w:val="00D407CB"/>
    <w:rsid w:val="00D41137"/>
    <w:rsid w:val="00D4145D"/>
    <w:rsid w:val="00D4157C"/>
    <w:rsid w:val="00D42186"/>
    <w:rsid w:val="00D425F3"/>
    <w:rsid w:val="00D43E6D"/>
    <w:rsid w:val="00D4485A"/>
    <w:rsid w:val="00D45DA8"/>
    <w:rsid w:val="00D46899"/>
    <w:rsid w:val="00D47114"/>
    <w:rsid w:val="00D47178"/>
    <w:rsid w:val="00D50B62"/>
    <w:rsid w:val="00D52110"/>
    <w:rsid w:val="00D5277E"/>
    <w:rsid w:val="00D52A46"/>
    <w:rsid w:val="00D53138"/>
    <w:rsid w:val="00D53181"/>
    <w:rsid w:val="00D53F0E"/>
    <w:rsid w:val="00D545CD"/>
    <w:rsid w:val="00D54CE0"/>
    <w:rsid w:val="00D54FB8"/>
    <w:rsid w:val="00D554A3"/>
    <w:rsid w:val="00D559FF"/>
    <w:rsid w:val="00D55E35"/>
    <w:rsid w:val="00D5614C"/>
    <w:rsid w:val="00D576BB"/>
    <w:rsid w:val="00D5783C"/>
    <w:rsid w:val="00D60D21"/>
    <w:rsid w:val="00D61633"/>
    <w:rsid w:val="00D61DCC"/>
    <w:rsid w:val="00D6363F"/>
    <w:rsid w:val="00D6387D"/>
    <w:rsid w:val="00D63DBC"/>
    <w:rsid w:val="00D64359"/>
    <w:rsid w:val="00D648C9"/>
    <w:rsid w:val="00D64DF2"/>
    <w:rsid w:val="00D65812"/>
    <w:rsid w:val="00D65EC3"/>
    <w:rsid w:val="00D65F35"/>
    <w:rsid w:val="00D66374"/>
    <w:rsid w:val="00D66B6E"/>
    <w:rsid w:val="00D70B02"/>
    <w:rsid w:val="00D720AA"/>
    <w:rsid w:val="00D72AAC"/>
    <w:rsid w:val="00D7399B"/>
    <w:rsid w:val="00D73EB2"/>
    <w:rsid w:val="00D73EE1"/>
    <w:rsid w:val="00D740F2"/>
    <w:rsid w:val="00D74164"/>
    <w:rsid w:val="00D75A16"/>
    <w:rsid w:val="00D76027"/>
    <w:rsid w:val="00D76526"/>
    <w:rsid w:val="00D76D6A"/>
    <w:rsid w:val="00D80B5C"/>
    <w:rsid w:val="00D8180C"/>
    <w:rsid w:val="00D81A1F"/>
    <w:rsid w:val="00D81F06"/>
    <w:rsid w:val="00D81FF4"/>
    <w:rsid w:val="00D826DD"/>
    <w:rsid w:val="00D82D82"/>
    <w:rsid w:val="00D833E9"/>
    <w:rsid w:val="00D83B80"/>
    <w:rsid w:val="00D83D25"/>
    <w:rsid w:val="00D83DFA"/>
    <w:rsid w:val="00D8400B"/>
    <w:rsid w:val="00D846D6"/>
    <w:rsid w:val="00D84F4C"/>
    <w:rsid w:val="00D85320"/>
    <w:rsid w:val="00D85D99"/>
    <w:rsid w:val="00D85DA1"/>
    <w:rsid w:val="00D87065"/>
    <w:rsid w:val="00D920A3"/>
    <w:rsid w:val="00D92115"/>
    <w:rsid w:val="00D9212D"/>
    <w:rsid w:val="00D92308"/>
    <w:rsid w:val="00D925C7"/>
    <w:rsid w:val="00D9321C"/>
    <w:rsid w:val="00D93887"/>
    <w:rsid w:val="00D9496F"/>
    <w:rsid w:val="00D94E84"/>
    <w:rsid w:val="00D953CE"/>
    <w:rsid w:val="00D9555C"/>
    <w:rsid w:val="00D955C4"/>
    <w:rsid w:val="00D95D63"/>
    <w:rsid w:val="00D966FC"/>
    <w:rsid w:val="00D96A00"/>
    <w:rsid w:val="00D96DE6"/>
    <w:rsid w:val="00D96E09"/>
    <w:rsid w:val="00D97C78"/>
    <w:rsid w:val="00D97F3F"/>
    <w:rsid w:val="00D97F5A"/>
    <w:rsid w:val="00DA0796"/>
    <w:rsid w:val="00DA145D"/>
    <w:rsid w:val="00DA1A3F"/>
    <w:rsid w:val="00DA2431"/>
    <w:rsid w:val="00DA266F"/>
    <w:rsid w:val="00DA27BE"/>
    <w:rsid w:val="00DA2814"/>
    <w:rsid w:val="00DA2818"/>
    <w:rsid w:val="00DA2A8B"/>
    <w:rsid w:val="00DA39DE"/>
    <w:rsid w:val="00DA4554"/>
    <w:rsid w:val="00DA4AB3"/>
    <w:rsid w:val="00DA4D3B"/>
    <w:rsid w:val="00DA55DA"/>
    <w:rsid w:val="00DA57F9"/>
    <w:rsid w:val="00DA589F"/>
    <w:rsid w:val="00DA59E9"/>
    <w:rsid w:val="00DA7681"/>
    <w:rsid w:val="00DA7BE1"/>
    <w:rsid w:val="00DB0945"/>
    <w:rsid w:val="00DB0F36"/>
    <w:rsid w:val="00DB247E"/>
    <w:rsid w:val="00DB259F"/>
    <w:rsid w:val="00DB291D"/>
    <w:rsid w:val="00DB3055"/>
    <w:rsid w:val="00DB3DE1"/>
    <w:rsid w:val="00DB5361"/>
    <w:rsid w:val="00DB570C"/>
    <w:rsid w:val="00DB58EB"/>
    <w:rsid w:val="00DB5A45"/>
    <w:rsid w:val="00DB5A4B"/>
    <w:rsid w:val="00DB730E"/>
    <w:rsid w:val="00DB7C72"/>
    <w:rsid w:val="00DC002C"/>
    <w:rsid w:val="00DC0B1C"/>
    <w:rsid w:val="00DC0E7F"/>
    <w:rsid w:val="00DC1ABD"/>
    <w:rsid w:val="00DC3E2F"/>
    <w:rsid w:val="00DC6763"/>
    <w:rsid w:val="00DC727A"/>
    <w:rsid w:val="00DC7369"/>
    <w:rsid w:val="00DC7C04"/>
    <w:rsid w:val="00DD0F58"/>
    <w:rsid w:val="00DD1033"/>
    <w:rsid w:val="00DD1AFF"/>
    <w:rsid w:val="00DD1FC5"/>
    <w:rsid w:val="00DD1FCC"/>
    <w:rsid w:val="00DD21DC"/>
    <w:rsid w:val="00DD288C"/>
    <w:rsid w:val="00DD3A96"/>
    <w:rsid w:val="00DD3F08"/>
    <w:rsid w:val="00DD45F8"/>
    <w:rsid w:val="00DD5B51"/>
    <w:rsid w:val="00DD647D"/>
    <w:rsid w:val="00DD68D1"/>
    <w:rsid w:val="00DD6A0B"/>
    <w:rsid w:val="00DD72FA"/>
    <w:rsid w:val="00DD76F2"/>
    <w:rsid w:val="00DD78F7"/>
    <w:rsid w:val="00DD7C7F"/>
    <w:rsid w:val="00DE08AB"/>
    <w:rsid w:val="00DE1FFF"/>
    <w:rsid w:val="00DE2E69"/>
    <w:rsid w:val="00DE324C"/>
    <w:rsid w:val="00DE3321"/>
    <w:rsid w:val="00DE3337"/>
    <w:rsid w:val="00DE36D7"/>
    <w:rsid w:val="00DE454D"/>
    <w:rsid w:val="00DE47E3"/>
    <w:rsid w:val="00DE4850"/>
    <w:rsid w:val="00DE4C5D"/>
    <w:rsid w:val="00DE52C4"/>
    <w:rsid w:val="00DE62FE"/>
    <w:rsid w:val="00DE6847"/>
    <w:rsid w:val="00DE7139"/>
    <w:rsid w:val="00DE7A83"/>
    <w:rsid w:val="00DE7DCE"/>
    <w:rsid w:val="00DF0599"/>
    <w:rsid w:val="00DF1245"/>
    <w:rsid w:val="00DF175C"/>
    <w:rsid w:val="00DF21DF"/>
    <w:rsid w:val="00DF23C5"/>
    <w:rsid w:val="00DF2803"/>
    <w:rsid w:val="00DF2C32"/>
    <w:rsid w:val="00DF30B4"/>
    <w:rsid w:val="00DF3621"/>
    <w:rsid w:val="00DF4154"/>
    <w:rsid w:val="00DF4360"/>
    <w:rsid w:val="00DF4AC7"/>
    <w:rsid w:val="00DF5DBD"/>
    <w:rsid w:val="00DF60E3"/>
    <w:rsid w:val="00DF69B2"/>
    <w:rsid w:val="00DF7863"/>
    <w:rsid w:val="00DF7F37"/>
    <w:rsid w:val="00DF7FCE"/>
    <w:rsid w:val="00E001F5"/>
    <w:rsid w:val="00E00EB5"/>
    <w:rsid w:val="00E00FF4"/>
    <w:rsid w:val="00E01076"/>
    <w:rsid w:val="00E01323"/>
    <w:rsid w:val="00E0189D"/>
    <w:rsid w:val="00E02087"/>
    <w:rsid w:val="00E028B3"/>
    <w:rsid w:val="00E02978"/>
    <w:rsid w:val="00E02AC7"/>
    <w:rsid w:val="00E02B8D"/>
    <w:rsid w:val="00E02DD0"/>
    <w:rsid w:val="00E03FF8"/>
    <w:rsid w:val="00E04AA8"/>
    <w:rsid w:val="00E04BB0"/>
    <w:rsid w:val="00E05D92"/>
    <w:rsid w:val="00E115CF"/>
    <w:rsid w:val="00E1198B"/>
    <w:rsid w:val="00E11A90"/>
    <w:rsid w:val="00E11BF6"/>
    <w:rsid w:val="00E12A10"/>
    <w:rsid w:val="00E131D0"/>
    <w:rsid w:val="00E1353F"/>
    <w:rsid w:val="00E1387A"/>
    <w:rsid w:val="00E13BF2"/>
    <w:rsid w:val="00E14C3C"/>
    <w:rsid w:val="00E14EBA"/>
    <w:rsid w:val="00E156F5"/>
    <w:rsid w:val="00E16F50"/>
    <w:rsid w:val="00E20BE6"/>
    <w:rsid w:val="00E20C39"/>
    <w:rsid w:val="00E21847"/>
    <w:rsid w:val="00E21B3D"/>
    <w:rsid w:val="00E2204D"/>
    <w:rsid w:val="00E22230"/>
    <w:rsid w:val="00E225C4"/>
    <w:rsid w:val="00E22B89"/>
    <w:rsid w:val="00E22CEB"/>
    <w:rsid w:val="00E246B7"/>
    <w:rsid w:val="00E24F1F"/>
    <w:rsid w:val="00E2659C"/>
    <w:rsid w:val="00E26E77"/>
    <w:rsid w:val="00E271E1"/>
    <w:rsid w:val="00E27C87"/>
    <w:rsid w:val="00E27F31"/>
    <w:rsid w:val="00E3075F"/>
    <w:rsid w:val="00E30CE1"/>
    <w:rsid w:val="00E3116C"/>
    <w:rsid w:val="00E32F93"/>
    <w:rsid w:val="00E33032"/>
    <w:rsid w:val="00E33623"/>
    <w:rsid w:val="00E34547"/>
    <w:rsid w:val="00E347B2"/>
    <w:rsid w:val="00E34FB4"/>
    <w:rsid w:val="00E359B4"/>
    <w:rsid w:val="00E35A41"/>
    <w:rsid w:val="00E3684E"/>
    <w:rsid w:val="00E36B0D"/>
    <w:rsid w:val="00E36D0D"/>
    <w:rsid w:val="00E37526"/>
    <w:rsid w:val="00E3786E"/>
    <w:rsid w:val="00E37A1F"/>
    <w:rsid w:val="00E40406"/>
    <w:rsid w:val="00E4117D"/>
    <w:rsid w:val="00E41815"/>
    <w:rsid w:val="00E42CD6"/>
    <w:rsid w:val="00E42F27"/>
    <w:rsid w:val="00E4350F"/>
    <w:rsid w:val="00E436B0"/>
    <w:rsid w:val="00E43CEE"/>
    <w:rsid w:val="00E441D6"/>
    <w:rsid w:val="00E441E1"/>
    <w:rsid w:val="00E44599"/>
    <w:rsid w:val="00E44AD9"/>
    <w:rsid w:val="00E457F9"/>
    <w:rsid w:val="00E46023"/>
    <w:rsid w:val="00E46234"/>
    <w:rsid w:val="00E4627B"/>
    <w:rsid w:val="00E46350"/>
    <w:rsid w:val="00E47326"/>
    <w:rsid w:val="00E473D3"/>
    <w:rsid w:val="00E4777C"/>
    <w:rsid w:val="00E477B0"/>
    <w:rsid w:val="00E47885"/>
    <w:rsid w:val="00E50438"/>
    <w:rsid w:val="00E50B61"/>
    <w:rsid w:val="00E51042"/>
    <w:rsid w:val="00E510CC"/>
    <w:rsid w:val="00E518D5"/>
    <w:rsid w:val="00E5207C"/>
    <w:rsid w:val="00E5316E"/>
    <w:rsid w:val="00E53457"/>
    <w:rsid w:val="00E540F6"/>
    <w:rsid w:val="00E5419B"/>
    <w:rsid w:val="00E55722"/>
    <w:rsid w:val="00E56033"/>
    <w:rsid w:val="00E565F7"/>
    <w:rsid w:val="00E56624"/>
    <w:rsid w:val="00E5768E"/>
    <w:rsid w:val="00E6014C"/>
    <w:rsid w:val="00E6045A"/>
    <w:rsid w:val="00E604BE"/>
    <w:rsid w:val="00E61516"/>
    <w:rsid w:val="00E61592"/>
    <w:rsid w:val="00E61B54"/>
    <w:rsid w:val="00E62839"/>
    <w:rsid w:val="00E62E8E"/>
    <w:rsid w:val="00E62EBB"/>
    <w:rsid w:val="00E631CE"/>
    <w:rsid w:val="00E63526"/>
    <w:rsid w:val="00E63B2B"/>
    <w:rsid w:val="00E6503F"/>
    <w:rsid w:val="00E6509E"/>
    <w:rsid w:val="00E65287"/>
    <w:rsid w:val="00E6623E"/>
    <w:rsid w:val="00E67426"/>
    <w:rsid w:val="00E676C3"/>
    <w:rsid w:val="00E7023B"/>
    <w:rsid w:val="00E70901"/>
    <w:rsid w:val="00E71562"/>
    <w:rsid w:val="00E726F8"/>
    <w:rsid w:val="00E72A28"/>
    <w:rsid w:val="00E7307E"/>
    <w:rsid w:val="00E7346B"/>
    <w:rsid w:val="00E73A01"/>
    <w:rsid w:val="00E73C8D"/>
    <w:rsid w:val="00E75422"/>
    <w:rsid w:val="00E758F2"/>
    <w:rsid w:val="00E75B32"/>
    <w:rsid w:val="00E75C2B"/>
    <w:rsid w:val="00E77018"/>
    <w:rsid w:val="00E77772"/>
    <w:rsid w:val="00E8004E"/>
    <w:rsid w:val="00E802B8"/>
    <w:rsid w:val="00E8073A"/>
    <w:rsid w:val="00E80AED"/>
    <w:rsid w:val="00E81435"/>
    <w:rsid w:val="00E81B91"/>
    <w:rsid w:val="00E8208A"/>
    <w:rsid w:val="00E82119"/>
    <w:rsid w:val="00E82D0E"/>
    <w:rsid w:val="00E849FC"/>
    <w:rsid w:val="00E84F46"/>
    <w:rsid w:val="00E85473"/>
    <w:rsid w:val="00E855A9"/>
    <w:rsid w:val="00E85873"/>
    <w:rsid w:val="00E85BB6"/>
    <w:rsid w:val="00E864BA"/>
    <w:rsid w:val="00E86F44"/>
    <w:rsid w:val="00E8769E"/>
    <w:rsid w:val="00E87EA5"/>
    <w:rsid w:val="00E91127"/>
    <w:rsid w:val="00E92173"/>
    <w:rsid w:val="00E928D9"/>
    <w:rsid w:val="00E94151"/>
    <w:rsid w:val="00E9497E"/>
    <w:rsid w:val="00E95003"/>
    <w:rsid w:val="00E95499"/>
    <w:rsid w:val="00E96611"/>
    <w:rsid w:val="00E97371"/>
    <w:rsid w:val="00E97495"/>
    <w:rsid w:val="00E97F94"/>
    <w:rsid w:val="00EA11A5"/>
    <w:rsid w:val="00EA16DB"/>
    <w:rsid w:val="00EA1D80"/>
    <w:rsid w:val="00EA270A"/>
    <w:rsid w:val="00EA2EA3"/>
    <w:rsid w:val="00EA3180"/>
    <w:rsid w:val="00EA4B06"/>
    <w:rsid w:val="00EA52B4"/>
    <w:rsid w:val="00EA5D03"/>
    <w:rsid w:val="00EA62A0"/>
    <w:rsid w:val="00EA767E"/>
    <w:rsid w:val="00EA7702"/>
    <w:rsid w:val="00EA7A73"/>
    <w:rsid w:val="00EA7B54"/>
    <w:rsid w:val="00EA7B80"/>
    <w:rsid w:val="00EB12A9"/>
    <w:rsid w:val="00EB12E1"/>
    <w:rsid w:val="00EB217D"/>
    <w:rsid w:val="00EB2D97"/>
    <w:rsid w:val="00EB3105"/>
    <w:rsid w:val="00EB32BC"/>
    <w:rsid w:val="00EB3C16"/>
    <w:rsid w:val="00EB4224"/>
    <w:rsid w:val="00EB46BF"/>
    <w:rsid w:val="00EB4CBA"/>
    <w:rsid w:val="00EB4D0C"/>
    <w:rsid w:val="00EB7149"/>
    <w:rsid w:val="00EB7AC7"/>
    <w:rsid w:val="00EC027A"/>
    <w:rsid w:val="00EC0D63"/>
    <w:rsid w:val="00EC2159"/>
    <w:rsid w:val="00EC2608"/>
    <w:rsid w:val="00EC2FA6"/>
    <w:rsid w:val="00EC32B9"/>
    <w:rsid w:val="00EC3AD6"/>
    <w:rsid w:val="00EC4148"/>
    <w:rsid w:val="00EC4209"/>
    <w:rsid w:val="00EC4229"/>
    <w:rsid w:val="00EC4322"/>
    <w:rsid w:val="00EC442D"/>
    <w:rsid w:val="00EC47BC"/>
    <w:rsid w:val="00EC4BBC"/>
    <w:rsid w:val="00EC4F25"/>
    <w:rsid w:val="00EC5024"/>
    <w:rsid w:val="00EC5C63"/>
    <w:rsid w:val="00EC5E72"/>
    <w:rsid w:val="00EC60EB"/>
    <w:rsid w:val="00EC77F8"/>
    <w:rsid w:val="00EC799F"/>
    <w:rsid w:val="00EC7C1B"/>
    <w:rsid w:val="00EC7F74"/>
    <w:rsid w:val="00ED0D67"/>
    <w:rsid w:val="00ED0F60"/>
    <w:rsid w:val="00ED12C8"/>
    <w:rsid w:val="00ED163F"/>
    <w:rsid w:val="00ED1935"/>
    <w:rsid w:val="00ED211E"/>
    <w:rsid w:val="00ED21AF"/>
    <w:rsid w:val="00ED2B01"/>
    <w:rsid w:val="00ED3099"/>
    <w:rsid w:val="00ED378F"/>
    <w:rsid w:val="00ED5E83"/>
    <w:rsid w:val="00ED7944"/>
    <w:rsid w:val="00ED7FD5"/>
    <w:rsid w:val="00EE002E"/>
    <w:rsid w:val="00EE0706"/>
    <w:rsid w:val="00EE11B2"/>
    <w:rsid w:val="00EE17D8"/>
    <w:rsid w:val="00EE1D33"/>
    <w:rsid w:val="00EE1D7A"/>
    <w:rsid w:val="00EE2D06"/>
    <w:rsid w:val="00EE2DB8"/>
    <w:rsid w:val="00EE33CC"/>
    <w:rsid w:val="00EE3818"/>
    <w:rsid w:val="00EE5EA3"/>
    <w:rsid w:val="00EE682E"/>
    <w:rsid w:val="00EE6AB1"/>
    <w:rsid w:val="00EE73C3"/>
    <w:rsid w:val="00EF0141"/>
    <w:rsid w:val="00EF0AF3"/>
    <w:rsid w:val="00EF1298"/>
    <w:rsid w:val="00EF1611"/>
    <w:rsid w:val="00EF18C9"/>
    <w:rsid w:val="00EF1F9D"/>
    <w:rsid w:val="00EF2CE5"/>
    <w:rsid w:val="00EF38AC"/>
    <w:rsid w:val="00EF3B03"/>
    <w:rsid w:val="00EF470A"/>
    <w:rsid w:val="00EF472C"/>
    <w:rsid w:val="00EF50C0"/>
    <w:rsid w:val="00EF50CB"/>
    <w:rsid w:val="00EF588F"/>
    <w:rsid w:val="00EF5B90"/>
    <w:rsid w:val="00EF5B91"/>
    <w:rsid w:val="00EF777A"/>
    <w:rsid w:val="00EF7B16"/>
    <w:rsid w:val="00EF7EEB"/>
    <w:rsid w:val="00F01648"/>
    <w:rsid w:val="00F01EEE"/>
    <w:rsid w:val="00F02A4E"/>
    <w:rsid w:val="00F036CA"/>
    <w:rsid w:val="00F037F5"/>
    <w:rsid w:val="00F0382B"/>
    <w:rsid w:val="00F03A13"/>
    <w:rsid w:val="00F03E02"/>
    <w:rsid w:val="00F0412B"/>
    <w:rsid w:val="00F044DA"/>
    <w:rsid w:val="00F04D71"/>
    <w:rsid w:val="00F04F4E"/>
    <w:rsid w:val="00F054B7"/>
    <w:rsid w:val="00F0551B"/>
    <w:rsid w:val="00F0571B"/>
    <w:rsid w:val="00F06C94"/>
    <w:rsid w:val="00F077A1"/>
    <w:rsid w:val="00F07EAE"/>
    <w:rsid w:val="00F10288"/>
    <w:rsid w:val="00F10486"/>
    <w:rsid w:val="00F10CC9"/>
    <w:rsid w:val="00F12450"/>
    <w:rsid w:val="00F139B7"/>
    <w:rsid w:val="00F13EA8"/>
    <w:rsid w:val="00F15375"/>
    <w:rsid w:val="00F158D3"/>
    <w:rsid w:val="00F15A93"/>
    <w:rsid w:val="00F15E7C"/>
    <w:rsid w:val="00F1614A"/>
    <w:rsid w:val="00F1718D"/>
    <w:rsid w:val="00F173AC"/>
    <w:rsid w:val="00F177A7"/>
    <w:rsid w:val="00F17C51"/>
    <w:rsid w:val="00F205AB"/>
    <w:rsid w:val="00F205DA"/>
    <w:rsid w:val="00F208F6"/>
    <w:rsid w:val="00F20AFF"/>
    <w:rsid w:val="00F2235C"/>
    <w:rsid w:val="00F23122"/>
    <w:rsid w:val="00F240D9"/>
    <w:rsid w:val="00F24ABB"/>
    <w:rsid w:val="00F251DC"/>
    <w:rsid w:val="00F2585B"/>
    <w:rsid w:val="00F25A5A"/>
    <w:rsid w:val="00F26F25"/>
    <w:rsid w:val="00F27056"/>
    <w:rsid w:val="00F2737C"/>
    <w:rsid w:val="00F305B4"/>
    <w:rsid w:val="00F31141"/>
    <w:rsid w:val="00F312B0"/>
    <w:rsid w:val="00F316F5"/>
    <w:rsid w:val="00F31770"/>
    <w:rsid w:val="00F31782"/>
    <w:rsid w:val="00F317A5"/>
    <w:rsid w:val="00F32319"/>
    <w:rsid w:val="00F3272C"/>
    <w:rsid w:val="00F33A45"/>
    <w:rsid w:val="00F33E3E"/>
    <w:rsid w:val="00F34B64"/>
    <w:rsid w:val="00F34D6C"/>
    <w:rsid w:val="00F35400"/>
    <w:rsid w:val="00F36AE5"/>
    <w:rsid w:val="00F37435"/>
    <w:rsid w:val="00F3755D"/>
    <w:rsid w:val="00F37756"/>
    <w:rsid w:val="00F4065F"/>
    <w:rsid w:val="00F40796"/>
    <w:rsid w:val="00F40A5C"/>
    <w:rsid w:val="00F40B15"/>
    <w:rsid w:val="00F40EC2"/>
    <w:rsid w:val="00F4176D"/>
    <w:rsid w:val="00F41971"/>
    <w:rsid w:val="00F419C0"/>
    <w:rsid w:val="00F41C06"/>
    <w:rsid w:val="00F41CCC"/>
    <w:rsid w:val="00F41F7A"/>
    <w:rsid w:val="00F4229D"/>
    <w:rsid w:val="00F4230F"/>
    <w:rsid w:val="00F43905"/>
    <w:rsid w:val="00F44FC3"/>
    <w:rsid w:val="00F450FD"/>
    <w:rsid w:val="00F45474"/>
    <w:rsid w:val="00F455D2"/>
    <w:rsid w:val="00F45880"/>
    <w:rsid w:val="00F45FD7"/>
    <w:rsid w:val="00F46381"/>
    <w:rsid w:val="00F471E6"/>
    <w:rsid w:val="00F5017D"/>
    <w:rsid w:val="00F50765"/>
    <w:rsid w:val="00F50E2A"/>
    <w:rsid w:val="00F514BA"/>
    <w:rsid w:val="00F51FBD"/>
    <w:rsid w:val="00F52114"/>
    <w:rsid w:val="00F525A7"/>
    <w:rsid w:val="00F52DB4"/>
    <w:rsid w:val="00F530B0"/>
    <w:rsid w:val="00F53117"/>
    <w:rsid w:val="00F53365"/>
    <w:rsid w:val="00F53409"/>
    <w:rsid w:val="00F53C52"/>
    <w:rsid w:val="00F5632C"/>
    <w:rsid w:val="00F56E18"/>
    <w:rsid w:val="00F57899"/>
    <w:rsid w:val="00F602C2"/>
    <w:rsid w:val="00F60A35"/>
    <w:rsid w:val="00F614FD"/>
    <w:rsid w:val="00F61593"/>
    <w:rsid w:val="00F61B6F"/>
    <w:rsid w:val="00F61C90"/>
    <w:rsid w:val="00F6423D"/>
    <w:rsid w:val="00F64E0D"/>
    <w:rsid w:val="00F661A4"/>
    <w:rsid w:val="00F664EB"/>
    <w:rsid w:val="00F67238"/>
    <w:rsid w:val="00F70071"/>
    <w:rsid w:val="00F7024C"/>
    <w:rsid w:val="00F71121"/>
    <w:rsid w:val="00F7150D"/>
    <w:rsid w:val="00F71C74"/>
    <w:rsid w:val="00F71EEF"/>
    <w:rsid w:val="00F72874"/>
    <w:rsid w:val="00F728C5"/>
    <w:rsid w:val="00F72A30"/>
    <w:rsid w:val="00F73256"/>
    <w:rsid w:val="00F73787"/>
    <w:rsid w:val="00F74124"/>
    <w:rsid w:val="00F74297"/>
    <w:rsid w:val="00F75294"/>
    <w:rsid w:val="00F75D4D"/>
    <w:rsid w:val="00F764C5"/>
    <w:rsid w:val="00F77A6C"/>
    <w:rsid w:val="00F77CAC"/>
    <w:rsid w:val="00F81093"/>
    <w:rsid w:val="00F82391"/>
    <w:rsid w:val="00F827FC"/>
    <w:rsid w:val="00F82C7F"/>
    <w:rsid w:val="00F82D14"/>
    <w:rsid w:val="00F83012"/>
    <w:rsid w:val="00F8318D"/>
    <w:rsid w:val="00F8395C"/>
    <w:rsid w:val="00F83ECA"/>
    <w:rsid w:val="00F84380"/>
    <w:rsid w:val="00F84B79"/>
    <w:rsid w:val="00F858BD"/>
    <w:rsid w:val="00F858C2"/>
    <w:rsid w:val="00F860A2"/>
    <w:rsid w:val="00F87848"/>
    <w:rsid w:val="00F87886"/>
    <w:rsid w:val="00F87FB1"/>
    <w:rsid w:val="00F9032C"/>
    <w:rsid w:val="00F93884"/>
    <w:rsid w:val="00F94468"/>
    <w:rsid w:val="00F94B4C"/>
    <w:rsid w:val="00F94F0B"/>
    <w:rsid w:val="00F95577"/>
    <w:rsid w:val="00F958FA"/>
    <w:rsid w:val="00F96CBA"/>
    <w:rsid w:val="00F96DA2"/>
    <w:rsid w:val="00F97CAD"/>
    <w:rsid w:val="00F97FA5"/>
    <w:rsid w:val="00FA04CC"/>
    <w:rsid w:val="00FA113A"/>
    <w:rsid w:val="00FA150B"/>
    <w:rsid w:val="00FA1B30"/>
    <w:rsid w:val="00FA1D8F"/>
    <w:rsid w:val="00FA1FB9"/>
    <w:rsid w:val="00FA317E"/>
    <w:rsid w:val="00FA39C6"/>
    <w:rsid w:val="00FA3F06"/>
    <w:rsid w:val="00FA4CA4"/>
    <w:rsid w:val="00FA4F7B"/>
    <w:rsid w:val="00FA5148"/>
    <w:rsid w:val="00FA516D"/>
    <w:rsid w:val="00FA5E9E"/>
    <w:rsid w:val="00FA7069"/>
    <w:rsid w:val="00FA7711"/>
    <w:rsid w:val="00FA79D1"/>
    <w:rsid w:val="00FB0011"/>
    <w:rsid w:val="00FB0A76"/>
    <w:rsid w:val="00FB0D84"/>
    <w:rsid w:val="00FB1D8C"/>
    <w:rsid w:val="00FB230A"/>
    <w:rsid w:val="00FB2BF6"/>
    <w:rsid w:val="00FB30C8"/>
    <w:rsid w:val="00FB4518"/>
    <w:rsid w:val="00FB60B7"/>
    <w:rsid w:val="00FB62DA"/>
    <w:rsid w:val="00FB6581"/>
    <w:rsid w:val="00FB6A54"/>
    <w:rsid w:val="00FB704E"/>
    <w:rsid w:val="00FB731F"/>
    <w:rsid w:val="00FB7894"/>
    <w:rsid w:val="00FC0488"/>
    <w:rsid w:val="00FC08CF"/>
    <w:rsid w:val="00FC099A"/>
    <w:rsid w:val="00FC0EBE"/>
    <w:rsid w:val="00FC1BDB"/>
    <w:rsid w:val="00FC1F04"/>
    <w:rsid w:val="00FC1F51"/>
    <w:rsid w:val="00FC261E"/>
    <w:rsid w:val="00FC298A"/>
    <w:rsid w:val="00FC2AFA"/>
    <w:rsid w:val="00FC2FC3"/>
    <w:rsid w:val="00FC3544"/>
    <w:rsid w:val="00FC36F2"/>
    <w:rsid w:val="00FC426B"/>
    <w:rsid w:val="00FC42B0"/>
    <w:rsid w:val="00FC5268"/>
    <w:rsid w:val="00FC6266"/>
    <w:rsid w:val="00FC62E7"/>
    <w:rsid w:val="00FC66BA"/>
    <w:rsid w:val="00FC6DE8"/>
    <w:rsid w:val="00FC7091"/>
    <w:rsid w:val="00FC77F3"/>
    <w:rsid w:val="00FC78A0"/>
    <w:rsid w:val="00FC7D07"/>
    <w:rsid w:val="00FD00D8"/>
    <w:rsid w:val="00FD19AF"/>
    <w:rsid w:val="00FD1C36"/>
    <w:rsid w:val="00FD1CD0"/>
    <w:rsid w:val="00FD20AB"/>
    <w:rsid w:val="00FD25D7"/>
    <w:rsid w:val="00FD2916"/>
    <w:rsid w:val="00FD33DC"/>
    <w:rsid w:val="00FD3C4A"/>
    <w:rsid w:val="00FD3D2F"/>
    <w:rsid w:val="00FD4820"/>
    <w:rsid w:val="00FD4D03"/>
    <w:rsid w:val="00FD5886"/>
    <w:rsid w:val="00FD5BB4"/>
    <w:rsid w:val="00FD6223"/>
    <w:rsid w:val="00FD64A6"/>
    <w:rsid w:val="00FD6E9C"/>
    <w:rsid w:val="00FD6FFF"/>
    <w:rsid w:val="00FD70B4"/>
    <w:rsid w:val="00FD7F0F"/>
    <w:rsid w:val="00FE00FA"/>
    <w:rsid w:val="00FE0783"/>
    <w:rsid w:val="00FE169D"/>
    <w:rsid w:val="00FE1C1A"/>
    <w:rsid w:val="00FE2543"/>
    <w:rsid w:val="00FE3466"/>
    <w:rsid w:val="00FE3964"/>
    <w:rsid w:val="00FE43EF"/>
    <w:rsid w:val="00FE46DE"/>
    <w:rsid w:val="00FE4AAD"/>
    <w:rsid w:val="00FE50A5"/>
    <w:rsid w:val="00FE5B1C"/>
    <w:rsid w:val="00FE602F"/>
    <w:rsid w:val="00FE61B1"/>
    <w:rsid w:val="00FE6F9C"/>
    <w:rsid w:val="00FE7B7D"/>
    <w:rsid w:val="00FF05A3"/>
    <w:rsid w:val="00FF0839"/>
    <w:rsid w:val="00FF0DCC"/>
    <w:rsid w:val="00FF0E30"/>
    <w:rsid w:val="00FF17C5"/>
    <w:rsid w:val="00FF25F7"/>
    <w:rsid w:val="00FF3160"/>
    <w:rsid w:val="00FF58CE"/>
    <w:rsid w:val="00FF5C7F"/>
    <w:rsid w:val="00FF5E85"/>
    <w:rsid w:val="00FF6807"/>
    <w:rsid w:val="00FF6F61"/>
    <w:rsid w:val="00FF758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36D8CF81"/>
  <w15:docId w15:val="{9F6AB2DA-BDF9-4160-BD63-DF91276C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6F0"/>
    <w:pPr>
      <w:spacing w:after="200" w:line="276" w:lineRule="auto"/>
    </w:pPr>
    <w:rPr>
      <w:sz w:val="22"/>
      <w:szCs w:val="22"/>
      <w:lang w:val="ru-RU" w:eastAsia="en-US"/>
    </w:rPr>
  </w:style>
  <w:style w:type="paragraph" w:styleId="1">
    <w:name w:val="heading 1"/>
    <w:basedOn w:val="a"/>
    <w:link w:val="10"/>
    <w:uiPriority w:val="9"/>
    <w:qFormat/>
    <w:locked/>
    <w:rsid w:val="008D6352"/>
    <w:pPr>
      <w:widowControl w:val="0"/>
      <w:autoSpaceDE w:val="0"/>
      <w:autoSpaceDN w:val="0"/>
      <w:spacing w:after="0" w:line="240" w:lineRule="auto"/>
      <w:ind w:left="101"/>
      <w:jc w:val="center"/>
      <w:outlineLvl w:val="0"/>
    </w:pPr>
    <w:rPr>
      <w:rFonts w:ascii="Times New Roman" w:eastAsia="Times New Roman" w:hAnsi="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377C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link w:val="a3"/>
    <w:uiPriority w:val="99"/>
    <w:locked/>
    <w:rsid w:val="008377C6"/>
    <w:rPr>
      <w:rFonts w:ascii="Times New Roman" w:hAnsi="Times New Roman" w:cs="Times New Roman"/>
      <w:sz w:val="24"/>
      <w:szCs w:val="24"/>
      <w:lang w:eastAsia="ru-RU"/>
    </w:rPr>
  </w:style>
  <w:style w:type="character" w:styleId="a5">
    <w:name w:val="page number"/>
    <w:uiPriority w:val="99"/>
    <w:rsid w:val="008377C6"/>
    <w:rPr>
      <w:rFonts w:cs="Times New Roman"/>
    </w:rPr>
  </w:style>
  <w:style w:type="paragraph" w:styleId="a6">
    <w:name w:val="footer"/>
    <w:basedOn w:val="a"/>
    <w:link w:val="a7"/>
    <w:uiPriority w:val="99"/>
    <w:rsid w:val="008377C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link w:val="a6"/>
    <w:uiPriority w:val="99"/>
    <w:locked/>
    <w:rsid w:val="008377C6"/>
    <w:rPr>
      <w:rFonts w:ascii="Times New Roman" w:hAnsi="Times New Roman" w:cs="Times New Roman"/>
      <w:sz w:val="24"/>
      <w:szCs w:val="24"/>
      <w:lang w:eastAsia="ru-RU"/>
    </w:rPr>
  </w:style>
  <w:style w:type="paragraph" w:styleId="a8">
    <w:name w:val="List Paragraph"/>
    <w:basedOn w:val="a"/>
    <w:uiPriority w:val="1"/>
    <w:qFormat/>
    <w:rsid w:val="00C87C2B"/>
    <w:pPr>
      <w:ind w:left="720"/>
      <w:contextualSpacing/>
    </w:pPr>
  </w:style>
  <w:style w:type="character" w:styleId="a9">
    <w:name w:val="Hyperlink"/>
    <w:uiPriority w:val="99"/>
    <w:rsid w:val="00F5017D"/>
    <w:rPr>
      <w:rFonts w:cs="Times New Roman"/>
      <w:color w:val="0000FF"/>
      <w:u w:val="single"/>
    </w:rPr>
  </w:style>
  <w:style w:type="paragraph" w:customStyle="1" w:styleId="2">
    <w:name w:val="Абзац списка2"/>
    <w:basedOn w:val="a"/>
    <w:uiPriority w:val="99"/>
    <w:rsid w:val="00A92379"/>
    <w:pPr>
      <w:ind w:left="708"/>
    </w:pPr>
    <w:rPr>
      <w:rFonts w:eastAsia="Times New Roman"/>
      <w:lang w:val="uk-UA"/>
    </w:rPr>
  </w:style>
  <w:style w:type="character" w:styleId="aa">
    <w:name w:val="Strong"/>
    <w:uiPriority w:val="22"/>
    <w:qFormat/>
    <w:locked/>
    <w:rsid w:val="0073390B"/>
    <w:rPr>
      <w:b/>
      <w:bCs/>
    </w:rPr>
  </w:style>
  <w:style w:type="character" w:customStyle="1" w:styleId="11">
    <w:name w:val="Неразрешенное упоминание1"/>
    <w:uiPriority w:val="99"/>
    <w:semiHidden/>
    <w:unhideWhenUsed/>
    <w:rsid w:val="00C8273B"/>
    <w:rPr>
      <w:color w:val="605E5C"/>
      <w:shd w:val="clear" w:color="auto" w:fill="E1DFDD"/>
    </w:rPr>
  </w:style>
  <w:style w:type="character" w:styleId="ab">
    <w:name w:val="FollowedHyperlink"/>
    <w:uiPriority w:val="99"/>
    <w:semiHidden/>
    <w:unhideWhenUsed/>
    <w:rsid w:val="00C34853"/>
    <w:rPr>
      <w:color w:val="800080"/>
      <w:u w:val="single"/>
    </w:rPr>
  </w:style>
  <w:style w:type="character" w:styleId="ac">
    <w:name w:val="Unresolved Mention"/>
    <w:uiPriority w:val="99"/>
    <w:semiHidden/>
    <w:unhideWhenUsed/>
    <w:rsid w:val="00A23003"/>
    <w:rPr>
      <w:color w:val="605E5C"/>
      <w:shd w:val="clear" w:color="auto" w:fill="E1DFDD"/>
    </w:rPr>
  </w:style>
  <w:style w:type="character" w:customStyle="1" w:styleId="10">
    <w:name w:val="Заголовок 1 Знак"/>
    <w:link w:val="1"/>
    <w:uiPriority w:val="9"/>
    <w:rsid w:val="008D6352"/>
    <w:rPr>
      <w:rFonts w:ascii="Times New Roman" w:eastAsia="Times New Roman" w:hAnsi="Times New Roman"/>
      <w:b/>
      <w:bCs/>
      <w:sz w:val="28"/>
      <w:szCs w:val="28"/>
      <w:lang w:val="uk-UA" w:eastAsia="en-US"/>
    </w:rPr>
  </w:style>
  <w:style w:type="paragraph" w:customStyle="1" w:styleId="msonormal0">
    <w:name w:val="msonormal"/>
    <w:basedOn w:val="a"/>
    <w:rsid w:val="008D6352"/>
    <w:pPr>
      <w:spacing w:before="100" w:beforeAutospacing="1" w:after="100" w:afterAutospacing="1" w:line="240" w:lineRule="auto"/>
    </w:pPr>
    <w:rPr>
      <w:rFonts w:ascii="Times New Roman" w:eastAsia="Times New Roman" w:hAnsi="Times New Roman"/>
      <w:sz w:val="24"/>
      <w:szCs w:val="24"/>
      <w:lang/>
    </w:rPr>
  </w:style>
  <w:style w:type="paragraph" w:styleId="ad">
    <w:name w:val="Title"/>
    <w:basedOn w:val="a"/>
    <w:link w:val="ae"/>
    <w:uiPriority w:val="10"/>
    <w:qFormat/>
    <w:locked/>
    <w:rsid w:val="008D6352"/>
    <w:pPr>
      <w:widowControl w:val="0"/>
      <w:autoSpaceDE w:val="0"/>
      <w:autoSpaceDN w:val="0"/>
      <w:spacing w:after="0" w:line="240" w:lineRule="auto"/>
      <w:ind w:left="1593"/>
      <w:jc w:val="center"/>
    </w:pPr>
    <w:rPr>
      <w:rFonts w:ascii="Times New Roman" w:eastAsia="Times New Roman" w:hAnsi="Times New Roman"/>
      <w:b/>
      <w:bCs/>
      <w:sz w:val="36"/>
      <w:szCs w:val="36"/>
      <w:lang w:val="uk-UA"/>
    </w:rPr>
  </w:style>
  <w:style w:type="character" w:customStyle="1" w:styleId="ae">
    <w:name w:val="Заголовок Знак"/>
    <w:link w:val="ad"/>
    <w:uiPriority w:val="10"/>
    <w:rsid w:val="008D6352"/>
    <w:rPr>
      <w:rFonts w:ascii="Times New Roman" w:eastAsia="Times New Roman" w:hAnsi="Times New Roman"/>
      <w:b/>
      <w:bCs/>
      <w:sz w:val="36"/>
      <w:szCs w:val="36"/>
      <w:lang w:val="uk-UA" w:eastAsia="en-US"/>
    </w:rPr>
  </w:style>
  <w:style w:type="paragraph" w:styleId="af">
    <w:name w:val="Body Text"/>
    <w:basedOn w:val="a"/>
    <w:link w:val="af0"/>
    <w:uiPriority w:val="1"/>
    <w:unhideWhenUsed/>
    <w:qFormat/>
    <w:rsid w:val="008D6352"/>
    <w:pPr>
      <w:widowControl w:val="0"/>
      <w:autoSpaceDE w:val="0"/>
      <w:autoSpaceDN w:val="0"/>
      <w:spacing w:before="80" w:after="0" w:line="240" w:lineRule="auto"/>
      <w:ind w:left="101" w:firstLine="567"/>
      <w:jc w:val="both"/>
    </w:pPr>
    <w:rPr>
      <w:rFonts w:ascii="Times New Roman" w:eastAsia="Times New Roman" w:hAnsi="Times New Roman"/>
      <w:sz w:val="28"/>
      <w:szCs w:val="28"/>
      <w:lang w:val="uk-UA"/>
    </w:rPr>
  </w:style>
  <w:style w:type="character" w:customStyle="1" w:styleId="af0">
    <w:name w:val="Основной текст Знак"/>
    <w:link w:val="af"/>
    <w:uiPriority w:val="1"/>
    <w:rsid w:val="008D6352"/>
    <w:rPr>
      <w:rFonts w:ascii="Times New Roman" w:eastAsia="Times New Roman" w:hAnsi="Times New Roman"/>
      <w:sz w:val="28"/>
      <w:szCs w:val="28"/>
      <w:lang w:val="uk-UA" w:eastAsia="en-US"/>
    </w:rPr>
  </w:style>
  <w:style w:type="paragraph" w:customStyle="1" w:styleId="TableParagraph">
    <w:name w:val="Table Paragraph"/>
    <w:basedOn w:val="a"/>
    <w:uiPriority w:val="1"/>
    <w:qFormat/>
    <w:rsid w:val="008D6352"/>
    <w:pPr>
      <w:widowControl w:val="0"/>
      <w:autoSpaceDE w:val="0"/>
      <w:autoSpaceDN w:val="0"/>
      <w:spacing w:after="0" w:line="240" w:lineRule="auto"/>
    </w:pPr>
    <w:rPr>
      <w:rFonts w:ascii="Times New Roman" w:eastAsia="Times New Roman" w:hAnsi="Times New Roman"/>
      <w:lang w:val="uk-UA"/>
    </w:rPr>
  </w:style>
  <w:style w:type="table" w:customStyle="1" w:styleId="TableNormal">
    <w:name w:val="Table Normal"/>
    <w:uiPriority w:val="2"/>
    <w:semiHidden/>
    <w:qFormat/>
    <w:rsid w:val="008D6352"/>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f1">
    <w:name w:val="Emphasis"/>
    <w:uiPriority w:val="20"/>
    <w:qFormat/>
    <w:locked/>
    <w:rsid w:val="005B0798"/>
    <w:rPr>
      <w:i/>
      <w:iCs/>
    </w:rPr>
  </w:style>
  <w:style w:type="paragraph" w:styleId="af2">
    <w:name w:val="Normal (Web)"/>
    <w:basedOn w:val="a"/>
    <w:uiPriority w:val="99"/>
    <w:unhideWhenUsed/>
    <w:rsid w:val="00AB04FD"/>
    <w:pPr>
      <w:spacing w:before="100" w:beforeAutospacing="1" w:after="100" w:afterAutospacing="1" w:line="240" w:lineRule="auto"/>
    </w:pPr>
    <w:rPr>
      <w:rFonts w:ascii="Times New Roman" w:eastAsia="Times New Roman" w:hAnsi="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3777">
      <w:bodyDiv w:val="1"/>
      <w:marLeft w:val="0"/>
      <w:marRight w:val="0"/>
      <w:marTop w:val="0"/>
      <w:marBottom w:val="0"/>
      <w:divBdr>
        <w:top w:val="none" w:sz="0" w:space="0" w:color="auto"/>
        <w:left w:val="none" w:sz="0" w:space="0" w:color="auto"/>
        <w:bottom w:val="none" w:sz="0" w:space="0" w:color="auto"/>
        <w:right w:val="none" w:sz="0" w:space="0" w:color="auto"/>
      </w:divBdr>
    </w:div>
    <w:div w:id="85806313">
      <w:marLeft w:val="0"/>
      <w:marRight w:val="0"/>
      <w:marTop w:val="0"/>
      <w:marBottom w:val="0"/>
      <w:divBdr>
        <w:top w:val="none" w:sz="0" w:space="0" w:color="auto"/>
        <w:left w:val="none" w:sz="0" w:space="0" w:color="auto"/>
        <w:bottom w:val="none" w:sz="0" w:space="0" w:color="auto"/>
        <w:right w:val="none" w:sz="0" w:space="0" w:color="auto"/>
      </w:divBdr>
    </w:div>
    <w:div w:id="85806316">
      <w:marLeft w:val="0"/>
      <w:marRight w:val="0"/>
      <w:marTop w:val="0"/>
      <w:marBottom w:val="0"/>
      <w:divBdr>
        <w:top w:val="none" w:sz="0" w:space="0" w:color="auto"/>
        <w:left w:val="none" w:sz="0" w:space="0" w:color="auto"/>
        <w:bottom w:val="none" w:sz="0" w:space="0" w:color="auto"/>
        <w:right w:val="none" w:sz="0" w:space="0" w:color="auto"/>
      </w:divBdr>
      <w:divsChild>
        <w:div w:id="85806310">
          <w:marLeft w:val="720"/>
          <w:marRight w:val="0"/>
          <w:marTop w:val="0"/>
          <w:marBottom w:val="0"/>
          <w:divBdr>
            <w:top w:val="none" w:sz="0" w:space="0" w:color="auto"/>
            <w:left w:val="none" w:sz="0" w:space="0" w:color="auto"/>
            <w:bottom w:val="none" w:sz="0" w:space="0" w:color="auto"/>
            <w:right w:val="none" w:sz="0" w:space="0" w:color="auto"/>
          </w:divBdr>
        </w:div>
        <w:div w:id="85806311">
          <w:marLeft w:val="720"/>
          <w:marRight w:val="0"/>
          <w:marTop w:val="0"/>
          <w:marBottom w:val="0"/>
          <w:divBdr>
            <w:top w:val="none" w:sz="0" w:space="0" w:color="auto"/>
            <w:left w:val="none" w:sz="0" w:space="0" w:color="auto"/>
            <w:bottom w:val="none" w:sz="0" w:space="0" w:color="auto"/>
            <w:right w:val="none" w:sz="0" w:space="0" w:color="auto"/>
          </w:divBdr>
        </w:div>
        <w:div w:id="85806312">
          <w:marLeft w:val="720"/>
          <w:marRight w:val="0"/>
          <w:marTop w:val="0"/>
          <w:marBottom w:val="0"/>
          <w:divBdr>
            <w:top w:val="none" w:sz="0" w:space="0" w:color="auto"/>
            <w:left w:val="none" w:sz="0" w:space="0" w:color="auto"/>
            <w:bottom w:val="none" w:sz="0" w:space="0" w:color="auto"/>
            <w:right w:val="none" w:sz="0" w:space="0" w:color="auto"/>
          </w:divBdr>
        </w:div>
        <w:div w:id="85806314">
          <w:marLeft w:val="720"/>
          <w:marRight w:val="0"/>
          <w:marTop w:val="0"/>
          <w:marBottom w:val="0"/>
          <w:divBdr>
            <w:top w:val="none" w:sz="0" w:space="0" w:color="auto"/>
            <w:left w:val="none" w:sz="0" w:space="0" w:color="auto"/>
            <w:bottom w:val="none" w:sz="0" w:space="0" w:color="auto"/>
            <w:right w:val="none" w:sz="0" w:space="0" w:color="auto"/>
          </w:divBdr>
        </w:div>
        <w:div w:id="85806315">
          <w:marLeft w:val="720"/>
          <w:marRight w:val="0"/>
          <w:marTop w:val="0"/>
          <w:marBottom w:val="0"/>
          <w:divBdr>
            <w:top w:val="none" w:sz="0" w:space="0" w:color="auto"/>
            <w:left w:val="none" w:sz="0" w:space="0" w:color="auto"/>
            <w:bottom w:val="none" w:sz="0" w:space="0" w:color="auto"/>
            <w:right w:val="none" w:sz="0" w:space="0" w:color="auto"/>
          </w:divBdr>
        </w:div>
        <w:div w:id="85806317">
          <w:marLeft w:val="720"/>
          <w:marRight w:val="0"/>
          <w:marTop w:val="0"/>
          <w:marBottom w:val="0"/>
          <w:divBdr>
            <w:top w:val="none" w:sz="0" w:space="0" w:color="auto"/>
            <w:left w:val="none" w:sz="0" w:space="0" w:color="auto"/>
            <w:bottom w:val="none" w:sz="0" w:space="0" w:color="auto"/>
            <w:right w:val="none" w:sz="0" w:space="0" w:color="auto"/>
          </w:divBdr>
        </w:div>
        <w:div w:id="85806318">
          <w:marLeft w:val="720"/>
          <w:marRight w:val="0"/>
          <w:marTop w:val="0"/>
          <w:marBottom w:val="0"/>
          <w:divBdr>
            <w:top w:val="none" w:sz="0" w:space="0" w:color="auto"/>
            <w:left w:val="none" w:sz="0" w:space="0" w:color="auto"/>
            <w:bottom w:val="none" w:sz="0" w:space="0" w:color="auto"/>
            <w:right w:val="none" w:sz="0" w:space="0" w:color="auto"/>
          </w:divBdr>
        </w:div>
        <w:div w:id="85806319">
          <w:marLeft w:val="720"/>
          <w:marRight w:val="0"/>
          <w:marTop w:val="0"/>
          <w:marBottom w:val="0"/>
          <w:divBdr>
            <w:top w:val="none" w:sz="0" w:space="0" w:color="auto"/>
            <w:left w:val="none" w:sz="0" w:space="0" w:color="auto"/>
            <w:bottom w:val="none" w:sz="0" w:space="0" w:color="auto"/>
            <w:right w:val="none" w:sz="0" w:space="0" w:color="auto"/>
          </w:divBdr>
        </w:div>
      </w:divsChild>
    </w:div>
    <w:div w:id="158889852">
      <w:bodyDiv w:val="1"/>
      <w:marLeft w:val="0"/>
      <w:marRight w:val="0"/>
      <w:marTop w:val="0"/>
      <w:marBottom w:val="0"/>
      <w:divBdr>
        <w:top w:val="none" w:sz="0" w:space="0" w:color="auto"/>
        <w:left w:val="none" w:sz="0" w:space="0" w:color="auto"/>
        <w:bottom w:val="none" w:sz="0" w:space="0" w:color="auto"/>
        <w:right w:val="none" w:sz="0" w:space="0" w:color="auto"/>
      </w:divBdr>
    </w:div>
    <w:div w:id="172035537">
      <w:bodyDiv w:val="1"/>
      <w:marLeft w:val="0"/>
      <w:marRight w:val="0"/>
      <w:marTop w:val="0"/>
      <w:marBottom w:val="0"/>
      <w:divBdr>
        <w:top w:val="none" w:sz="0" w:space="0" w:color="auto"/>
        <w:left w:val="none" w:sz="0" w:space="0" w:color="auto"/>
        <w:bottom w:val="none" w:sz="0" w:space="0" w:color="auto"/>
        <w:right w:val="none" w:sz="0" w:space="0" w:color="auto"/>
      </w:divBdr>
    </w:div>
    <w:div w:id="266692927">
      <w:bodyDiv w:val="1"/>
      <w:marLeft w:val="0"/>
      <w:marRight w:val="0"/>
      <w:marTop w:val="0"/>
      <w:marBottom w:val="0"/>
      <w:divBdr>
        <w:top w:val="none" w:sz="0" w:space="0" w:color="auto"/>
        <w:left w:val="none" w:sz="0" w:space="0" w:color="auto"/>
        <w:bottom w:val="none" w:sz="0" w:space="0" w:color="auto"/>
        <w:right w:val="none" w:sz="0" w:space="0" w:color="auto"/>
      </w:divBdr>
    </w:div>
    <w:div w:id="323358763">
      <w:bodyDiv w:val="1"/>
      <w:marLeft w:val="0"/>
      <w:marRight w:val="0"/>
      <w:marTop w:val="0"/>
      <w:marBottom w:val="0"/>
      <w:divBdr>
        <w:top w:val="none" w:sz="0" w:space="0" w:color="auto"/>
        <w:left w:val="none" w:sz="0" w:space="0" w:color="auto"/>
        <w:bottom w:val="none" w:sz="0" w:space="0" w:color="auto"/>
        <w:right w:val="none" w:sz="0" w:space="0" w:color="auto"/>
      </w:divBdr>
    </w:div>
    <w:div w:id="368843842">
      <w:bodyDiv w:val="1"/>
      <w:marLeft w:val="0"/>
      <w:marRight w:val="0"/>
      <w:marTop w:val="0"/>
      <w:marBottom w:val="0"/>
      <w:divBdr>
        <w:top w:val="none" w:sz="0" w:space="0" w:color="auto"/>
        <w:left w:val="none" w:sz="0" w:space="0" w:color="auto"/>
        <w:bottom w:val="none" w:sz="0" w:space="0" w:color="auto"/>
        <w:right w:val="none" w:sz="0" w:space="0" w:color="auto"/>
      </w:divBdr>
    </w:div>
    <w:div w:id="411047730">
      <w:bodyDiv w:val="1"/>
      <w:marLeft w:val="0"/>
      <w:marRight w:val="0"/>
      <w:marTop w:val="0"/>
      <w:marBottom w:val="0"/>
      <w:divBdr>
        <w:top w:val="none" w:sz="0" w:space="0" w:color="auto"/>
        <w:left w:val="none" w:sz="0" w:space="0" w:color="auto"/>
        <w:bottom w:val="none" w:sz="0" w:space="0" w:color="auto"/>
        <w:right w:val="none" w:sz="0" w:space="0" w:color="auto"/>
      </w:divBdr>
    </w:div>
    <w:div w:id="425149017">
      <w:bodyDiv w:val="1"/>
      <w:marLeft w:val="0"/>
      <w:marRight w:val="0"/>
      <w:marTop w:val="0"/>
      <w:marBottom w:val="0"/>
      <w:divBdr>
        <w:top w:val="none" w:sz="0" w:space="0" w:color="auto"/>
        <w:left w:val="none" w:sz="0" w:space="0" w:color="auto"/>
        <w:bottom w:val="none" w:sz="0" w:space="0" w:color="auto"/>
        <w:right w:val="none" w:sz="0" w:space="0" w:color="auto"/>
      </w:divBdr>
      <w:divsChild>
        <w:div w:id="1944342681">
          <w:marLeft w:val="0"/>
          <w:marRight w:val="0"/>
          <w:marTop w:val="0"/>
          <w:marBottom w:val="0"/>
          <w:divBdr>
            <w:top w:val="none" w:sz="0" w:space="0" w:color="auto"/>
            <w:left w:val="none" w:sz="0" w:space="0" w:color="auto"/>
            <w:bottom w:val="none" w:sz="0" w:space="0" w:color="auto"/>
            <w:right w:val="none" w:sz="0" w:space="0" w:color="auto"/>
          </w:divBdr>
        </w:div>
      </w:divsChild>
    </w:div>
    <w:div w:id="499397080">
      <w:bodyDiv w:val="1"/>
      <w:marLeft w:val="0"/>
      <w:marRight w:val="0"/>
      <w:marTop w:val="0"/>
      <w:marBottom w:val="0"/>
      <w:divBdr>
        <w:top w:val="none" w:sz="0" w:space="0" w:color="auto"/>
        <w:left w:val="none" w:sz="0" w:space="0" w:color="auto"/>
        <w:bottom w:val="none" w:sz="0" w:space="0" w:color="auto"/>
        <w:right w:val="none" w:sz="0" w:space="0" w:color="auto"/>
      </w:divBdr>
    </w:div>
    <w:div w:id="606427608">
      <w:bodyDiv w:val="1"/>
      <w:marLeft w:val="0"/>
      <w:marRight w:val="0"/>
      <w:marTop w:val="0"/>
      <w:marBottom w:val="0"/>
      <w:divBdr>
        <w:top w:val="none" w:sz="0" w:space="0" w:color="auto"/>
        <w:left w:val="none" w:sz="0" w:space="0" w:color="auto"/>
        <w:bottom w:val="none" w:sz="0" w:space="0" w:color="auto"/>
        <w:right w:val="none" w:sz="0" w:space="0" w:color="auto"/>
      </w:divBdr>
    </w:div>
    <w:div w:id="651757657">
      <w:bodyDiv w:val="1"/>
      <w:marLeft w:val="0"/>
      <w:marRight w:val="0"/>
      <w:marTop w:val="0"/>
      <w:marBottom w:val="0"/>
      <w:divBdr>
        <w:top w:val="none" w:sz="0" w:space="0" w:color="auto"/>
        <w:left w:val="none" w:sz="0" w:space="0" w:color="auto"/>
        <w:bottom w:val="none" w:sz="0" w:space="0" w:color="auto"/>
        <w:right w:val="none" w:sz="0" w:space="0" w:color="auto"/>
      </w:divBdr>
    </w:div>
    <w:div w:id="690301608">
      <w:bodyDiv w:val="1"/>
      <w:marLeft w:val="0"/>
      <w:marRight w:val="0"/>
      <w:marTop w:val="0"/>
      <w:marBottom w:val="0"/>
      <w:divBdr>
        <w:top w:val="none" w:sz="0" w:space="0" w:color="auto"/>
        <w:left w:val="none" w:sz="0" w:space="0" w:color="auto"/>
        <w:bottom w:val="none" w:sz="0" w:space="0" w:color="auto"/>
        <w:right w:val="none" w:sz="0" w:space="0" w:color="auto"/>
      </w:divBdr>
    </w:div>
    <w:div w:id="761494381">
      <w:bodyDiv w:val="1"/>
      <w:marLeft w:val="0"/>
      <w:marRight w:val="0"/>
      <w:marTop w:val="0"/>
      <w:marBottom w:val="0"/>
      <w:divBdr>
        <w:top w:val="none" w:sz="0" w:space="0" w:color="auto"/>
        <w:left w:val="none" w:sz="0" w:space="0" w:color="auto"/>
        <w:bottom w:val="none" w:sz="0" w:space="0" w:color="auto"/>
        <w:right w:val="none" w:sz="0" w:space="0" w:color="auto"/>
      </w:divBdr>
      <w:divsChild>
        <w:div w:id="506794770">
          <w:marLeft w:val="0"/>
          <w:marRight w:val="0"/>
          <w:marTop w:val="0"/>
          <w:marBottom w:val="0"/>
          <w:divBdr>
            <w:top w:val="none" w:sz="0" w:space="0" w:color="auto"/>
            <w:left w:val="none" w:sz="0" w:space="0" w:color="auto"/>
            <w:bottom w:val="none" w:sz="0" w:space="0" w:color="auto"/>
            <w:right w:val="none" w:sz="0" w:space="0" w:color="auto"/>
          </w:divBdr>
        </w:div>
      </w:divsChild>
    </w:div>
    <w:div w:id="777217727">
      <w:bodyDiv w:val="1"/>
      <w:marLeft w:val="0"/>
      <w:marRight w:val="0"/>
      <w:marTop w:val="0"/>
      <w:marBottom w:val="0"/>
      <w:divBdr>
        <w:top w:val="none" w:sz="0" w:space="0" w:color="auto"/>
        <w:left w:val="none" w:sz="0" w:space="0" w:color="auto"/>
        <w:bottom w:val="none" w:sz="0" w:space="0" w:color="auto"/>
        <w:right w:val="none" w:sz="0" w:space="0" w:color="auto"/>
      </w:divBdr>
    </w:div>
    <w:div w:id="785737567">
      <w:bodyDiv w:val="1"/>
      <w:marLeft w:val="0"/>
      <w:marRight w:val="0"/>
      <w:marTop w:val="0"/>
      <w:marBottom w:val="0"/>
      <w:divBdr>
        <w:top w:val="none" w:sz="0" w:space="0" w:color="auto"/>
        <w:left w:val="none" w:sz="0" w:space="0" w:color="auto"/>
        <w:bottom w:val="none" w:sz="0" w:space="0" w:color="auto"/>
        <w:right w:val="none" w:sz="0" w:space="0" w:color="auto"/>
      </w:divBdr>
    </w:div>
    <w:div w:id="787747311">
      <w:bodyDiv w:val="1"/>
      <w:marLeft w:val="0"/>
      <w:marRight w:val="0"/>
      <w:marTop w:val="0"/>
      <w:marBottom w:val="0"/>
      <w:divBdr>
        <w:top w:val="none" w:sz="0" w:space="0" w:color="auto"/>
        <w:left w:val="none" w:sz="0" w:space="0" w:color="auto"/>
        <w:bottom w:val="none" w:sz="0" w:space="0" w:color="auto"/>
        <w:right w:val="none" w:sz="0" w:space="0" w:color="auto"/>
      </w:divBdr>
    </w:div>
    <w:div w:id="901677051">
      <w:bodyDiv w:val="1"/>
      <w:marLeft w:val="0"/>
      <w:marRight w:val="0"/>
      <w:marTop w:val="0"/>
      <w:marBottom w:val="0"/>
      <w:divBdr>
        <w:top w:val="none" w:sz="0" w:space="0" w:color="auto"/>
        <w:left w:val="none" w:sz="0" w:space="0" w:color="auto"/>
        <w:bottom w:val="none" w:sz="0" w:space="0" w:color="auto"/>
        <w:right w:val="none" w:sz="0" w:space="0" w:color="auto"/>
      </w:divBdr>
    </w:div>
    <w:div w:id="979842509">
      <w:bodyDiv w:val="1"/>
      <w:marLeft w:val="0"/>
      <w:marRight w:val="0"/>
      <w:marTop w:val="0"/>
      <w:marBottom w:val="0"/>
      <w:divBdr>
        <w:top w:val="none" w:sz="0" w:space="0" w:color="auto"/>
        <w:left w:val="none" w:sz="0" w:space="0" w:color="auto"/>
        <w:bottom w:val="none" w:sz="0" w:space="0" w:color="auto"/>
        <w:right w:val="none" w:sz="0" w:space="0" w:color="auto"/>
      </w:divBdr>
    </w:div>
    <w:div w:id="1046568477">
      <w:bodyDiv w:val="1"/>
      <w:marLeft w:val="0"/>
      <w:marRight w:val="0"/>
      <w:marTop w:val="0"/>
      <w:marBottom w:val="0"/>
      <w:divBdr>
        <w:top w:val="none" w:sz="0" w:space="0" w:color="auto"/>
        <w:left w:val="none" w:sz="0" w:space="0" w:color="auto"/>
        <w:bottom w:val="none" w:sz="0" w:space="0" w:color="auto"/>
        <w:right w:val="none" w:sz="0" w:space="0" w:color="auto"/>
      </w:divBdr>
    </w:div>
    <w:div w:id="1101954967">
      <w:bodyDiv w:val="1"/>
      <w:marLeft w:val="0"/>
      <w:marRight w:val="0"/>
      <w:marTop w:val="0"/>
      <w:marBottom w:val="0"/>
      <w:divBdr>
        <w:top w:val="none" w:sz="0" w:space="0" w:color="auto"/>
        <w:left w:val="none" w:sz="0" w:space="0" w:color="auto"/>
        <w:bottom w:val="none" w:sz="0" w:space="0" w:color="auto"/>
        <w:right w:val="none" w:sz="0" w:space="0" w:color="auto"/>
      </w:divBdr>
    </w:div>
    <w:div w:id="1132214684">
      <w:bodyDiv w:val="1"/>
      <w:marLeft w:val="0"/>
      <w:marRight w:val="0"/>
      <w:marTop w:val="0"/>
      <w:marBottom w:val="0"/>
      <w:divBdr>
        <w:top w:val="none" w:sz="0" w:space="0" w:color="auto"/>
        <w:left w:val="none" w:sz="0" w:space="0" w:color="auto"/>
        <w:bottom w:val="none" w:sz="0" w:space="0" w:color="auto"/>
        <w:right w:val="none" w:sz="0" w:space="0" w:color="auto"/>
      </w:divBdr>
    </w:div>
    <w:div w:id="1164781240">
      <w:bodyDiv w:val="1"/>
      <w:marLeft w:val="0"/>
      <w:marRight w:val="0"/>
      <w:marTop w:val="0"/>
      <w:marBottom w:val="0"/>
      <w:divBdr>
        <w:top w:val="none" w:sz="0" w:space="0" w:color="auto"/>
        <w:left w:val="none" w:sz="0" w:space="0" w:color="auto"/>
        <w:bottom w:val="none" w:sz="0" w:space="0" w:color="auto"/>
        <w:right w:val="none" w:sz="0" w:space="0" w:color="auto"/>
      </w:divBdr>
    </w:div>
    <w:div w:id="1173422256">
      <w:bodyDiv w:val="1"/>
      <w:marLeft w:val="0"/>
      <w:marRight w:val="0"/>
      <w:marTop w:val="0"/>
      <w:marBottom w:val="0"/>
      <w:divBdr>
        <w:top w:val="none" w:sz="0" w:space="0" w:color="auto"/>
        <w:left w:val="none" w:sz="0" w:space="0" w:color="auto"/>
        <w:bottom w:val="none" w:sz="0" w:space="0" w:color="auto"/>
        <w:right w:val="none" w:sz="0" w:space="0" w:color="auto"/>
      </w:divBdr>
    </w:div>
    <w:div w:id="1179387856">
      <w:bodyDiv w:val="1"/>
      <w:marLeft w:val="0"/>
      <w:marRight w:val="0"/>
      <w:marTop w:val="0"/>
      <w:marBottom w:val="0"/>
      <w:divBdr>
        <w:top w:val="none" w:sz="0" w:space="0" w:color="auto"/>
        <w:left w:val="none" w:sz="0" w:space="0" w:color="auto"/>
        <w:bottom w:val="none" w:sz="0" w:space="0" w:color="auto"/>
        <w:right w:val="none" w:sz="0" w:space="0" w:color="auto"/>
      </w:divBdr>
    </w:div>
    <w:div w:id="1325938379">
      <w:bodyDiv w:val="1"/>
      <w:marLeft w:val="0"/>
      <w:marRight w:val="0"/>
      <w:marTop w:val="0"/>
      <w:marBottom w:val="0"/>
      <w:divBdr>
        <w:top w:val="none" w:sz="0" w:space="0" w:color="auto"/>
        <w:left w:val="none" w:sz="0" w:space="0" w:color="auto"/>
        <w:bottom w:val="none" w:sz="0" w:space="0" w:color="auto"/>
        <w:right w:val="none" w:sz="0" w:space="0" w:color="auto"/>
      </w:divBdr>
    </w:div>
    <w:div w:id="1346859720">
      <w:bodyDiv w:val="1"/>
      <w:marLeft w:val="0"/>
      <w:marRight w:val="0"/>
      <w:marTop w:val="0"/>
      <w:marBottom w:val="0"/>
      <w:divBdr>
        <w:top w:val="none" w:sz="0" w:space="0" w:color="auto"/>
        <w:left w:val="none" w:sz="0" w:space="0" w:color="auto"/>
        <w:bottom w:val="none" w:sz="0" w:space="0" w:color="auto"/>
        <w:right w:val="none" w:sz="0" w:space="0" w:color="auto"/>
      </w:divBdr>
    </w:div>
    <w:div w:id="1368794829">
      <w:bodyDiv w:val="1"/>
      <w:marLeft w:val="0"/>
      <w:marRight w:val="0"/>
      <w:marTop w:val="0"/>
      <w:marBottom w:val="0"/>
      <w:divBdr>
        <w:top w:val="none" w:sz="0" w:space="0" w:color="auto"/>
        <w:left w:val="none" w:sz="0" w:space="0" w:color="auto"/>
        <w:bottom w:val="none" w:sz="0" w:space="0" w:color="auto"/>
        <w:right w:val="none" w:sz="0" w:space="0" w:color="auto"/>
      </w:divBdr>
    </w:div>
    <w:div w:id="1374040210">
      <w:bodyDiv w:val="1"/>
      <w:marLeft w:val="0"/>
      <w:marRight w:val="0"/>
      <w:marTop w:val="0"/>
      <w:marBottom w:val="0"/>
      <w:divBdr>
        <w:top w:val="none" w:sz="0" w:space="0" w:color="auto"/>
        <w:left w:val="none" w:sz="0" w:space="0" w:color="auto"/>
        <w:bottom w:val="none" w:sz="0" w:space="0" w:color="auto"/>
        <w:right w:val="none" w:sz="0" w:space="0" w:color="auto"/>
      </w:divBdr>
    </w:div>
    <w:div w:id="1376352442">
      <w:bodyDiv w:val="1"/>
      <w:marLeft w:val="0"/>
      <w:marRight w:val="0"/>
      <w:marTop w:val="0"/>
      <w:marBottom w:val="0"/>
      <w:divBdr>
        <w:top w:val="none" w:sz="0" w:space="0" w:color="auto"/>
        <w:left w:val="none" w:sz="0" w:space="0" w:color="auto"/>
        <w:bottom w:val="none" w:sz="0" w:space="0" w:color="auto"/>
        <w:right w:val="none" w:sz="0" w:space="0" w:color="auto"/>
      </w:divBdr>
    </w:div>
    <w:div w:id="1406537018">
      <w:bodyDiv w:val="1"/>
      <w:marLeft w:val="0"/>
      <w:marRight w:val="0"/>
      <w:marTop w:val="0"/>
      <w:marBottom w:val="0"/>
      <w:divBdr>
        <w:top w:val="none" w:sz="0" w:space="0" w:color="auto"/>
        <w:left w:val="none" w:sz="0" w:space="0" w:color="auto"/>
        <w:bottom w:val="none" w:sz="0" w:space="0" w:color="auto"/>
        <w:right w:val="none" w:sz="0" w:space="0" w:color="auto"/>
      </w:divBdr>
    </w:div>
    <w:div w:id="1416055815">
      <w:bodyDiv w:val="1"/>
      <w:marLeft w:val="0"/>
      <w:marRight w:val="0"/>
      <w:marTop w:val="0"/>
      <w:marBottom w:val="0"/>
      <w:divBdr>
        <w:top w:val="none" w:sz="0" w:space="0" w:color="auto"/>
        <w:left w:val="none" w:sz="0" w:space="0" w:color="auto"/>
        <w:bottom w:val="none" w:sz="0" w:space="0" w:color="auto"/>
        <w:right w:val="none" w:sz="0" w:space="0" w:color="auto"/>
      </w:divBdr>
    </w:div>
    <w:div w:id="1446845727">
      <w:bodyDiv w:val="1"/>
      <w:marLeft w:val="0"/>
      <w:marRight w:val="0"/>
      <w:marTop w:val="0"/>
      <w:marBottom w:val="0"/>
      <w:divBdr>
        <w:top w:val="none" w:sz="0" w:space="0" w:color="auto"/>
        <w:left w:val="none" w:sz="0" w:space="0" w:color="auto"/>
        <w:bottom w:val="none" w:sz="0" w:space="0" w:color="auto"/>
        <w:right w:val="none" w:sz="0" w:space="0" w:color="auto"/>
      </w:divBdr>
    </w:div>
    <w:div w:id="1533609617">
      <w:bodyDiv w:val="1"/>
      <w:marLeft w:val="0"/>
      <w:marRight w:val="0"/>
      <w:marTop w:val="0"/>
      <w:marBottom w:val="0"/>
      <w:divBdr>
        <w:top w:val="none" w:sz="0" w:space="0" w:color="auto"/>
        <w:left w:val="none" w:sz="0" w:space="0" w:color="auto"/>
        <w:bottom w:val="none" w:sz="0" w:space="0" w:color="auto"/>
        <w:right w:val="none" w:sz="0" w:space="0" w:color="auto"/>
      </w:divBdr>
    </w:div>
    <w:div w:id="1571037781">
      <w:bodyDiv w:val="1"/>
      <w:marLeft w:val="0"/>
      <w:marRight w:val="0"/>
      <w:marTop w:val="0"/>
      <w:marBottom w:val="0"/>
      <w:divBdr>
        <w:top w:val="none" w:sz="0" w:space="0" w:color="auto"/>
        <w:left w:val="none" w:sz="0" w:space="0" w:color="auto"/>
        <w:bottom w:val="none" w:sz="0" w:space="0" w:color="auto"/>
        <w:right w:val="none" w:sz="0" w:space="0" w:color="auto"/>
      </w:divBdr>
    </w:div>
    <w:div w:id="1601258096">
      <w:bodyDiv w:val="1"/>
      <w:marLeft w:val="0"/>
      <w:marRight w:val="0"/>
      <w:marTop w:val="0"/>
      <w:marBottom w:val="0"/>
      <w:divBdr>
        <w:top w:val="none" w:sz="0" w:space="0" w:color="auto"/>
        <w:left w:val="none" w:sz="0" w:space="0" w:color="auto"/>
        <w:bottom w:val="none" w:sz="0" w:space="0" w:color="auto"/>
        <w:right w:val="none" w:sz="0" w:space="0" w:color="auto"/>
      </w:divBdr>
    </w:div>
    <w:div w:id="1693724657">
      <w:bodyDiv w:val="1"/>
      <w:marLeft w:val="0"/>
      <w:marRight w:val="0"/>
      <w:marTop w:val="0"/>
      <w:marBottom w:val="0"/>
      <w:divBdr>
        <w:top w:val="none" w:sz="0" w:space="0" w:color="auto"/>
        <w:left w:val="none" w:sz="0" w:space="0" w:color="auto"/>
        <w:bottom w:val="none" w:sz="0" w:space="0" w:color="auto"/>
        <w:right w:val="none" w:sz="0" w:space="0" w:color="auto"/>
      </w:divBdr>
    </w:div>
    <w:div w:id="1788816877">
      <w:bodyDiv w:val="1"/>
      <w:marLeft w:val="0"/>
      <w:marRight w:val="0"/>
      <w:marTop w:val="0"/>
      <w:marBottom w:val="0"/>
      <w:divBdr>
        <w:top w:val="none" w:sz="0" w:space="0" w:color="auto"/>
        <w:left w:val="none" w:sz="0" w:space="0" w:color="auto"/>
        <w:bottom w:val="none" w:sz="0" w:space="0" w:color="auto"/>
        <w:right w:val="none" w:sz="0" w:space="0" w:color="auto"/>
      </w:divBdr>
    </w:div>
    <w:div w:id="1810047978">
      <w:bodyDiv w:val="1"/>
      <w:marLeft w:val="0"/>
      <w:marRight w:val="0"/>
      <w:marTop w:val="0"/>
      <w:marBottom w:val="0"/>
      <w:divBdr>
        <w:top w:val="none" w:sz="0" w:space="0" w:color="auto"/>
        <w:left w:val="none" w:sz="0" w:space="0" w:color="auto"/>
        <w:bottom w:val="none" w:sz="0" w:space="0" w:color="auto"/>
        <w:right w:val="none" w:sz="0" w:space="0" w:color="auto"/>
      </w:divBdr>
    </w:div>
    <w:div w:id="1838229783">
      <w:bodyDiv w:val="1"/>
      <w:marLeft w:val="0"/>
      <w:marRight w:val="0"/>
      <w:marTop w:val="0"/>
      <w:marBottom w:val="0"/>
      <w:divBdr>
        <w:top w:val="none" w:sz="0" w:space="0" w:color="auto"/>
        <w:left w:val="none" w:sz="0" w:space="0" w:color="auto"/>
        <w:bottom w:val="none" w:sz="0" w:space="0" w:color="auto"/>
        <w:right w:val="none" w:sz="0" w:space="0" w:color="auto"/>
      </w:divBdr>
    </w:div>
    <w:div w:id="1842894019">
      <w:bodyDiv w:val="1"/>
      <w:marLeft w:val="0"/>
      <w:marRight w:val="0"/>
      <w:marTop w:val="0"/>
      <w:marBottom w:val="0"/>
      <w:divBdr>
        <w:top w:val="none" w:sz="0" w:space="0" w:color="auto"/>
        <w:left w:val="none" w:sz="0" w:space="0" w:color="auto"/>
        <w:bottom w:val="none" w:sz="0" w:space="0" w:color="auto"/>
        <w:right w:val="none" w:sz="0" w:space="0" w:color="auto"/>
      </w:divBdr>
    </w:div>
    <w:div w:id="1888759931">
      <w:bodyDiv w:val="1"/>
      <w:marLeft w:val="0"/>
      <w:marRight w:val="0"/>
      <w:marTop w:val="0"/>
      <w:marBottom w:val="0"/>
      <w:divBdr>
        <w:top w:val="none" w:sz="0" w:space="0" w:color="auto"/>
        <w:left w:val="none" w:sz="0" w:space="0" w:color="auto"/>
        <w:bottom w:val="none" w:sz="0" w:space="0" w:color="auto"/>
        <w:right w:val="none" w:sz="0" w:space="0" w:color="auto"/>
      </w:divBdr>
      <w:divsChild>
        <w:div w:id="1573078332">
          <w:marLeft w:val="0"/>
          <w:marRight w:val="0"/>
          <w:marTop w:val="0"/>
          <w:marBottom w:val="0"/>
          <w:divBdr>
            <w:top w:val="none" w:sz="0" w:space="0" w:color="auto"/>
            <w:left w:val="none" w:sz="0" w:space="0" w:color="auto"/>
            <w:bottom w:val="none" w:sz="0" w:space="0" w:color="auto"/>
            <w:right w:val="none" w:sz="0" w:space="0" w:color="auto"/>
          </w:divBdr>
          <w:divsChild>
            <w:div w:id="209076560">
              <w:marLeft w:val="0"/>
              <w:marRight w:val="0"/>
              <w:marTop w:val="450"/>
              <w:marBottom w:val="0"/>
              <w:divBdr>
                <w:top w:val="none" w:sz="0" w:space="0" w:color="auto"/>
                <w:left w:val="none" w:sz="0" w:space="0" w:color="auto"/>
                <w:bottom w:val="none" w:sz="0" w:space="0" w:color="auto"/>
                <w:right w:val="none" w:sz="0" w:space="0" w:color="auto"/>
              </w:divBdr>
              <w:divsChild>
                <w:div w:id="1855875687">
                  <w:marLeft w:val="0"/>
                  <w:marRight w:val="0"/>
                  <w:marTop w:val="0"/>
                  <w:marBottom w:val="750"/>
                  <w:divBdr>
                    <w:top w:val="none" w:sz="0" w:space="0" w:color="auto"/>
                    <w:left w:val="none" w:sz="0" w:space="0" w:color="auto"/>
                    <w:bottom w:val="none" w:sz="0" w:space="0" w:color="auto"/>
                    <w:right w:val="none" w:sz="0" w:space="0" w:color="auto"/>
                  </w:divBdr>
                  <w:divsChild>
                    <w:div w:id="66150512">
                      <w:marLeft w:val="0"/>
                      <w:marRight w:val="0"/>
                      <w:marTop w:val="0"/>
                      <w:marBottom w:val="0"/>
                      <w:divBdr>
                        <w:top w:val="none" w:sz="0" w:space="0" w:color="auto"/>
                        <w:left w:val="none" w:sz="0" w:space="0" w:color="auto"/>
                        <w:bottom w:val="none" w:sz="0" w:space="0" w:color="auto"/>
                        <w:right w:val="none" w:sz="0" w:space="0" w:color="auto"/>
                      </w:divBdr>
                      <w:divsChild>
                        <w:div w:id="287317594">
                          <w:marLeft w:val="0"/>
                          <w:marRight w:val="0"/>
                          <w:marTop w:val="0"/>
                          <w:marBottom w:val="225"/>
                          <w:divBdr>
                            <w:top w:val="none" w:sz="0" w:space="0" w:color="auto"/>
                            <w:left w:val="none" w:sz="0" w:space="0" w:color="auto"/>
                            <w:bottom w:val="none" w:sz="0" w:space="0" w:color="auto"/>
                            <w:right w:val="none" w:sz="0" w:space="0" w:color="auto"/>
                          </w:divBdr>
                        </w:div>
                      </w:divsChild>
                    </w:div>
                    <w:div w:id="1453093398">
                      <w:marLeft w:val="0"/>
                      <w:marRight w:val="0"/>
                      <w:marTop w:val="450"/>
                      <w:marBottom w:val="600"/>
                      <w:divBdr>
                        <w:top w:val="none" w:sz="0" w:space="0" w:color="auto"/>
                        <w:left w:val="none" w:sz="0" w:space="0" w:color="auto"/>
                        <w:bottom w:val="none" w:sz="0" w:space="0" w:color="auto"/>
                        <w:right w:val="none" w:sz="0" w:space="0" w:color="auto"/>
                      </w:divBdr>
                      <w:divsChild>
                        <w:div w:id="1330672506">
                          <w:marLeft w:val="0"/>
                          <w:marRight w:val="0"/>
                          <w:marTop w:val="0"/>
                          <w:marBottom w:val="0"/>
                          <w:divBdr>
                            <w:top w:val="none" w:sz="0" w:space="0" w:color="auto"/>
                            <w:left w:val="none" w:sz="0" w:space="0" w:color="auto"/>
                            <w:bottom w:val="none" w:sz="0" w:space="0" w:color="auto"/>
                            <w:right w:val="none" w:sz="0" w:space="0" w:color="auto"/>
                          </w:divBdr>
                        </w:div>
                        <w:div w:id="1376274242">
                          <w:marLeft w:val="0"/>
                          <w:marRight w:val="0"/>
                          <w:marTop w:val="300"/>
                          <w:marBottom w:val="0"/>
                          <w:divBdr>
                            <w:top w:val="none" w:sz="0" w:space="0" w:color="auto"/>
                            <w:left w:val="none" w:sz="0" w:space="0" w:color="auto"/>
                            <w:bottom w:val="none" w:sz="0" w:space="0" w:color="auto"/>
                            <w:right w:val="none" w:sz="0" w:space="0" w:color="auto"/>
                          </w:divBdr>
                          <w:divsChild>
                            <w:div w:id="902450469">
                              <w:marLeft w:val="0"/>
                              <w:marRight w:val="0"/>
                              <w:marTop w:val="0"/>
                              <w:marBottom w:val="0"/>
                              <w:divBdr>
                                <w:top w:val="none" w:sz="0" w:space="0" w:color="auto"/>
                                <w:left w:val="none" w:sz="0" w:space="0" w:color="auto"/>
                                <w:bottom w:val="none" w:sz="0" w:space="0" w:color="auto"/>
                                <w:right w:val="none" w:sz="0" w:space="0" w:color="auto"/>
                              </w:divBdr>
                            </w:div>
                            <w:div w:id="1416711475">
                              <w:marLeft w:val="0"/>
                              <w:marRight w:val="435"/>
                              <w:marTop w:val="0"/>
                              <w:marBottom w:val="0"/>
                              <w:divBdr>
                                <w:top w:val="none" w:sz="0" w:space="0" w:color="auto"/>
                                <w:left w:val="none" w:sz="0" w:space="0" w:color="auto"/>
                                <w:bottom w:val="none" w:sz="0" w:space="0" w:color="auto"/>
                                <w:right w:val="none" w:sz="0" w:space="0" w:color="auto"/>
                              </w:divBdr>
                              <w:divsChild>
                                <w:div w:id="487786949">
                                  <w:marLeft w:val="0"/>
                                  <w:marRight w:val="225"/>
                                  <w:marTop w:val="0"/>
                                  <w:marBottom w:val="0"/>
                                  <w:divBdr>
                                    <w:top w:val="none" w:sz="0" w:space="0" w:color="auto"/>
                                    <w:left w:val="none" w:sz="0" w:space="0" w:color="auto"/>
                                    <w:bottom w:val="none" w:sz="0" w:space="0" w:color="auto"/>
                                    <w:right w:val="none" w:sz="0" w:space="0" w:color="auto"/>
                                  </w:divBdr>
                                </w:div>
                              </w:divsChild>
                            </w:div>
                            <w:div w:id="8529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763551">
              <w:marLeft w:val="0"/>
              <w:marRight w:val="0"/>
              <w:marTop w:val="300"/>
              <w:marBottom w:val="0"/>
              <w:divBdr>
                <w:top w:val="none" w:sz="0" w:space="0" w:color="auto"/>
                <w:left w:val="none" w:sz="0" w:space="0" w:color="auto"/>
                <w:bottom w:val="none" w:sz="0" w:space="0" w:color="auto"/>
                <w:right w:val="none" w:sz="0" w:space="0" w:color="auto"/>
              </w:divBdr>
              <w:divsChild>
                <w:div w:id="230583288">
                  <w:marLeft w:val="0"/>
                  <w:marRight w:val="300"/>
                  <w:marTop w:val="750"/>
                  <w:marBottom w:val="0"/>
                  <w:divBdr>
                    <w:top w:val="none" w:sz="0" w:space="0" w:color="auto"/>
                    <w:left w:val="none" w:sz="0" w:space="0" w:color="auto"/>
                    <w:bottom w:val="none" w:sz="0" w:space="0" w:color="auto"/>
                    <w:right w:val="none" w:sz="0" w:space="0" w:color="auto"/>
                  </w:divBdr>
                  <w:divsChild>
                    <w:div w:id="1104956697">
                      <w:marLeft w:val="0"/>
                      <w:marRight w:val="0"/>
                      <w:marTop w:val="0"/>
                      <w:marBottom w:val="0"/>
                      <w:divBdr>
                        <w:top w:val="none" w:sz="0" w:space="0" w:color="auto"/>
                        <w:left w:val="none" w:sz="0" w:space="0" w:color="auto"/>
                        <w:bottom w:val="none" w:sz="0" w:space="0" w:color="auto"/>
                        <w:right w:val="none" w:sz="0" w:space="0" w:color="auto"/>
                      </w:divBdr>
                    </w:div>
                    <w:div w:id="1448739313">
                      <w:marLeft w:val="0"/>
                      <w:marRight w:val="0"/>
                      <w:marTop w:val="75"/>
                      <w:marBottom w:val="0"/>
                      <w:divBdr>
                        <w:top w:val="none" w:sz="0" w:space="0" w:color="auto"/>
                        <w:left w:val="none" w:sz="0" w:space="0" w:color="auto"/>
                        <w:bottom w:val="none" w:sz="0" w:space="0" w:color="auto"/>
                        <w:right w:val="none" w:sz="0" w:space="0" w:color="auto"/>
                      </w:divBdr>
                      <w:divsChild>
                        <w:div w:id="532966306">
                          <w:marLeft w:val="0"/>
                          <w:marRight w:val="0"/>
                          <w:marTop w:val="375"/>
                          <w:marBottom w:val="0"/>
                          <w:divBdr>
                            <w:top w:val="none" w:sz="0" w:space="0" w:color="auto"/>
                            <w:left w:val="none" w:sz="0" w:space="0" w:color="auto"/>
                            <w:bottom w:val="none" w:sz="0" w:space="0" w:color="auto"/>
                            <w:right w:val="none" w:sz="0" w:space="0" w:color="auto"/>
                          </w:divBdr>
                          <w:divsChild>
                            <w:div w:id="1717855403">
                              <w:marLeft w:val="0"/>
                              <w:marRight w:val="0"/>
                              <w:marTop w:val="0"/>
                              <w:marBottom w:val="0"/>
                              <w:divBdr>
                                <w:top w:val="none" w:sz="0" w:space="0" w:color="auto"/>
                                <w:left w:val="none" w:sz="0" w:space="0" w:color="auto"/>
                                <w:bottom w:val="none" w:sz="0" w:space="0" w:color="auto"/>
                                <w:right w:val="none" w:sz="0" w:space="0" w:color="auto"/>
                              </w:divBdr>
                              <w:divsChild>
                                <w:div w:id="1156457454">
                                  <w:marLeft w:val="0"/>
                                  <w:marRight w:val="0"/>
                                  <w:marTop w:val="0"/>
                                  <w:marBottom w:val="0"/>
                                  <w:divBdr>
                                    <w:top w:val="none" w:sz="0" w:space="0" w:color="auto"/>
                                    <w:left w:val="none" w:sz="0" w:space="0" w:color="auto"/>
                                    <w:bottom w:val="none" w:sz="0" w:space="0" w:color="auto"/>
                                    <w:right w:val="none" w:sz="0" w:space="0" w:color="auto"/>
                                  </w:divBdr>
                                </w:div>
                              </w:divsChild>
                            </w:div>
                            <w:div w:id="552543929">
                              <w:marLeft w:val="0"/>
                              <w:marRight w:val="0"/>
                              <w:marTop w:val="0"/>
                              <w:marBottom w:val="0"/>
                              <w:divBdr>
                                <w:top w:val="none" w:sz="0" w:space="0" w:color="auto"/>
                                <w:left w:val="none" w:sz="0" w:space="0" w:color="auto"/>
                                <w:bottom w:val="none" w:sz="0" w:space="0" w:color="auto"/>
                                <w:right w:val="none" w:sz="0" w:space="0" w:color="auto"/>
                              </w:divBdr>
                              <w:divsChild>
                                <w:div w:id="166598865">
                                  <w:marLeft w:val="0"/>
                                  <w:marRight w:val="0"/>
                                  <w:marTop w:val="0"/>
                                  <w:marBottom w:val="0"/>
                                  <w:divBdr>
                                    <w:top w:val="none" w:sz="0" w:space="0" w:color="auto"/>
                                    <w:left w:val="none" w:sz="0" w:space="0" w:color="auto"/>
                                    <w:bottom w:val="none" w:sz="0" w:space="0" w:color="auto"/>
                                    <w:right w:val="none" w:sz="0" w:space="0" w:color="auto"/>
                                  </w:divBdr>
                                  <w:divsChild>
                                    <w:div w:id="120611904">
                                      <w:marLeft w:val="0"/>
                                      <w:marRight w:val="0"/>
                                      <w:marTop w:val="0"/>
                                      <w:marBottom w:val="225"/>
                                      <w:divBdr>
                                        <w:top w:val="none" w:sz="0" w:space="0" w:color="auto"/>
                                        <w:left w:val="none" w:sz="0" w:space="0" w:color="auto"/>
                                        <w:bottom w:val="none" w:sz="0" w:space="0" w:color="auto"/>
                                        <w:right w:val="none" w:sz="0" w:space="0" w:color="auto"/>
                                      </w:divBdr>
                                      <w:divsChild>
                                        <w:div w:id="1431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672125">
                          <w:marLeft w:val="0"/>
                          <w:marRight w:val="0"/>
                          <w:marTop w:val="0"/>
                          <w:marBottom w:val="0"/>
                          <w:divBdr>
                            <w:top w:val="none" w:sz="0" w:space="0" w:color="auto"/>
                            <w:left w:val="none" w:sz="0" w:space="0" w:color="auto"/>
                            <w:bottom w:val="none" w:sz="0" w:space="0" w:color="auto"/>
                            <w:right w:val="none" w:sz="0" w:space="0" w:color="auto"/>
                          </w:divBdr>
                          <w:divsChild>
                            <w:div w:id="455606857">
                              <w:marLeft w:val="615"/>
                              <w:marRight w:val="0"/>
                              <w:marTop w:val="0"/>
                              <w:marBottom w:val="5250"/>
                              <w:divBdr>
                                <w:top w:val="none" w:sz="0" w:space="0" w:color="auto"/>
                                <w:left w:val="none" w:sz="0" w:space="0" w:color="auto"/>
                                <w:bottom w:val="none" w:sz="0" w:space="0" w:color="auto"/>
                                <w:right w:val="none" w:sz="0" w:space="0" w:color="auto"/>
                              </w:divBdr>
                            </w:div>
                          </w:divsChild>
                        </w:div>
                      </w:divsChild>
                    </w:div>
                  </w:divsChild>
                </w:div>
              </w:divsChild>
            </w:div>
            <w:div w:id="625618615">
              <w:marLeft w:val="0"/>
              <w:marRight w:val="0"/>
              <w:marTop w:val="0"/>
              <w:marBottom w:val="0"/>
              <w:divBdr>
                <w:top w:val="none" w:sz="0" w:space="0" w:color="auto"/>
                <w:left w:val="none" w:sz="0" w:space="0" w:color="auto"/>
                <w:bottom w:val="none" w:sz="0" w:space="0" w:color="auto"/>
                <w:right w:val="none" w:sz="0" w:space="0" w:color="auto"/>
              </w:divBdr>
              <w:divsChild>
                <w:div w:id="1018654930">
                  <w:marLeft w:val="0"/>
                  <w:marRight w:val="0"/>
                  <w:marTop w:val="0"/>
                  <w:marBottom w:val="0"/>
                  <w:divBdr>
                    <w:top w:val="none" w:sz="0" w:space="0" w:color="auto"/>
                    <w:left w:val="none" w:sz="0" w:space="0" w:color="auto"/>
                    <w:bottom w:val="none" w:sz="0" w:space="0" w:color="auto"/>
                    <w:right w:val="single" w:sz="6" w:space="0" w:color="auto"/>
                  </w:divBdr>
                  <w:divsChild>
                    <w:div w:id="533036112">
                      <w:marLeft w:val="0"/>
                      <w:marRight w:val="2850"/>
                      <w:marTop w:val="405"/>
                      <w:marBottom w:val="0"/>
                      <w:divBdr>
                        <w:top w:val="none" w:sz="0" w:space="0" w:color="auto"/>
                        <w:left w:val="none" w:sz="0" w:space="0" w:color="auto"/>
                        <w:bottom w:val="none" w:sz="0" w:space="0" w:color="auto"/>
                        <w:right w:val="none" w:sz="0" w:space="0" w:color="auto"/>
                      </w:divBdr>
                    </w:div>
                  </w:divsChild>
                </w:div>
                <w:div w:id="583681343">
                  <w:marLeft w:val="0"/>
                  <w:marRight w:val="0"/>
                  <w:marTop w:val="0"/>
                  <w:marBottom w:val="0"/>
                  <w:divBdr>
                    <w:top w:val="none" w:sz="0" w:space="0" w:color="auto"/>
                    <w:left w:val="none" w:sz="0" w:space="0" w:color="auto"/>
                    <w:bottom w:val="none" w:sz="0" w:space="0" w:color="auto"/>
                    <w:right w:val="none" w:sz="0" w:space="0" w:color="auto"/>
                  </w:divBdr>
                </w:div>
              </w:divsChild>
            </w:div>
            <w:div w:id="1519125567">
              <w:marLeft w:val="0"/>
              <w:marRight w:val="0"/>
              <w:marTop w:val="0"/>
              <w:marBottom w:val="0"/>
              <w:divBdr>
                <w:top w:val="single" w:sz="6" w:space="0" w:color="auto"/>
                <w:left w:val="none" w:sz="0" w:space="15" w:color="auto"/>
                <w:bottom w:val="none" w:sz="0" w:space="0" w:color="auto"/>
                <w:right w:val="none" w:sz="0" w:space="15" w:color="auto"/>
              </w:divBdr>
              <w:divsChild>
                <w:div w:id="1542282102">
                  <w:marLeft w:val="0"/>
                  <w:marRight w:val="0"/>
                  <w:marTop w:val="0"/>
                  <w:marBottom w:val="0"/>
                  <w:divBdr>
                    <w:top w:val="none" w:sz="0" w:space="0" w:color="auto"/>
                    <w:left w:val="none" w:sz="0" w:space="0" w:color="auto"/>
                    <w:bottom w:val="none" w:sz="0" w:space="0" w:color="auto"/>
                    <w:right w:val="single" w:sz="6" w:space="0" w:color="auto"/>
                  </w:divBdr>
                  <w:divsChild>
                    <w:div w:id="810174359">
                      <w:marLeft w:val="0"/>
                      <w:marRight w:val="300"/>
                      <w:marTop w:val="255"/>
                      <w:marBottom w:val="0"/>
                      <w:divBdr>
                        <w:top w:val="none" w:sz="0" w:space="0" w:color="auto"/>
                        <w:left w:val="none" w:sz="0" w:space="0" w:color="auto"/>
                        <w:bottom w:val="none" w:sz="0" w:space="0" w:color="auto"/>
                        <w:right w:val="none" w:sz="0" w:space="0" w:color="auto"/>
                      </w:divBdr>
                    </w:div>
                    <w:div w:id="465129865">
                      <w:marLeft w:val="0"/>
                      <w:marRight w:val="300"/>
                      <w:marTop w:val="255"/>
                      <w:marBottom w:val="0"/>
                      <w:divBdr>
                        <w:top w:val="none" w:sz="0" w:space="0" w:color="auto"/>
                        <w:left w:val="none" w:sz="0" w:space="0" w:color="auto"/>
                        <w:bottom w:val="none" w:sz="0" w:space="0" w:color="auto"/>
                        <w:right w:val="none" w:sz="0" w:space="0" w:color="auto"/>
                      </w:divBdr>
                    </w:div>
                    <w:div w:id="234363181">
                      <w:marLeft w:val="0"/>
                      <w:marRight w:val="0"/>
                      <w:marTop w:val="255"/>
                      <w:marBottom w:val="0"/>
                      <w:divBdr>
                        <w:top w:val="none" w:sz="0" w:space="0" w:color="auto"/>
                        <w:left w:val="none" w:sz="0" w:space="0" w:color="auto"/>
                        <w:bottom w:val="none" w:sz="0" w:space="0" w:color="auto"/>
                        <w:right w:val="none" w:sz="0" w:space="0" w:color="auto"/>
                      </w:divBdr>
                    </w:div>
                  </w:divsChild>
                </w:div>
                <w:div w:id="2036618001">
                  <w:marLeft w:val="0"/>
                  <w:marRight w:val="0"/>
                  <w:marTop w:val="0"/>
                  <w:marBottom w:val="0"/>
                  <w:divBdr>
                    <w:top w:val="none" w:sz="0" w:space="0" w:color="auto"/>
                    <w:left w:val="none" w:sz="0" w:space="0" w:color="auto"/>
                    <w:bottom w:val="none" w:sz="0" w:space="0" w:color="auto"/>
                    <w:right w:val="none" w:sz="0" w:space="0" w:color="auto"/>
                  </w:divBdr>
                  <w:divsChild>
                    <w:div w:id="198719824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 w:id="1921911208">
      <w:bodyDiv w:val="1"/>
      <w:marLeft w:val="0"/>
      <w:marRight w:val="0"/>
      <w:marTop w:val="0"/>
      <w:marBottom w:val="0"/>
      <w:divBdr>
        <w:top w:val="none" w:sz="0" w:space="0" w:color="auto"/>
        <w:left w:val="none" w:sz="0" w:space="0" w:color="auto"/>
        <w:bottom w:val="none" w:sz="0" w:space="0" w:color="auto"/>
        <w:right w:val="none" w:sz="0" w:space="0" w:color="auto"/>
      </w:divBdr>
    </w:div>
    <w:div w:id="2009408535">
      <w:bodyDiv w:val="1"/>
      <w:marLeft w:val="0"/>
      <w:marRight w:val="0"/>
      <w:marTop w:val="0"/>
      <w:marBottom w:val="0"/>
      <w:divBdr>
        <w:top w:val="none" w:sz="0" w:space="0" w:color="auto"/>
        <w:left w:val="none" w:sz="0" w:space="0" w:color="auto"/>
        <w:bottom w:val="none" w:sz="0" w:space="0" w:color="auto"/>
        <w:right w:val="none" w:sz="0" w:space="0" w:color="auto"/>
      </w:divBdr>
    </w:div>
    <w:div w:id="2035033342">
      <w:bodyDiv w:val="1"/>
      <w:marLeft w:val="0"/>
      <w:marRight w:val="0"/>
      <w:marTop w:val="0"/>
      <w:marBottom w:val="0"/>
      <w:divBdr>
        <w:top w:val="none" w:sz="0" w:space="0" w:color="auto"/>
        <w:left w:val="none" w:sz="0" w:space="0" w:color="auto"/>
        <w:bottom w:val="none" w:sz="0" w:space="0" w:color="auto"/>
        <w:right w:val="none" w:sz="0" w:space="0" w:color="auto"/>
      </w:divBdr>
    </w:div>
    <w:div w:id="2043551469">
      <w:bodyDiv w:val="1"/>
      <w:marLeft w:val="0"/>
      <w:marRight w:val="0"/>
      <w:marTop w:val="0"/>
      <w:marBottom w:val="0"/>
      <w:divBdr>
        <w:top w:val="none" w:sz="0" w:space="0" w:color="auto"/>
        <w:left w:val="none" w:sz="0" w:space="0" w:color="auto"/>
        <w:bottom w:val="none" w:sz="0" w:space="0" w:color="auto"/>
        <w:right w:val="none" w:sz="0" w:space="0" w:color="auto"/>
      </w:divBdr>
    </w:div>
    <w:div w:id="2050304322">
      <w:bodyDiv w:val="1"/>
      <w:marLeft w:val="0"/>
      <w:marRight w:val="0"/>
      <w:marTop w:val="0"/>
      <w:marBottom w:val="0"/>
      <w:divBdr>
        <w:top w:val="none" w:sz="0" w:space="0" w:color="auto"/>
        <w:left w:val="none" w:sz="0" w:space="0" w:color="auto"/>
        <w:bottom w:val="none" w:sz="0" w:space="0" w:color="auto"/>
        <w:right w:val="none" w:sz="0" w:space="0" w:color="auto"/>
      </w:divBdr>
      <w:divsChild>
        <w:div w:id="30958402">
          <w:marLeft w:val="0"/>
          <w:marRight w:val="0"/>
          <w:marTop w:val="150"/>
          <w:marBottom w:val="150"/>
          <w:divBdr>
            <w:top w:val="none" w:sz="0" w:space="0" w:color="auto"/>
            <w:left w:val="none" w:sz="0" w:space="0" w:color="auto"/>
            <w:bottom w:val="none" w:sz="0" w:space="0" w:color="auto"/>
            <w:right w:val="none" w:sz="0" w:space="0" w:color="auto"/>
          </w:divBdr>
        </w:div>
      </w:divsChild>
    </w:div>
    <w:div w:id="2106489839">
      <w:bodyDiv w:val="1"/>
      <w:marLeft w:val="0"/>
      <w:marRight w:val="0"/>
      <w:marTop w:val="0"/>
      <w:marBottom w:val="0"/>
      <w:divBdr>
        <w:top w:val="none" w:sz="0" w:space="0" w:color="auto"/>
        <w:left w:val="none" w:sz="0" w:space="0" w:color="auto"/>
        <w:bottom w:val="none" w:sz="0" w:space="0" w:color="auto"/>
        <w:right w:val="none" w:sz="0" w:space="0" w:color="auto"/>
      </w:divBdr>
    </w:div>
    <w:div w:id="2119595829">
      <w:bodyDiv w:val="1"/>
      <w:marLeft w:val="0"/>
      <w:marRight w:val="0"/>
      <w:marTop w:val="0"/>
      <w:marBottom w:val="0"/>
      <w:divBdr>
        <w:top w:val="none" w:sz="0" w:space="0" w:color="auto"/>
        <w:left w:val="none" w:sz="0" w:space="0" w:color="auto"/>
        <w:bottom w:val="none" w:sz="0" w:space="0" w:color="auto"/>
        <w:right w:val="none" w:sz="0" w:space="0" w:color="auto"/>
      </w:divBdr>
    </w:div>
    <w:div w:id="2123181619">
      <w:bodyDiv w:val="1"/>
      <w:marLeft w:val="0"/>
      <w:marRight w:val="0"/>
      <w:marTop w:val="0"/>
      <w:marBottom w:val="0"/>
      <w:divBdr>
        <w:top w:val="none" w:sz="0" w:space="0" w:color="auto"/>
        <w:left w:val="none" w:sz="0" w:space="0" w:color="auto"/>
        <w:bottom w:val="none" w:sz="0" w:space="0" w:color="auto"/>
        <w:right w:val="none" w:sz="0" w:space="0" w:color="auto"/>
      </w:divBdr>
    </w:div>
    <w:div w:id="2133555209">
      <w:bodyDiv w:val="1"/>
      <w:marLeft w:val="0"/>
      <w:marRight w:val="0"/>
      <w:marTop w:val="0"/>
      <w:marBottom w:val="0"/>
      <w:divBdr>
        <w:top w:val="none" w:sz="0" w:space="0" w:color="auto"/>
        <w:left w:val="none" w:sz="0" w:space="0" w:color="auto"/>
        <w:bottom w:val="none" w:sz="0" w:space="0" w:color="auto"/>
        <w:right w:val="none" w:sz="0" w:space="0" w:color="auto"/>
      </w:divBdr>
    </w:div>
    <w:div w:id="214612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blradack.gov.ua/files/docs/Rishennja/8/5/5-19-8.zip" TargetMode="External"/><Relationship Id="rId18" Type="http://schemas.openxmlformats.org/officeDocument/2006/relationships/hyperlink" Target="https://uinp.gov.ua/dokumenty/normatyvna-baza-shchodo-pamyatnyh-dat-ta-yuvileyiv/pamyatni-daty-i-yuvileyi-na-2025-rik" TargetMode="External"/><Relationship Id="rId26" Type="http://schemas.openxmlformats.org/officeDocument/2006/relationships/hyperlink" Target="https://www.unian.ua/society/tetyana-orlik-chitannya-ce-naypopulyarnishe-hobi-u-sviti-a-paperovi-knizhki-rozvagi-yaki-ne-peredbachayut-spilkuvannya-z-kupoyu-lyudey-novini-ukrajini-11133506.html" TargetMode="External"/><Relationship Id="rId39" Type="http://schemas.openxmlformats.org/officeDocument/2006/relationships/header" Target="header1.xml"/><Relationship Id="rId21" Type="http://schemas.openxmlformats.org/officeDocument/2006/relationships/hyperlink" Target="https://zakon.rada.gov.ua/laws/show/2136-20" TargetMode="External"/><Relationship Id="rId34" Type="http://schemas.openxmlformats.org/officeDocument/2006/relationships/hyperlink" Target="http://www.aup.com.ua/praktichna-mediagramotnist-dlya-bib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blradack.gov.ua/files/docs/Rishennja/8/15/15-26-8.zip" TargetMode="External"/><Relationship Id="rId20" Type="http://schemas.openxmlformats.org/officeDocument/2006/relationships/hyperlink" Target="https://www.president.gov.ua/documents/4552023-47641" TargetMode="External"/><Relationship Id="rId29" Type="http://schemas.openxmlformats.org/officeDocument/2006/relationships/hyperlink" Target="http://data.chytomo.com/chytannya-v-ukrayini/"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in.ua/shop/yak-rozmovlyati-z-moloddyu-schob-ii-ne-prispati/" TargetMode="External"/><Relationship Id="rId24" Type="http://schemas.openxmlformats.org/officeDocument/2006/relationships/hyperlink" Target="https://oth.nlu.org.ua/?p=4708" TargetMode="External"/><Relationship Id="rId32" Type="http://schemas.openxmlformats.org/officeDocument/2006/relationships/hyperlink" Target="https://uk.wikipedia.org/wiki/%D0%86%D0%BD%D1%84%D0%BE%D1%80%D0%BC%D0%B0%D1%86%D1%96%D0%B9%D0%BD%D0%B8%D0%B9_%D0%BF%D1%80%D0%BE%D1%86%D0%B5%D1%81" TargetMode="External"/><Relationship Id="rId37" Type="http://schemas.openxmlformats.org/officeDocument/2006/relationships/hyperlink" Target="mailto:oub_metod@ukr.net"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blradack.gov.ua/files/docs/Rishennja/8/7/7-13-8.zip" TargetMode="External"/><Relationship Id="rId23" Type="http://schemas.openxmlformats.org/officeDocument/2006/relationships/hyperlink" Target="https://uinp.gov.ua/" TargetMode="External"/><Relationship Id="rId28" Type="http://schemas.openxmlformats.org/officeDocument/2006/relationships/hyperlink" Target="https://nv.ua/opinion/chitat-knigi-pochemu-ukraincy-malo-chitayut-ministr-kultury-novosti-ukrainy-50135211.html" TargetMode="External"/><Relationship Id="rId36" Type="http://schemas.openxmlformats.org/officeDocument/2006/relationships/hyperlink" Target="mailto:oub_symonenko@ukr.net" TargetMode="External"/><Relationship Id="rId10" Type="http://schemas.openxmlformats.org/officeDocument/2006/relationships/hyperlink" Target="https://bf.in.ua/" TargetMode="External"/><Relationship Id="rId19" Type="http://schemas.openxmlformats.org/officeDocument/2006/relationships/hyperlink" Target="https://lukl.kyiv.ua/wp-content/uploads/2024/10/Kalendar-2025.pdf?fbclid=IwY2xjawF7F1tleHRuA2FlbQIxMAABHZcEfgpfj0Wqtbr1sR2OQoTXArjBmYZizrzrQ1KPiiyreTLo1W9v4wgxSg_aem_7CQ6Ugj1fal-rT4gDFSw7Q" TargetMode="External"/><Relationship Id="rId31" Type="http://schemas.openxmlformats.org/officeDocument/2006/relationships/hyperlink" Target="https://uk.wikipedia.org/wiki/%D0%9A%D1%83%D0%BB%D1%8C%D1%82%D1%83%D1%80%D0%B0" TargetMode="External"/><Relationship Id="rId4" Type="http://schemas.openxmlformats.org/officeDocument/2006/relationships/settings" Target="settings.xml"/><Relationship Id="rId9" Type="http://schemas.openxmlformats.org/officeDocument/2006/relationships/hyperlink" Target="http://ck-oda.gov.ua/upravlinnya-kultury-ta-vzajemozvyazkiv-z-hromadskistyu/" TargetMode="External"/><Relationship Id="rId14" Type="http://schemas.openxmlformats.org/officeDocument/2006/relationships/hyperlink" Target="https://www.oblradack.gov.ua/files/docs/Rishennja/8/20/20-12-8.zip" TargetMode="External"/><Relationship Id="rId22" Type="http://schemas.openxmlformats.org/officeDocument/2006/relationships/hyperlink" Target="https://uk.wikipedia.org/wiki/%D0%A3%D0%BA%D1%80%D0%B0%D1%97%D0%BD%D1%81%D1%8C%D0%BA%D0%B0_%D0%BC%D0%BE%D0%B2%D0%B0" TargetMode="External"/><Relationship Id="rId27" Type="http://schemas.openxmlformats.org/officeDocument/2006/relationships/hyperlink" Target="http://upba.org.ua/index.php/uk/zakonodavstvo/knyzhkova-palata/item/121-deiaki-tendentsii" TargetMode="External"/><Relationship Id="rId30" Type="http://schemas.openxmlformats.org/officeDocument/2006/relationships/hyperlink" Target="http://webcache.googleusercontent.com/search?q=cache:mDdxH0qg92IJ:bookplatform.org/images/activities/275/brochurereadingfinalprint.pdf+&amp;cd=4&amp;hl=ru&amp;ct=clnk&amp;gl=ua/" TargetMode="External"/><Relationship Id="rId35" Type="http://schemas.openxmlformats.org/officeDocument/2006/relationships/hyperlink" Target="https://zakon.rada.gov.ua/laws/show/2309-20" TargetMode="External"/><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euprostir.org.ua/practices/137637" TargetMode="External"/><Relationship Id="rId17" Type="http://schemas.openxmlformats.org/officeDocument/2006/relationships/hyperlink" Target="https://zakon.rada.gov.ua/laws/show/3536-20" TargetMode="External"/><Relationship Id="rId25" Type="http://schemas.openxmlformats.org/officeDocument/2006/relationships/hyperlink" Target="https://suspilne.media/118373-do-2025-roku-zroste-kilkist-ukrainciv-aki-citaut-sodna-doslidzenna-institutu-knigi-ta-mkip/" TargetMode="External"/><Relationship Id="rId33" Type="http://schemas.openxmlformats.org/officeDocument/2006/relationships/hyperlink" Target="https://uk.wikipedia.org/wiki/%D0%86%D0%BD%D1%84%D0%BE%D1%80%D0%BC%D0%B0%D1%86%D1%96%D1%8F" TargetMode="External"/><Relationship Id="rId38" Type="http://schemas.openxmlformats.org/officeDocument/2006/relationships/hyperlink" Target="http://www.symonenkolib.ck.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1DEE-7F71-4917-B391-12D2ABA2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15986</TotalTime>
  <Pages>56</Pages>
  <Words>11960</Words>
  <Characters>68172</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Бібліотека Симоненка</cp:lastModifiedBy>
  <cp:revision>2404</cp:revision>
  <dcterms:created xsi:type="dcterms:W3CDTF">2018-10-19T12:05:00Z</dcterms:created>
  <dcterms:modified xsi:type="dcterms:W3CDTF">2025-04-18T11:39:00Z</dcterms:modified>
</cp:coreProperties>
</file>